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349947" w14:textId="0ECBE382" w:rsidR="00507CF0" w:rsidRPr="0009173E" w:rsidRDefault="00507CF0" w:rsidP="0009173E">
      <w:pPr>
        <w:rPr>
          <w:sz w:val="28"/>
          <w:szCs w:val="24"/>
          <w:lang w:val="en-US"/>
        </w:rPr>
      </w:pPr>
      <w:r w:rsidRPr="00451AB5">
        <w:rPr>
          <w:rFonts w:cstheme="minorHAnsi"/>
          <w:noProof/>
          <w:lang w:eastAsia="en-IN" w:bidi="ar-SA"/>
        </w:rPr>
        <w:drawing>
          <wp:anchor distT="0" distB="0" distL="114300" distR="114300" simplePos="0" relativeHeight="251660288" behindDoc="1" locked="0" layoutInCell="1" allowOverlap="1" wp14:anchorId="1134B904" wp14:editId="1134B905">
            <wp:simplePos x="0" y="0"/>
            <wp:positionH relativeFrom="margin">
              <wp:posOffset>2285365</wp:posOffset>
            </wp:positionH>
            <wp:positionV relativeFrom="paragraph">
              <wp:posOffset>0</wp:posOffset>
            </wp:positionV>
            <wp:extent cx="1514475" cy="1454785"/>
            <wp:effectExtent l="0" t="0" r="952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4475" cy="1454785"/>
                    </a:xfrm>
                    <a:prstGeom prst="rect">
                      <a:avLst/>
                    </a:prstGeom>
                    <a:noFill/>
                  </pic:spPr>
                </pic:pic>
              </a:graphicData>
            </a:graphic>
          </wp:anchor>
        </w:drawing>
      </w:r>
      <w:r w:rsidR="00A56129">
        <w:rPr>
          <w:sz w:val="28"/>
          <w:szCs w:val="24"/>
          <w:lang w:val="en-US"/>
        </w:rPr>
        <w:tab/>
      </w:r>
      <w:r w:rsidR="00A56129">
        <w:rPr>
          <w:sz w:val="28"/>
          <w:szCs w:val="24"/>
          <w:lang w:val="en-US"/>
        </w:rPr>
        <w:tab/>
      </w:r>
      <w:r w:rsidR="00A56129">
        <w:rPr>
          <w:sz w:val="28"/>
          <w:szCs w:val="24"/>
          <w:lang w:val="en-US"/>
        </w:rPr>
        <w:tab/>
      </w:r>
    </w:p>
    <w:p w14:paraId="11349948" w14:textId="77777777" w:rsidR="00AA1AE0" w:rsidRPr="0052013A" w:rsidRDefault="008C1996" w:rsidP="004C7A76">
      <w:pPr>
        <w:jc w:val="center"/>
        <w:rPr>
          <w:rFonts w:cstheme="minorHAnsi"/>
          <w:sz w:val="36"/>
          <w:szCs w:val="44"/>
          <w:lang w:val="en-US"/>
        </w:rPr>
      </w:pPr>
      <w:r w:rsidRPr="0052013A">
        <w:rPr>
          <w:rFonts w:cstheme="minorHAnsi"/>
          <w:sz w:val="36"/>
          <w:szCs w:val="44"/>
          <w:lang w:val="en-US"/>
        </w:rPr>
        <w:t xml:space="preserve">Hon. </w:t>
      </w:r>
      <w:proofErr w:type="spellStart"/>
      <w:r w:rsidRPr="0052013A">
        <w:rPr>
          <w:rFonts w:cstheme="minorHAnsi"/>
          <w:sz w:val="36"/>
          <w:szCs w:val="44"/>
          <w:lang w:val="en-US"/>
        </w:rPr>
        <w:t>Balasaheb</w:t>
      </w:r>
      <w:proofErr w:type="spellEnd"/>
      <w:r w:rsidRPr="0052013A">
        <w:rPr>
          <w:rFonts w:cstheme="minorHAnsi"/>
          <w:sz w:val="36"/>
          <w:szCs w:val="44"/>
          <w:lang w:val="en-US"/>
        </w:rPr>
        <w:t xml:space="preserve"> Thackeray Agribusiness and Rura</w:t>
      </w:r>
      <w:r w:rsidR="00AA1AE0" w:rsidRPr="0052013A">
        <w:rPr>
          <w:rFonts w:cstheme="minorHAnsi"/>
          <w:sz w:val="36"/>
          <w:szCs w:val="44"/>
          <w:lang w:val="en-US"/>
        </w:rPr>
        <w:t xml:space="preserve">l Transformation </w:t>
      </w:r>
      <w:r w:rsidR="0083388C">
        <w:rPr>
          <w:rFonts w:cstheme="minorHAnsi"/>
          <w:sz w:val="36"/>
          <w:szCs w:val="44"/>
          <w:lang w:val="en-US"/>
        </w:rPr>
        <w:t>(SMART</w:t>
      </w:r>
      <w:r w:rsidR="00B9715D" w:rsidRPr="0052013A">
        <w:rPr>
          <w:rFonts w:cstheme="minorHAnsi"/>
          <w:sz w:val="36"/>
          <w:szCs w:val="44"/>
          <w:lang w:val="en-US"/>
        </w:rPr>
        <w:t>)</w:t>
      </w:r>
      <w:r w:rsidR="00AA1AE0" w:rsidRPr="0052013A">
        <w:rPr>
          <w:rFonts w:cstheme="minorHAnsi"/>
          <w:sz w:val="36"/>
          <w:szCs w:val="44"/>
          <w:lang w:val="en-US"/>
        </w:rPr>
        <w:t xml:space="preserve">Project </w:t>
      </w:r>
    </w:p>
    <w:p w14:paraId="11349949" w14:textId="77777777" w:rsidR="00507CF0" w:rsidRPr="00451AB5" w:rsidRDefault="0067306D" w:rsidP="004C7A76">
      <w:pPr>
        <w:jc w:val="center"/>
        <w:rPr>
          <w:rFonts w:cstheme="minorHAnsi"/>
          <w:sz w:val="44"/>
          <w:szCs w:val="44"/>
          <w:lang w:val="en-US"/>
        </w:rPr>
      </w:pPr>
      <w:r>
        <w:rPr>
          <w:rFonts w:cstheme="minorHAnsi"/>
          <w:noProof/>
          <w:color w:val="00B0F0"/>
          <w:sz w:val="40"/>
          <w:szCs w:val="32"/>
          <w:u w:val="single"/>
          <w:lang w:eastAsia="en-IN"/>
        </w:rPr>
        <w:pict w14:anchorId="1134B907">
          <v:rect id="Rectangle 2" o:spid="_x0000_s1026" style="position:absolute;left:0;text-align:left;margin-left:0;margin-top:20.9pt;width:591.05pt;height:85.5pt;z-index:251662336;visibility:visible;mso-position-horizontal:center;mso-position-horizontal-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" fillcolor="#506329 [1638]" strokecolor="#94b64e [3046]">
            <v:fill color2="#93b64c [3014]" rotate="t" angle="180" colors="0 #769535;52429f #9bc348;1 #9cc746" focus="100%" type="gradient">
              <o:fill v:ext="view" type="gradientUnscaled"/>
            </v:fill>
            <v:shadow on="t" color="black" opacity="22937f" origin=",.5" offset="0,.63889mm"/>
            <v:path arrowok="t"/>
            <v:textbox style="mso-next-textbox:#Rectangle 2">
              <w:txbxContent>
                <w:p w14:paraId="1134B91D" w14:textId="77777777" w:rsidR="0067306D" w:rsidRPr="0052013A" w:rsidRDefault="0067306D" w:rsidP="00507CF0">
                  <w:pPr>
                    <w:jc w:val="center"/>
                    <w:rPr>
                      <w:rFonts w:ascii="Trebuchet MS" w:hAnsi="Trebuchet MS"/>
                      <w:color w:val="FFFFFF" w:themeColor="background1"/>
                      <w:sz w:val="56"/>
                      <w:szCs w:val="56"/>
                      <w:u w:val="single"/>
                      <w:lang w:val="en-US"/>
                    </w:rPr>
                  </w:pPr>
                  <w:r w:rsidRPr="0052013A">
                    <w:rPr>
                      <w:rFonts w:ascii="Trebuchet MS" w:hAnsi="Trebuchet MS"/>
                      <w:color w:val="FFFFFF" w:themeColor="background1"/>
                      <w:sz w:val="56"/>
                      <w:szCs w:val="56"/>
                      <w:u w:val="single"/>
                      <w:lang w:val="en-US"/>
                    </w:rPr>
                    <w:t>Full Project Proposal (FPP)</w:t>
                  </w:r>
                </w:p>
                <w:p w14:paraId="1134B91E" w14:textId="77777777" w:rsidR="0067306D" w:rsidRPr="0052013A" w:rsidRDefault="0067306D" w:rsidP="00507CF0">
                  <w:pPr>
                    <w:jc w:val="center"/>
                    <w:rPr>
                      <w:rFonts w:ascii="Trebuchet MS" w:hAnsi="Trebuchet MS"/>
                      <w:color w:val="FFFFFF" w:themeColor="background1"/>
                      <w:sz w:val="40"/>
                      <w:szCs w:val="56"/>
                      <w:lang w:val="en-US"/>
                    </w:rPr>
                  </w:pPr>
                  <w:r w:rsidRPr="0052013A">
                    <w:rPr>
                      <w:rFonts w:ascii="Trebuchet MS" w:hAnsi="Trebuchet MS"/>
                      <w:color w:val="FFFFFF" w:themeColor="background1"/>
                      <w:sz w:val="40"/>
                      <w:szCs w:val="56"/>
                      <w:lang w:val="en-US"/>
                    </w:rPr>
                    <w:t xml:space="preserve"> (Template)</w:t>
                  </w:r>
                </w:p>
                <w:p w14:paraId="1134B91F" w14:textId="77777777" w:rsidR="0067306D" w:rsidRPr="00AA1AE0" w:rsidRDefault="0067306D" w:rsidP="00507CF0">
                  <w:pPr>
                    <w:jc w:val="center"/>
                    <w:rPr>
                      <w:rFonts w:ascii="Trebuchet MS" w:hAnsi="Trebuchet MS"/>
                      <w:sz w:val="56"/>
                      <w:szCs w:val="56"/>
                      <w:lang w:val="en-US"/>
                    </w:rPr>
                  </w:pPr>
                </w:p>
                <w:p w14:paraId="1134B920" w14:textId="77777777" w:rsidR="0067306D" w:rsidRPr="00AA1AE0" w:rsidRDefault="0067306D" w:rsidP="00507CF0">
                  <w:pPr>
                    <w:jc w:val="center"/>
                    <w:rPr>
                      <w:rFonts w:ascii="Trebuchet MS" w:hAnsi="Trebuchet MS"/>
                      <w:sz w:val="56"/>
                      <w:szCs w:val="56"/>
                      <w:lang w:val="en-US"/>
                    </w:rPr>
                  </w:pPr>
                  <w:r w:rsidRPr="00AA1AE0">
                    <w:rPr>
                      <w:rFonts w:ascii="Trebuchet MS" w:hAnsi="Trebuchet MS"/>
                      <w:sz w:val="56"/>
                      <w:szCs w:val="56"/>
                      <w:lang w:val="en-US"/>
                    </w:rPr>
                    <w:t>Sub Project</w:t>
                  </w:r>
                </w:p>
                <w:p w14:paraId="1134B921" w14:textId="77777777" w:rsidR="0067306D" w:rsidRPr="00AA1AE0" w:rsidRDefault="0067306D" w:rsidP="00507CF0">
                  <w:pPr>
                    <w:jc w:val="center"/>
                    <w:rPr>
                      <w:rFonts w:ascii="Trebuchet MS" w:hAnsi="Trebuchet MS"/>
                    </w:rPr>
                  </w:pPr>
                </w:p>
              </w:txbxContent>
            </v:textbox>
            <w10:wrap anchorx="margin"/>
          </v:rect>
        </w:pict>
      </w:r>
    </w:p>
    <w:p w14:paraId="1134994A" w14:textId="77777777" w:rsidR="00507CF0" w:rsidRPr="00451AB5" w:rsidRDefault="00507CF0" w:rsidP="004C7A76">
      <w:pPr>
        <w:jc w:val="center"/>
        <w:rPr>
          <w:rFonts w:cstheme="minorHAnsi"/>
          <w:sz w:val="44"/>
          <w:szCs w:val="44"/>
          <w:lang w:val="en-US"/>
        </w:rPr>
      </w:pPr>
    </w:p>
    <w:p w14:paraId="1134994B" w14:textId="77777777" w:rsidR="00507CF0" w:rsidRPr="00451AB5" w:rsidRDefault="00507CF0" w:rsidP="004C7A76">
      <w:pPr>
        <w:jc w:val="center"/>
        <w:rPr>
          <w:rFonts w:cstheme="minorHAnsi"/>
          <w:sz w:val="44"/>
          <w:szCs w:val="44"/>
          <w:lang w:val="en-US"/>
        </w:rPr>
      </w:pPr>
    </w:p>
    <w:p w14:paraId="1134994C" w14:textId="77777777" w:rsidR="00507CF0" w:rsidRPr="00451AB5" w:rsidRDefault="00507CF0" w:rsidP="004C7A76">
      <w:pPr>
        <w:jc w:val="center"/>
        <w:rPr>
          <w:rFonts w:cstheme="minorHAnsi"/>
          <w:sz w:val="44"/>
          <w:szCs w:val="44"/>
          <w:lang w:val="en-US"/>
        </w:rPr>
      </w:pPr>
    </w:p>
    <w:p w14:paraId="1134994D" w14:textId="77777777" w:rsidR="00507CF0" w:rsidRPr="00451AB5" w:rsidRDefault="0067306D" w:rsidP="004C7A76">
      <w:pPr>
        <w:jc w:val="center"/>
        <w:rPr>
          <w:rFonts w:cstheme="minorHAnsi"/>
          <w:lang w:val="en-US"/>
        </w:rPr>
      </w:pPr>
      <w:r>
        <w:rPr>
          <w:rFonts w:cstheme="minorHAnsi"/>
          <w:noProof/>
          <w:color w:val="00B0F0"/>
          <w:sz w:val="40"/>
          <w:szCs w:val="32"/>
          <w:u w:val="single"/>
          <w:lang w:eastAsia="en-IN"/>
        </w:rPr>
        <w:pict w14:anchorId="1134B908">
          <v:rect id="Rectangle 7" o:spid="_x0000_s1027" style="position:absolute;left:0;text-align:left;margin-left:-14.3pt;margin-top:21.3pt;width:489.6pt;height:162pt;z-index:25166438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" filled="f" stroked="f" strokeweight="2pt">
            <v:path arrowok="t"/>
            <v:textbox style="mso-next-textbox:#Rectangle 7">
              <w:txbxContent>
                <w:p w14:paraId="1134B922" w14:textId="5C7A28FD" w:rsidR="0067306D" w:rsidRPr="0028290D" w:rsidRDefault="0067306D" w:rsidP="00EC4B86">
                  <w:pPr>
                    <w:spacing w:line="360" w:lineRule="auto"/>
                    <w:jc w:val="center"/>
                    <w:rPr>
                      <w:rFonts w:cstheme="minorHAnsi"/>
                      <w:b/>
                      <w:color w:val="4A442A" w:themeColor="background2" w:themeShade="40"/>
                      <w:sz w:val="40"/>
                    </w:rPr>
                  </w:pPr>
                  <w:r>
                    <w:rPr>
                      <w:rFonts w:cstheme="minorHAnsi"/>
                      <w:b/>
                      <w:color w:val="4A442A" w:themeColor="background2" w:themeShade="40"/>
                      <w:sz w:val="40"/>
                      <w:szCs w:val="44"/>
                      <w:lang w:bidi="hi-IN"/>
                    </w:rPr>
                    <w:t>Sub-Project Title</w:t>
                  </w:r>
                  <w:r w:rsidRPr="0028290D">
                    <w:rPr>
                      <w:rFonts w:cstheme="minorHAnsi"/>
                      <w:b/>
                      <w:color w:val="4A442A" w:themeColor="background2" w:themeShade="40"/>
                      <w:sz w:val="40"/>
                      <w:szCs w:val="44"/>
                      <w:lang w:bidi="hi-IN"/>
                    </w:rPr>
                    <w:t>:</w:t>
                  </w:r>
                  <w:r>
                    <w:rPr>
                      <w:rFonts w:cstheme="minorHAnsi"/>
                      <w:b/>
                      <w:color w:val="4A442A" w:themeColor="background2" w:themeShade="40"/>
                      <w:sz w:val="40"/>
                    </w:rPr>
                    <w:t xml:space="preserve"> </w:t>
                  </w:r>
                  <w:r w:rsidRPr="00A20D47">
                    <w:rPr>
                      <w:rFonts w:cstheme="minorHAnsi"/>
                      <w:b/>
                      <w:i/>
                      <w:color w:val="4A442A" w:themeColor="background2" w:themeShade="40"/>
                      <w:sz w:val="40"/>
                    </w:rPr>
                    <w:t>Productive Partnership for Dal Mill</w:t>
                  </w:r>
                  <w:r w:rsidRPr="00DF7633">
                    <w:rPr>
                      <w:rFonts w:cstheme="minorHAnsi"/>
                      <w:b/>
                      <w:i/>
                      <w:color w:val="4A442A" w:themeColor="background2" w:themeShade="40"/>
                      <w:sz w:val="40"/>
                      <w:shd w:val="clear" w:color="auto" w:fill="92D050"/>
                    </w:rPr>
                    <w:t xml:space="preserve"> </w:t>
                  </w:r>
                </w:p>
              </w:txbxContent>
            </v:textbox>
            <w10:wrap anchorx="margin"/>
          </v:rect>
        </w:pict>
      </w:r>
    </w:p>
    <w:p w14:paraId="1134994E" w14:textId="77777777" w:rsidR="008222B1" w:rsidRPr="00451AB5" w:rsidRDefault="008222B1">
      <w:pPr>
        <w:rPr>
          <w:rFonts w:cstheme="minorHAnsi"/>
          <w:lang w:val="en-US"/>
        </w:rPr>
      </w:pPr>
    </w:p>
    <w:p w14:paraId="1134994F" w14:textId="77777777" w:rsidR="008222B1" w:rsidRPr="00451AB5" w:rsidRDefault="008222B1">
      <w:pPr>
        <w:rPr>
          <w:rFonts w:cstheme="minorHAnsi"/>
          <w:lang w:val="en-US"/>
        </w:rPr>
      </w:pPr>
    </w:p>
    <w:p w14:paraId="11349950" w14:textId="77777777" w:rsidR="00507CF0" w:rsidRPr="00451AB5" w:rsidRDefault="0067306D">
      <w:pPr>
        <w:rPr>
          <w:rFonts w:cstheme="minorHAnsi"/>
          <w:lang w:val="en-US"/>
        </w:rPr>
      </w:pPr>
      <w:r>
        <w:rPr>
          <w:rFonts w:cstheme="minorHAnsi"/>
          <w:noProof/>
          <w:color w:val="00B0F0"/>
          <w:sz w:val="40"/>
          <w:szCs w:val="32"/>
          <w:u w:val="single"/>
          <w:lang w:eastAsia="en-IN"/>
        </w:rPr>
        <w:pict w14:anchorId="1134B909">
          <v:rect id="Rectangle 8" o:spid="_x0000_s1028" style="position:absolute;margin-left:0;margin-top:120.55pt;width:499.5pt;height:134.75pt;z-index:251666432;visibility:visible;mso-position-horizontal:center;mso-position-horizontal-relative:margin;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" filled="f" stroked="f" strokeweight="2pt">
            <v:path arrowok="t"/>
            <v:textbox style="mso-next-textbox:#Rectangle 8">
              <w:txbxContent>
                <w:p w14:paraId="1134B923" w14:textId="77777777" w:rsidR="0067306D" w:rsidRPr="00451AB5" w:rsidRDefault="0067306D" w:rsidP="00507CF0">
                  <w:pPr>
                    <w:jc w:val="center"/>
                    <w:rPr>
                      <w:rFonts w:cstheme="minorHAnsi"/>
                      <w:color w:val="C00000"/>
                      <w:sz w:val="44"/>
                      <w:u w:val="single"/>
                    </w:rPr>
                  </w:pPr>
                  <w:r w:rsidRPr="00451AB5">
                    <w:rPr>
                      <w:rFonts w:cstheme="minorHAnsi"/>
                      <w:color w:val="C00000"/>
                      <w:sz w:val="44"/>
                      <w:szCs w:val="44"/>
                      <w:u w:val="single"/>
                      <w:lang w:bidi="hi-IN"/>
                    </w:rPr>
                    <w:t>Submitted by</w:t>
                  </w:r>
                </w:p>
                <w:p w14:paraId="3B99EFA4" w14:textId="03E78070" w:rsidR="0067306D" w:rsidRPr="002466EC" w:rsidRDefault="0067306D" w:rsidP="00507CF0">
                  <w:pPr>
                    <w:jc w:val="center"/>
                    <w:rPr>
                      <w:rFonts w:cstheme="minorHAnsi"/>
                      <w:b/>
                      <w:bCs/>
                      <w:color w:val="4A442A" w:themeColor="background2" w:themeShade="40"/>
                      <w:sz w:val="24"/>
                      <w:szCs w:val="24"/>
                      <w:lang w:bidi="hi-IN"/>
                    </w:rPr>
                  </w:pPr>
                  <w:r w:rsidRPr="002466EC">
                    <w:rPr>
                      <w:rFonts w:ascii="Arial" w:eastAsia="Arial Unicode MS" w:hAnsi="Arial" w:cs="Arial"/>
                      <w:b/>
                      <w:bCs/>
                      <w:szCs w:val="22"/>
                    </w:rPr>
                    <w:t>SURYASONS FARMER PRODUCER COMPANY LIMITED</w:t>
                  </w:r>
                  <w:r w:rsidRPr="002466EC">
                    <w:rPr>
                      <w:rFonts w:cstheme="minorHAnsi"/>
                      <w:b/>
                      <w:bCs/>
                      <w:color w:val="4A442A" w:themeColor="background2" w:themeShade="40"/>
                      <w:sz w:val="24"/>
                      <w:szCs w:val="24"/>
                      <w:lang w:bidi="hi-IN"/>
                    </w:rPr>
                    <w:t xml:space="preserve"> </w:t>
                  </w:r>
                </w:p>
                <w:p w14:paraId="1134B925" w14:textId="1B8B2A64" w:rsidR="0067306D" w:rsidRPr="00EC4B86" w:rsidRDefault="0067306D" w:rsidP="00507CF0">
                  <w:pPr>
                    <w:jc w:val="center"/>
                    <w:rPr>
                      <w:rFonts w:cstheme="minorHAnsi"/>
                      <w:b/>
                      <w:color w:val="4A442A" w:themeColor="background2" w:themeShade="40"/>
                      <w:sz w:val="24"/>
                      <w:szCs w:val="24"/>
                      <w:cs/>
                      <w:lang w:bidi="hi-IN"/>
                    </w:rPr>
                  </w:pPr>
                  <w:r w:rsidRPr="00EC4B86">
                    <w:rPr>
                      <w:rFonts w:cstheme="minorHAnsi"/>
                      <w:b/>
                      <w:color w:val="4A442A" w:themeColor="background2" w:themeShade="40"/>
                      <w:sz w:val="24"/>
                      <w:szCs w:val="24"/>
                      <w:lang w:bidi="hi-IN"/>
                    </w:rPr>
                    <w:t>Community Based Organization (CBO)</w:t>
                  </w:r>
                  <w:r w:rsidRPr="00EC4B86">
                    <w:rPr>
                      <w:rFonts w:cstheme="minorHAnsi"/>
                      <w:b/>
                      <w:color w:val="4A442A" w:themeColor="background2" w:themeShade="40"/>
                      <w:sz w:val="24"/>
                      <w:szCs w:val="24"/>
                      <w:cs/>
                      <w:lang w:bidi="hi-IN"/>
                    </w:rPr>
                    <w:t xml:space="preserve">, </w:t>
                  </w:r>
                </w:p>
                <w:p w14:paraId="1134B926" w14:textId="0BB334D0" w:rsidR="0067306D" w:rsidRPr="00EC4B86" w:rsidRDefault="0067306D" w:rsidP="00216397">
                  <w:pPr>
                    <w:jc w:val="center"/>
                    <w:rPr>
                      <w:rFonts w:cstheme="minorHAnsi"/>
                      <w:b/>
                      <w:color w:val="4A442A" w:themeColor="background2" w:themeShade="40"/>
                      <w:sz w:val="48"/>
                    </w:rPr>
                  </w:pPr>
                  <w:r w:rsidRPr="00EC4B86">
                    <w:rPr>
                      <w:rFonts w:cstheme="minorHAnsi"/>
                      <w:b/>
                      <w:bCs/>
                      <w:color w:val="4A442A" w:themeColor="background2" w:themeShade="40"/>
                      <w:sz w:val="24"/>
                      <w:szCs w:val="24"/>
                      <w:lang w:bidi="hi-IN"/>
                    </w:rPr>
                    <w:t>Block</w:t>
                  </w:r>
                  <w:r w:rsidRPr="00EC4B86">
                    <w:rPr>
                      <w:rFonts w:cstheme="minorHAnsi"/>
                      <w:b/>
                      <w:color w:val="4A442A" w:themeColor="background2" w:themeShade="40"/>
                      <w:sz w:val="24"/>
                      <w:lang w:bidi="hi-IN"/>
                    </w:rPr>
                    <w:t xml:space="preserve">- </w:t>
                  </w:r>
                  <w:r>
                    <w:rPr>
                      <w:rFonts w:ascii="Arial" w:eastAsia="Arial Unicode MS" w:hAnsi="Arial" w:cs="Arial"/>
                      <w:b/>
                      <w:bCs/>
                      <w:szCs w:val="22"/>
                    </w:rPr>
                    <w:t>HINGANGHAT</w:t>
                  </w:r>
                  <w:r w:rsidRPr="00EC4B86">
                    <w:rPr>
                      <w:rFonts w:cstheme="minorHAnsi"/>
                      <w:b/>
                      <w:color w:val="4A442A" w:themeColor="background2" w:themeShade="40"/>
                      <w:sz w:val="24"/>
                      <w:lang w:bidi="hi-IN"/>
                    </w:rPr>
                    <w:t xml:space="preserve"> </w:t>
                  </w:r>
                  <w:r w:rsidRPr="00EC4B86">
                    <w:rPr>
                      <w:rFonts w:cstheme="minorHAnsi"/>
                      <w:b/>
                      <w:bCs/>
                      <w:color w:val="4A442A" w:themeColor="background2" w:themeShade="40"/>
                      <w:sz w:val="24"/>
                      <w:szCs w:val="24"/>
                      <w:lang w:bidi="hi-IN"/>
                    </w:rPr>
                    <w:t>District</w:t>
                  </w:r>
                  <w:r w:rsidRPr="00EC4B86">
                    <w:rPr>
                      <w:rFonts w:cstheme="minorHAnsi"/>
                      <w:b/>
                      <w:color w:val="4A442A" w:themeColor="background2" w:themeShade="40"/>
                      <w:sz w:val="24"/>
                      <w:lang w:bidi="hi-IN"/>
                    </w:rPr>
                    <w:t xml:space="preserve">- </w:t>
                  </w:r>
                  <w:r>
                    <w:rPr>
                      <w:rFonts w:ascii="Arial" w:eastAsia="Arial Unicode MS" w:hAnsi="Arial" w:cs="Arial"/>
                      <w:b/>
                      <w:bCs/>
                      <w:szCs w:val="22"/>
                    </w:rPr>
                    <w:t>WARDHA</w:t>
                  </w:r>
                </w:p>
                <w:p w14:paraId="1134B927" w14:textId="77777777" w:rsidR="0067306D" w:rsidRPr="00BE332E" w:rsidRDefault="0067306D" w:rsidP="00507CF0">
                  <w:pPr>
                    <w:jc w:val="center"/>
                    <w:rPr>
                      <w:color w:val="4A442A" w:themeColor="background2" w:themeShade="40"/>
                      <w:sz w:val="44"/>
                    </w:rPr>
                  </w:pPr>
                </w:p>
              </w:txbxContent>
            </v:textbox>
            <w10:wrap anchorx="margin"/>
          </v:rect>
        </w:pict>
      </w:r>
      <w:r w:rsidR="00507CF0" w:rsidRPr="00451AB5">
        <w:rPr>
          <w:rFonts w:cstheme="minorHAnsi"/>
          <w:lang w:val="en-US"/>
        </w:rPr>
        <w:br w:type="page"/>
      </w:r>
    </w:p>
    <w:p w14:paraId="11349951" w14:textId="77777777" w:rsidR="00092FA0" w:rsidRDefault="00092FA0" w:rsidP="00092FA0">
      <w:pPr>
        <w:pStyle w:val="TOCHeading"/>
        <w:jc w:val="center"/>
        <w:rPr>
          <w:rFonts w:asciiTheme="minorHAnsi" w:eastAsiaTheme="minorHAnsi" w:hAnsiTheme="minorHAnsi" w:cstheme="minorHAnsi"/>
          <w:b w:val="0"/>
          <w:bCs w:val="0"/>
          <w:color w:val="C00000"/>
          <w:sz w:val="56"/>
          <w:szCs w:val="56"/>
          <w:u w:val="single"/>
          <w:lang w:val="en-IN" w:eastAsia="en-US" w:bidi="hi-IN"/>
        </w:rPr>
      </w:pPr>
      <w:r w:rsidRPr="00451AB5">
        <w:rPr>
          <w:rFonts w:asciiTheme="minorHAnsi" w:eastAsiaTheme="minorHAnsi" w:hAnsiTheme="minorHAnsi" w:cstheme="minorHAnsi"/>
          <w:b w:val="0"/>
          <w:bCs w:val="0"/>
          <w:color w:val="C00000"/>
          <w:sz w:val="56"/>
          <w:szCs w:val="56"/>
          <w:u w:val="single"/>
          <w:lang w:val="en-IN" w:eastAsia="en-US" w:bidi="hi-IN"/>
        </w:rPr>
        <w:lastRenderedPageBreak/>
        <w:t>Index</w:t>
      </w:r>
    </w:p>
    <w:tbl>
      <w:tblPr>
        <w:tblW w:w="9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4"/>
        <w:gridCol w:w="5213"/>
        <w:gridCol w:w="3078"/>
      </w:tblGrid>
      <w:tr w:rsidR="001B1A05" w:rsidRPr="00D97134" w14:paraId="54CD1BF9" w14:textId="77777777" w:rsidTr="00362E3F">
        <w:trPr>
          <w:trHeight w:val="20"/>
        </w:trPr>
        <w:tc>
          <w:tcPr>
            <w:tcW w:w="1084" w:type="dxa"/>
            <w:shd w:val="clear" w:color="auto" w:fill="595959" w:themeFill="text1" w:themeFillTint="A6"/>
          </w:tcPr>
          <w:p w14:paraId="06AE3AA2" w14:textId="77777777" w:rsidR="001B1A05" w:rsidRPr="00D97134" w:rsidRDefault="001B1A05" w:rsidP="00362E3F">
            <w:pPr>
              <w:spacing w:after="0" w:line="240" w:lineRule="auto"/>
              <w:jc w:val="center"/>
              <w:rPr>
                <w:rFonts w:ascii="Arial" w:hAnsi="Arial" w:cs="Arial"/>
                <w:b/>
                <w:noProof/>
                <w:color w:val="FFFFFF" w:themeColor="background1"/>
                <w:szCs w:val="22"/>
              </w:rPr>
            </w:pPr>
            <w:r w:rsidRPr="00D97134">
              <w:rPr>
                <w:rFonts w:ascii="Arial" w:hAnsi="Arial" w:cs="Arial"/>
                <w:b/>
                <w:noProof/>
                <w:color w:val="FFFFFF" w:themeColor="background1"/>
                <w:szCs w:val="22"/>
              </w:rPr>
              <w:t>Section</w:t>
            </w:r>
          </w:p>
        </w:tc>
        <w:tc>
          <w:tcPr>
            <w:tcW w:w="5213" w:type="dxa"/>
            <w:shd w:val="clear" w:color="auto" w:fill="595959" w:themeFill="text1" w:themeFillTint="A6"/>
          </w:tcPr>
          <w:p w14:paraId="650BFB18" w14:textId="77777777" w:rsidR="001B1A05" w:rsidRPr="00D97134" w:rsidRDefault="001B1A05" w:rsidP="00362E3F">
            <w:pPr>
              <w:spacing w:after="0" w:line="240" w:lineRule="auto"/>
              <w:jc w:val="center"/>
              <w:rPr>
                <w:rFonts w:ascii="Arial" w:hAnsi="Arial" w:cs="Arial"/>
                <w:b/>
                <w:noProof/>
                <w:color w:val="FFFFFF" w:themeColor="background1"/>
                <w:szCs w:val="22"/>
              </w:rPr>
            </w:pPr>
            <w:r w:rsidRPr="00D97134">
              <w:rPr>
                <w:rFonts w:ascii="Arial" w:hAnsi="Arial" w:cs="Arial"/>
                <w:b/>
                <w:noProof/>
                <w:color w:val="FFFFFF" w:themeColor="background1"/>
                <w:szCs w:val="22"/>
              </w:rPr>
              <w:t>Particulars</w:t>
            </w:r>
          </w:p>
        </w:tc>
        <w:tc>
          <w:tcPr>
            <w:tcW w:w="3078" w:type="dxa"/>
            <w:shd w:val="clear" w:color="auto" w:fill="595959" w:themeFill="text1" w:themeFillTint="A6"/>
          </w:tcPr>
          <w:p w14:paraId="17ACA1EF" w14:textId="77777777" w:rsidR="001B1A05" w:rsidRPr="00D97134" w:rsidRDefault="001B1A05" w:rsidP="00362E3F">
            <w:pPr>
              <w:spacing w:after="0" w:line="240" w:lineRule="auto"/>
              <w:jc w:val="center"/>
              <w:rPr>
                <w:rFonts w:ascii="Arial" w:hAnsi="Arial" w:cs="Arial"/>
                <w:b/>
                <w:noProof/>
                <w:color w:val="FFFFFF" w:themeColor="background1"/>
                <w:szCs w:val="22"/>
              </w:rPr>
            </w:pPr>
            <w:r w:rsidRPr="00D97134">
              <w:rPr>
                <w:rFonts w:ascii="Arial" w:hAnsi="Arial" w:cs="Arial"/>
                <w:b/>
                <w:noProof/>
                <w:color w:val="FFFFFF" w:themeColor="background1"/>
                <w:szCs w:val="22"/>
              </w:rPr>
              <w:t>Page no</w:t>
            </w:r>
          </w:p>
        </w:tc>
      </w:tr>
      <w:tr w:rsidR="001B1A05" w:rsidRPr="00D97134" w14:paraId="1703D8ED" w14:textId="77777777" w:rsidTr="00CE5C60">
        <w:trPr>
          <w:trHeight w:val="20"/>
        </w:trPr>
        <w:tc>
          <w:tcPr>
            <w:tcW w:w="1084" w:type="dxa"/>
          </w:tcPr>
          <w:p w14:paraId="5BB70A9A" w14:textId="77777777" w:rsidR="001B1A05" w:rsidRPr="00D97134" w:rsidRDefault="001B1A05" w:rsidP="00362E3F">
            <w:pPr>
              <w:spacing w:after="0" w:line="240" w:lineRule="auto"/>
              <w:jc w:val="center"/>
              <w:rPr>
                <w:rFonts w:ascii="Arial" w:hAnsi="Arial" w:cs="Arial"/>
                <w:noProof/>
                <w:szCs w:val="22"/>
              </w:rPr>
            </w:pPr>
            <w:r w:rsidRPr="00D97134">
              <w:rPr>
                <w:rFonts w:ascii="Arial" w:hAnsi="Arial" w:cs="Arial"/>
                <w:noProof/>
                <w:szCs w:val="22"/>
              </w:rPr>
              <w:t>1</w:t>
            </w:r>
          </w:p>
        </w:tc>
        <w:tc>
          <w:tcPr>
            <w:tcW w:w="5213" w:type="dxa"/>
          </w:tcPr>
          <w:p w14:paraId="181EAC69" w14:textId="77777777" w:rsidR="001B1A05" w:rsidRPr="00D97134" w:rsidRDefault="001B1A05" w:rsidP="00362E3F">
            <w:pPr>
              <w:spacing w:after="0" w:line="240" w:lineRule="auto"/>
              <w:rPr>
                <w:rFonts w:ascii="Arial" w:hAnsi="Arial" w:cs="Arial"/>
                <w:noProof/>
                <w:szCs w:val="22"/>
              </w:rPr>
            </w:pPr>
            <w:r w:rsidRPr="00D97134">
              <w:rPr>
                <w:rFonts w:ascii="Arial" w:hAnsi="Arial" w:cs="Arial"/>
                <w:noProof/>
                <w:szCs w:val="22"/>
              </w:rPr>
              <w:t>Preliminary information of CBO</w:t>
            </w:r>
          </w:p>
        </w:tc>
        <w:tc>
          <w:tcPr>
            <w:tcW w:w="3078" w:type="dxa"/>
            <w:shd w:val="clear" w:color="auto" w:fill="auto"/>
          </w:tcPr>
          <w:p w14:paraId="6BC8F249" w14:textId="77777777" w:rsidR="001B1A05" w:rsidRPr="00D97134" w:rsidRDefault="001B1A05" w:rsidP="00362E3F">
            <w:pPr>
              <w:spacing w:after="0" w:line="240" w:lineRule="auto"/>
              <w:jc w:val="center"/>
              <w:rPr>
                <w:rFonts w:ascii="Arial" w:hAnsi="Arial" w:cs="Arial"/>
                <w:noProof/>
                <w:szCs w:val="22"/>
              </w:rPr>
            </w:pPr>
            <w:r>
              <w:rPr>
                <w:rFonts w:ascii="Arial" w:hAnsi="Arial" w:cs="Arial"/>
                <w:noProof/>
                <w:szCs w:val="22"/>
              </w:rPr>
              <w:t>3</w:t>
            </w:r>
          </w:p>
        </w:tc>
      </w:tr>
      <w:tr w:rsidR="001B1A05" w:rsidRPr="00D97134" w14:paraId="67526E14" w14:textId="77777777" w:rsidTr="00CE5C60">
        <w:trPr>
          <w:trHeight w:val="20"/>
        </w:trPr>
        <w:tc>
          <w:tcPr>
            <w:tcW w:w="1084" w:type="dxa"/>
          </w:tcPr>
          <w:p w14:paraId="09A5C010" w14:textId="77777777" w:rsidR="001B1A05" w:rsidRPr="00D97134" w:rsidRDefault="001B1A05" w:rsidP="00362E3F">
            <w:pPr>
              <w:spacing w:after="0" w:line="240" w:lineRule="auto"/>
              <w:jc w:val="center"/>
              <w:rPr>
                <w:rFonts w:ascii="Arial" w:hAnsi="Arial" w:cs="Arial"/>
                <w:noProof/>
                <w:szCs w:val="22"/>
              </w:rPr>
            </w:pPr>
            <w:r w:rsidRPr="00D97134">
              <w:rPr>
                <w:rFonts w:ascii="Arial" w:hAnsi="Arial" w:cs="Arial"/>
                <w:noProof/>
                <w:szCs w:val="22"/>
              </w:rPr>
              <w:t>2</w:t>
            </w:r>
          </w:p>
        </w:tc>
        <w:tc>
          <w:tcPr>
            <w:tcW w:w="5213" w:type="dxa"/>
          </w:tcPr>
          <w:p w14:paraId="36C5CFA0" w14:textId="77777777" w:rsidR="001B1A05" w:rsidRPr="00D97134" w:rsidRDefault="001B1A05" w:rsidP="00362E3F">
            <w:pPr>
              <w:spacing w:after="0" w:line="240" w:lineRule="auto"/>
              <w:rPr>
                <w:rFonts w:ascii="Arial" w:hAnsi="Arial" w:cs="Arial"/>
                <w:noProof/>
                <w:szCs w:val="22"/>
              </w:rPr>
            </w:pPr>
            <w:r w:rsidRPr="00D97134">
              <w:rPr>
                <w:rFonts w:ascii="Arial" w:hAnsi="Arial" w:cs="Arial"/>
                <w:noProof/>
                <w:szCs w:val="22"/>
              </w:rPr>
              <w:t>About selected Crops, marketable surplus and its value chain</w:t>
            </w:r>
          </w:p>
        </w:tc>
        <w:tc>
          <w:tcPr>
            <w:tcW w:w="3078" w:type="dxa"/>
            <w:shd w:val="clear" w:color="auto" w:fill="auto"/>
          </w:tcPr>
          <w:p w14:paraId="5DBAEE3C" w14:textId="0948172A" w:rsidR="001B1A05" w:rsidRPr="00D97134" w:rsidRDefault="00CE5C60" w:rsidP="00362E3F">
            <w:pPr>
              <w:spacing w:after="0" w:line="240" w:lineRule="auto"/>
              <w:jc w:val="center"/>
              <w:rPr>
                <w:rFonts w:ascii="Arial" w:hAnsi="Arial" w:cs="Arial"/>
                <w:noProof/>
                <w:szCs w:val="22"/>
              </w:rPr>
            </w:pPr>
            <w:r>
              <w:rPr>
                <w:rFonts w:ascii="Arial" w:hAnsi="Arial" w:cs="Arial"/>
                <w:noProof/>
                <w:szCs w:val="22"/>
              </w:rPr>
              <w:t>7</w:t>
            </w:r>
          </w:p>
        </w:tc>
      </w:tr>
      <w:tr w:rsidR="001B1A05" w:rsidRPr="00D97134" w14:paraId="1BAE8C8D" w14:textId="77777777" w:rsidTr="00CE5C60">
        <w:trPr>
          <w:trHeight w:val="20"/>
        </w:trPr>
        <w:tc>
          <w:tcPr>
            <w:tcW w:w="1084" w:type="dxa"/>
          </w:tcPr>
          <w:p w14:paraId="6055DFE3" w14:textId="77777777" w:rsidR="001B1A05" w:rsidRPr="00D97134" w:rsidRDefault="001B1A05" w:rsidP="00362E3F">
            <w:pPr>
              <w:spacing w:after="0" w:line="240" w:lineRule="auto"/>
              <w:jc w:val="center"/>
              <w:rPr>
                <w:rFonts w:ascii="Arial" w:hAnsi="Arial" w:cs="Arial"/>
                <w:noProof/>
                <w:szCs w:val="22"/>
              </w:rPr>
            </w:pPr>
            <w:r w:rsidRPr="00D97134">
              <w:rPr>
                <w:rFonts w:ascii="Arial" w:hAnsi="Arial" w:cs="Arial"/>
                <w:noProof/>
                <w:szCs w:val="22"/>
              </w:rPr>
              <w:t>3</w:t>
            </w:r>
          </w:p>
        </w:tc>
        <w:tc>
          <w:tcPr>
            <w:tcW w:w="5213" w:type="dxa"/>
          </w:tcPr>
          <w:p w14:paraId="597AF383" w14:textId="77777777" w:rsidR="001B1A05" w:rsidRPr="00D97134" w:rsidRDefault="001B1A05" w:rsidP="00362E3F">
            <w:pPr>
              <w:spacing w:after="0" w:line="240" w:lineRule="auto"/>
              <w:rPr>
                <w:rFonts w:ascii="Arial" w:hAnsi="Arial" w:cs="Arial"/>
                <w:noProof/>
                <w:szCs w:val="22"/>
              </w:rPr>
            </w:pPr>
            <w:r w:rsidRPr="00D97134">
              <w:rPr>
                <w:rFonts w:ascii="Arial" w:hAnsi="Arial" w:cs="Arial"/>
                <w:noProof/>
                <w:szCs w:val="22"/>
              </w:rPr>
              <w:t>About proposed Sub –project</w:t>
            </w:r>
          </w:p>
        </w:tc>
        <w:tc>
          <w:tcPr>
            <w:tcW w:w="3078" w:type="dxa"/>
            <w:shd w:val="clear" w:color="auto" w:fill="auto"/>
          </w:tcPr>
          <w:p w14:paraId="5CDCBF95" w14:textId="77777777" w:rsidR="001B1A05" w:rsidRPr="00D97134" w:rsidRDefault="001B1A05" w:rsidP="00362E3F">
            <w:pPr>
              <w:spacing w:after="0" w:line="240" w:lineRule="auto"/>
              <w:jc w:val="center"/>
              <w:rPr>
                <w:rFonts w:ascii="Arial" w:hAnsi="Arial" w:cs="Arial"/>
                <w:noProof/>
                <w:szCs w:val="22"/>
              </w:rPr>
            </w:pPr>
            <w:r>
              <w:rPr>
                <w:rFonts w:ascii="Arial" w:hAnsi="Arial" w:cs="Arial"/>
                <w:noProof/>
                <w:szCs w:val="22"/>
              </w:rPr>
              <w:t>11</w:t>
            </w:r>
          </w:p>
        </w:tc>
      </w:tr>
      <w:tr w:rsidR="001B1A05" w:rsidRPr="00D97134" w14:paraId="4A1ACE65" w14:textId="77777777" w:rsidTr="00CE5C60">
        <w:trPr>
          <w:trHeight w:val="20"/>
        </w:trPr>
        <w:tc>
          <w:tcPr>
            <w:tcW w:w="1084" w:type="dxa"/>
          </w:tcPr>
          <w:p w14:paraId="1252B366" w14:textId="77777777" w:rsidR="001B1A05" w:rsidRPr="00D97134" w:rsidRDefault="001B1A05" w:rsidP="00362E3F">
            <w:pPr>
              <w:spacing w:after="0" w:line="240" w:lineRule="auto"/>
              <w:jc w:val="center"/>
              <w:rPr>
                <w:rFonts w:ascii="Arial" w:hAnsi="Arial" w:cs="Arial"/>
                <w:noProof/>
                <w:szCs w:val="22"/>
              </w:rPr>
            </w:pPr>
            <w:r w:rsidRPr="00D97134">
              <w:rPr>
                <w:rFonts w:ascii="Arial" w:hAnsi="Arial" w:cs="Arial"/>
                <w:noProof/>
                <w:szCs w:val="22"/>
              </w:rPr>
              <w:t>4</w:t>
            </w:r>
          </w:p>
        </w:tc>
        <w:tc>
          <w:tcPr>
            <w:tcW w:w="5213" w:type="dxa"/>
          </w:tcPr>
          <w:p w14:paraId="09B9100C" w14:textId="77777777" w:rsidR="001B1A05" w:rsidRPr="00D97134" w:rsidRDefault="001B1A05" w:rsidP="00362E3F">
            <w:pPr>
              <w:spacing w:after="0" w:line="240" w:lineRule="auto"/>
              <w:rPr>
                <w:rFonts w:ascii="Arial" w:hAnsi="Arial" w:cs="Arial"/>
                <w:noProof/>
                <w:szCs w:val="22"/>
              </w:rPr>
            </w:pPr>
            <w:r w:rsidRPr="00D97134">
              <w:rPr>
                <w:rFonts w:ascii="Arial" w:hAnsi="Arial" w:cs="Arial"/>
                <w:noProof/>
                <w:szCs w:val="22"/>
              </w:rPr>
              <w:t>Sub Project Implementation Plan</w:t>
            </w:r>
          </w:p>
        </w:tc>
        <w:tc>
          <w:tcPr>
            <w:tcW w:w="3078" w:type="dxa"/>
            <w:shd w:val="clear" w:color="auto" w:fill="auto"/>
          </w:tcPr>
          <w:p w14:paraId="1BA9547C" w14:textId="0874591D" w:rsidR="001B1A05" w:rsidRPr="00D97134" w:rsidRDefault="00CE5C60" w:rsidP="00362E3F">
            <w:pPr>
              <w:spacing w:after="0" w:line="240" w:lineRule="auto"/>
              <w:jc w:val="center"/>
              <w:rPr>
                <w:rFonts w:ascii="Arial" w:hAnsi="Arial" w:cs="Arial"/>
                <w:noProof/>
                <w:szCs w:val="22"/>
              </w:rPr>
            </w:pPr>
            <w:r>
              <w:rPr>
                <w:rFonts w:ascii="Arial" w:hAnsi="Arial" w:cs="Arial"/>
                <w:noProof/>
                <w:szCs w:val="22"/>
              </w:rPr>
              <w:t>18</w:t>
            </w:r>
          </w:p>
        </w:tc>
      </w:tr>
      <w:tr w:rsidR="001B1A05" w:rsidRPr="00D97134" w14:paraId="71F445C8" w14:textId="77777777" w:rsidTr="00CE5C60">
        <w:trPr>
          <w:trHeight w:val="20"/>
        </w:trPr>
        <w:tc>
          <w:tcPr>
            <w:tcW w:w="1084" w:type="dxa"/>
          </w:tcPr>
          <w:p w14:paraId="016CDF1F" w14:textId="77777777" w:rsidR="001B1A05" w:rsidRPr="00D97134" w:rsidRDefault="001B1A05" w:rsidP="00362E3F">
            <w:pPr>
              <w:spacing w:after="0" w:line="240" w:lineRule="auto"/>
              <w:jc w:val="center"/>
              <w:rPr>
                <w:rFonts w:ascii="Arial" w:hAnsi="Arial" w:cs="Arial"/>
                <w:noProof/>
                <w:szCs w:val="22"/>
              </w:rPr>
            </w:pPr>
            <w:r w:rsidRPr="00D97134">
              <w:rPr>
                <w:rFonts w:ascii="Arial" w:hAnsi="Arial" w:cs="Arial"/>
                <w:noProof/>
                <w:szCs w:val="22"/>
              </w:rPr>
              <w:t>5</w:t>
            </w:r>
          </w:p>
        </w:tc>
        <w:tc>
          <w:tcPr>
            <w:tcW w:w="5213" w:type="dxa"/>
          </w:tcPr>
          <w:p w14:paraId="48B8675A" w14:textId="77777777" w:rsidR="001B1A05" w:rsidRPr="00D97134" w:rsidRDefault="001B1A05" w:rsidP="00362E3F">
            <w:pPr>
              <w:spacing w:after="0" w:line="240" w:lineRule="auto"/>
              <w:rPr>
                <w:rFonts w:ascii="Arial" w:hAnsi="Arial" w:cs="Arial"/>
                <w:noProof/>
                <w:szCs w:val="22"/>
              </w:rPr>
            </w:pPr>
            <w:r w:rsidRPr="00D97134">
              <w:rPr>
                <w:rFonts w:ascii="Arial" w:hAnsi="Arial" w:cs="Arial"/>
                <w:noProof/>
                <w:szCs w:val="22"/>
              </w:rPr>
              <w:t>Sub-project Budget and Financial Analysis</w:t>
            </w:r>
          </w:p>
        </w:tc>
        <w:tc>
          <w:tcPr>
            <w:tcW w:w="3078" w:type="dxa"/>
            <w:shd w:val="clear" w:color="auto" w:fill="auto"/>
          </w:tcPr>
          <w:p w14:paraId="6561BF49" w14:textId="6CC6F633" w:rsidR="001B1A05" w:rsidRPr="00D97134" w:rsidRDefault="00CE5C60" w:rsidP="00362E3F">
            <w:pPr>
              <w:spacing w:after="0" w:line="240" w:lineRule="auto"/>
              <w:jc w:val="center"/>
              <w:rPr>
                <w:rFonts w:ascii="Arial" w:hAnsi="Arial" w:cs="Arial"/>
                <w:noProof/>
                <w:szCs w:val="22"/>
              </w:rPr>
            </w:pPr>
            <w:r>
              <w:rPr>
                <w:rFonts w:ascii="Arial" w:hAnsi="Arial" w:cs="Arial"/>
                <w:noProof/>
                <w:szCs w:val="22"/>
              </w:rPr>
              <w:t>19</w:t>
            </w:r>
          </w:p>
        </w:tc>
      </w:tr>
      <w:tr w:rsidR="001B1A05" w:rsidRPr="00D97134" w14:paraId="513F9D19" w14:textId="77777777" w:rsidTr="00CE5C60">
        <w:trPr>
          <w:trHeight w:val="20"/>
        </w:trPr>
        <w:tc>
          <w:tcPr>
            <w:tcW w:w="1084" w:type="dxa"/>
          </w:tcPr>
          <w:p w14:paraId="432609EF" w14:textId="77777777" w:rsidR="001B1A05" w:rsidRPr="00D97134" w:rsidRDefault="001B1A05" w:rsidP="00362E3F">
            <w:pPr>
              <w:spacing w:after="0" w:line="240" w:lineRule="auto"/>
              <w:jc w:val="center"/>
              <w:rPr>
                <w:rFonts w:ascii="Arial" w:hAnsi="Arial" w:cs="Arial"/>
                <w:noProof/>
                <w:szCs w:val="22"/>
              </w:rPr>
            </w:pPr>
            <w:r w:rsidRPr="00D97134">
              <w:rPr>
                <w:rFonts w:ascii="Arial" w:hAnsi="Arial" w:cs="Arial"/>
                <w:noProof/>
                <w:szCs w:val="22"/>
              </w:rPr>
              <w:t>6</w:t>
            </w:r>
          </w:p>
        </w:tc>
        <w:tc>
          <w:tcPr>
            <w:tcW w:w="5213" w:type="dxa"/>
          </w:tcPr>
          <w:p w14:paraId="2557EE77" w14:textId="77777777" w:rsidR="001B1A05" w:rsidRPr="00D97134" w:rsidRDefault="001B1A05" w:rsidP="00362E3F">
            <w:pPr>
              <w:spacing w:after="0" w:line="240" w:lineRule="auto"/>
              <w:rPr>
                <w:rFonts w:ascii="Arial" w:hAnsi="Arial" w:cs="Arial"/>
                <w:noProof/>
                <w:szCs w:val="22"/>
              </w:rPr>
            </w:pPr>
            <w:r w:rsidRPr="00D97134">
              <w:rPr>
                <w:rFonts w:ascii="Arial" w:hAnsi="Arial" w:cs="Arial"/>
                <w:noProof/>
                <w:szCs w:val="22"/>
              </w:rPr>
              <w:t>Assumptions</w:t>
            </w:r>
          </w:p>
        </w:tc>
        <w:tc>
          <w:tcPr>
            <w:tcW w:w="3078" w:type="dxa"/>
            <w:shd w:val="clear" w:color="auto" w:fill="auto"/>
          </w:tcPr>
          <w:p w14:paraId="39642080" w14:textId="52ED6A45" w:rsidR="001B1A05" w:rsidRPr="00D97134" w:rsidRDefault="00CE5C60" w:rsidP="00362E3F">
            <w:pPr>
              <w:spacing w:after="0" w:line="240" w:lineRule="auto"/>
              <w:jc w:val="center"/>
              <w:rPr>
                <w:rFonts w:ascii="Arial" w:hAnsi="Arial" w:cs="Arial"/>
                <w:noProof/>
                <w:szCs w:val="22"/>
              </w:rPr>
            </w:pPr>
            <w:r>
              <w:rPr>
                <w:rFonts w:ascii="Arial" w:hAnsi="Arial" w:cs="Arial"/>
                <w:noProof/>
                <w:szCs w:val="22"/>
              </w:rPr>
              <w:t>47</w:t>
            </w:r>
          </w:p>
        </w:tc>
      </w:tr>
      <w:tr w:rsidR="001B1A05" w:rsidRPr="00D97134" w14:paraId="0E298D61" w14:textId="77777777" w:rsidTr="00CE5C60">
        <w:trPr>
          <w:trHeight w:val="20"/>
        </w:trPr>
        <w:tc>
          <w:tcPr>
            <w:tcW w:w="1084" w:type="dxa"/>
          </w:tcPr>
          <w:p w14:paraId="107AB6AE" w14:textId="77777777" w:rsidR="001B1A05" w:rsidRPr="00D97134" w:rsidRDefault="001B1A05" w:rsidP="00362E3F">
            <w:pPr>
              <w:spacing w:after="0" w:line="240" w:lineRule="auto"/>
              <w:jc w:val="center"/>
              <w:rPr>
                <w:rFonts w:ascii="Arial" w:hAnsi="Arial" w:cs="Arial"/>
                <w:noProof/>
                <w:szCs w:val="22"/>
              </w:rPr>
            </w:pPr>
            <w:r w:rsidRPr="00D97134">
              <w:rPr>
                <w:rFonts w:ascii="Arial" w:hAnsi="Arial" w:cs="Arial"/>
                <w:noProof/>
                <w:szCs w:val="22"/>
              </w:rPr>
              <w:t>7</w:t>
            </w:r>
          </w:p>
        </w:tc>
        <w:tc>
          <w:tcPr>
            <w:tcW w:w="5213" w:type="dxa"/>
          </w:tcPr>
          <w:p w14:paraId="4EBEE895" w14:textId="77777777" w:rsidR="001B1A05" w:rsidRPr="00D97134" w:rsidRDefault="001B1A05" w:rsidP="00362E3F">
            <w:pPr>
              <w:spacing w:after="0" w:line="240" w:lineRule="auto"/>
              <w:rPr>
                <w:rFonts w:ascii="Arial" w:hAnsi="Arial" w:cs="Arial"/>
                <w:noProof/>
                <w:szCs w:val="22"/>
              </w:rPr>
            </w:pPr>
            <w:r w:rsidRPr="00D97134">
              <w:rPr>
                <w:rFonts w:ascii="Arial" w:hAnsi="Arial" w:cs="Arial"/>
                <w:noProof/>
                <w:szCs w:val="22"/>
              </w:rPr>
              <w:t>Social Action Plan</w:t>
            </w:r>
          </w:p>
        </w:tc>
        <w:tc>
          <w:tcPr>
            <w:tcW w:w="3078" w:type="dxa"/>
            <w:shd w:val="clear" w:color="auto" w:fill="auto"/>
          </w:tcPr>
          <w:p w14:paraId="0CED7EE3" w14:textId="5F184C6C" w:rsidR="001B1A05" w:rsidRPr="00D97134" w:rsidRDefault="00CE5C60" w:rsidP="00362E3F">
            <w:pPr>
              <w:spacing w:after="0" w:line="240" w:lineRule="auto"/>
              <w:jc w:val="center"/>
              <w:rPr>
                <w:rFonts w:ascii="Arial" w:hAnsi="Arial" w:cs="Arial"/>
                <w:noProof/>
                <w:szCs w:val="22"/>
              </w:rPr>
            </w:pPr>
            <w:r>
              <w:rPr>
                <w:rFonts w:ascii="Arial" w:hAnsi="Arial" w:cs="Arial"/>
                <w:noProof/>
                <w:szCs w:val="22"/>
              </w:rPr>
              <w:t>53</w:t>
            </w:r>
          </w:p>
        </w:tc>
      </w:tr>
      <w:tr w:rsidR="001B1A05" w:rsidRPr="00D97134" w14:paraId="05F0456A" w14:textId="77777777" w:rsidTr="00CE5C60">
        <w:trPr>
          <w:trHeight w:val="20"/>
        </w:trPr>
        <w:tc>
          <w:tcPr>
            <w:tcW w:w="1084" w:type="dxa"/>
          </w:tcPr>
          <w:p w14:paraId="6B217D94" w14:textId="77777777" w:rsidR="001B1A05" w:rsidRPr="00D97134" w:rsidRDefault="001B1A05" w:rsidP="00362E3F">
            <w:pPr>
              <w:spacing w:after="0" w:line="240" w:lineRule="auto"/>
              <w:jc w:val="center"/>
              <w:rPr>
                <w:rFonts w:ascii="Arial" w:hAnsi="Arial" w:cs="Arial"/>
                <w:noProof/>
                <w:szCs w:val="22"/>
              </w:rPr>
            </w:pPr>
            <w:r w:rsidRPr="00D97134">
              <w:rPr>
                <w:rFonts w:ascii="Arial" w:hAnsi="Arial" w:cs="Arial"/>
                <w:noProof/>
                <w:szCs w:val="22"/>
              </w:rPr>
              <w:t>8</w:t>
            </w:r>
          </w:p>
        </w:tc>
        <w:tc>
          <w:tcPr>
            <w:tcW w:w="5213" w:type="dxa"/>
          </w:tcPr>
          <w:p w14:paraId="7EDB9192" w14:textId="77777777" w:rsidR="001B1A05" w:rsidRPr="00D97134" w:rsidRDefault="001B1A05" w:rsidP="00362E3F">
            <w:pPr>
              <w:spacing w:after="0" w:line="240" w:lineRule="auto"/>
              <w:rPr>
                <w:rFonts w:ascii="Arial" w:hAnsi="Arial" w:cs="Arial"/>
                <w:noProof/>
                <w:szCs w:val="22"/>
              </w:rPr>
            </w:pPr>
            <w:r w:rsidRPr="00D97134">
              <w:rPr>
                <w:rFonts w:ascii="Arial" w:hAnsi="Arial" w:cs="Arial"/>
                <w:noProof/>
                <w:szCs w:val="22"/>
              </w:rPr>
              <w:t>Environmental Action Plan .</w:t>
            </w:r>
          </w:p>
        </w:tc>
        <w:tc>
          <w:tcPr>
            <w:tcW w:w="3078" w:type="dxa"/>
            <w:shd w:val="clear" w:color="auto" w:fill="auto"/>
          </w:tcPr>
          <w:p w14:paraId="486C8327" w14:textId="168E289F" w:rsidR="001B1A05" w:rsidRPr="00D97134" w:rsidRDefault="00CE5C60" w:rsidP="00362E3F">
            <w:pPr>
              <w:spacing w:after="0" w:line="240" w:lineRule="auto"/>
              <w:jc w:val="center"/>
              <w:rPr>
                <w:rFonts w:ascii="Arial" w:hAnsi="Arial" w:cs="Arial"/>
                <w:noProof/>
                <w:szCs w:val="22"/>
              </w:rPr>
            </w:pPr>
            <w:r>
              <w:rPr>
                <w:rFonts w:ascii="Arial" w:hAnsi="Arial" w:cs="Arial"/>
                <w:noProof/>
                <w:szCs w:val="22"/>
              </w:rPr>
              <w:t>56</w:t>
            </w:r>
          </w:p>
        </w:tc>
      </w:tr>
      <w:tr w:rsidR="001B1A05" w:rsidRPr="00D97134" w14:paraId="39FA357D" w14:textId="77777777" w:rsidTr="00CE5C60">
        <w:trPr>
          <w:trHeight w:val="20"/>
        </w:trPr>
        <w:tc>
          <w:tcPr>
            <w:tcW w:w="1084" w:type="dxa"/>
          </w:tcPr>
          <w:p w14:paraId="6DA3A99B" w14:textId="77777777" w:rsidR="001B1A05" w:rsidRPr="00D97134" w:rsidRDefault="001B1A05" w:rsidP="00362E3F">
            <w:pPr>
              <w:spacing w:after="0" w:line="240" w:lineRule="auto"/>
              <w:jc w:val="center"/>
              <w:rPr>
                <w:rFonts w:ascii="Arial" w:hAnsi="Arial" w:cs="Arial"/>
                <w:noProof/>
                <w:szCs w:val="22"/>
              </w:rPr>
            </w:pPr>
            <w:r w:rsidRPr="00D97134">
              <w:rPr>
                <w:rFonts w:ascii="Arial" w:hAnsi="Arial" w:cs="Arial"/>
                <w:noProof/>
                <w:szCs w:val="22"/>
              </w:rPr>
              <w:t>9</w:t>
            </w:r>
          </w:p>
        </w:tc>
        <w:tc>
          <w:tcPr>
            <w:tcW w:w="5213" w:type="dxa"/>
          </w:tcPr>
          <w:p w14:paraId="3AAE7EB1" w14:textId="77777777" w:rsidR="001B1A05" w:rsidRPr="00D97134" w:rsidRDefault="001B1A05" w:rsidP="00362E3F">
            <w:pPr>
              <w:spacing w:after="0" w:line="240" w:lineRule="auto"/>
              <w:rPr>
                <w:rFonts w:ascii="Arial" w:hAnsi="Arial" w:cs="Arial"/>
                <w:noProof/>
                <w:szCs w:val="22"/>
              </w:rPr>
            </w:pPr>
            <w:r w:rsidRPr="00D97134">
              <w:rPr>
                <w:rFonts w:ascii="Arial" w:hAnsi="Arial" w:cs="Arial"/>
                <w:noProof/>
                <w:szCs w:val="22"/>
              </w:rPr>
              <w:t>Procurement Plan</w:t>
            </w:r>
          </w:p>
        </w:tc>
        <w:tc>
          <w:tcPr>
            <w:tcW w:w="3078" w:type="dxa"/>
            <w:shd w:val="clear" w:color="auto" w:fill="auto"/>
          </w:tcPr>
          <w:p w14:paraId="533F2EFB" w14:textId="685BBCDC" w:rsidR="001B1A05" w:rsidRPr="00D97134" w:rsidRDefault="00CE5C60" w:rsidP="00362E3F">
            <w:pPr>
              <w:spacing w:after="0" w:line="240" w:lineRule="auto"/>
              <w:jc w:val="center"/>
              <w:rPr>
                <w:rFonts w:ascii="Arial" w:hAnsi="Arial" w:cs="Arial"/>
                <w:noProof/>
                <w:szCs w:val="22"/>
              </w:rPr>
            </w:pPr>
            <w:r>
              <w:rPr>
                <w:rFonts w:ascii="Arial" w:hAnsi="Arial" w:cs="Arial"/>
                <w:noProof/>
                <w:szCs w:val="22"/>
              </w:rPr>
              <w:t>60</w:t>
            </w:r>
          </w:p>
        </w:tc>
      </w:tr>
    </w:tbl>
    <w:p w14:paraId="1134995C" w14:textId="77777777" w:rsidR="00092FA0" w:rsidRPr="0009173E" w:rsidRDefault="00092FA0" w:rsidP="00092FA0">
      <w:pPr>
        <w:pStyle w:val="TOC1"/>
        <w:tabs>
          <w:tab w:val="right" w:leader="dot" w:pos="9016"/>
        </w:tabs>
        <w:spacing w:line="480" w:lineRule="auto"/>
        <w:rPr>
          <w:noProof/>
          <w:sz w:val="28"/>
        </w:rPr>
      </w:pPr>
    </w:p>
    <w:p w14:paraId="1134995D" w14:textId="77777777" w:rsidR="00092FA0" w:rsidRDefault="00092FA0" w:rsidP="00092FA0">
      <w:pPr>
        <w:rPr>
          <w:rFonts w:cstheme="minorHAnsi"/>
          <w:noProof/>
          <w:sz w:val="28"/>
        </w:rPr>
      </w:pPr>
    </w:p>
    <w:p w14:paraId="1134995E" w14:textId="77777777" w:rsidR="00092FA0" w:rsidRDefault="00092FA0" w:rsidP="00092FA0">
      <w:pPr>
        <w:rPr>
          <w:rFonts w:cstheme="minorHAnsi"/>
          <w:noProof/>
          <w:sz w:val="28"/>
        </w:rPr>
      </w:pPr>
    </w:p>
    <w:p w14:paraId="1134995F" w14:textId="77777777" w:rsidR="00092FA0" w:rsidRDefault="00092FA0" w:rsidP="00092FA0">
      <w:pPr>
        <w:rPr>
          <w:rFonts w:cstheme="minorHAnsi"/>
          <w:noProof/>
          <w:sz w:val="28"/>
        </w:rPr>
      </w:pPr>
    </w:p>
    <w:p w14:paraId="11349960" w14:textId="77777777" w:rsidR="00092FA0" w:rsidRPr="00092FA0" w:rsidRDefault="00092FA0" w:rsidP="00092FA0">
      <w:pPr>
        <w:rPr>
          <w:rFonts w:cstheme="minorHAnsi"/>
          <w:noProof/>
          <w:sz w:val="28"/>
        </w:rPr>
      </w:pPr>
    </w:p>
    <w:p w14:paraId="11349961" w14:textId="77777777" w:rsidR="00092FA0" w:rsidRDefault="00092FA0" w:rsidP="00092FA0">
      <w:pPr>
        <w:rPr>
          <w:noProof/>
          <w:color w:val="0070C0"/>
          <w:sz w:val="28"/>
        </w:rPr>
      </w:pPr>
    </w:p>
    <w:p w14:paraId="11349962" w14:textId="77777777" w:rsidR="00092FA0" w:rsidRDefault="00092FA0">
      <w:pPr>
        <w:rPr>
          <w:noProof/>
          <w:color w:val="0070C0"/>
          <w:sz w:val="28"/>
        </w:rPr>
      </w:pPr>
      <w:r>
        <w:rPr>
          <w:noProof/>
          <w:color w:val="0070C0"/>
          <w:sz w:val="28"/>
        </w:rPr>
        <w:br w:type="page"/>
      </w:r>
    </w:p>
    <w:p w14:paraId="11349964" w14:textId="0D6058E7" w:rsidR="0028290D" w:rsidRPr="000B29BC" w:rsidRDefault="003021F7" w:rsidP="000B29BC">
      <w:pPr>
        <w:pStyle w:val="Heading1"/>
        <w:rPr>
          <w:rFonts w:asciiTheme="minorHAnsi" w:hAnsiTheme="minorHAnsi" w:cstheme="minorHAnsi"/>
          <w:sz w:val="36"/>
          <w:szCs w:val="28"/>
          <w:lang w:val="en-US"/>
        </w:rPr>
      </w:pPr>
      <w:bookmarkStart w:id="0" w:name="_Toc71708223"/>
      <w:r w:rsidRPr="0028290D">
        <w:rPr>
          <w:rFonts w:asciiTheme="minorHAnsi" w:hAnsiTheme="minorHAnsi" w:cstheme="minorHAnsi"/>
          <w:sz w:val="36"/>
          <w:szCs w:val="28"/>
          <w:lang w:val="en-US"/>
        </w:rPr>
        <w:lastRenderedPageBreak/>
        <w:t xml:space="preserve">Section 1- </w:t>
      </w:r>
      <w:r w:rsidR="00701834" w:rsidRPr="0028290D">
        <w:rPr>
          <w:rFonts w:asciiTheme="minorHAnsi" w:hAnsiTheme="minorHAnsi" w:cstheme="minorHAnsi"/>
          <w:sz w:val="36"/>
          <w:szCs w:val="28"/>
          <w:lang w:val="en-US"/>
        </w:rPr>
        <w:t xml:space="preserve">Preliminary information </w:t>
      </w:r>
      <w:r w:rsidR="00A953E3">
        <w:rPr>
          <w:rFonts w:asciiTheme="minorHAnsi" w:hAnsiTheme="minorHAnsi" w:cstheme="minorHAnsi"/>
          <w:sz w:val="36"/>
          <w:szCs w:val="28"/>
          <w:lang w:val="en-US"/>
        </w:rPr>
        <w:t>of</w:t>
      </w:r>
      <w:r w:rsidR="00E26666">
        <w:rPr>
          <w:rFonts w:asciiTheme="minorHAnsi" w:hAnsiTheme="minorHAnsi" w:cstheme="minorHAnsi"/>
          <w:sz w:val="36"/>
          <w:szCs w:val="28"/>
          <w:lang w:val="en-US"/>
        </w:rPr>
        <w:t xml:space="preserve"> </w:t>
      </w:r>
      <w:r w:rsidRPr="0028290D">
        <w:rPr>
          <w:rFonts w:asciiTheme="minorHAnsi" w:hAnsiTheme="minorHAnsi" w:cstheme="minorHAnsi"/>
          <w:sz w:val="36"/>
          <w:szCs w:val="28"/>
          <w:lang w:val="en-US"/>
        </w:rPr>
        <w:t>CBO</w:t>
      </w:r>
      <w:bookmarkEnd w:id="0"/>
    </w:p>
    <w:p w14:paraId="11349965" w14:textId="77777777" w:rsidR="003021F7" w:rsidRPr="00451AB5" w:rsidRDefault="00701834">
      <w:pPr>
        <w:pStyle w:val="ListParagraph"/>
        <w:numPr>
          <w:ilvl w:val="1"/>
          <w:numId w:val="5"/>
        </w:numPr>
        <w:ind w:left="284"/>
        <w:rPr>
          <w:rFonts w:cstheme="minorHAnsi"/>
          <w:b/>
          <w:sz w:val="24"/>
        </w:rPr>
      </w:pPr>
      <w:r w:rsidRPr="00451AB5">
        <w:rPr>
          <w:rFonts w:cstheme="minorHAnsi"/>
          <w:b/>
          <w:sz w:val="24"/>
        </w:rPr>
        <w:t xml:space="preserve">General information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
        <w:gridCol w:w="2932"/>
        <w:gridCol w:w="5732"/>
      </w:tblGrid>
      <w:tr w:rsidR="00684852" w:rsidRPr="001104A5" w14:paraId="1134996A" w14:textId="77777777" w:rsidTr="00611A63">
        <w:trPr>
          <w:trHeight w:val="20"/>
        </w:trPr>
        <w:tc>
          <w:tcPr>
            <w:tcW w:w="313" w:type="pct"/>
            <w:vAlign w:val="center"/>
          </w:tcPr>
          <w:p w14:paraId="11349966" w14:textId="77777777" w:rsidR="00684852" w:rsidRPr="001104A5" w:rsidRDefault="00684852" w:rsidP="00684852">
            <w:pPr>
              <w:spacing w:after="0" w:line="240" w:lineRule="auto"/>
              <w:rPr>
                <w:rFonts w:ascii="Arial" w:eastAsia="Arial Unicode MS" w:hAnsi="Arial" w:cs="Arial"/>
                <w:szCs w:val="22"/>
              </w:rPr>
            </w:pPr>
            <w:r w:rsidRPr="001104A5">
              <w:rPr>
                <w:rFonts w:ascii="Arial" w:eastAsia="Arial Unicode MS" w:hAnsi="Arial" w:cs="Arial"/>
                <w:szCs w:val="22"/>
              </w:rPr>
              <w:t>1.</w:t>
            </w:r>
          </w:p>
        </w:tc>
        <w:tc>
          <w:tcPr>
            <w:tcW w:w="1586" w:type="pct"/>
            <w:vAlign w:val="center"/>
          </w:tcPr>
          <w:p w14:paraId="11349967" w14:textId="16AA5CB1" w:rsidR="00684852" w:rsidRPr="001104A5" w:rsidRDefault="00684852" w:rsidP="00684852">
            <w:pPr>
              <w:spacing w:after="0" w:line="240" w:lineRule="auto"/>
              <w:rPr>
                <w:rFonts w:ascii="Arial" w:eastAsia="Arial Unicode MS" w:hAnsi="Arial" w:cs="Arial"/>
                <w:szCs w:val="22"/>
                <w:lang w:bidi="hi-IN"/>
              </w:rPr>
            </w:pPr>
            <w:r w:rsidRPr="001104A5">
              <w:rPr>
                <w:rFonts w:ascii="Arial" w:eastAsia="Arial Unicode MS" w:hAnsi="Arial" w:cs="Arial"/>
                <w:szCs w:val="22"/>
                <w:lang w:bidi="hi-IN"/>
              </w:rPr>
              <w:t xml:space="preserve">Name of the Community Based </w:t>
            </w:r>
            <w:r>
              <w:rPr>
                <w:rFonts w:ascii="Arial" w:eastAsia="Arial Unicode MS" w:hAnsi="Arial" w:cs="Arial"/>
                <w:szCs w:val="22"/>
                <w:lang w:bidi="hi-IN"/>
              </w:rPr>
              <w:t>Organization (CBO)</w:t>
            </w:r>
          </w:p>
        </w:tc>
        <w:tc>
          <w:tcPr>
            <w:tcW w:w="3101" w:type="pct"/>
            <w:shd w:val="clear" w:color="auto" w:fill="auto"/>
            <w:vAlign w:val="center"/>
          </w:tcPr>
          <w:p w14:paraId="11349969" w14:textId="5FA1C0F4" w:rsidR="00684852" w:rsidRPr="002C6359" w:rsidRDefault="00684852" w:rsidP="00684852">
            <w:pPr>
              <w:rPr>
                <w:rFonts w:ascii="Arial" w:eastAsia="Arial Unicode MS" w:hAnsi="Arial" w:cs="Arial"/>
                <w:color w:val="000000"/>
                <w:szCs w:val="22"/>
              </w:rPr>
            </w:pPr>
            <w:r w:rsidRPr="002C6359">
              <w:rPr>
                <w:rFonts w:ascii="Arial" w:eastAsia="Arial Unicode MS" w:hAnsi="Arial" w:cs="Arial"/>
                <w:szCs w:val="22"/>
              </w:rPr>
              <w:t>SURYASONS FARMER PRODUCER COMPANY LIMITED</w:t>
            </w:r>
          </w:p>
        </w:tc>
      </w:tr>
      <w:tr w:rsidR="00684852" w:rsidRPr="001104A5" w14:paraId="1134996F" w14:textId="77777777" w:rsidTr="00611A63">
        <w:trPr>
          <w:trHeight w:val="20"/>
        </w:trPr>
        <w:tc>
          <w:tcPr>
            <w:tcW w:w="313" w:type="pct"/>
            <w:vAlign w:val="center"/>
          </w:tcPr>
          <w:p w14:paraId="1134996B" w14:textId="77777777" w:rsidR="00684852" w:rsidRPr="001104A5" w:rsidRDefault="00684852" w:rsidP="00684852">
            <w:pPr>
              <w:spacing w:after="0" w:line="240" w:lineRule="auto"/>
              <w:jc w:val="center"/>
              <w:rPr>
                <w:rFonts w:ascii="Arial" w:eastAsia="Arial Unicode MS" w:hAnsi="Arial" w:cs="Arial"/>
                <w:szCs w:val="22"/>
              </w:rPr>
            </w:pPr>
            <w:r w:rsidRPr="001104A5">
              <w:rPr>
                <w:rFonts w:ascii="Arial" w:eastAsia="Arial Unicode MS" w:hAnsi="Arial" w:cs="Arial"/>
                <w:szCs w:val="22"/>
              </w:rPr>
              <w:t>2.</w:t>
            </w:r>
          </w:p>
        </w:tc>
        <w:tc>
          <w:tcPr>
            <w:tcW w:w="1586" w:type="pct"/>
            <w:vAlign w:val="center"/>
          </w:tcPr>
          <w:p w14:paraId="1134996C" w14:textId="77777777" w:rsidR="00684852" w:rsidRPr="001104A5" w:rsidRDefault="00684852" w:rsidP="00684852">
            <w:pPr>
              <w:spacing w:after="0" w:line="240" w:lineRule="auto"/>
              <w:rPr>
                <w:rFonts w:ascii="Arial" w:eastAsia="Arial Unicode MS" w:hAnsi="Arial" w:cs="Arial"/>
                <w:szCs w:val="22"/>
              </w:rPr>
            </w:pPr>
            <w:r w:rsidRPr="001104A5">
              <w:rPr>
                <w:rFonts w:ascii="Arial" w:eastAsia="Arial Unicode MS" w:hAnsi="Arial" w:cs="Arial"/>
                <w:szCs w:val="22"/>
                <w:lang w:bidi="hi-IN"/>
              </w:rPr>
              <w:t xml:space="preserve">Address </w:t>
            </w:r>
          </w:p>
          <w:p w14:paraId="1134996D" w14:textId="77777777" w:rsidR="00684852" w:rsidRPr="001104A5" w:rsidRDefault="00684852" w:rsidP="00684852">
            <w:pPr>
              <w:spacing w:after="0" w:line="240" w:lineRule="auto"/>
              <w:rPr>
                <w:rFonts w:ascii="Arial" w:eastAsia="Arial Unicode MS" w:hAnsi="Arial" w:cs="Arial"/>
                <w:b/>
                <w:bCs/>
                <w:szCs w:val="22"/>
              </w:rPr>
            </w:pPr>
          </w:p>
        </w:tc>
        <w:tc>
          <w:tcPr>
            <w:tcW w:w="3101" w:type="pct"/>
            <w:shd w:val="clear" w:color="auto" w:fill="auto"/>
            <w:vAlign w:val="center"/>
          </w:tcPr>
          <w:p w14:paraId="1134996E" w14:textId="5B742742" w:rsidR="00684852" w:rsidRPr="002C6359" w:rsidRDefault="00684852" w:rsidP="00684852">
            <w:pPr>
              <w:spacing w:after="0" w:line="240" w:lineRule="auto"/>
              <w:rPr>
                <w:rFonts w:ascii="Arial" w:eastAsia="Arial Unicode MS" w:hAnsi="Arial" w:cs="Arial"/>
              </w:rPr>
            </w:pPr>
            <w:r w:rsidRPr="002C6359">
              <w:rPr>
                <w:rFonts w:ascii="Arial" w:eastAsia="Arial Unicode MS" w:hAnsi="Arial" w:cs="Arial"/>
                <w:szCs w:val="22"/>
              </w:rPr>
              <w:t>AT.POST-DARODA TA-HINGANGHAT DIST-WARDHA</w:t>
            </w:r>
          </w:p>
        </w:tc>
      </w:tr>
      <w:tr w:rsidR="00684852" w:rsidRPr="001104A5" w14:paraId="11349976" w14:textId="77777777" w:rsidTr="00611A63">
        <w:trPr>
          <w:trHeight w:val="20"/>
        </w:trPr>
        <w:tc>
          <w:tcPr>
            <w:tcW w:w="313" w:type="pct"/>
            <w:vAlign w:val="center"/>
          </w:tcPr>
          <w:p w14:paraId="11349970" w14:textId="77777777" w:rsidR="00684852" w:rsidRPr="001104A5" w:rsidRDefault="00684852" w:rsidP="00684852">
            <w:pPr>
              <w:spacing w:after="0" w:line="240" w:lineRule="auto"/>
              <w:jc w:val="center"/>
              <w:rPr>
                <w:rFonts w:ascii="Arial" w:eastAsia="Arial Unicode MS" w:hAnsi="Arial" w:cs="Arial"/>
                <w:szCs w:val="22"/>
              </w:rPr>
            </w:pPr>
            <w:r w:rsidRPr="001104A5">
              <w:rPr>
                <w:rFonts w:ascii="Arial" w:eastAsia="Arial Unicode MS" w:hAnsi="Arial" w:cs="Arial"/>
                <w:szCs w:val="22"/>
                <w:cs/>
              </w:rPr>
              <w:t>3</w:t>
            </w:r>
            <w:r w:rsidRPr="001104A5">
              <w:rPr>
                <w:rFonts w:ascii="Arial" w:eastAsia="Arial Unicode MS" w:hAnsi="Arial" w:cs="Arial"/>
                <w:szCs w:val="22"/>
              </w:rPr>
              <w:t>.</w:t>
            </w:r>
          </w:p>
        </w:tc>
        <w:tc>
          <w:tcPr>
            <w:tcW w:w="1586" w:type="pct"/>
            <w:vAlign w:val="center"/>
          </w:tcPr>
          <w:p w14:paraId="11349971" w14:textId="77777777" w:rsidR="00684852" w:rsidRPr="001104A5" w:rsidRDefault="00684852" w:rsidP="00684852">
            <w:pPr>
              <w:spacing w:after="0" w:line="240" w:lineRule="auto"/>
              <w:rPr>
                <w:rFonts w:ascii="Arial" w:eastAsia="Arial Unicode MS" w:hAnsi="Arial" w:cs="Arial"/>
                <w:szCs w:val="22"/>
                <w:lang w:bidi="hi-IN"/>
              </w:rPr>
            </w:pPr>
            <w:r w:rsidRPr="001104A5">
              <w:rPr>
                <w:rFonts w:ascii="Arial" w:eastAsia="Arial Unicode MS" w:hAnsi="Arial" w:cs="Arial"/>
                <w:szCs w:val="22"/>
                <w:lang w:bidi="hi-IN"/>
              </w:rPr>
              <w:t>Details of the contact person</w:t>
            </w:r>
          </w:p>
        </w:tc>
        <w:tc>
          <w:tcPr>
            <w:tcW w:w="3101" w:type="pct"/>
            <w:shd w:val="clear" w:color="auto" w:fill="auto"/>
            <w:vAlign w:val="center"/>
          </w:tcPr>
          <w:p w14:paraId="621CAAC4" w14:textId="77777777" w:rsidR="00684852" w:rsidRDefault="00684852" w:rsidP="00684852">
            <w:pPr>
              <w:spacing w:after="0" w:line="240" w:lineRule="auto"/>
              <w:rPr>
                <w:rFonts w:ascii="Arial" w:eastAsia="Arial Unicode MS" w:hAnsi="Arial" w:cs="Arial"/>
                <w:szCs w:val="22"/>
              </w:rPr>
            </w:pPr>
            <w:r w:rsidRPr="00241F3C">
              <w:rPr>
                <w:rFonts w:ascii="Arial" w:eastAsia="Arial Unicode MS" w:hAnsi="Arial" w:cs="Arial"/>
                <w:color w:val="000000"/>
                <w:szCs w:val="22"/>
              </w:rPr>
              <w:t>Name:</w:t>
            </w:r>
            <w:r w:rsidRPr="00241F3C">
              <w:rPr>
                <w:rFonts w:ascii="Arial" w:eastAsia="Arial Unicode MS" w:hAnsi="Arial" w:cs="Arial"/>
                <w:szCs w:val="22"/>
              </w:rPr>
              <w:t xml:space="preserve"> </w:t>
            </w:r>
            <w:r>
              <w:rPr>
                <w:rFonts w:ascii="Arial" w:eastAsia="Arial Unicode MS" w:hAnsi="Arial" w:cs="Arial"/>
                <w:szCs w:val="22"/>
              </w:rPr>
              <w:t>SACHIN PRABHAKARRAO KAMBLE</w:t>
            </w:r>
          </w:p>
          <w:p w14:paraId="00D019D8" w14:textId="77777777" w:rsidR="00684852" w:rsidRPr="00241F3C" w:rsidRDefault="00684852" w:rsidP="00684852">
            <w:pPr>
              <w:spacing w:after="0" w:line="240" w:lineRule="auto"/>
              <w:rPr>
                <w:rFonts w:ascii="Arial" w:eastAsia="Arial Unicode MS" w:hAnsi="Arial" w:cs="Arial"/>
                <w:szCs w:val="22"/>
              </w:rPr>
            </w:pPr>
            <w:r w:rsidRPr="00241F3C">
              <w:rPr>
                <w:rFonts w:ascii="Arial" w:eastAsia="Arial Unicode MS" w:hAnsi="Arial" w:cs="Arial"/>
                <w:color w:val="000000"/>
                <w:szCs w:val="22"/>
              </w:rPr>
              <w:t>Designation in CBO:</w:t>
            </w:r>
            <w:r w:rsidRPr="00241F3C">
              <w:rPr>
                <w:rFonts w:ascii="Arial" w:eastAsia="Arial Unicode MS" w:hAnsi="Arial" w:cs="Arial"/>
                <w:szCs w:val="22"/>
                <w:cs/>
              </w:rPr>
              <w:t>-</w:t>
            </w:r>
            <w:r w:rsidRPr="00241F3C">
              <w:rPr>
                <w:rFonts w:ascii="Arial" w:eastAsia="Arial Unicode MS" w:hAnsi="Arial" w:cs="Arial"/>
                <w:szCs w:val="22"/>
              </w:rPr>
              <w:t xml:space="preserve"> </w:t>
            </w:r>
            <w:r>
              <w:rPr>
                <w:rFonts w:ascii="Arial" w:eastAsia="Arial Unicode MS" w:hAnsi="Arial" w:cs="Arial"/>
                <w:szCs w:val="22"/>
              </w:rPr>
              <w:t>DIRECTOR</w:t>
            </w:r>
          </w:p>
          <w:p w14:paraId="4A7C1184" w14:textId="77777777" w:rsidR="00684852" w:rsidRPr="00691F6A" w:rsidRDefault="00684852" w:rsidP="00684852">
            <w:pPr>
              <w:spacing w:after="0" w:line="240" w:lineRule="auto"/>
              <w:rPr>
                <w:rFonts w:ascii="Arial" w:eastAsia="Arial Unicode MS" w:hAnsi="Arial" w:cs="Arial Unicode MS"/>
                <w:szCs w:val="22"/>
              </w:rPr>
            </w:pPr>
            <w:r w:rsidRPr="00241F3C">
              <w:rPr>
                <w:rFonts w:ascii="Arial" w:eastAsia="Arial Unicode MS" w:hAnsi="Arial" w:cs="Arial"/>
                <w:color w:val="000000"/>
                <w:szCs w:val="22"/>
              </w:rPr>
              <w:t>Mobile Number:</w:t>
            </w:r>
            <w:r w:rsidRPr="00241F3C">
              <w:rPr>
                <w:rFonts w:ascii="Arial" w:eastAsia="Arial Unicode MS" w:hAnsi="Arial" w:cs="Arial"/>
                <w:szCs w:val="22"/>
                <w:cs/>
              </w:rPr>
              <w:t>-</w:t>
            </w:r>
            <w:r>
              <w:rPr>
                <w:rFonts w:ascii="Arial" w:eastAsia="Arial Unicode MS" w:hAnsi="Arial" w:cs="Arial Unicode MS" w:hint="cs"/>
                <w:szCs w:val="22"/>
                <w:cs/>
              </w:rPr>
              <w:t>9860940266</w:t>
            </w:r>
          </w:p>
          <w:p w14:paraId="11349975" w14:textId="45DD9FBC" w:rsidR="00684852" w:rsidRPr="001104A5" w:rsidRDefault="00684852" w:rsidP="00684852">
            <w:pPr>
              <w:spacing w:after="0" w:line="240" w:lineRule="auto"/>
              <w:rPr>
                <w:rFonts w:ascii="Arial" w:eastAsia="Arial Unicode MS" w:hAnsi="Arial" w:cs="Arial"/>
                <w:b/>
                <w:bCs/>
                <w:szCs w:val="22"/>
              </w:rPr>
            </w:pPr>
            <w:r w:rsidRPr="00241F3C">
              <w:rPr>
                <w:rFonts w:ascii="Arial" w:eastAsia="Arial Unicode MS" w:hAnsi="Arial" w:cs="Arial"/>
                <w:color w:val="000000"/>
                <w:szCs w:val="22"/>
              </w:rPr>
              <w:t>Email:</w:t>
            </w:r>
            <w:r w:rsidRPr="00241F3C">
              <w:rPr>
                <w:rFonts w:ascii="Arial" w:eastAsia="Arial Unicode MS" w:hAnsi="Arial" w:cs="Arial"/>
                <w:szCs w:val="22"/>
              </w:rPr>
              <w:t xml:space="preserve">- </w:t>
            </w:r>
            <w:hyperlink r:id="rId10" w:history="1">
              <w:r w:rsidR="009849F9" w:rsidRPr="00AA1453">
                <w:rPr>
                  <w:rStyle w:val="Hyperlink"/>
                  <w:rFonts w:ascii="Arial" w:eastAsia="Arial Unicode MS" w:hAnsi="Arial" w:cs="Arial"/>
                  <w:szCs w:val="22"/>
                </w:rPr>
                <w:t>sachinpk25@gmail.com</w:t>
              </w:r>
            </w:hyperlink>
          </w:p>
        </w:tc>
      </w:tr>
    </w:tbl>
    <w:p w14:paraId="11349977" w14:textId="77777777" w:rsidR="003021F7" w:rsidRPr="00451AB5" w:rsidRDefault="003021F7" w:rsidP="003021F7">
      <w:pPr>
        <w:ind w:left="360"/>
        <w:rPr>
          <w:rFonts w:cstheme="minorHAnsi"/>
        </w:rPr>
      </w:pPr>
    </w:p>
    <w:p w14:paraId="11349978" w14:textId="77777777" w:rsidR="003021F7" w:rsidRPr="00451AB5" w:rsidRDefault="0052013A">
      <w:pPr>
        <w:pStyle w:val="ListParagraph"/>
        <w:numPr>
          <w:ilvl w:val="1"/>
          <w:numId w:val="5"/>
        </w:numPr>
        <w:ind w:left="284"/>
        <w:rPr>
          <w:rFonts w:cstheme="minorHAnsi"/>
          <w:b/>
          <w:sz w:val="24"/>
          <w:szCs w:val="22"/>
        </w:rPr>
      </w:pPr>
      <w:r>
        <w:rPr>
          <w:rFonts w:cstheme="minorHAnsi"/>
          <w:b/>
          <w:sz w:val="24"/>
          <w:szCs w:val="22"/>
        </w:rPr>
        <w:t>About r</w:t>
      </w:r>
      <w:r w:rsidR="003021F7" w:rsidRPr="00451AB5">
        <w:rPr>
          <w:rFonts w:cstheme="minorHAnsi"/>
          <w:b/>
          <w:sz w:val="24"/>
          <w:szCs w:val="22"/>
        </w:rPr>
        <w:t>egistration of organization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3676"/>
        <w:gridCol w:w="5024"/>
      </w:tblGrid>
      <w:tr w:rsidR="003021F7" w:rsidRPr="00BD62B5" w14:paraId="1134997C" w14:textId="77777777" w:rsidTr="00362E3F">
        <w:trPr>
          <w:trHeight w:val="471"/>
        </w:trPr>
        <w:tc>
          <w:tcPr>
            <w:tcW w:w="293" w:type="pct"/>
            <w:vAlign w:val="center"/>
          </w:tcPr>
          <w:p w14:paraId="11349979" w14:textId="77777777" w:rsidR="003021F7" w:rsidRPr="00BD62B5" w:rsidRDefault="003021F7" w:rsidP="00362E3F">
            <w:pPr>
              <w:spacing w:after="0" w:line="240" w:lineRule="auto"/>
              <w:rPr>
                <w:rFonts w:ascii="Arial" w:hAnsi="Arial" w:cs="Arial"/>
                <w:szCs w:val="22"/>
              </w:rPr>
            </w:pPr>
            <w:r w:rsidRPr="00BD62B5">
              <w:rPr>
                <w:rFonts w:ascii="Arial" w:hAnsi="Arial" w:cs="Arial"/>
                <w:szCs w:val="22"/>
              </w:rPr>
              <w:t>1</w:t>
            </w:r>
            <w:r w:rsidR="00451AB5" w:rsidRPr="00BD62B5">
              <w:rPr>
                <w:rFonts w:ascii="Arial" w:hAnsi="Arial" w:cs="Arial"/>
                <w:szCs w:val="22"/>
              </w:rPr>
              <w:t>.</w:t>
            </w:r>
          </w:p>
        </w:tc>
        <w:tc>
          <w:tcPr>
            <w:tcW w:w="1989" w:type="pct"/>
            <w:vAlign w:val="center"/>
          </w:tcPr>
          <w:p w14:paraId="1134997A" w14:textId="77777777" w:rsidR="003021F7" w:rsidRPr="00BD62B5" w:rsidRDefault="00701834" w:rsidP="00362E3F">
            <w:pPr>
              <w:spacing w:after="0" w:line="240" w:lineRule="auto"/>
              <w:rPr>
                <w:rFonts w:ascii="Arial" w:hAnsi="Arial" w:cs="Arial"/>
                <w:szCs w:val="22"/>
              </w:rPr>
            </w:pPr>
            <w:r w:rsidRPr="00BD62B5">
              <w:rPr>
                <w:rFonts w:ascii="Arial" w:eastAsia="Arial Unicode MS" w:hAnsi="Arial" w:cs="Arial"/>
                <w:color w:val="000000"/>
                <w:szCs w:val="22"/>
              </w:rPr>
              <w:t xml:space="preserve">Organization type </w:t>
            </w:r>
            <w:r w:rsidR="003021F7" w:rsidRPr="00BD62B5">
              <w:rPr>
                <w:rFonts w:ascii="Arial" w:eastAsia="Arial Unicode MS" w:hAnsi="Arial" w:cs="Arial"/>
                <w:color w:val="000000"/>
                <w:szCs w:val="22"/>
              </w:rPr>
              <w:t> </w:t>
            </w:r>
            <w:r w:rsidR="009A28D3" w:rsidRPr="00BD62B5">
              <w:rPr>
                <w:rFonts w:ascii="Arial" w:hAnsi="Arial" w:cs="Arial"/>
                <w:szCs w:val="22"/>
              </w:rPr>
              <w:t>(please mark (√) on appropriate option)</w:t>
            </w:r>
          </w:p>
        </w:tc>
        <w:tc>
          <w:tcPr>
            <w:tcW w:w="2718" w:type="pct"/>
            <w:vAlign w:val="center"/>
          </w:tcPr>
          <w:p w14:paraId="1134997B" w14:textId="77777777" w:rsidR="003021F7" w:rsidRPr="00BD62B5" w:rsidRDefault="003021F7" w:rsidP="00362E3F">
            <w:pPr>
              <w:spacing w:after="0" w:line="240" w:lineRule="auto"/>
              <w:rPr>
                <w:rFonts w:ascii="Arial" w:eastAsia="Times New Roman" w:hAnsi="Arial" w:cs="Arial"/>
                <w:color w:val="000000"/>
                <w:szCs w:val="22"/>
              </w:rPr>
            </w:pPr>
            <w:r w:rsidRPr="00BD62B5">
              <w:rPr>
                <w:rFonts w:ascii="Arial" w:eastAsia="Arial Unicode MS" w:hAnsi="Arial" w:cs="Arial"/>
                <w:color w:val="000000"/>
                <w:szCs w:val="22"/>
              </w:rPr>
              <w:t>Farmer Production Company</w:t>
            </w:r>
            <w:r w:rsidR="00701834" w:rsidRPr="00BD62B5">
              <w:rPr>
                <w:rFonts w:ascii="Arial" w:eastAsia="Arial Unicode MS" w:hAnsi="Arial" w:cs="Arial"/>
                <w:color w:val="000000"/>
                <w:szCs w:val="22"/>
              </w:rPr>
              <w:t xml:space="preserve"> (FPC)</w:t>
            </w:r>
          </w:p>
        </w:tc>
      </w:tr>
      <w:tr w:rsidR="003021F7" w:rsidRPr="00BD62B5" w14:paraId="11349980" w14:textId="77777777" w:rsidTr="00362E3F">
        <w:trPr>
          <w:trHeight w:val="471"/>
        </w:trPr>
        <w:tc>
          <w:tcPr>
            <w:tcW w:w="293" w:type="pct"/>
            <w:vAlign w:val="center"/>
          </w:tcPr>
          <w:p w14:paraId="1134997D" w14:textId="77777777" w:rsidR="003021F7" w:rsidRPr="00BD62B5" w:rsidRDefault="003021F7" w:rsidP="00362E3F">
            <w:pPr>
              <w:spacing w:after="0" w:line="240" w:lineRule="auto"/>
              <w:rPr>
                <w:rFonts w:ascii="Arial" w:hAnsi="Arial" w:cs="Arial"/>
                <w:szCs w:val="22"/>
              </w:rPr>
            </w:pPr>
            <w:r w:rsidRPr="00BD62B5">
              <w:rPr>
                <w:rFonts w:ascii="Arial" w:hAnsi="Arial" w:cs="Arial"/>
                <w:szCs w:val="22"/>
                <w:cs/>
              </w:rPr>
              <w:t>2.</w:t>
            </w:r>
          </w:p>
        </w:tc>
        <w:tc>
          <w:tcPr>
            <w:tcW w:w="1989" w:type="pct"/>
            <w:vAlign w:val="center"/>
          </w:tcPr>
          <w:p w14:paraId="1134997E" w14:textId="77777777" w:rsidR="003021F7" w:rsidRPr="00BD62B5" w:rsidRDefault="00686E1C" w:rsidP="00362E3F">
            <w:pPr>
              <w:spacing w:after="0" w:line="240" w:lineRule="auto"/>
              <w:rPr>
                <w:rFonts w:ascii="Arial" w:hAnsi="Arial" w:cs="Arial"/>
                <w:szCs w:val="22"/>
                <w:cs/>
              </w:rPr>
            </w:pPr>
            <w:r w:rsidRPr="00BD62B5">
              <w:rPr>
                <w:rFonts w:ascii="Arial" w:eastAsia="Arial Unicode MS" w:hAnsi="Arial" w:cs="Arial"/>
                <w:color w:val="000000"/>
                <w:szCs w:val="22"/>
              </w:rPr>
              <w:t>Whether</w:t>
            </w:r>
            <w:r w:rsidR="003021F7" w:rsidRPr="00BD62B5">
              <w:rPr>
                <w:rFonts w:ascii="Arial" w:eastAsia="Arial Unicode MS" w:hAnsi="Arial" w:cs="Arial"/>
                <w:color w:val="000000"/>
                <w:szCs w:val="22"/>
              </w:rPr>
              <w:t xml:space="preserve"> organization is registered?</w:t>
            </w:r>
          </w:p>
        </w:tc>
        <w:tc>
          <w:tcPr>
            <w:tcW w:w="2718" w:type="pct"/>
            <w:vAlign w:val="center"/>
          </w:tcPr>
          <w:p w14:paraId="1134997F" w14:textId="77777777" w:rsidR="003021F7" w:rsidRPr="00BD62B5" w:rsidRDefault="005D2911" w:rsidP="00362E3F">
            <w:pPr>
              <w:spacing w:after="0" w:line="240" w:lineRule="auto"/>
              <w:rPr>
                <w:rFonts w:ascii="Arial" w:hAnsi="Arial" w:cs="Arial"/>
                <w:szCs w:val="22"/>
                <w:cs/>
              </w:rPr>
            </w:pPr>
            <w:r w:rsidRPr="00BD62B5">
              <w:rPr>
                <w:rFonts w:ascii="Arial" w:eastAsia="Arial Unicode MS" w:hAnsi="Arial" w:cs="Arial"/>
                <w:color w:val="000000"/>
                <w:szCs w:val="22"/>
              </w:rPr>
              <w:t xml:space="preserve">Yes </w:t>
            </w:r>
          </w:p>
        </w:tc>
      </w:tr>
      <w:tr w:rsidR="003021F7" w:rsidRPr="00BD62B5" w14:paraId="11349986" w14:textId="77777777" w:rsidTr="00362E3F">
        <w:trPr>
          <w:trHeight w:val="471"/>
        </w:trPr>
        <w:tc>
          <w:tcPr>
            <w:tcW w:w="293" w:type="pct"/>
            <w:vAlign w:val="center"/>
          </w:tcPr>
          <w:p w14:paraId="11349981" w14:textId="77777777" w:rsidR="003021F7" w:rsidRPr="00BD62B5" w:rsidRDefault="003021F7" w:rsidP="00362E3F">
            <w:pPr>
              <w:spacing w:after="0" w:line="240" w:lineRule="auto"/>
              <w:rPr>
                <w:rFonts w:ascii="Arial" w:hAnsi="Arial" w:cs="Arial"/>
                <w:szCs w:val="22"/>
              </w:rPr>
            </w:pPr>
            <w:r w:rsidRPr="00BD62B5">
              <w:rPr>
                <w:rFonts w:ascii="Arial" w:hAnsi="Arial" w:cs="Arial"/>
                <w:szCs w:val="22"/>
                <w:cs/>
              </w:rPr>
              <w:t xml:space="preserve">2.1 </w:t>
            </w:r>
          </w:p>
        </w:tc>
        <w:tc>
          <w:tcPr>
            <w:tcW w:w="1989" w:type="pct"/>
            <w:vAlign w:val="center"/>
          </w:tcPr>
          <w:p w14:paraId="11349982" w14:textId="77777777" w:rsidR="003021F7" w:rsidRPr="00BD62B5" w:rsidRDefault="003021F7" w:rsidP="00362E3F">
            <w:pPr>
              <w:spacing w:after="0" w:line="240" w:lineRule="auto"/>
              <w:rPr>
                <w:rFonts w:ascii="Arial" w:hAnsi="Arial" w:cs="Arial"/>
                <w:szCs w:val="22"/>
                <w:cs/>
              </w:rPr>
            </w:pPr>
            <w:r w:rsidRPr="00BD62B5">
              <w:rPr>
                <w:rFonts w:ascii="Arial" w:eastAsia="Arial Unicode MS" w:hAnsi="Arial" w:cs="Arial"/>
                <w:color w:val="000000"/>
                <w:szCs w:val="22"/>
              </w:rPr>
              <w:t>If yes, under which act</w:t>
            </w:r>
          </w:p>
        </w:tc>
        <w:tc>
          <w:tcPr>
            <w:tcW w:w="2718" w:type="pct"/>
            <w:vAlign w:val="center"/>
          </w:tcPr>
          <w:p w14:paraId="11349983" w14:textId="77777777" w:rsidR="003021F7" w:rsidRPr="00BD62B5" w:rsidRDefault="003021F7" w:rsidP="00362E3F">
            <w:pPr>
              <w:spacing w:after="0" w:line="240" w:lineRule="auto"/>
              <w:rPr>
                <w:rFonts w:ascii="Arial" w:hAnsi="Arial" w:cs="Arial"/>
                <w:szCs w:val="22"/>
              </w:rPr>
            </w:pPr>
          </w:p>
          <w:p w14:paraId="11349984" w14:textId="77777777" w:rsidR="0028290D" w:rsidRPr="00BD62B5" w:rsidRDefault="00F77B58" w:rsidP="00362E3F">
            <w:pPr>
              <w:spacing w:after="0" w:line="240" w:lineRule="auto"/>
              <w:rPr>
                <w:rFonts w:ascii="Arial" w:hAnsi="Arial" w:cs="Arial"/>
                <w:szCs w:val="22"/>
              </w:rPr>
            </w:pPr>
            <w:r w:rsidRPr="00BD62B5">
              <w:rPr>
                <w:rFonts w:ascii="Arial" w:hAnsi="Arial" w:cs="Arial"/>
                <w:szCs w:val="22"/>
              </w:rPr>
              <w:t>Companies Act 2013</w:t>
            </w:r>
          </w:p>
          <w:p w14:paraId="11349985" w14:textId="77777777" w:rsidR="0028290D" w:rsidRPr="00BD62B5" w:rsidRDefault="0028290D" w:rsidP="00362E3F">
            <w:pPr>
              <w:spacing w:after="0" w:line="240" w:lineRule="auto"/>
              <w:rPr>
                <w:rFonts w:ascii="Arial" w:hAnsi="Arial" w:cs="Arial"/>
                <w:szCs w:val="22"/>
                <w:cs/>
              </w:rPr>
            </w:pPr>
          </w:p>
        </w:tc>
      </w:tr>
      <w:tr w:rsidR="003021F7" w:rsidRPr="00BD62B5" w14:paraId="1134998B" w14:textId="77777777" w:rsidTr="00611A63">
        <w:trPr>
          <w:trHeight w:val="471"/>
        </w:trPr>
        <w:tc>
          <w:tcPr>
            <w:tcW w:w="293" w:type="pct"/>
            <w:vAlign w:val="center"/>
          </w:tcPr>
          <w:p w14:paraId="11349987" w14:textId="77777777" w:rsidR="003021F7" w:rsidRPr="00BD62B5" w:rsidRDefault="003021F7" w:rsidP="00362E3F">
            <w:pPr>
              <w:spacing w:after="0" w:line="240" w:lineRule="auto"/>
              <w:rPr>
                <w:rFonts w:ascii="Arial" w:hAnsi="Arial" w:cs="Arial"/>
                <w:szCs w:val="22"/>
              </w:rPr>
            </w:pPr>
            <w:r w:rsidRPr="00BD62B5">
              <w:rPr>
                <w:rFonts w:ascii="Arial" w:hAnsi="Arial" w:cs="Arial"/>
                <w:szCs w:val="22"/>
                <w:cs/>
              </w:rPr>
              <w:t>2.2</w:t>
            </w:r>
          </w:p>
        </w:tc>
        <w:tc>
          <w:tcPr>
            <w:tcW w:w="1989" w:type="pct"/>
            <w:vAlign w:val="center"/>
          </w:tcPr>
          <w:p w14:paraId="11349988" w14:textId="77777777" w:rsidR="003021F7" w:rsidRPr="00BD62B5" w:rsidRDefault="0052013A" w:rsidP="00362E3F">
            <w:pPr>
              <w:spacing w:after="0" w:line="240" w:lineRule="auto"/>
              <w:rPr>
                <w:rFonts w:ascii="Arial" w:hAnsi="Arial" w:cs="Arial"/>
                <w:szCs w:val="22"/>
                <w:cs/>
              </w:rPr>
            </w:pPr>
            <w:r w:rsidRPr="00BD62B5">
              <w:rPr>
                <w:rFonts w:ascii="Arial" w:hAnsi="Arial" w:cs="Arial"/>
                <w:szCs w:val="22"/>
              </w:rPr>
              <w:t>Year of r</w:t>
            </w:r>
            <w:r w:rsidR="003021F7" w:rsidRPr="00BD62B5">
              <w:rPr>
                <w:rFonts w:ascii="Arial" w:hAnsi="Arial" w:cs="Arial"/>
                <w:szCs w:val="22"/>
              </w:rPr>
              <w:t>egistration and registrati</w:t>
            </w:r>
            <w:r w:rsidR="00FD0EC8" w:rsidRPr="00BD62B5">
              <w:rPr>
                <w:rFonts w:ascii="Arial" w:hAnsi="Arial" w:cs="Arial"/>
                <w:szCs w:val="22"/>
              </w:rPr>
              <w:t>on number</w:t>
            </w:r>
          </w:p>
        </w:tc>
        <w:tc>
          <w:tcPr>
            <w:tcW w:w="2718" w:type="pct"/>
            <w:shd w:val="clear" w:color="auto" w:fill="auto"/>
            <w:vAlign w:val="center"/>
          </w:tcPr>
          <w:p w14:paraId="11349989" w14:textId="7886E9B9" w:rsidR="00AF329F" w:rsidRPr="00BD62B5" w:rsidRDefault="00AF329F" w:rsidP="00362E3F">
            <w:pPr>
              <w:spacing w:after="0" w:line="240" w:lineRule="auto"/>
              <w:rPr>
                <w:rFonts w:ascii="Arial" w:hAnsi="Arial" w:cs="Arial"/>
                <w:szCs w:val="22"/>
              </w:rPr>
            </w:pPr>
            <w:r w:rsidRPr="00BD62B5">
              <w:rPr>
                <w:rFonts w:ascii="Arial" w:hAnsi="Arial" w:cs="Arial"/>
                <w:szCs w:val="22"/>
              </w:rPr>
              <w:t>Regis</w:t>
            </w:r>
            <w:r w:rsidR="0097116C" w:rsidRPr="00BD62B5">
              <w:rPr>
                <w:rFonts w:ascii="Arial" w:hAnsi="Arial" w:cs="Arial"/>
                <w:szCs w:val="22"/>
              </w:rPr>
              <w:t>tration year</w:t>
            </w:r>
            <w:r w:rsidR="00EB62E5">
              <w:rPr>
                <w:rFonts w:ascii="Arial" w:hAnsi="Arial" w:cs="Arial"/>
                <w:szCs w:val="22"/>
              </w:rPr>
              <w:t>:</w:t>
            </w:r>
            <w:r w:rsidR="00AD5378">
              <w:rPr>
                <w:rFonts w:ascii="Arial" w:hAnsi="Arial" w:cs="Arial"/>
                <w:szCs w:val="22"/>
              </w:rPr>
              <w:t xml:space="preserve"> </w:t>
            </w:r>
            <w:r w:rsidR="00AD5378" w:rsidRPr="00A96701">
              <w:rPr>
                <w:rFonts w:ascii="Arial" w:hAnsi="Arial" w:cs="Arial"/>
                <w:b/>
                <w:bCs/>
                <w:szCs w:val="22"/>
              </w:rPr>
              <w:t>24/03/2021</w:t>
            </w:r>
          </w:p>
          <w:p w14:paraId="19C9EBCC" w14:textId="77777777" w:rsidR="005C6364" w:rsidRDefault="00AF329F" w:rsidP="00362E3F">
            <w:pPr>
              <w:spacing w:after="0" w:line="240" w:lineRule="auto"/>
              <w:rPr>
                <w:rFonts w:ascii="Arial" w:hAnsi="Arial" w:cs="Arial"/>
                <w:szCs w:val="22"/>
              </w:rPr>
            </w:pPr>
            <w:r w:rsidRPr="00BD62B5">
              <w:rPr>
                <w:rFonts w:ascii="Arial" w:hAnsi="Arial" w:cs="Arial"/>
                <w:szCs w:val="22"/>
              </w:rPr>
              <w:t>Registr</w:t>
            </w:r>
            <w:r w:rsidR="00DA472F" w:rsidRPr="00BD62B5">
              <w:rPr>
                <w:rFonts w:ascii="Arial" w:hAnsi="Arial" w:cs="Arial"/>
                <w:szCs w:val="22"/>
              </w:rPr>
              <w:t>ati</w:t>
            </w:r>
            <w:r w:rsidR="00A61417" w:rsidRPr="00BD62B5">
              <w:rPr>
                <w:rFonts w:ascii="Arial" w:hAnsi="Arial" w:cs="Arial"/>
                <w:szCs w:val="22"/>
              </w:rPr>
              <w:t>on number</w:t>
            </w:r>
            <w:r w:rsidR="000B29BC">
              <w:rPr>
                <w:rFonts w:ascii="Arial" w:hAnsi="Arial" w:cs="Arial"/>
                <w:szCs w:val="22"/>
              </w:rPr>
              <w:t xml:space="preserve">: </w:t>
            </w:r>
          </w:p>
          <w:p w14:paraId="1134998A" w14:textId="649332DC" w:rsidR="003021F7" w:rsidRPr="00375755" w:rsidRDefault="00684852" w:rsidP="00362E3F">
            <w:pPr>
              <w:spacing w:after="0" w:line="240" w:lineRule="auto"/>
              <w:rPr>
                <w:rFonts w:ascii="Arial" w:hAnsi="Arial" w:cs="Arial"/>
                <w:b/>
                <w:bCs/>
                <w:szCs w:val="22"/>
              </w:rPr>
            </w:pPr>
            <w:r w:rsidRPr="00375755">
              <w:rPr>
                <w:rFonts w:ascii="Arial" w:hAnsi="Arial" w:cs="Arial"/>
                <w:b/>
                <w:bCs/>
                <w:sz w:val="18"/>
                <w:szCs w:val="18"/>
              </w:rPr>
              <w:t>U01400MH2021PTC357806</w:t>
            </w:r>
          </w:p>
        </w:tc>
      </w:tr>
      <w:tr w:rsidR="003021F7" w:rsidRPr="00BD62B5" w14:paraId="1134998F" w14:textId="77777777" w:rsidTr="00611A63">
        <w:trPr>
          <w:trHeight w:val="471"/>
        </w:trPr>
        <w:tc>
          <w:tcPr>
            <w:tcW w:w="293" w:type="pct"/>
            <w:vAlign w:val="center"/>
          </w:tcPr>
          <w:p w14:paraId="1134998C" w14:textId="77777777" w:rsidR="003021F7" w:rsidRPr="00BD62B5" w:rsidRDefault="003021F7" w:rsidP="00362E3F">
            <w:pPr>
              <w:spacing w:after="0" w:line="240" w:lineRule="auto"/>
              <w:rPr>
                <w:rFonts w:ascii="Arial" w:hAnsi="Arial" w:cs="Arial"/>
                <w:szCs w:val="22"/>
              </w:rPr>
            </w:pPr>
            <w:r w:rsidRPr="00BD62B5">
              <w:rPr>
                <w:rFonts w:ascii="Arial" w:hAnsi="Arial" w:cs="Arial"/>
                <w:szCs w:val="22"/>
                <w:cs/>
              </w:rPr>
              <w:t>3</w:t>
            </w:r>
            <w:r w:rsidR="00451AB5" w:rsidRPr="00BD62B5">
              <w:rPr>
                <w:rFonts w:ascii="Arial" w:hAnsi="Arial" w:cs="Arial"/>
                <w:szCs w:val="22"/>
              </w:rPr>
              <w:t>.</w:t>
            </w:r>
          </w:p>
        </w:tc>
        <w:tc>
          <w:tcPr>
            <w:tcW w:w="1989" w:type="pct"/>
          </w:tcPr>
          <w:p w14:paraId="1134998D" w14:textId="77777777" w:rsidR="003021F7" w:rsidRPr="00BD62B5" w:rsidRDefault="003021F7" w:rsidP="00362E3F">
            <w:pPr>
              <w:pStyle w:val="NormalWeb"/>
              <w:spacing w:before="0" w:beforeAutospacing="0" w:after="0" w:afterAutospacing="0"/>
              <w:rPr>
                <w:rFonts w:ascii="Arial" w:hAnsi="Arial" w:cs="Arial"/>
                <w:sz w:val="22"/>
                <w:szCs w:val="22"/>
              </w:rPr>
            </w:pPr>
            <w:r w:rsidRPr="00BD62B5">
              <w:rPr>
                <w:rFonts w:ascii="Arial" w:eastAsia="Arial Unicode MS" w:hAnsi="Arial" w:cs="Arial"/>
                <w:sz w:val="22"/>
                <w:szCs w:val="22"/>
              </w:rPr>
              <w:t>PAN number of the organization</w:t>
            </w:r>
          </w:p>
        </w:tc>
        <w:tc>
          <w:tcPr>
            <w:tcW w:w="2718" w:type="pct"/>
            <w:shd w:val="clear" w:color="auto" w:fill="auto"/>
            <w:vAlign w:val="center"/>
          </w:tcPr>
          <w:p w14:paraId="1134998E" w14:textId="7E131FCC" w:rsidR="00701834" w:rsidRPr="000B29BC" w:rsidRDefault="00684852" w:rsidP="00362E3F">
            <w:pPr>
              <w:tabs>
                <w:tab w:val="left" w:pos="6660"/>
              </w:tabs>
              <w:spacing w:after="0" w:line="240" w:lineRule="auto"/>
              <w:rPr>
                <w:rFonts w:cs="Arial Unicode MS"/>
              </w:rPr>
            </w:pPr>
            <w:r>
              <w:rPr>
                <w:rFonts w:ascii="Arial" w:hAnsi="Arial" w:cs="Arial"/>
                <w:szCs w:val="22"/>
              </w:rPr>
              <w:t>ABFCS7826K</w:t>
            </w:r>
          </w:p>
        </w:tc>
      </w:tr>
      <w:tr w:rsidR="00684852" w:rsidRPr="00BD62B5" w14:paraId="11349993" w14:textId="77777777" w:rsidTr="00611A63">
        <w:trPr>
          <w:trHeight w:val="471"/>
        </w:trPr>
        <w:tc>
          <w:tcPr>
            <w:tcW w:w="293" w:type="pct"/>
            <w:shd w:val="clear" w:color="auto" w:fill="auto"/>
            <w:vAlign w:val="center"/>
          </w:tcPr>
          <w:p w14:paraId="11349990" w14:textId="77777777" w:rsidR="00684852" w:rsidRPr="00822982" w:rsidRDefault="00684852" w:rsidP="00684852">
            <w:pPr>
              <w:spacing w:after="0" w:line="240" w:lineRule="auto"/>
              <w:rPr>
                <w:rFonts w:ascii="Arial" w:hAnsi="Arial" w:cs="Arial"/>
                <w:szCs w:val="22"/>
              </w:rPr>
            </w:pPr>
            <w:r w:rsidRPr="00822982">
              <w:rPr>
                <w:rFonts w:ascii="Arial" w:hAnsi="Arial" w:cs="Arial"/>
                <w:szCs w:val="22"/>
                <w:cs/>
              </w:rPr>
              <w:t>4</w:t>
            </w:r>
            <w:r w:rsidRPr="00822982">
              <w:rPr>
                <w:rFonts w:ascii="Arial" w:hAnsi="Arial" w:cs="Arial"/>
                <w:szCs w:val="22"/>
              </w:rPr>
              <w:t>.</w:t>
            </w:r>
          </w:p>
        </w:tc>
        <w:tc>
          <w:tcPr>
            <w:tcW w:w="1989" w:type="pct"/>
            <w:shd w:val="clear" w:color="auto" w:fill="auto"/>
          </w:tcPr>
          <w:p w14:paraId="11349991" w14:textId="77777777" w:rsidR="00684852" w:rsidRPr="00822982" w:rsidRDefault="00684852" w:rsidP="00684852">
            <w:pPr>
              <w:pStyle w:val="NormalWeb"/>
              <w:spacing w:before="0" w:beforeAutospacing="0" w:after="0" w:afterAutospacing="0"/>
              <w:rPr>
                <w:rFonts w:ascii="Arial" w:eastAsia="Arial Unicode MS" w:hAnsi="Arial" w:cs="Arial"/>
                <w:sz w:val="22"/>
                <w:szCs w:val="22"/>
              </w:rPr>
            </w:pPr>
            <w:r w:rsidRPr="00822982">
              <w:rPr>
                <w:rFonts w:ascii="Arial" w:eastAsia="Arial Unicode MS" w:hAnsi="Arial" w:cs="Arial"/>
                <w:sz w:val="22"/>
                <w:szCs w:val="22"/>
              </w:rPr>
              <w:t xml:space="preserve">Udyog  </w:t>
            </w:r>
            <w:proofErr w:type="spellStart"/>
            <w:r w:rsidRPr="00822982">
              <w:rPr>
                <w:rFonts w:ascii="Arial" w:eastAsia="Arial Unicode MS" w:hAnsi="Arial" w:cs="Arial"/>
                <w:sz w:val="22"/>
                <w:szCs w:val="22"/>
              </w:rPr>
              <w:t>Aadhar</w:t>
            </w:r>
            <w:proofErr w:type="spellEnd"/>
            <w:r w:rsidRPr="00822982">
              <w:rPr>
                <w:rFonts w:ascii="Arial" w:eastAsia="Arial Unicode MS" w:hAnsi="Arial" w:cs="Arial"/>
                <w:sz w:val="22"/>
                <w:szCs w:val="22"/>
              </w:rPr>
              <w:t xml:space="preserve"> number / </w:t>
            </w:r>
            <w:proofErr w:type="spellStart"/>
            <w:r w:rsidRPr="00822982">
              <w:rPr>
                <w:rFonts w:ascii="Arial" w:eastAsia="Arial Unicode MS" w:hAnsi="Arial" w:cs="Arial"/>
                <w:sz w:val="22"/>
                <w:szCs w:val="22"/>
              </w:rPr>
              <w:t>Udyam</w:t>
            </w:r>
            <w:proofErr w:type="spellEnd"/>
            <w:r w:rsidRPr="00822982">
              <w:rPr>
                <w:rFonts w:ascii="Arial" w:eastAsia="Arial Unicode MS" w:hAnsi="Arial" w:cs="Arial"/>
                <w:sz w:val="22"/>
                <w:szCs w:val="22"/>
              </w:rPr>
              <w:t xml:space="preserve"> registration No. of the organization</w:t>
            </w:r>
          </w:p>
        </w:tc>
        <w:tc>
          <w:tcPr>
            <w:tcW w:w="2718" w:type="pct"/>
            <w:shd w:val="clear" w:color="auto" w:fill="FF0000"/>
            <w:vAlign w:val="center"/>
          </w:tcPr>
          <w:p w14:paraId="11349992" w14:textId="55D7C9F2" w:rsidR="00684852" w:rsidRPr="00822982" w:rsidRDefault="00684852" w:rsidP="00684852">
            <w:pPr>
              <w:spacing w:after="0" w:line="240" w:lineRule="auto"/>
              <w:rPr>
                <w:rFonts w:ascii="Arial" w:hAnsi="Arial" w:cs="Arial"/>
                <w:szCs w:val="22"/>
              </w:rPr>
            </w:pPr>
          </w:p>
        </w:tc>
      </w:tr>
      <w:tr w:rsidR="00F41F5C" w:rsidRPr="00BD62B5" w14:paraId="1134999B" w14:textId="77777777" w:rsidTr="00611A63">
        <w:trPr>
          <w:trHeight w:hRule="exact" w:val="570"/>
        </w:trPr>
        <w:tc>
          <w:tcPr>
            <w:tcW w:w="293" w:type="pct"/>
            <w:vAlign w:val="center"/>
          </w:tcPr>
          <w:p w14:paraId="11349994" w14:textId="77777777" w:rsidR="00F41F5C" w:rsidRPr="00BD62B5" w:rsidRDefault="00F41F5C" w:rsidP="00F41F5C">
            <w:pPr>
              <w:spacing w:after="0" w:line="240" w:lineRule="auto"/>
              <w:rPr>
                <w:rFonts w:ascii="Arial" w:hAnsi="Arial" w:cs="Arial"/>
                <w:szCs w:val="22"/>
              </w:rPr>
            </w:pPr>
            <w:r w:rsidRPr="00BD62B5">
              <w:rPr>
                <w:rFonts w:ascii="Arial" w:hAnsi="Arial" w:cs="Arial"/>
                <w:szCs w:val="22"/>
                <w:cs/>
              </w:rPr>
              <w:t>5</w:t>
            </w:r>
            <w:r w:rsidRPr="00BD62B5">
              <w:rPr>
                <w:rFonts w:ascii="Arial" w:hAnsi="Arial" w:cs="Arial"/>
                <w:szCs w:val="22"/>
              </w:rPr>
              <w:t>.</w:t>
            </w:r>
          </w:p>
        </w:tc>
        <w:tc>
          <w:tcPr>
            <w:tcW w:w="1989" w:type="pct"/>
            <w:vAlign w:val="center"/>
          </w:tcPr>
          <w:p w14:paraId="11349995" w14:textId="6B6F2AA4" w:rsidR="00F41F5C" w:rsidRPr="00BD62B5" w:rsidRDefault="00F41F5C" w:rsidP="00F41F5C">
            <w:pPr>
              <w:pStyle w:val="NormalWeb"/>
              <w:spacing w:before="0" w:beforeAutospacing="0" w:after="0" w:afterAutospacing="0"/>
              <w:rPr>
                <w:rFonts w:ascii="Arial" w:hAnsi="Arial" w:cs="Arial"/>
                <w:sz w:val="22"/>
                <w:szCs w:val="22"/>
              </w:rPr>
            </w:pPr>
            <w:r w:rsidRPr="00BD62B5">
              <w:rPr>
                <w:rFonts w:ascii="Arial" w:eastAsia="Arial Unicode MS" w:hAnsi="Arial" w:cs="Arial"/>
                <w:sz w:val="22"/>
                <w:szCs w:val="22"/>
              </w:rPr>
              <w:t>Authorized Capital of organization (Rs)</w:t>
            </w:r>
          </w:p>
          <w:p w14:paraId="11349996" w14:textId="77777777" w:rsidR="00F41F5C" w:rsidRPr="00BD62B5" w:rsidRDefault="00F41F5C" w:rsidP="00F41F5C">
            <w:pPr>
              <w:spacing w:after="0" w:line="240" w:lineRule="auto"/>
              <w:rPr>
                <w:rFonts w:ascii="Arial" w:hAnsi="Arial" w:cs="Arial"/>
                <w:szCs w:val="22"/>
              </w:rPr>
            </w:pPr>
          </w:p>
        </w:tc>
        <w:tc>
          <w:tcPr>
            <w:tcW w:w="2718" w:type="pct"/>
            <w:shd w:val="clear" w:color="auto" w:fill="auto"/>
            <w:vAlign w:val="center"/>
          </w:tcPr>
          <w:p w14:paraId="1134999A" w14:textId="68D09636" w:rsidR="00F41F5C" w:rsidRPr="00637EA6" w:rsidRDefault="00684852" w:rsidP="005C6364">
            <w:pPr>
              <w:spacing w:after="0" w:line="240" w:lineRule="auto"/>
              <w:rPr>
                <w:rFonts w:ascii="Arial" w:hAnsi="Arial" w:cs="Arial"/>
                <w:szCs w:val="22"/>
              </w:rPr>
            </w:pPr>
            <w:r>
              <w:rPr>
                <w:rFonts w:ascii="Arial" w:hAnsi="Arial" w:cs="Arial"/>
              </w:rPr>
              <w:t>1000000</w:t>
            </w:r>
          </w:p>
        </w:tc>
      </w:tr>
      <w:tr w:rsidR="00F41F5C" w:rsidRPr="00BD62B5" w14:paraId="113499A3" w14:textId="77777777" w:rsidTr="0067306D">
        <w:trPr>
          <w:trHeight w:hRule="exact" w:val="624"/>
        </w:trPr>
        <w:tc>
          <w:tcPr>
            <w:tcW w:w="293" w:type="pct"/>
            <w:vAlign w:val="center"/>
          </w:tcPr>
          <w:p w14:paraId="1134999C" w14:textId="77777777" w:rsidR="00F41F5C" w:rsidRPr="00BD62B5" w:rsidRDefault="00F41F5C" w:rsidP="00F41F5C">
            <w:pPr>
              <w:spacing w:after="0" w:line="240" w:lineRule="auto"/>
              <w:rPr>
                <w:rFonts w:ascii="Arial" w:hAnsi="Arial" w:cs="Arial"/>
                <w:szCs w:val="22"/>
              </w:rPr>
            </w:pPr>
            <w:r w:rsidRPr="00BD62B5">
              <w:rPr>
                <w:rFonts w:ascii="Arial" w:hAnsi="Arial" w:cs="Arial"/>
                <w:szCs w:val="22"/>
              </w:rPr>
              <w:t>6.</w:t>
            </w:r>
          </w:p>
        </w:tc>
        <w:tc>
          <w:tcPr>
            <w:tcW w:w="1989" w:type="pct"/>
            <w:vAlign w:val="center"/>
          </w:tcPr>
          <w:p w14:paraId="1134999D" w14:textId="419AD1CB" w:rsidR="00F41F5C" w:rsidRPr="00BD62B5" w:rsidRDefault="00F41F5C" w:rsidP="00F41F5C">
            <w:pPr>
              <w:spacing w:after="0" w:line="240" w:lineRule="auto"/>
              <w:rPr>
                <w:rFonts w:ascii="Arial" w:hAnsi="Arial" w:cs="Arial"/>
                <w:szCs w:val="22"/>
              </w:rPr>
            </w:pPr>
            <w:r w:rsidRPr="00BD62B5">
              <w:rPr>
                <w:rFonts w:ascii="Arial" w:eastAsia="Arial Unicode MS" w:hAnsi="Arial" w:cs="Arial"/>
                <w:color w:val="000000"/>
                <w:szCs w:val="22"/>
              </w:rPr>
              <w:t xml:space="preserve">Paid up capital of organization           </w:t>
            </w:r>
            <w:r>
              <w:rPr>
                <w:rFonts w:ascii="Arial" w:eastAsia="Arial Unicode MS" w:hAnsi="Arial" w:cs="Arial"/>
                <w:szCs w:val="22"/>
              </w:rPr>
              <w:t xml:space="preserve"> (Rs</w:t>
            </w:r>
            <w:r w:rsidRPr="00BD62B5">
              <w:rPr>
                <w:rFonts w:ascii="Arial" w:eastAsia="Arial Unicode MS" w:hAnsi="Arial" w:cs="Arial"/>
                <w:szCs w:val="22"/>
              </w:rPr>
              <w:t>)</w:t>
            </w:r>
          </w:p>
        </w:tc>
        <w:tc>
          <w:tcPr>
            <w:tcW w:w="2718" w:type="pct"/>
            <w:shd w:val="clear" w:color="auto" w:fill="FF0000"/>
            <w:vAlign w:val="center"/>
          </w:tcPr>
          <w:p w14:paraId="113499A2" w14:textId="251F772D" w:rsidR="00F41F5C" w:rsidRPr="00637EA6" w:rsidRDefault="00684852" w:rsidP="00F41F5C">
            <w:pPr>
              <w:spacing w:after="0" w:line="240" w:lineRule="auto"/>
              <w:rPr>
                <w:rFonts w:ascii="Arial" w:hAnsi="Arial" w:cs="Arial"/>
                <w:szCs w:val="22"/>
              </w:rPr>
            </w:pPr>
            <w:bookmarkStart w:id="1" w:name="_GoBack"/>
            <w:r>
              <w:rPr>
                <w:rFonts w:ascii="Arial" w:hAnsi="Arial" w:cs="Arial"/>
              </w:rPr>
              <w:t>182300</w:t>
            </w:r>
            <w:bookmarkEnd w:id="1"/>
          </w:p>
        </w:tc>
      </w:tr>
    </w:tbl>
    <w:p w14:paraId="113499A4" w14:textId="493FB5FD" w:rsidR="00F77B58" w:rsidRDefault="00F77B58" w:rsidP="000B29BC">
      <w:pPr>
        <w:rPr>
          <w:rFonts w:cstheme="minorHAnsi"/>
        </w:rPr>
      </w:pPr>
    </w:p>
    <w:p w14:paraId="2C357EE8" w14:textId="1B525583" w:rsidR="00684852" w:rsidRDefault="00684852" w:rsidP="000B29BC">
      <w:pPr>
        <w:rPr>
          <w:rFonts w:cstheme="minorHAnsi"/>
        </w:rPr>
      </w:pPr>
    </w:p>
    <w:p w14:paraId="40A74427" w14:textId="28FD9096" w:rsidR="00684852" w:rsidRDefault="00684852" w:rsidP="000B29BC">
      <w:pPr>
        <w:rPr>
          <w:rFonts w:cstheme="minorHAnsi"/>
        </w:rPr>
      </w:pPr>
    </w:p>
    <w:p w14:paraId="22A08BE8" w14:textId="333EC266" w:rsidR="00684852" w:rsidRDefault="00684852" w:rsidP="000B29BC">
      <w:pPr>
        <w:rPr>
          <w:rFonts w:cstheme="minorHAnsi"/>
        </w:rPr>
      </w:pPr>
    </w:p>
    <w:p w14:paraId="09B496E7" w14:textId="7DF02918" w:rsidR="00684852" w:rsidRDefault="00684852" w:rsidP="000B29BC">
      <w:pPr>
        <w:rPr>
          <w:rFonts w:cstheme="minorHAnsi"/>
        </w:rPr>
      </w:pPr>
    </w:p>
    <w:p w14:paraId="01656832" w14:textId="2A5AFDFD" w:rsidR="007548B7" w:rsidRDefault="007548B7" w:rsidP="000B29BC">
      <w:pPr>
        <w:rPr>
          <w:rFonts w:cstheme="minorHAnsi"/>
        </w:rPr>
      </w:pPr>
    </w:p>
    <w:p w14:paraId="7FCE92BF" w14:textId="32E0ABCD" w:rsidR="007548B7" w:rsidRDefault="007548B7" w:rsidP="000B29BC">
      <w:pPr>
        <w:rPr>
          <w:rFonts w:cstheme="minorHAnsi"/>
        </w:rPr>
      </w:pPr>
    </w:p>
    <w:p w14:paraId="702BA3D2" w14:textId="77777777" w:rsidR="007548B7" w:rsidRDefault="007548B7" w:rsidP="000B29BC">
      <w:pPr>
        <w:rPr>
          <w:rFonts w:cstheme="minorHAnsi"/>
        </w:rPr>
      </w:pPr>
    </w:p>
    <w:p w14:paraId="2EA0E032" w14:textId="77777777" w:rsidR="00684852" w:rsidRDefault="00684852" w:rsidP="000B29BC">
      <w:pPr>
        <w:rPr>
          <w:rFonts w:cstheme="minorHAnsi"/>
        </w:rPr>
      </w:pPr>
    </w:p>
    <w:p w14:paraId="113499A5" w14:textId="77777777" w:rsidR="003021F7" w:rsidRPr="00451AB5" w:rsidRDefault="003021F7">
      <w:pPr>
        <w:pStyle w:val="ListParagraph"/>
        <w:numPr>
          <w:ilvl w:val="1"/>
          <w:numId w:val="5"/>
        </w:numPr>
        <w:ind w:left="284"/>
        <w:rPr>
          <w:rFonts w:cstheme="minorHAnsi"/>
          <w:b/>
          <w:bCs/>
          <w:sz w:val="24"/>
          <w:szCs w:val="22"/>
        </w:rPr>
      </w:pPr>
      <w:r w:rsidRPr="00451AB5">
        <w:rPr>
          <w:rFonts w:cstheme="minorHAnsi"/>
          <w:b/>
          <w:sz w:val="24"/>
          <w:szCs w:val="22"/>
        </w:rPr>
        <w:lastRenderedPageBreak/>
        <w:t>Details</w:t>
      </w:r>
      <w:r w:rsidRPr="00451AB5">
        <w:rPr>
          <w:rFonts w:cstheme="minorHAnsi"/>
          <w:b/>
          <w:bCs/>
          <w:sz w:val="24"/>
          <w:szCs w:val="22"/>
        </w:rPr>
        <w:t xml:space="preserve"> of Board Members      </w:t>
      </w:r>
    </w:p>
    <w:tbl>
      <w:tblPr>
        <w:tblW w:w="1017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
        <w:gridCol w:w="1985"/>
        <w:gridCol w:w="850"/>
        <w:gridCol w:w="709"/>
        <w:gridCol w:w="850"/>
        <w:gridCol w:w="709"/>
        <w:gridCol w:w="785"/>
        <w:gridCol w:w="1290"/>
        <w:gridCol w:w="1290"/>
        <w:gridCol w:w="1290"/>
      </w:tblGrid>
      <w:tr w:rsidR="00444369" w:rsidRPr="00BD62B5" w14:paraId="113499B0" w14:textId="77777777" w:rsidTr="00362E3F">
        <w:trPr>
          <w:trHeight w:val="20"/>
          <w:tblHeader/>
        </w:trPr>
        <w:tc>
          <w:tcPr>
            <w:tcW w:w="412" w:type="dxa"/>
            <w:shd w:val="clear" w:color="auto" w:fill="595959" w:themeFill="text1" w:themeFillTint="A6"/>
            <w:vAlign w:val="bottom"/>
          </w:tcPr>
          <w:p w14:paraId="113499A6" w14:textId="77777777" w:rsidR="001B07FE" w:rsidRPr="00BD62B5" w:rsidRDefault="001B07FE" w:rsidP="00362E3F">
            <w:pPr>
              <w:spacing w:after="0" w:line="240" w:lineRule="auto"/>
              <w:jc w:val="center"/>
              <w:rPr>
                <w:rFonts w:ascii="Arial" w:hAnsi="Arial" w:cs="Arial"/>
                <w:b/>
                <w:bCs/>
                <w:color w:val="FFFFFF" w:themeColor="background1"/>
                <w:sz w:val="18"/>
                <w:szCs w:val="18"/>
              </w:rPr>
            </w:pPr>
            <w:r w:rsidRPr="00BD62B5">
              <w:rPr>
                <w:rFonts w:ascii="Arial" w:eastAsia="Arial Unicode MS" w:hAnsi="Arial" w:cs="Arial"/>
                <w:b/>
                <w:bCs/>
                <w:color w:val="FFFFFF" w:themeColor="background1"/>
                <w:sz w:val="18"/>
                <w:szCs w:val="18"/>
              </w:rPr>
              <w:t>No.</w:t>
            </w:r>
          </w:p>
        </w:tc>
        <w:tc>
          <w:tcPr>
            <w:tcW w:w="1985" w:type="dxa"/>
            <w:shd w:val="clear" w:color="auto" w:fill="595959" w:themeFill="text1" w:themeFillTint="A6"/>
            <w:vAlign w:val="bottom"/>
          </w:tcPr>
          <w:p w14:paraId="113499A7" w14:textId="77777777" w:rsidR="001B07FE" w:rsidRPr="00BD62B5" w:rsidRDefault="001B07FE" w:rsidP="00362E3F">
            <w:pPr>
              <w:spacing w:after="0" w:line="240" w:lineRule="auto"/>
              <w:jc w:val="center"/>
              <w:rPr>
                <w:rFonts w:ascii="Arial" w:hAnsi="Arial" w:cs="Arial"/>
                <w:b/>
                <w:bCs/>
                <w:color w:val="FFFFFF" w:themeColor="background1"/>
                <w:sz w:val="18"/>
                <w:szCs w:val="18"/>
              </w:rPr>
            </w:pPr>
            <w:r w:rsidRPr="00BD62B5">
              <w:rPr>
                <w:rFonts w:ascii="Arial" w:eastAsia="Arial Unicode MS" w:hAnsi="Arial" w:cs="Arial"/>
                <w:b/>
                <w:bCs/>
                <w:color w:val="FFFFFF" w:themeColor="background1"/>
                <w:sz w:val="18"/>
                <w:szCs w:val="18"/>
              </w:rPr>
              <w:t xml:space="preserve">Name of the </w:t>
            </w:r>
            <w:proofErr w:type="spellStart"/>
            <w:r w:rsidRPr="00BD62B5">
              <w:rPr>
                <w:rFonts w:ascii="Arial" w:eastAsia="Arial Unicode MS" w:hAnsi="Arial" w:cs="Arial"/>
                <w:b/>
                <w:bCs/>
                <w:color w:val="FFFFFF" w:themeColor="background1"/>
                <w:sz w:val="18"/>
                <w:szCs w:val="18"/>
              </w:rPr>
              <w:t>BoD</w:t>
            </w:r>
            <w:proofErr w:type="spellEnd"/>
          </w:p>
        </w:tc>
        <w:tc>
          <w:tcPr>
            <w:tcW w:w="850" w:type="dxa"/>
            <w:shd w:val="clear" w:color="auto" w:fill="595959" w:themeFill="text1" w:themeFillTint="A6"/>
            <w:vAlign w:val="bottom"/>
          </w:tcPr>
          <w:p w14:paraId="113499A8" w14:textId="77777777" w:rsidR="001B07FE" w:rsidRPr="00BD62B5" w:rsidRDefault="001B07FE" w:rsidP="00362E3F">
            <w:pPr>
              <w:spacing w:after="0" w:line="240" w:lineRule="auto"/>
              <w:jc w:val="center"/>
              <w:rPr>
                <w:rFonts w:ascii="Arial" w:hAnsi="Arial" w:cs="Arial"/>
                <w:b/>
                <w:bCs/>
                <w:color w:val="FFFFFF" w:themeColor="background1"/>
                <w:sz w:val="18"/>
                <w:szCs w:val="18"/>
              </w:rPr>
            </w:pPr>
            <w:r w:rsidRPr="00BD62B5">
              <w:rPr>
                <w:rFonts w:ascii="Arial" w:hAnsi="Arial" w:cs="Arial"/>
                <w:b/>
                <w:bCs/>
                <w:color w:val="FFFFFF" w:themeColor="background1"/>
                <w:sz w:val="18"/>
                <w:szCs w:val="18"/>
              </w:rPr>
              <w:t>Gender M/F</w:t>
            </w:r>
          </w:p>
        </w:tc>
        <w:tc>
          <w:tcPr>
            <w:tcW w:w="709" w:type="dxa"/>
            <w:shd w:val="clear" w:color="auto" w:fill="595959" w:themeFill="text1" w:themeFillTint="A6"/>
            <w:vAlign w:val="bottom"/>
          </w:tcPr>
          <w:p w14:paraId="113499A9" w14:textId="77777777" w:rsidR="001B07FE" w:rsidRPr="00BD62B5" w:rsidRDefault="001B07FE" w:rsidP="00362E3F">
            <w:pPr>
              <w:spacing w:after="0" w:line="240" w:lineRule="auto"/>
              <w:jc w:val="center"/>
              <w:rPr>
                <w:rFonts w:ascii="Arial" w:eastAsia="Arial Unicode MS" w:hAnsi="Arial" w:cs="Arial"/>
                <w:b/>
                <w:bCs/>
                <w:color w:val="FFFFFF" w:themeColor="background1"/>
                <w:sz w:val="18"/>
                <w:szCs w:val="18"/>
              </w:rPr>
            </w:pPr>
            <w:r w:rsidRPr="00BD62B5">
              <w:rPr>
                <w:rFonts w:ascii="Arial" w:hAnsi="Arial" w:cs="Arial"/>
                <w:b/>
                <w:bCs/>
                <w:color w:val="FFFFFF" w:themeColor="background1"/>
                <w:sz w:val="18"/>
                <w:szCs w:val="18"/>
              </w:rPr>
              <w:t>Social category</w:t>
            </w:r>
          </w:p>
        </w:tc>
        <w:tc>
          <w:tcPr>
            <w:tcW w:w="850" w:type="dxa"/>
            <w:shd w:val="clear" w:color="auto" w:fill="595959" w:themeFill="text1" w:themeFillTint="A6"/>
            <w:vAlign w:val="bottom"/>
          </w:tcPr>
          <w:p w14:paraId="113499AA" w14:textId="77777777" w:rsidR="001B07FE" w:rsidRPr="00BD62B5" w:rsidRDefault="001B07FE" w:rsidP="00362E3F">
            <w:pPr>
              <w:spacing w:after="0" w:line="240" w:lineRule="auto"/>
              <w:jc w:val="center"/>
              <w:rPr>
                <w:rFonts w:ascii="Arial" w:eastAsia="Arial Unicode MS" w:hAnsi="Arial" w:cs="Arial"/>
                <w:b/>
                <w:bCs/>
                <w:color w:val="FFFFFF" w:themeColor="background1"/>
                <w:sz w:val="18"/>
                <w:szCs w:val="18"/>
              </w:rPr>
            </w:pPr>
            <w:r w:rsidRPr="00BD62B5">
              <w:rPr>
                <w:rFonts w:ascii="Arial" w:eastAsia="Arial Unicode MS" w:hAnsi="Arial" w:cs="Arial"/>
                <w:b/>
                <w:bCs/>
                <w:color w:val="FFFFFF" w:themeColor="background1"/>
                <w:sz w:val="18"/>
                <w:szCs w:val="18"/>
              </w:rPr>
              <w:t>Land Holding (Ha)</w:t>
            </w:r>
          </w:p>
        </w:tc>
        <w:tc>
          <w:tcPr>
            <w:tcW w:w="709" w:type="dxa"/>
            <w:shd w:val="clear" w:color="auto" w:fill="595959" w:themeFill="text1" w:themeFillTint="A6"/>
            <w:vAlign w:val="bottom"/>
          </w:tcPr>
          <w:p w14:paraId="113499AB" w14:textId="77777777" w:rsidR="001B07FE" w:rsidRPr="00BD62B5" w:rsidRDefault="001B07FE" w:rsidP="00362E3F">
            <w:pPr>
              <w:spacing w:after="0" w:line="240" w:lineRule="auto"/>
              <w:jc w:val="center"/>
              <w:rPr>
                <w:rFonts w:ascii="Arial" w:hAnsi="Arial" w:cs="Arial"/>
                <w:b/>
                <w:bCs/>
                <w:color w:val="FFFFFF" w:themeColor="background1"/>
                <w:sz w:val="18"/>
                <w:szCs w:val="18"/>
              </w:rPr>
            </w:pPr>
            <w:r w:rsidRPr="00BD62B5">
              <w:rPr>
                <w:rFonts w:ascii="Arial" w:eastAsia="Arial Unicode MS" w:hAnsi="Arial" w:cs="Arial"/>
                <w:b/>
                <w:bCs/>
                <w:color w:val="FFFFFF" w:themeColor="background1"/>
                <w:sz w:val="18"/>
                <w:szCs w:val="18"/>
              </w:rPr>
              <w:t>Designation</w:t>
            </w:r>
          </w:p>
        </w:tc>
        <w:tc>
          <w:tcPr>
            <w:tcW w:w="785" w:type="dxa"/>
            <w:shd w:val="clear" w:color="auto" w:fill="595959" w:themeFill="text1" w:themeFillTint="A6"/>
            <w:vAlign w:val="bottom"/>
          </w:tcPr>
          <w:p w14:paraId="113499AC" w14:textId="77777777" w:rsidR="001B07FE" w:rsidRPr="00BD62B5" w:rsidRDefault="001B07FE" w:rsidP="00362E3F">
            <w:pPr>
              <w:spacing w:after="0" w:line="240" w:lineRule="auto"/>
              <w:jc w:val="center"/>
              <w:rPr>
                <w:rFonts w:ascii="Arial" w:hAnsi="Arial" w:cs="Arial"/>
                <w:b/>
                <w:bCs/>
                <w:color w:val="FFFFFF" w:themeColor="background1"/>
                <w:sz w:val="18"/>
                <w:szCs w:val="18"/>
              </w:rPr>
            </w:pPr>
            <w:r w:rsidRPr="00BD62B5">
              <w:rPr>
                <w:rFonts w:ascii="Arial" w:eastAsia="Arial Unicode MS" w:hAnsi="Arial" w:cs="Arial"/>
                <w:b/>
                <w:bCs/>
                <w:color w:val="FFFFFF" w:themeColor="background1"/>
                <w:sz w:val="18"/>
                <w:szCs w:val="18"/>
              </w:rPr>
              <w:t>Education</w:t>
            </w:r>
          </w:p>
        </w:tc>
        <w:tc>
          <w:tcPr>
            <w:tcW w:w="1290" w:type="dxa"/>
            <w:shd w:val="clear" w:color="auto" w:fill="595959" w:themeFill="text1" w:themeFillTint="A6"/>
            <w:vAlign w:val="bottom"/>
          </w:tcPr>
          <w:p w14:paraId="113499AD" w14:textId="77777777" w:rsidR="001B07FE" w:rsidRPr="00BD62B5" w:rsidRDefault="001B07FE" w:rsidP="00362E3F">
            <w:pPr>
              <w:spacing w:after="0" w:line="240" w:lineRule="auto"/>
              <w:jc w:val="center"/>
              <w:rPr>
                <w:rFonts w:ascii="Arial" w:hAnsi="Arial" w:cs="Arial"/>
                <w:b/>
                <w:bCs/>
                <w:color w:val="FFFFFF" w:themeColor="background1"/>
                <w:sz w:val="18"/>
                <w:szCs w:val="18"/>
              </w:rPr>
            </w:pPr>
            <w:r w:rsidRPr="00BD62B5">
              <w:rPr>
                <w:rFonts w:ascii="Arial" w:hAnsi="Arial" w:cs="Arial"/>
                <w:b/>
                <w:bCs/>
                <w:color w:val="FFFFFF" w:themeColor="background1"/>
                <w:sz w:val="18"/>
                <w:szCs w:val="18"/>
              </w:rPr>
              <w:t>PAN No.</w:t>
            </w:r>
          </w:p>
        </w:tc>
        <w:tc>
          <w:tcPr>
            <w:tcW w:w="1290" w:type="dxa"/>
            <w:shd w:val="clear" w:color="auto" w:fill="595959" w:themeFill="text1" w:themeFillTint="A6"/>
            <w:vAlign w:val="bottom"/>
          </w:tcPr>
          <w:p w14:paraId="113499AE" w14:textId="77777777" w:rsidR="001B07FE" w:rsidRPr="00BD62B5" w:rsidRDefault="001B07FE" w:rsidP="00362E3F">
            <w:pPr>
              <w:spacing w:after="0" w:line="240" w:lineRule="auto"/>
              <w:jc w:val="center"/>
              <w:rPr>
                <w:rFonts w:ascii="Arial" w:eastAsia="Arial Unicode MS" w:hAnsi="Arial" w:cs="Arial"/>
                <w:b/>
                <w:bCs/>
                <w:color w:val="FFFFFF" w:themeColor="background1"/>
                <w:sz w:val="18"/>
                <w:szCs w:val="18"/>
              </w:rPr>
            </w:pPr>
            <w:r w:rsidRPr="00BD62B5">
              <w:rPr>
                <w:rFonts w:ascii="Arial" w:eastAsia="Arial Unicode MS" w:hAnsi="Arial" w:cs="Arial"/>
                <w:b/>
                <w:bCs/>
                <w:color w:val="FFFFFF" w:themeColor="background1"/>
                <w:sz w:val="18"/>
                <w:szCs w:val="18"/>
              </w:rPr>
              <w:t>Aadhar No.</w:t>
            </w:r>
          </w:p>
        </w:tc>
        <w:tc>
          <w:tcPr>
            <w:tcW w:w="1290" w:type="dxa"/>
            <w:shd w:val="clear" w:color="auto" w:fill="595959" w:themeFill="text1" w:themeFillTint="A6"/>
            <w:vAlign w:val="bottom"/>
          </w:tcPr>
          <w:p w14:paraId="113499AF" w14:textId="77777777" w:rsidR="001B07FE" w:rsidRPr="00BD62B5" w:rsidRDefault="001B07FE" w:rsidP="00362E3F">
            <w:pPr>
              <w:spacing w:after="0" w:line="240" w:lineRule="auto"/>
              <w:jc w:val="center"/>
              <w:rPr>
                <w:rFonts w:ascii="Arial" w:hAnsi="Arial" w:cs="Arial"/>
                <w:b/>
                <w:bCs/>
                <w:color w:val="FFFFFF" w:themeColor="background1"/>
                <w:sz w:val="18"/>
                <w:szCs w:val="18"/>
              </w:rPr>
            </w:pPr>
            <w:r w:rsidRPr="00BD62B5">
              <w:rPr>
                <w:rFonts w:ascii="Arial" w:eastAsia="Arial Unicode MS" w:hAnsi="Arial" w:cs="Arial"/>
                <w:b/>
                <w:bCs/>
                <w:color w:val="FFFFFF" w:themeColor="background1"/>
                <w:sz w:val="18"/>
                <w:szCs w:val="18"/>
              </w:rPr>
              <w:t>Contact number (mobile number)</w:t>
            </w:r>
          </w:p>
        </w:tc>
      </w:tr>
      <w:tr w:rsidR="00350792" w:rsidRPr="00BD62B5" w14:paraId="113499C6" w14:textId="77777777" w:rsidTr="00941C61">
        <w:trPr>
          <w:trHeight w:val="20"/>
        </w:trPr>
        <w:tc>
          <w:tcPr>
            <w:tcW w:w="412" w:type="dxa"/>
            <w:shd w:val="clear" w:color="auto" w:fill="auto"/>
          </w:tcPr>
          <w:p w14:paraId="113499BC" w14:textId="432BBFDB" w:rsidR="00350792" w:rsidRPr="00BD62B5" w:rsidRDefault="00350792" w:rsidP="00350792">
            <w:pPr>
              <w:spacing w:after="0" w:line="240" w:lineRule="auto"/>
              <w:jc w:val="center"/>
              <w:rPr>
                <w:rFonts w:ascii="Arial" w:hAnsi="Arial" w:cs="Arial"/>
                <w:bCs/>
                <w:sz w:val="18"/>
                <w:szCs w:val="18"/>
              </w:rPr>
            </w:pPr>
            <w:r>
              <w:rPr>
                <w:rFonts w:ascii="Arial" w:hAnsi="Arial" w:cs="Arial"/>
                <w:bCs/>
                <w:sz w:val="18"/>
                <w:szCs w:val="18"/>
              </w:rPr>
              <w:t>1</w:t>
            </w:r>
          </w:p>
        </w:tc>
        <w:tc>
          <w:tcPr>
            <w:tcW w:w="1985" w:type="dxa"/>
            <w:shd w:val="clear" w:color="auto" w:fill="auto"/>
          </w:tcPr>
          <w:p w14:paraId="113499BD" w14:textId="60AD0739"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PRABHAKAR SURYABHAN KAMBLE</w:t>
            </w:r>
          </w:p>
        </w:tc>
        <w:tc>
          <w:tcPr>
            <w:tcW w:w="850" w:type="dxa"/>
            <w:shd w:val="clear" w:color="auto" w:fill="auto"/>
          </w:tcPr>
          <w:p w14:paraId="113499BE" w14:textId="68FB0725"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M</w:t>
            </w:r>
          </w:p>
        </w:tc>
        <w:tc>
          <w:tcPr>
            <w:tcW w:w="709" w:type="dxa"/>
            <w:shd w:val="clear" w:color="auto" w:fill="auto"/>
          </w:tcPr>
          <w:p w14:paraId="113499BF" w14:textId="014E16CC" w:rsidR="00350792" w:rsidRPr="00637EA6" w:rsidRDefault="00350792" w:rsidP="00350792">
            <w:pPr>
              <w:spacing w:after="0" w:line="240" w:lineRule="auto"/>
              <w:jc w:val="center"/>
              <w:rPr>
                <w:rFonts w:ascii="Arial" w:hAnsi="Arial" w:cs="Arial"/>
                <w:bCs/>
                <w:sz w:val="18"/>
                <w:szCs w:val="18"/>
              </w:rPr>
            </w:pPr>
          </w:p>
        </w:tc>
        <w:tc>
          <w:tcPr>
            <w:tcW w:w="850" w:type="dxa"/>
            <w:shd w:val="clear" w:color="auto" w:fill="auto"/>
          </w:tcPr>
          <w:p w14:paraId="113499C0" w14:textId="2BCD495B"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 xml:space="preserve">4 </w:t>
            </w:r>
            <w:proofErr w:type="spellStart"/>
            <w:r>
              <w:rPr>
                <w:rFonts w:ascii="Arial" w:hAnsi="Arial" w:cs="Arial"/>
                <w:bCs/>
                <w:sz w:val="18"/>
                <w:szCs w:val="18"/>
              </w:rPr>
              <w:t>acr</w:t>
            </w:r>
            <w:proofErr w:type="spellEnd"/>
          </w:p>
        </w:tc>
        <w:tc>
          <w:tcPr>
            <w:tcW w:w="709" w:type="dxa"/>
            <w:shd w:val="clear" w:color="auto" w:fill="auto"/>
          </w:tcPr>
          <w:p w14:paraId="113499C1" w14:textId="7D83F934"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DIRECTOR</w:t>
            </w:r>
          </w:p>
        </w:tc>
        <w:tc>
          <w:tcPr>
            <w:tcW w:w="785" w:type="dxa"/>
            <w:shd w:val="clear" w:color="auto" w:fill="auto"/>
          </w:tcPr>
          <w:p w14:paraId="113499C2" w14:textId="4AFC40BB"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12</w:t>
            </w:r>
            <w:r w:rsidRPr="00006F92">
              <w:rPr>
                <w:rFonts w:ascii="Arial" w:hAnsi="Arial" w:cs="Arial"/>
                <w:bCs/>
                <w:sz w:val="18"/>
                <w:szCs w:val="18"/>
                <w:vertAlign w:val="superscript"/>
              </w:rPr>
              <w:t>TH</w:t>
            </w:r>
            <w:r>
              <w:rPr>
                <w:rFonts w:ascii="Arial" w:hAnsi="Arial" w:cs="Arial"/>
                <w:bCs/>
                <w:sz w:val="18"/>
                <w:szCs w:val="18"/>
              </w:rPr>
              <w:t xml:space="preserve"> PASS</w:t>
            </w:r>
          </w:p>
        </w:tc>
        <w:tc>
          <w:tcPr>
            <w:tcW w:w="1290" w:type="dxa"/>
            <w:shd w:val="clear" w:color="auto" w:fill="auto"/>
          </w:tcPr>
          <w:p w14:paraId="113499C3" w14:textId="4A4C1954"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AVMPK4060F</w:t>
            </w:r>
          </w:p>
        </w:tc>
        <w:tc>
          <w:tcPr>
            <w:tcW w:w="1290" w:type="dxa"/>
            <w:shd w:val="clear" w:color="auto" w:fill="auto"/>
          </w:tcPr>
          <w:p w14:paraId="113499C4" w14:textId="64748BB9"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484378068093</w:t>
            </w:r>
          </w:p>
        </w:tc>
        <w:tc>
          <w:tcPr>
            <w:tcW w:w="1290" w:type="dxa"/>
            <w:shd w:val="clear" w:color="auto" w:fill="auto"/>
          </w:tcPr>
          <w:p w14:paraId="113499C5" w14:textId="66211ABC"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9970864477</w:t>
            </w:r>
          </w:p>
        </w:tc>
      </w:tr>
      <w:tr w:rsidR="00350792" w:rsidRPr="00BD62B5" w14:paraId="113499D1" w14:textId="77777777" w:rsidTr="00941C61">
        <w:trPr>
          <w:trHeight w:val="20"/>
        </w:trPr>
        <w:tc>
          <w:tcPr>
            <w:tcW w:w="412" w:type="dxa"/>
            <w:shd w:val="clear" w:color="auto" w:fill="auto"/>
          </w:tcPr>
          <w:p w14:paraId="113499C7" w14:textId="1F0B9908" w:rsidR="00350792" w:rsidRPr="00BD62B5" w:rsidRDefault="00350792" w:rsidP="00350792">
            <w:pPr>
              <w:spacing w:after="0" w:line="240" w:lineRule="auto"/>
              <w:jc w:val="center"/>
              <w:rPr>
                <w:rFonts w:ascii="Arial" w:hAnsi="Arial" w:cs="Arial"/>
                <w:bCs/>
                <w:sz w:val="18"/>
                <w:szCs w:val="18"/>
              </w:rPr>
            </w:pPr>
            <w:r>
              <w:rPr>
                <w:rFonts w:ascii="Arial" w:hAnsi="Arial" w:cs="Arial"/>
                <w:bCs/>
                <w:sz w:val="18"/>
                <w:szCs w:val="18"/>
              </w:rPr>
              <w:t>2</w:t>
            </w:r>
          </w:p>
        </w:tc>
        <w:tc>
          <w:tcPr>
            <w:tcW w:w="1985" w:type="dxa"/>
            <w:shd w:val="clear" w:color="auto" w:fill="auto"/>
          </w:tcPr>
          <w:p w14:paraId="113499C8" w14:textId="19644D5C"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SACHIN PRABHAKARRAO KAMBLE</w:t>
            </w:r>
          </w:p>
        </w:tc>
        <w:tc>
          <w:tcPr>
            <w:tcW w:w="850" w:type="dxa"/>
            <w:shd w:val="clear" w:color="auto" w:fill="auto"/>
          </w:tcPr>
          <w:p w14:paraId="113499C9" w14:textId="37F8754D"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M</w:t>
            </w:r>
          </w:p>
        </w:tc>
        <w:tc>
          <w:tcPr>
            <w:tcW w:w="709" w:type="dxa"/>
            <w:shd w:val="clear" w:color="auto" w:fill="auto"/>
          </w:tcPr>
          <w:p w14:paraId="113499CA" w14:textId="51B8CB43" w:rsidR="00350792" w:rsidRPr="00637EA6" w:rsidRDefault="00350792" w:rsidP="00350792">
            <w:pPr>
              <w:spacing w:after="0" w:line="240" w:lineRule="auto"/>
              <w:jc w:val="center"/>
              <w:rPr>
                <w:rFonts w:ascii="Arial" w:hAnsi="Arial" w:cs="Arial"/>
                <w:bCs/>
                <w:sz w:val="18"/>
                <w:szCs w:val="18"/>
              </w:rPr>
            </w:pPr>
          </w:p>
        </w:tc>
        <w:tc>
          <w:tcPr>
            <w:tcW w:w="850" w:type="dxa"/>
            <w:shd w:val="clear" w:color="auto" w:fill="auto"/>
          </w:tcPr>
          <w:p w14:paraId="113499CB" w14:textId="395A9D56"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4acr</w:t>
            </w:r>
          </w:p>
        </w:tc>
        <w:tc>
          <w:tcPr>
            <w:tcW w:w="709" w:type="dxa"/>
            <w:shd w:val="clear" w:color="auto" w:fill="auto"/>
          </w:tcPr>
          <w:p w14:paraId="113499CC" w14:textId="6452B778"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DIRECTOR</w:t>
            </w:r>
          </w:p>
        </w:tc>
        <w:tc>
          <w:tcPr>
            <w:tcW w:w="785" w:type="dxa"/>
            <w:shd w:val="clear" w:color="auto" w:fill="auto"/>
          </w:tcPr>
          <w:p w14:paraId="113499CD" w14:textId="54555E85"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BE</w:t>
            </w:r>
          </w:p>
        </w:tc>
        <w:tc>
          <w:tcPr>
            <w:tcW w:w="1290" w:type="dxa"/>
            <w:shd w:val="clear" w:color="auto" w:fill="auto"/>
          </w:tcPr>
          <w:p w14:paraId="113499CE" w14:textId="6A17EBAE"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DAVPK0330K</w:t>
            </w:r>
          </w:p>
        </w:tc>
        <w:tc>
          <w:tcPr>
            <w:tcW w:w="1290" w:type="dxa"/>
            <w:shd w:val="clear" w:color="auto" w:fill="auto"/>
          </w:tcPr>
          <w:p w14:paraId="113499CF" w14:textId="32B96A79"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750792819607</w:t>
            </w:r>
          </w:p>
        </w:tc>
        <w:tc>
          <w:tcPr>
            <w:tcW w:w="1290" w:type="dxa"/>
            <w:shd w:val="clear" w:color="auto" w:fill="auto"/>
          </w:tcPr>
          <w:p w14:paraId="113499D0" w14:textId="0E366BE4"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9860940266</w:t>
            </w:r>
          </w:p>
        </w:tc>
      </w:tr>
      <w:tr w:rsidR="00350792" w:rsidRPr="00BD62B5" w14:paraId="113499DC" w14:textId="77777777" w:rsidTr="00133DAA">
        <w:trPr>
          <w:trHeight w:val="20"/>
        </w:trPr>
        <w:tc>
          <w:tcPr>
            <w:tcW w:w="412" w:type="dxa"/>
            <w:shd w:val="clear" w:color="auto" w:fill="auto"/>
          </w:tcPr>
          <w:p w14:paraId="113499D2" w14:textId="58D5CBB0" w:rsidR="00350792" w:rsidRPr="00BD62B5" w:rsidRDefault="00350792" w:rsidP="00350792">
            <w:pPr>
              <w:spacing w:after="0" w:line="240" w:lineRule="auto"/>
              <w:jc w:val="center"/>
              <w:rPr>
                <w:rFonts w:ascii="Arial" w:hAnsi="Arial" w:cs="Arial"/>
                <w:bCs/>
                <w:sz w:val="18"/>
                <w:szCs w:val="18"/>
              </w:rPr>
            </w:pPr>
            <w:r>
              <w:rPr>
                <w:rFonts w:ascii="Arial" w:hAnsi="Arial" w:cs="Arial"/>
                <w:bCs/>
                <w:sz w:val="18"/>
                <w:szCs w:val="18"/>
              </w:rPr>
              <w:t>3</w:t>
            </w:r>
          </w:p>
        </w:tc>
        <w:tc>
          <w:tcPr>
            <w:tcW w:w="1985" w:type="dxa"/>
            <w:shd w:val="clear" w:color="auto" w:fill="auto"/>
          </w:tcPr>
          <w:p w14:paraId="113499D3" w14:textId="5A6A301F"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SEEMA RASHTRAPAL MESHRAM</w:t>
            </w:r>
          </w:p>
        </w:tc>
        <w:tc>
          <w:tcPr>
            <w:tcW w:w="850" w:type="dxa"/>
            <w:shd w:val="clear" w:color="auto" w:fill="auto"/>
          </w:tcPr>
          <w:p w14:paraId="113499D4" w14:textId="36C5050E"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F</w:t>
            </w:r>
          </w:p>
        </w:tc>
        <w:tc>
          <w:tcPr>
            <w:tcW w:w="709" w:type="dxa"/>
            <w:shd w:val="clear" w:color="auto" w:fill="auto"/>
          </w:tcPr>
          <w:p w14:paraId="113499D5" w14:textId="3F5FC43A" w:rsidR="00350792" w:rsidRPr="00637EA6" w:rsidRDefault="00350792" w:rsidP="00350792">
            <w:pPr>
              <w:spacing w:after="0" w:line="240" w:lineRule="auto"/>
              <w:jc w:val="center"/>
              <w:rPr>
                <w:rFonts w:ascii="Arial" w:hAnsi="Arial" w:cs="Arial"/>
                <w:bCs/>
                <w:sz w:val="18"/>
                <w:szCs w:val="18"/>
              </w:rPr>
            </w:pPr>
          </w:p>
        </w:tc>
        <w:tc>
          <w:tcPr>
            <w:tcW w:w="850" w:type="dxa"/>
            <w:shd w:val="clear" w:color="auto" w:fill="auto"/>
          </w:tcPr>
          <w:p w14:paraId="113499D6" w14:textId="57F7AC40"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3acr</w:t>
            </w:r>
          </w:p>
        </w:tc>
        <w:tc>
          <w:tcPr>
            <w:tcW w:w="709" w:type="dxa"/>
            <w:shd w:val="clear" w:color="auto" w:fill="auto"/>
          </w:tcPr>
          <w:p w14:paraId="113499D7" w14:textId="53980285"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DIRECTOR</w:t>
            </w:r>
          </w:p>
        </w:tc>
        <w:tc>
          <w:tcPr>
            <w:tcW w:w="785" w:type="dxa"/>
            <w:shd w:val="clear" w:color="auto" w:fill="auto"/>
          </w:tcPr>
          <w:p w14:paraId="113499D8" w14:textId="09A5780B"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12</w:t>
            </w:r>
            <w:r w:rsidRPr="007213EE">
              <w:rPr>
                <w:rFonts w:ascii="Arial" w:hAnsi="Arial" w:cs="Arial"/>
                <w:bCs/>
                <w:sz w:val="18"/>
                <w:szCs w:val="18"/>
                <w:vertAlign w:val="superscript"/>
              </w:rPr>
              <w:t>TH</w:t>
            </w:r>
            <w:r>
              <w:rPr>
                <w:rFonts w:ascii="Arial" w:hAnsi="Arial" w:cs="Arial"/>
                <w:bCs/>
                <w:sz w:val="18"/>
                <w:szCs w:val="18"/>
              </w:rPr>
              <w:t xml:space="preserve"> PASS</w:t>
            </w:r>
          </w:p>
        </w:tc>
        <w:tc>
          <w:tcPr>
            <w:tcW w:w="1290" w:type="dxa"/>
            <w:shd w:val="clear" w:color="auto" w:fill="auto"/>
          </w:tcPr>
          <w:p w14:paraId="113499D9" w14:textId="2BFAFBAA"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CMSPM3213R</w:t>
            </w:r>
          </w:p>
        </w:tc>
        <w:tc>
          <w:tcPr>
            <w:tcW w:w="1290" w:type="dxa"/>
            <w:shd w:val="clear" w:color="auto" w:fill="auto"/>
          </w:tcPr>
          <w:p w14:paraId="113499DA" w14:textId="56956F0A"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725747153526</w:t>
            </w:r>
          </w:p>
        </w:tc>
        <w:tc>
          <w:tcPr>
            <w:tcW w:w="1290" w:type="dxa"/>
            <w:shd w:val="clear" w:color="auto" w:fill="auto"/>
          </w:tcPr>
          <w:p w14:paraId="113499DB" w14:textId="3DD1BB02"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9527863210</w:t>
            </w:r>
          </w:p>
        </w:tc>
      </w:tr>
      <w:tr w:rsidR="00350792" w:rsidRPr="00BD62B5" w14:paraId="113499E7" w14:textId="77777777" w:rsidTr="00133DAA">
        <w:trPr>
          <w:trHeight w:val="20"/>
        </w:trPr>
        <w:tc>
          <w:tcPr>
            <w:tcW w:w="412" w:type="dxa"/>
            <w:shd w:val="clear" w:color="auto" w:fill="auto"/>
          </w:tcPr>
          <w:p w14:paraId="113499DD" w14:textId="3200168A" w:rsidR="00350792" w:rsidRPr="00BD62B5" w:rsidRDefault="00350792" w:rsidP="00350792">
            <w:pPr>
              <w:spacing w:after="0" w:line="240" w:lineRule="auto"/>
              <w:jc w:val="center"/>
              <w:rPr>
                <w:rFonts w:ascii="Arial" w:hAnsi="Arial" w:cs="Arial"/>
                <w:bCs/>
                <w:sz w:val="18"/>
                <w:szCs w:val="18"/>
              </w:rPr>
            </w:pPr>
            <w:r>
              <w:rPr>
                <w:rFonts w:ascii="Arial" w:hAnsi="Arial" w:cs="Arial"/>
                <w:bCs/>
                <w:sz w:val="18"/>
                <w:szCs w:val="18"/>
              </w:rPr>
              <w:t>4</w:t>
            </w:r>
          </w:p>
        </w:tc>
        <w:tc>
          <w:tcPr>
            <w:tcW w:w="1985" w:type="dxa"/>
            <w:shd w:val="clear" w:color="auto" w:fill="auto"/>
          </w:tcPr>
          <w:p w14:paraId="113499DE" w14:textId="486D8BAB" w:rsidR="00350792" w:rsidRPr="000824C2" w:rsidRDefault="00350792" w:rsidP="00350792">
            <w:pPr>
              <w:spacing w:before="75" w:after="75"/>
              <w:ind w:left="75" w:right="75"/>
              <w:jc w:val="center"/>
              <w:rPr>
                <w:rFonts w:ascii="Arial" w:hAnsi="Arial" w:cs="Arial"/>
                <w:bCs/>
                <w:sz w:val="18"/>
                <w:szCs w:val="18"/>
              </w:rPr>
            </w:pPr>
            <w:r>
              <w:rPr>
                <w:rFonts w:ascii="Arial" w:hAnsi="Arial" w:cs="Arial"/>
                <w:bCs/>
                <w:sz w:val="18"/>
                <w:szCs w:val="18"/>
              </w:rPr>
              <w:t>KARUNA KISHORRAO HATMODE</w:t>
            </w:r>
          </w:p>
        </w:tc>
        <w:tc>
          <w:tcPr>
            <w:tcW w:w="850" w:type="dxa"/>
            <w:shd w:val="clear" w:color="auto" w:fill="auto"/>
          </w:tcPr>
          <w:p w14:paraId="113499DF" w14:textId="2D93E94D"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F</w:t>
            </w:r>
          </w:p>
        </w:tc>
        <w:tc>
          <w:tcPr>
            <w:tcW w:w="709" w:type="dxa"/>
            <w:shd w:val="clear" w:color="auto" w:fill="auto"/>
          </w:tcPr>
          <w:p w14:paraId="113499E0" w14:textId="1E6A0212" w:rsidR="00350792" w:rsidRPr="00637EA6" w:rsidRDefault="00350792" w:rsidP="00350792">
            <w:pPr>
              <w:spacing w:after="0" w:line="240" w:lineRule="auto"/>
              <w:jc w:val="center"/>
              <w:rPr>
                <w:rFonts w:ascii="Arial" w:hAnsi="Arial" w:cs="Arial"/>
                <w:bCs/>
                <w:sz w:val="18"/>
                <w:szCs w:val="18"/>
              </w:rPr>
            </w:pPr>
          </w:p>
        </w:tc>
        <w:tc>
          <w:tcPr>
            <w:tcW w:w="850" w:type="dxa"/>
            <w:shd w:val="clear" w:color="auto" w:fill="auto"/>
          </w:tcPr>
          <w:p w14:paraId="113499E1" w14:textId="63DE30DF" w:rsidR="00350792" w:rsidRPr="00637EA6" w:rsidRDefault="00350792" w:rsidP="00350792">
            <w:pPr>
              <w:spacing w:after="0" w:line="240" w:lineRule="auto"/>
              <w:jc w:val="center"/>
              <w:rPr>
                <w:rFonts w:ascii="Arial" w:hAnsi="Arial" w:cs="Arial"/>
                <w:bCs/>
                <w:sz w:val="18"/>
                <w:szCs w:val="18"/>
              </w:rPr>
            </w:pPr>
          </w:p>
        </w:tc>
        <w:tc>
          <w:tcPr>
            <w:tcW w:w="709" w:type="dxa"/>
            <w:shd w:val="clear" w:color="auto" w:fill="auto"/>
          </w:tcPr>
          <w:p w14:paraId="113499E2" w14:textId="5E05CE06"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DIRECTOR</w:t>
            </w:r>
          </w:p>
        </w:tc>
        <w:tc>
          <w:tcPr>
            <w:tcW w:w="785" w:type="dxa"/>
            <w:shd w:val="clear" w:color="auto" w:fill="auto"/>
          </w:tcPr>
          <w:p w14:paraId="113499E3" w14:textId="1FBDB56A"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12</w:t>
            </w:r>
            <w:r w:rsidRPr="004D0F5C">
              <w:rPr>
                <w:rFonts w:ascii="Arial" w:hAnsi="Arial" w:cs="Arial"/>
                <w:bCs/>
                <w:sz w:val="18"/>
                <w:szCs w:val="18"/>
                <w:vertAlign w:val="superscript"/>
              </w:rPr>
              <w:t>TH</w:t>
            </w:r>
            <w:r>
              <w:rPr>
                <w:rFonts w:ascii="Arial" w:hAnsi="Arial" w:cs="Arial"/>
                <w:bCs/>
                <w:sz w:val="18"/>
                <w:szCs w:val="18"/>
              </w:rPr>
              <w:t xml:space="preserve"> PASS</w:t>
            </w:r>
          </w:p>
        </w:tc>
        <w:tc>
          <w:tcPr>
            <w:tcW w:w="1290" w:type="dxa"/>
            <w:shd w:val="clear" w:color="auto" w:fill="auto"/>
          </w:tcPr>
          <w:p w14:paraId="113499E4" w14:textId="4BE5794D"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BETPH8257Q</w:t>
            </w:r>
          </w:p>
        </w:tc>
        <w:tc>
          <w:tcPr>
            <w:tcW w:w="1290" w:type="dxa"/>
            <w:shd w:val="clear" w:color="auto" w:fill="auto"/>
          </w:tcPr>
          <w:p w14:paraId="113499E5" w14:textId="3D6B57FD"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992038982511</w:t>
            </w:r>
          </w:p>
        </w:tc>
        <w:tc>
          <w:tcPr>
            <w:tcW w:w="1290" w:type="dxa"/>
            <w:shd w:val="clear" w:color="auto" w:fill="auto"/>
          </w:tcPr>
          <w:p w14:paraId="113499E6" w14:textId="5A1B56A8" w:rsidR="00350792" w:rsidRPr="00E07C07" w:rsidRDefault="00350792" w:rsidP="00350792">
            <w:pPr>
              <w:spacing w:after="0" w:line="240" w:lineRule="auto"/>
              <w:jc w:val="center"/>
              <w:rPr>
                <w:rFonts w:ascii="Arial" w:hAnsi="Arial" w:cs="Arial"/>
                <w:b/>
                <w:sz w:val="18"/>
                <w:szCs w:val="18"/>
              </w:rPr>
            </w:pPr>
            <w:r w:rsidRPr="00E07C07">
              <w:rPr>
                <w:rFonts w:ascii="Arial" w:hAnsi="Arial" w:cs="Arial Unicode MS" w:hint="cs"/>
                <w:b/>
                <w:sz w:val="18"/>
                <w:szCs w:val="18"/>
                <w:cs/>
              </w:rPr>
              <w:t>9673743303</w:t>
            </w:r>
          </w:p>
        </w:tc>
      </w:tr>
      <w:tr w:rsidR="00350792" w:rsidRPr="00BD62B5" w14:paraId="424F6124" w14:textId="77777777" w:rsidTr="00B24CD0">
        <w:trPr>
          <w:trHeight w:val="20"/>
        </w:trPr>
        <w:tc>
          <w:tcPr>
            <w:tcW w:w="412" w:type="dxa"/>
            <w:shd w:val="clear" w:color="auto" w:fill="auto"/>
          </w:tcPr>
          <w:p w14:paraId="618AE1F6" w14:textId="65D84B63" w:rsidR="00350792" w:rsidRPr="00BD62B5" w:rsidRDefault="00350792" w:rsidP="00350792">
            <w:pPr>
              <w:spacing w:after="0" w:line="240" w:lineRule="auto"/>
              <w:jc w:val="center"/>
              <w:rPr>
                <w:rFonts w:ascii="Arial" w:hAnsi="Arial" w:cs="Arial"/>
                <w:bCs/>
                <w:sz w:val="18"/>
                <w:szCs w:val="18"/>
              </w:rPr>
            </w:pPr>
            <w:r>
              <w:rPr>
                <w:rFonts w:ascii="Arial" w:hAnsi="Arial" w:cs="Arial"/>
                <w:bCs/>
                <w:sz w:val="18"/>
                <w:szCs w:val="18"/>
              </w:rPr>
              <w:t>5</w:t>
            </w:r>
          </w:p>
        </w:tc>
        <w:tc>
          <w:tcPr>
            <w:tcW w:w="1985" w:type="dxa"/>
            <w:shd w:val="clear" w:color="auto" w:fill="auto"/>
          </w:tcPr>
          <w:p w14:paraId="280B7662" w14:textId="35D1056F" w:rsidR="00350792" w:rsidRPr="000824C2" w:rsidRDefault="00350792" w:rsidP="00350792">
            <w:pPr>
              <w:spacing w:before="75" w:after="75"/>
              <w:ind w:left="75" w:right="75"/>
              <w:jc w:val="center"/>
              <w:rPr>
                <w:rFonts w:ascii="Arial" w:hAnsi="Arial" w:cs="Arial"/>
                <w:bCs/>
                <w:sz w:val="18"/>
                <w:szCs w:val="18"/>
              </w:rPr>
            </w:pPr>
            <w:r>
              <w:rPr>
                <w:rFonts w:ascii="Arial" w:hAnsi="Arial" w:cs="Arial"/>
                <w:bCs/>
                <w:sz w:val="18"/>
                <w:szCs w:val="18"/>
              </w:rPr>
              <w:t>MAHENDRA SURYABHAN KAMBLE</w:t>
            </w:r>
          </w:p>
        </w:tc>
        <w:tc>
          <w:tcPr>
            <w:tcW w:w="850" w:type="dxa"/>
            <w:shd w:val="clear" w:color="auto" w:fill="auto"/>
          </w:tcPr>
          <w:p w14:paraId="5AC9432D" w14:textId="2ECA3F74"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M</w:t>
            </w:r>
          </w:p>
        </w:tc>
        <w:tc>
          <w:tcPr>
            <w:tcW w:w="709" w:type="dxa"/>
            <w:shd w:val="clear" w:color="auto" w:fill="auto"/>
          </w:tcPr>
          <w:p w14:paraId="7622EA50" w14:textId="1FF10D99" w:rsidR="00350792" w:rsidRPr="00637EA6" w:rsidRDefault="00350792" w:rsidP="00350792">
            <w:pPr>
              <w:spacing w:after="0" w:line="240" w:lineRule="auto"/>
              <w:jc w:val="center"/>
              <w:rPr>
                <w:rFonts w:ascii="Arial" w:hAnsi="Arial" w:cs="Arial"/>
                <w:bCs/>
                <w:sz w:val="18"/>
                <w:szCs w:val="18"/>
              </w:rPr>
            </w:pPr>
          </w:p>
        </w:tc>
        <w:tc>
          <w:tcPr>
            <w:tcW w:w="850" w:type="dxa"/>
            <w:shd w:val="clear" w:color="auto" w:fill="auto"/>
          </w:tcPr>
          <w:p w14:paraId="3483FE84" w14:textId="7DA372DB" w:rsidR="00350792" w:rsidRPr="00637EA6" w:rsidRDefault="00350792" w:rsidP="00350792">
            <w:pPr>
              <w:spacing w:after="0" w:line="240" w:lineRule="auto"/>
              <w:jc w:val="center"/>
              <w:rPr>
                <w:rFonts w:ascii="Arial" w:hAnsi="Arial" w:cs="Arial"/>
                <w:bCs/>
                <w:sz w:val="18"/>
                <w:szCs w:val="18"/>
              </w:rPr>
            </w:pPr>
          </w:p>
        </w:tc>
        <w:tc>
          <w:tcPr>
            <w:tcW w:w="709" w:type="dxa"/>
            <w:shd w:val="clear" w:color="auto" w:fill="auto"/>
          </w:tcPr>
          <w:p w14:paraId="46C7E6BE" w14:textId="027A3851"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DIRECTOR</w:t>
            </w:r>
          </w:p>
        </w:tc>
        <w:tc>
          <w:tcPr>
            <w:tcW w:w="785" w:type="dxa"/>
            <w:shd w:val="clear" w:color="auto" w:fill="auto"/>
          </w:tcPr>
          <w:p w14:paraId="7DEBEA3A" w14:textId="25CF3F8A"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12</w:t>
            </w:r>
            <w:r w:rsidRPr="00147D23">
              <w:rPr>
                <w:rFonts w:ascii="Arial" w:hAnsi="Arial" w:cs="Arial"/>
                <w:bCs/>
                <w:sz w:val="18"/>
                <w:szCs w:val="18"/>
                <w:vertAlign w:val="superscript"/>
              </w:rPr>
              <w:t>TH</w:t>
            </w:r>
            <w:r>
              <w:rPr>
                <w:rFonts w:ascii="Arial" w:hAnsi="Arial" w:cs="Arial"/>
                <w:bCs/>
                <w:sz w:val="18"/>
                <w:szCs w:val="18"/>
              </w:rPr>
              <w:t xml:space="preserve"> PASS</w:t>
            </w:r>
          </w:p>
        </w:tc>
        <w:tc>
          <w:tcPr>
            <w:tcW w:w="1290" w:type="dxa"/>
            <w:shd w:val="clear" w:color="auto" w:fill="auto"/>
          </w:tcPr>
          <w:p w14:paraId="5E859FCA" w14:textId="1AC548E2" w:rsidR="00350792" w:rsidRPr="00E07C07" w:rsidRDefault="00350792" w:rsidP="00350792">
            <w:pPr>
              <w:spacing w:after="0" w:line="240" w:lineRule="auto"/>
              <w:jc w:val="center"/>
              <w:rPr>
                <w:rFonts w:ascii="Arial" w:hAnsi="Arial" w:cs="Arial"/>
                <w:b/>
                <w:sz w:val="18"/>
                <w:szCs w:val="18"/>
              </w:rPr>
            </w:pPr>
            <w:r w:rsidRPr="00E07C07">
              <w:rPr>
                <w:rFonts w:ascii="Arial" w:hAnsi="Arial" w:cs="Arial Unicode MS" w:hint="cs"/>
                <w:b/>
                <w:sz w:val="18"/>
                <w:szCs w:val="18"/>
                <w:cs/>
              </w:rPr>
              <w:t>GZAPK5059N</w:t>
            </w:r>
          </w:p>
        </w:tc>
        <w:tc>
          <w:tcPr>
            <w:tcW w:w="1290" w:type="dxa"/>
            <w:shd w:val="clear" w:color="auto" w:fill="auto"/>
          </w:tcPr>
          <w:p w14:paraId="474FF7CD" w14:textId="1D89D5FA"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667177604149</w:t>
            </w:r>
          </w:p>
        </w:tc>
        <w:tc>
          <w:tcPr>
            <w:tcW w:w="1290" w:type="dxa"/>
            <w:shd w:val="clear" w:color="auto" w:fill="auto"/>
          </w:tcPr>
          <w:p w14:paraId="61E25122" w14:textId="4BE2A36C" w:rsidR="00350792" w:rsidRPr="00637EA6" w:rsidRDefault="00350792" w:rsidP="00350792">
            <w:pPr>
              <w:spacing w:after="0" w:line="240" w:lineRule="auto"/>
              <w:jc w:val="center"/>
              <w:rPr>
                <w:rFonts w:ascii="Arial" w:hAnsi="Arial" w:cs="Arial"/>
                <w:bCs/>
                <w:sz w:val="18"/>
                <w:szCs w:val="18"/>
              </w:rPr>
            </w:pPr>
            <w:r>
              <w:rPr>
                <w:rFonts w:ascii="Arial" w:hAnsi="Arial" w:cs="Arial"/>
                <w:bCs/>
                <w:sz w:val="18"/>
                <w:szCs w:val="18"/>
              </w:rPr>
              <w:t>9637663773</w:t>
            </w:r>
          </w:p>
        </w:tc>
      </w:tr>
    </w:tbl>
    <w:p w14:paraId="0C860FEA" w14:textId="2B0611C4" w:rsidR="00637EA6" w:rsidRDefault="00637EA6" w:rsidP="00E23559">
      <w:pPr>
        <w:spacing w:after="0" w:line="240" w:lineRule="auto"/>
        <w:rPr>
          <w:rFonts w:cstheme="minorHAnsi"/>
          <w:b/>
          <w:bCs/>
          <w:sz w:val="24"/>
          <w:szCs w:val="22"/>
        </w:rPr>
      </w:pPr>
    </w:p>
    <w:p w14:paraId="37B19019" w14:textId="31F1EAB8" w:rsidR="00DE796D" w:rsidRPr="00451AB5" w:rsidRDefault="00DE796D" w:rsidP="00283400">
      <w:pPr>
        <w:rPr>
          <w:rFonts w:cstheme="minorHAnsi"/>
          <w:b/>
          <w:bCs/>
          <w:sz w:val="24"/>
          <w:szCs w:val="22"/>
        </w:rPr>
      </w:pPr>
      <w:r w:rsidRPr="00451AB5">
        <w:rPr>
          <w:rFonts w:cstheme="minorHAnsi"/>
          <w:b/>
          <w:bCs/>
          <w:sz w:val="24"/>
          <w:szCs w:val="22"/>
        </w:rPr>
        <w:t xml:space="preserve">Details of </w:t>
      </w:r>
      <w:r w:rsidR="00D24E9D">
        <w:rPr>
          <w:rFonts w:cstheme="minorHAnsi"/>
          <w:b/>
          <w:bCs/>
          <w:sz w:val="24"/>
          <w:szCs w:val="22"/>
        </w:rPr>
        <w:t>t</w:t>
      </w:r>
      <w:r w:rsidR="00686E1C" w:rsidRPr="00451AB5">
        <w:rPr>
          <w:rFonts w:cstheme="minorHAnsi"/>
          <w:b/>
          <w:bCs/>
          <w:sz w:val="24"/>
          <w:szCs w:val="22"/>
        </w:rPr>
        <w:t xml:space="preserve">rainings </w:t>
      </w:r>
      <w:r w:rsidR="00D24E9D" w:rsidRPr="00D24E9D">
        <w:rPr>
          <w:rFonts w:cstheme="minorHAnsi"/>
          <w:b/>
          <w:bCs/>
          <w:sz w:val="24"/>
          <w:szCs w:val="22"/>
        </w:rPr>
        <w:t xml:space="preserve">in which </w:t>
      </w:r>
      <w:proofErr w:type="spellStart"/>
      <w:r w:rsidR="00D24E9D" w:rsidRPr="00D24E9D">
        <w:rPr>
          <w:rFonts w:cstheme="minorHAnsi"/>
          <w:b/>
          <w:bCs/>
          <w:sz w:val="24"/>
          <w:szCs w:val="22"/>
        </w:rPr>
        <w:t>BoD</w:t>
      </w:r>
      <w:proofErr w:type="spellEnd"/>
      <w:r w:rsidR="00D24E9D" w:rsidRPr="00D24E9D">
        <w:rPr>
          <w:rFonts w:cstheme="minorHAnsi"/>
          <w:b/>
          <w:bCs/>
          <w:sz w:val="24"/>
          <w:szCs w:val="22"/>
        </w:rPr>
        <w:t xml:space="preserve"> members were participated as trainee</w:t>
      </w:r>
    </w:p>
    <w:tbl>
      <w:tblPr>
        <w:tblW w:w="56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2097"/>
        <w:gridCol w:w="1412"/>
        <w:gridCol w:w="1839"/>
        <w:gridCol w:w="2452"/>
        <w:gridCol w:w="1982"/>
      </w:tblGrid>
      <w:tr w:rsidR="00444369" w:rsidRPr="00444369" w14:paraId="113499F1" w14:textId="77777777" w:rsidTr="00E23559">
        <w:trPr>
          <w:trHeight w:val="432"/>
        </w:trPr>
        <w:tc>
          <w:tcPr>
            <w:tcW w:w="276" w:type="pct"/>
            <w:shd w:val="clear" w:color="auto" w:fill="595959" w:themeFill="text1" w:themeFillTint="A6"/>
          </w:tcPr>
          <w:p w14:paraId="113499EB" w14:textId="77777777" w:rsidR="003021F7" w:rsidRPr="00444369" w:rsidRDefault="003021F7" w:rsidP="00362E3F">
            <w:pPr>
              <w:spacing w:after="0" w:line="240" w:lineRule="auto"/>
              <w:jc w:val="center"/>
              <w:rPr>
                <w:rFonts w:ascii="Arial" w:hAnsi="Arial" w:cs="Arial"/>
                <w:b/>
                <w:bCs/>
                <w:color w:val="FFFFFF" w:themeColor="background1"/>
                <w:szCs w:val="22"/>
                <w:lang w:bidi="hi-IN"/>
              </w:rPr>
            </w:pPr>
            <w:r w:rsidRPr="00444369">
              <w:rPr>
                <w:rFonts w:ascii="Arial" w:eastAsia="Arial Unicode MS" w:hAnsi="Arial" w:cs="Arial"/>
                <w:b/>
                <w:bCs/>
                <w:color w:val="FFFFFF" w:themeColor="background1"/>
                <w:szCs w:val="22"/>
              </w:rPr>
              <w:t>No.</w:t>
            </w:r>
          </w:p>
        </w:tc>
        <w:tc>
          <w:tcPr>
            <w:tcW w:w="1013" w:type="pct"/>
            <w:shd w:val="clear" w:color="auto" w:fill="595959" w:themeFill="text1" w:themeFillTint="A6"/>
          </w:tcPr>
          <w:p w14:paraId="113499EC" w14:textId="77777777" w:rsidR="003021F7" w:rsidRPr="00444369" w:rsidRDefault="003021F7" w:rsidP="00362E3F">
            <w:pPr>
              <w:spacing w:after="0" w:line="240" w:lineRule="auto"/>
              <w:jc w:val="center"/>
              <w:rPr>
                <w:rFonts w:ascii="Arial" w:hAnsi="Arial" w:cs="Arial"/>
                <w:b/>
                <w:bCs/>
                <w:color w:val="FFFFFF" w:themeColor="background1"/>
                <w:szCs w:val="22"/>
                <w:lang w:bidi="hi-IN"/>
              </w:rPr>
            </w:pPr>
            <w:r w:rsidRPr="00444369">
              <w:rPr>
                <w:rFonts w:ascii="Arial" w:eastAsia="Arial Unicode MS" w:hAnsi="Arial" w:cs="Arial"/>
                <w:b/>
                <w:bCs/>
                <w:color w:val="FFFFFF" w:themeColor="background1"/>
                <w:szCs w:val="22"/>
              </w:rPr>
              <w:t xml:space="preserve">Name of </w:t>
            </w:r>
            <w:r w:rsidR="00717E38" w:rsidRPr="00444369">
              <w:rPr>
                <w:rFonts w:ascii="Arial" w:eastAsia="Arial Unicode MS" w:hAnsi="Arial" w:cs="Arial"/>
                <w:b/>
                <w:bCs/>
                <w:color w:val="FFFFFF" w:themeColor="background1"/>
                <w:szCs w:val="22"/>
              </w:rPr>
              <w:t xml:space="preserve">the </w:t>
            </w:r>
            <w:r w:rsidRPr="00444369">
              <w:rPr>
                <w:rFonts w:ascii="Arial" w:eastAsia="Arial Unicode MS" w:hAnsi="Arial" w:cs="Arial"/>
                <w:b/>
                <w:bCs/>
                <w:color w:val="FFFFFF" w:themeColor="background1"/>
                <w:szCs w:val="22"/>
              </w:rPr>
              <w:t>training</w:t>
            </w:r>
          </w:p>
        </w:tc>
        <w:tc>
          <w:tcPr>
            <w:tcW w:w="682" w:type="pct"/>
            <w:shd w:val="clear" w:color="auto" w:fill="595959" w:themeFill="text1" w:themeFillTint="A6"/>
          </w:tcPr>
          <w:p w14:paraId="113499ED" w14:textId="77777777" w:rsidR="003021F7" w:rsidRPr="00444369" w:rsidRDefault="003021F7" w:rsidP="00362E3F">
            <w:pPr>
              <w:spacing w:after="0" w:line="240" w:lineRule="auto"/>
              <w:jc w:val="center"/>
              <w:rPr>
                <w:rFonts w:ascii="Arial" w:hAnsi="Arial" w:cs="Arial"/>
                <w:b/>
                <w:bCs/>
                <w:color w:val="FFFFFF" w:themeColor="background1"/>
                <w:szCs w:val="22"/>
                <w:lang w:bidi="hi-IN"/>
              </w:rPr>
            </w:pPr>
            <w:r w:rsidRPr="00444369">
              <w:rPr>
                <w:rFonts w:ascii="Arial" w:eastAsia="Arial Unicode MS" w:hAnsi="Arial" w:cs="Arial"/>
                <w:b/>
                <w:bCs/>
                <w:color w:val="FFFFFF" w:themeColor="background1"/>
                <w:szCs w:val="22"/>
              </w:rPr>
              <w:t>Duration (days)</w:t>
            </w:r>
          </w:p>
        </w:tc>
        <w:tc>
          <w:tcPr>
            <w:tcW w:w="888" w:type="pct"/>
            <w:shd w:val="clear" w:color="auto" w:fill="595959" w:themeFill="text1" w:themeFillTint="A6"/>
          </w:tcPr>
          <w:p w14:paraId="113499EE" w14:textId="77777777" w:rsidR="003021F7" w:rsidRPr="00444369" w:rsidRDefault="00717E38" w:rsidP="00362E3F">
            <w:pPr>
              <w:spacing w:after="0" w:line="240" w:lineRule="auto"/>
              <w:rPr>
                <w:rFonts w:ascii="Arial" w:hAnsi="Arial" w:cs="Arial"/>
                <w:b/>
                <w:bCs/>
                <w:color w:val="FFFFFF" w:themeColor="background1"/>
                <w:szCs w:val="22"/>
                <w:lang w:bidi="hi-IN"/>
              </w:rPr>
            </w:pPr>
            <w:r w:rsidRPr="00444369">
              <w:rPr>
                <w:rFonts w:ascii="Arial" w:eastAsia="Arial Unicode MS" w:hAnsi="Arial" w:cs="Arial"/>
                <w:b/>
                <w:bCs/>
                <w:color w:val="FFFFFF" w:themeColor="background1"/>
                <w:szCs w:val="22"/>
              </w:rPr>
              <w:t xml:space="preserve">Name of </w:t>
            </w:r>
            <w:r w:rsidR="00686E1C" w:rsidRPr="00444369">
              <w:rPr>
                <w:rFonts w:ascii="Arial" w:eastAsia="Arial Unicode MS" w:hAnsi="Arial" w:cs="Arial"/>
                <w:b/>
                <w:bCs/>
                <w:color w:val="FFFFFF" w:themeColor="background1"/>
                <w:szCs w:val="22"/>
              </w:rPr>
              <w:t xml:space="preserve">organizing agency </w:t>
            </w:r>
          </w:p>
        </w:tc>
        <w:tc>
          <w:tcPr>
            <w:tcW w:w="1184" w:type="pct"/>
            <w:shd w:val="clear" w:color="auto" w:fill="595959" w:themeFill="text1" w:themeFillTint="A6"/>
          </w:tcPr>
          <w:p w14:paraId="113499EF" w14:textId="77777777" w:rsidR="003021F7" w:rsidRPr="00444369" w:rsidRDefault="00DE796D" w:rsidP="00362E3F">
            <w:pPr>
              <w:spacing w:after="0" w:line="240" w:lineRule="auto"/>
              <w:jc w:val="center"/>
              <w:rPr>
                <w:rFonts w:ascii="Arial" w:hAnsi="Arial" w:cs="Arial"/>
                <w:b/>
                <w:bCs/>
                <w:color w:val="FFFFFF" w:themeColor="background1"/>
                <w:szCs w:val="22"/>
                <w:lang w:bidi="hi-IN"/>
              </w:rPr>
            </w:pPr>
            <w:r w:rsidRPr="00444369">
              <w:rPr>
                <w:rFonts w:ascii="Arial" w:eastAsia="Arial Unicode MS" w:hAnsi="Arial" w:cs="Arial"/>
                <w:b/>
                <w:bCs/>
                <w:color w:val="FFFFFF" w:themeColor="background1"/>
                <w:szCs w:val="22"/>
              </w:rPr>
              <w:t>T</w:t>
            </w:r>
            <w:r w:rsidR="00717E38" w:rsidRPr="00444369">
              <w:rPr>
                <w:rFonts w:ascii="Arial" w:eastAsia="Arial Unicode MS" w:hAnsi="Arial" w:cs="Arial"/>
                <w:b/>
                <w:bCs/>
                <w:color w:val="FFFFFF" w:themeColor="background1"/>
                <w:szCs w:val="22"/>
              </w:rPr>
              <w:t>opic</w:t>
            </w:r>
            <w:r w:rsidR="00686E1C" w:rsidRPr="00444369">
              <w:rPr>
                <w:rFonts w:ascii="Arial" w:eastAsia="Arial Unicode MS" w:hAnsi="Arial" w:cs="Arial"/>
                <w:b/>
                <w:bCs/>
                <w:color w:val="FFFFFF" w:themeColor="background1"/>
                <w:szCs w:val="22"/>
              </w:rPr>
              <w:t>s</w:t>
            </w:r>
            <w:r w:rsidRPr="00444369">
              <w:rPr>
                <w:rFonts w:ascii="Arial" w:eastAsia="Arial Unicode MS" w:hAnsi="Arial" w:cs="Arial"/>
                <w:b/>
                <w:bCs/>
                <w:color w:val="FFFFFF" w:themeColor="background1"/>
                <w:szCs w:val="22"/>
              </w:rPr>
              <w:t xml:space="preserve"> covered</w:t>
            </w:r>
          </w:p>
        </w:tc>
        <w:tc>
          <w:tcPr>
            <w:tcW w:w="957" w:type="pct"/>
            <w:shd w:val="clear" w:color="auto" w:fill="595959" w:themeFill="text1" w:themeFillTint="A6"/>
          </w:tcPr>
          <w:p w14:paraId="113499F0" w14:textId="77777777" w:rsidR="003021F7" w:rsidRPr="00444369" w:rsidRDefault="00DE796D" w:rsidP="00362E3F">
            <w:pPr>
              <w:spacing w:after="0" w:line="240" w:lineRule="auto"/>
              <w:jc w:val="center"/>
              <w:rPr>
                <w:rFonts w:ascii="Arial" w:hAnsi="Arial" w:cs="Arial"/>
                <w:b/>
                <w:bCs/>
                <w:color w:val="FFFFFF" w:themeColor="background1"/>
                <w:szCs w:val="22"/>
                <w:lang w:bidi="hi-IN"/>
              </w:rPr>
            </w:pPr>
            <w:r w:rsidRPr="00444369">
              <w:rPr>
                <w:rFonts w:ascii="Arial" w:eastAsia="Arial Unicode MS" w:hAnsi="Arial" w:cs="Arial"/>
                <w:b/>
                <w:bCs/>
                <w:color w:val="FFFFFF" w:themeColor="background1"/>
                <w:szCs w:val="22"/>
              </w:rPr>
              <w:t>Name of members participated in training</w:t>
            </w:r>
          </w:p>
        </w:tc>
      </w:tr>
      <w:tr w:rsidR="00350792" w:rsidRPr="00444369" w14:paraId="113499F8" w14:textId="77777777" w:rsidTr="00E23559">
        <w:trPr>
          <w:trHeight w:val="432"/>
        </w:trPr>
        <w:tc>
          <w:tcPr>
            <w:tcW w:w="276" w:type="pct"/>
            <w:shd w:val="clear" w:color="auto" w:fill="auto"/>
          </w:tcPr>
          <w:p w14:paraId="113499F2" w14:textId="1063A180" w:rsidR="00350792" w:rsidRPr="00611B92" w:rsidRDefault="00350792" w:rsidP="00350792">
            <w:pPr>
              <w:pStyle w:val="ListParagraph"/>
              <w:spacing w:after="0" w:line="240" w:lineRule="auto"/>
              <w:ind w:left="0"/>
              <w:jc w:val="center"/>
              <w:rPr>
                <w:rFonts w:ascii="Arial" w:hAnsi="Arial" w:cs="Arial"/>
                <w:szCs w:val="22"/>
              </w:rPr>
            </w:pPr>
            <w:r>
              <w:rPr>
                <w:rFonts w:ascii="Arial" w:hAnsi="Arial" w:cs="Arial"/>
                <w:bCs/>
                <w:szCs w:val="22"/>
              </w:rPr>
              <w:t>1</w:t>
            </w:r>
          </w:p>
        </w:tc>
        <w:tc>
          <w:tcPr>
            <w:tcW w:w="1013" w:type="pct"/>
            <w:shd w:val="clear" w:color="auto" w:fill="auto"/>
          </w:tcPr>
          <w:p w14:paraId="113499F3" w14:textId="3B57B919" w:rsidR="00350792" w:rsidRPr="00E23559" w:rsidRDefault="00350792" w:rsidP="00350792">
            <w:pPr>
              <w:spacing w:after="0" w:line="240" w:lineRule="auto"/>
              <w:rPr>
                <w:rFonts w:ascii="Arial" w:hAnsi="Arial" w:cs="Arial"/>
                <w:b/>
                <w:szCs w:val="22"/>
              </w:rPr>
            </w:pPr>
            <w:r w:rsidRPr="00E23559">
              <w:rPr>
                <w:rFonts w:ascii="Arial" w:hAnsi="Arial" w:cs="Arial"/>
                <w:b/>
                <w:szCs w:val="22"/>
                <w:cs/>
              </w:rPr>
              <w:t xml:space="preserve">HOW TO HAVE AN EXPORT </w:t>
            </w:r>
          </w:p>
        </w:tc>
        <w:tc>
          <w:tcPr>
            <w:tcW w:w="682" w:type="pct"/>
            <w:shd w:val="clear" w:color="auto" w:fill="auto"/>
          </w:tcPr>
          <w:p w14:paraId="113499F4" w14:textId="2F64C621" w:rsidR="00350792" w:rsidRPr="00E23559" w:rsidRDefault="00350792" w:rsidP="00350792">
            <w:pPr>
              <w:pStyle w:val="ListParagraph"/>
              <w:spacing w:after="0" w:line="240" w:lineRule="auto"/>
              <w:ind w:left="0"/>
              <w:jc w:val="center"/>
              <w:rPr>
                <w:rFonts w:ascii="Arial" w:hAnsi="Arial" w:cs="Arial"/>
                <w:b/>
                <w:szCs w:val="22"/>
              </w:rPr>
            </w:pPr>
            <w:r w:rsidRPr="00E23559">
              <w:rPr>
                <w:rFonts w:ascii="Arial" w:hAnsi="Arial" w:cs="Arial"/>
                <w:b/>
                <w:szCs w:val="22"/>
                <w:cs/>
              </w:rPr>
              <w:t>1</w:t>
            </w:r>
          </w:p>
        </w:tc>
        <w:tc>
          <w:tcPr>
            <w:tcW w:w="888" w:type="pct"/>
            <w:shd w:val="clear" w:color="auto" w:fill="auto"/>
          </w:tcPr>
          <w:p w14:paraId="113499F5" w14:textId="5A4EA325" w:rsidR="00350792" w:rsidRPr="00E23559" w:rsidRDefault="00350792" w:rsidP="00350792">
            <w:pPr>
              <w:pStyle w:val="ListParagraph"/>
              <w:tabs>
                <w:tab w:val="left" w:pos="6660"/>
              </w:tabs>
              <w:spacing w:after="0" w:line="240" w:lineRule="auto"/>
              <w:ind w:left="0"/>
              <w:jc w:val="center"/>
              <w:rPr>
                <w:rFonts w:ascii="Arial" w:hAnsi="Arial" w:cs="Arial"/>
                <w:bCs/>
                <w:szCs w:val="22"/>
              </w:rPr>
            </w:pPr>
            <w:r w:rsidRPr="00E23559">
              <w:rPr>
                <w:rFonts w:ascii="Arial" w:hAnsi="Arial" w:cs="Arial"/>
                <w:bCs/>
                <w:szCs w:val="22"/>
                <w:cs/>
              </w:rPr>
              <w:t>L</w:t>
            </w:r>
            <w:r w:rsidR="00E23559" w:rsidRPr="00E23559">
              <w:rPr>
                <w:rFonts w:ascii="Arial" w:hAnsi="Arial" w:cs="Arial"/>
                <w:bCs/>
                <w:szCs w:val="22"/>
              </w:rPr>
              <w:t>AGHUDYOG</w:t>
            </w:r>
            <w:r w:rsidRPr="00E23559">
              <w:rPr>
                <w:rFonts w:ascii="Arial" w:hAnsi="Arial" w:cs="Arial"/>
                <w:bCs/>
                <w:szCs w:val="22"/>
                <w:cs/>
              </w:rPr>
              <w:t xml:space="preserve"> </w:t>
            </w:r>
            <w:r w:rsidR="00E23559" w:rsidRPr="00E23559">
              <w:rPr>
                <w:rFonts w:ascii="Arial" w:hAnsi="Arial" w:cs="Arial"/>
                <w:bCs/>
                <w:szCs w:val="22"/>
              </w:rPr>
              <w:t>BHARTI</w:t>
            </w:r>
          </w:p>
        </w:tc>
        <w:tc>
          <w:tcPr>
            <w:tcW w:w="1184" w:type="pct"/>
            <w:shd w:val="clear" w:color="auto" w:fill="auto"/>
          </w:tcPr>
          <w:p w14:paraId="113499F6" w14:textId="6A7A728A" w:rsidR="00350792" w:rsidRPr="00E23559" w:rsidRDefault="00350792" w:rsidP="00350792">
            <w:pPr>
              <w:pStyle w:val="ListParagraph"/>
              <w:spacing w:after="0" w:line="240" w:lineRule="auto"/>
              <w:ind w:left="0"/>
              <w:jc w:val="center"/>
              <w:rPr>
                <w:rFonts w:ascii="Arial" w:hAnsi="Arial" w:cs="Arial"/>
                <w:b/>
                <w:szCs w:val="22"/>
              </w:rPr>
            </w:pPr>
            <w:r w:rsidRPr="00E23559">
              <w:rPr>
                <w:rFonts w:ascii="Arial" w:hAnsi="Arial" w:cs="Arial"/>
                <w:b/>
                <w:szCs w:val="22"/>
                <w:cs/>
              </w:rPr>
              <w:t>HOW TO IMPORT EXPORT MATERIAL</w:t>
            </w:r>
          </w:p>
        </w:tc>
        <w:tc>
          <w:tcPr>
            <w:tcW w:w="957" w:type="pct"/>
            <w:shd w:val="clear" w:color="auto" w:fill="auto"/>
          </w:tcPr>
          <w:p w14:paraId="113499F7" w14:textId="76890C1E" w:rsidR="00350792" w:rsidRPr="00E23559" w:rsidRDefault="00350792" w:rsidP="00350792">
            <w:pPr>
              <w:pStyle w:val="ListParagraph"/>
              <w:spacing w:after="0" w:line="240" w:lineRule="auto"/>
              <w:ind w:left="0"/>
              <w:rPr>
                <w:rFonts w:ascii="Arial" w:hAnsi="Arial" w:cs="Arial"/>
                <w:b/>
                <w:szCs w:val="22"/>
              </w:rPr>
            </w:pPr>
            <w:r w:rsidRPr="00E23559">
              <w:rPr>
                <w:rFonts w:ascii="Arial" w:hAnsi="Arial" w:cs="Arial"/>
                <w:b/>
                <w:szCs w:val="22"/>
                <w:cs/>
              </w:rPr>
              <w:t>SACHIN KAMBLE</w:t>
            </w:r>
          </w:p>
        </w:tc>
      </w:tr>
    </w:tbl>
    <w:p w14:paraId="4C83B3D1" w14:textId="77777777" w:rsidR="00E23559" w:rsidRPr="00E23559" w:rsidRDefault="00E23559" w:rsidP="00E23559">
      <w:pPr>
        <w:pStyle w:val="ListParagraph"/>
        <w:ind w:left="284"/>
        <w:rPr>
          <w:rFonts w:cstheme="minorHAnsi"/>
          <w:b/>
          <w:bCs/>
          <w:sz w:val="24"/>
          <w:szCs w:val="24"/>
        </w:rPr>
      </w:pPr>
    </w:p>
    <w:p w14:paraId="11349A01" w14:textId="3AC902F8" w:rsidR="003021F7" w:rsidRPr="00451AB5" w:rsidRDefault="00D24B93">
      <w:pPr>
        <w:pStyle w:val="ListParagraph"/>
        <w:numPr>
          <w:ilvl w:val="1"/>
          <w:numId w:val="5"/>
        </w:numPr>
        <w:ind w:left="284"/>
        <w:rPr>
          <w:rFonts w:cstheme="minorHAnsi"/>
          <w:b/>
          <w:bCs/>
          <w:sz w:val="24"/>
          <w:szCs w:val="24"/>
        </w:rPr>
      </w:pPr>
      <w:r w:rsidRPr="00451AB5">
        <w:rPr>
          <w:rFonts w:cstheme="minorHAnsi"/>
          <w:b/>
          <w:sz w:val="24"/>
          <w:szCs w:val="24"/>
        </w:rPr>
        <w:t>D</w:t>
      </w:r>
      <w:r w:rsidR="003021F7" w:rsidRPr="00451AB5">
        <w:rPr>
          <w:rFonts w:cstheme="minorHAnsi"/>
          <w:b/>
          <w:sz w:val="24"/>
          <w:szCs w:val="24"/>
        </w:rPr>
        <w:t>etails</w:t>
      </w:r>
      <w:r w:rsidR="003021F7" w:rsidRPr="00451AB5">
        <w:rPr>
          <w:rFonts w:cstheme="minorHAnsi"/>
          <w:b/>
          <w:bCs/>
          <w:sz w:val="24"/>
          <w:szCs w:val="24"/>
        </w:rPr>
        <w:t xml:space="preserve"> of </w:t>
      </w:r>
      <w:r w:rsidRPr="00451AB5">
        <w:rPr>
          <w:rFonts w:cstheme="minorHAnsi"/>
          <w:b/>
          <w:bCs/>
          <w:sz w:val="24"/>
          <w:szCs w:val="24"/>
        </w:rPr>
        <w:t xml:space="preserve">shareholders / members </w:t>
      </w:r>
      <w:r w:rsidR="00DE796D" w:rsidRPr="00451AB5">
        <w:rPr>
          <w:rFonts w:cstheme="minorHAnsi"/>
          <w:b/>
          <w:bCs/>
          <w:sz w:val="24"/>
          <w:szCs w:val="24"/>
        </w:rPr>
        <w:t>of CBOs</w:t>
      </w:r>
    </w:p>
    <w:tbl>
      <w:tblPr>
        <w:tblW w:w="53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1"/>
        <w:gridCol w:w="758"/>
        <w:gridCol w:w="587"/>
        <w:gridCol w:w="982"/>
        <w:gridCol w:w="903"/>
        <w:gridCol w:w="901"/>
        <w:gridCol w:w="899"/>
        <w:gridCol w:w="901"/>
        <w:gridCol w:w="1079"/>
        <w:gridCol w:w="809"/>
        <w:gridCol w:w="899"/>
      </w:tblGrid>
      <w:tr w:rsidR="00444369" w:rsidRPr="00444369" w14:paraId="11349A12" w14:textId="77777777" w:rsidTr="00362E3F">
        <w:trPr>
          <w:trHeight w:val="20"/>
        </w:trPr>
        <w:tc>
          <w:tcPr>
            <w:tcW w:w="605" w:type="pct"/>
            <w:shd w:val="clear" w:color="auto" w:fill="595959" w:themeFill="text1" w:themeFillTint="A6"/>
            <w:vAlign w:val="bottom"/>
          </w:tcPr>
          <w:p w14:paraId="11349A02" w14:textId="77777777" w:rsidR="003A6F65" w:rsidRPr="00444369" w:rsidRDefault="003A6F65" w:rsidP="00362E3F">
            <w:pPr>
              <w:spacing w:after="0" w:line="240" w:lineRule="auto"/>
              <w:jc w:val="center"/>
              <w:rPr>
                <w:rFonts w:ascii="Arial" w:hAnsi="Arial" w:cs="Arial"/>
                <w:b/>
                <w:color w:val="FFFFFF" w:themeColor="background1"/>
                <w:szCs w:val="22"/>
              </w:rPr>
            </w:pPr>
            <w:r w:rsidRPr="00444369">
              <w:rPr>
                <w:rFonts w:ascii="Arial" w:hAnsi="Arial" w:cs="Arial"/>
                <w:b/>
                <w:color w:val="FFFFFF" w:themeColor="background1"/>
                <w:szCs w:val="22"/>
              </w:rPr>
              <w:t>Total No. of shareholders</w:t>
            </w:r>
          </w:p>
        </w:tc>
        <w:tc>
          <w:tcPr>
            <w:tcW w:w="382" w:type="pct"/>
            <w:shd w:val="clear" w:color="auto" w:fill="595959" w:themeFill="text1" w:themeFillTint="A6"/>
            <w:vAlign w:val="bottom"/>
          </w:tcPr>
          <w:p w14:paraId="11349A03" w14:textId="77777777" w:rsidR="003A6F65" w:rsidRPr="00444369" w:rsidRDefault="003A6F65" w:rsidP="00362E3F">
            <w:pPr>
              <w:spacing w:after="0" w:line="240" w:lineRule="auto"/>
              <w:jc w:val="center"/>
              <w:rPr>
                <w:rFonts w:ascii="Arial" w:hAnsi="Arial" w:cs="Arial"/>
                <w:b/>
                <w:color w:val="FFFFFF" w:themeColor="background1"/>
                <w:szCs w:val="22"/>
              </w:rPr>
            </w:pPr>
            <w:r w:rsidRPr="00444369">
              <w:rPr>
                <w:rFonts w:ascii="Arial" w:hAnsi="Arial" w:cs="Arial"/>
                <w:b/>
                <w:color w:val="FFFFFF" w:themeColor="background1"/>
                <w:szCs w:val="22"/>
              </w:rPr>
              <w:t>Female</w:t>
            </w:r>
          </w:p>
        </w:tc>
        <w:tc>
          <w:tcPr>
            <w:tcW w:w="296" w:type="pct"/>
            <w:shd w:val="clear" w:color="auto" w:fill="595959" w:themeFill="text1" w:themeFillTint="A6"/>
            <w:vAlign w:val="bottom"/>
          </w:tcPr>
          <w:p w14:paraId="11349A04" w14:textId="77777777" w:rsidR="003A6F65" w:rsidRPr="00444369" w:rsidRDefault="003A6F65" w:rsidP="00362E3F">
            <w:pPr>
              <w:spacing w:after="0" w:line="240" w:lineRule="auto"/>
              <w:jc w:val="center"/>
              <w:rPr>
                <w:rFonts w:ascii="Arial" w:hAnsi="Arial" w:cs="Arial"/>
                <w:b/>
                <w:color w:val="FFFFFF" w:themeColor="background1"/>
                <w:szCs w:val="22"/>
              </w:rPr>
            </w:pPr>
            <w:r w:rsidRPr="00444369">
              <w:rPr>
                <w:rFonts w:ascii="Arial" w:hAnsi="Arial" w:cs="Arial"/>
                <w:b/>
                <w:color w:val="FFFFFF" w:themeColor="background1"/>
                <w:szCs w:val="22"/>
              </w:rPr>
              <w:t>Male</w:t>
            </w:r>
          </w:p>
        </w:tc>
        <w:tc>
          <w:tcPr>
            <w:tcW w:w="495" w:type="pct"/>
            <w:shd w:val="clear" w:color="auto" w:fill="595959" w:themeFill="text1" w:themeFillTint="A6"/>
            <w:vAlign w:val="bottom"/>
          </w:tcPr>
          <w:p w14:paraId="11349A05" w14:textId="77777777" w:rsidR="003A6F65" w:rsidRPr="00444369" w:rsidRDefault="003A6F65" w:rsidP="00362E3F">
            <w:pPr>
              <w:spacing w:after="0" w:line="240" w:lineRule="auto"/>
              <w:jc w:val="center"/>
              <w:rPr>
                <w:rFonts w:ascii="Arial" w:hAnsi="Arial" w:cs="Arial"/>
                <w:b/>
                <w:color w:val="FFFFFF" w:themeColor="background1"/>
                <w:szCs w:val="22"/>
              </w:rPr>
            </w:pPr>
            <w:r w:rsidRPr="00444369">
              <w:rPr>
                <w:rFonts w:ascii="Arial" w:hAnsi="Arial" w:cs="Arial"/>
                <w:b/>
                <w:color w:val="FFFFFF" w:themeColor="background1"/>
                <w:szCs w:val="22"/>
              </w:rPr>
              <w:t>Scheduled Castes</w:t>
            </w:r>
          </w:p>
        </w:tc>
        <w:tc>
          <w:tcPr>
            <w:tcW w:w="455" w:type="pct"/>
            <w:shd w:val="clear" w:color="auto" w:fill="595959" w:themeFill="text1" w:themeFillTint="A6"/>
            <w:vAlign w:val="bottom"/>
          </w:tcPr>
          <w:p w14:paraId="11349A06" w14:textId="77777777" w:rsidR="003A6F65" w:rsidRPr="00444369" w:rsidRDefault="003A6F65" w:rsidP="00362E3F">
            <w:pPr>
              <w:spacing w:after="0" w:line="240" w:lineRule="auto"/>
              <w:jc w:val="center"/>
              <w:rPr>
                <w:rFonts w:ascii="Arial" w:hAnsi="Arial" w:cs="Arial"/>
                <w:b/>
                <w:color w:val="FFFFFF" w:themeColor="background1"/>
                <w:szCs w:val="22"/>
              </w:rPr>
            </w:pPr>
            <w:r w:rsidRPr="00444369">
              <w:rPr>
                <w:rFonts w:ascii="Arial" w:hAnsi="Arial" w:cs="Arial"/>
                <w:b/>
                <w:color w:val="FFFFFF" w:themeColor="background1"/>
                <w:szCs w:val="22"/>
              </w:rPr>
              <w:t>Scheduled Tribes</w:t>
            </w:r>
          </w:p>
        </w:tc>
        <w:tc>
          <w:tcPr>
            <w:tcW w:w="454" w:type="pct"/>
            <w:shd w:val="clear" w:color="auto" w:fill="595959" w:themeFill="text1" w:themeFillTint="A6"/>
            <w:vAlign w:val="bottom"/>
          </w:tcPr>
          <w:p w14:paraId="11349A07" w14:textId="0EDC8C3B" w:rsidR="00F355E0" w:rsidRPr="00444369" w:rsidRDefault="00E23559" w:rsidP="00362E3F">
            <w:pPr>
              <w:spacing w:after="0" w:line="240" w:lineRule="auto"/>
              <w:jc w:val="center"/>
              <w:rPr>
                <w:rFonts w:ascii="Arial" w:hAnsi="Arial" w:cs="Arial"/>
                <w:b/>
                <w:color w:val="FFFFFF" w:themeColor="background1"/>
                <w:szCs w:val="22"/>
              </w:rPr>
            </w:pPr>
            <w:r w:rsidRPr="00444369">
              <w:rPr>
                <w:rFonts w:ascii="Arial" w:hAnsi="Arial" w:cs="Arial"/>
                <w:b/>
                <w:color w:val="FFFFFF" w:themeColor="background1"/>
                <w:szCs w:val="22"/>
              </w:rPr>
              <w:t>Marginal</w:t>
            </w:r>
          </w:p>
          <w:p w14:paraId="11349A08" w14:textId="77777777" w:rsidR="00F355E0" w:rsidRPr="00444369" w:rsidRDefault="003A6F65" w:rsidP="00362E3F">
            <w:pPr>
              <w:spacing w:after="0" w:line="240" w:lineRule="auto"/>
              <w:jc w:val="center"/>
              <w:rPr>
                <w:rFonts w:ascii="Arial" w:hAnsi="Arial" w:cs="Arial"/>
                <w:b/>
                <w:color w:val="FFFFFF" w:themeColor="background1"/>
                <w:szCs w:val="22"/>
              </w:rPr>
            </w:pPr>
            <w:r w:rsidRPr="00444369">
              <w:rPr>
                <w:rFonts w:ascii="Arial" w:hAnsi="Arial" w:cs="Arial"/>
                <w:b/>
                <w:color w:val="FFFFFF" w:themeColor="background1"/>
                <w:szCs w:val="22"/>
              </w:rPr>
              <w:t>Farmers</w:t>
            </w:r>
          </w:p>
          <w:p w14:paraId="11349A09" w14:textId="77777777" w:rsidR="003A6F65" w:rsidRPr="00444369" w:rsidRDefault="003A6F65" w:rsidP="00362E3F">
            <w:pPr>
              <w:spacing w:after="0" w:line="240" w:lineRule="auto"/>
              <w:jc w:val="center"/>
              <w:rPr>
                <w:rFonts w:ascii="Arial" w:hAnsi="Arial" w:cs="Arial"/>
                <w:b/>
                <w:color w:val="FFFFFF" w:themeColor="background1"/>
                <w:szCs w:val="22"/>
              </w:rPr>
            </w:pPr>
            <w:r w:rsidRPr="00444369">
              <w:rPr>
                <w:rFonts w:ascii="Arial" w:hAnsi="Arial" w:cs="Arial"/>
                <w:b/>
                <w:color w:val="FFFFFF" w:themeColor="background1"/>
                <w:szCs w:val="22"/>
              </w:rPr>
              <w:t>(0-1 ha)</w:t>
            </w:r>
          </w:p>
        </w:tc>
        <w:tc>
          <w:tcPr>
            <w:tcW w:w="453" w:type="pct"/>
            <w:shd w:val="clear" w:color="auto" w:fill="595959" w:themeFill="text1" w:themeFillTint="A6"/>
            <w:vAlign w:val="bottom"/>
          </w:tcPr>
          <w:p w14:paraId="11349A0A" w14:textId="77777777" w:rsidR="003A6F65" w:rsidRPr="00444369" w:rsidRDefault="003A6F65" w:rsidP="00362E3F">
            <w:pPr>
              <w:spacing w:after="0" w:line="240" w:lineRule="auto"/>
              <w:jc w:val="center"/>
              <w:rPr>
                <w:rFonts w:ascii="Arial" w:hAnsi="Arial" w:cs="Arial"/>
                <w:b/>
                <w:color w:val="FFFFFF" w:themeColor="background1"/>
                <w:szCs w:val="22"/>
              </w:rPr>
            </w:pPr>
            <w:r w:rsidRPr="00444369">
              <w:rPr>
                <w:rFonts w:ascii="Arial" w:hAnsi="Arial" w:cs="Arial"/>
                <w:b/>
                <w:color w:val="FFFFFF" w:themeColor="background1"/>
                <w:szCs w:val="22"/>
              </w:rPr>
              <w:t>Small farmers</w:t>
            </w:r>
          </w:p>
          <w:p w14:paraId="11349A0B" w14:textId="77777777" w:rsidR="003A6F65" w:rsidRPr="00444369" w:rsidRDefault="003A6F65" w:rsidP="00362E3F">
            <w:pPr>
              <w:spacing w:after="0" w:line="240" w:lineRule="auto"/>
              <w:jc w:val="center"/>
              <w:rPr>
                <w:rFonts w:ascii="Arial" w:hAnsi="Arial" w:cs="Arial"/>
                <w:b/>
                <w:color w:val="FFFFFF" w:themeColor="background1"/>
                <w:szCs w:val="22"/>
              </w:rPr>
            </w:pPr>
            <w:r w:rsidRPr="00444369">
              <w:rPr>
                <w:rFonts w:ascii="Arial" w:hAnsi="Arial" w:cs="Arial"/>
                <w:b/>
                <w:color w:val="FFFFFF" w:themeColor="background1"/>
                <w:szCs w:val="22"/>
                <w:cs/>
              </w:rPr>
              <w:t xml:space="preserve">(1-2 </w:t>
            </w:r>
            <w:r w:rsidRPr="00444369">
              <w:rPr>
                <w:rFonts w:ascii="Arial" w:hAnsi="Arial" w:cs="Arial"/>
                <w:b/>
                <w:color w:val="FFFFFF" w:themeColor="background1"/>
                <w:szCs w:val="22"/>
              </w:rPr>
              <w:t>ha)</w:t>
            </w:r>
          </w:p>
        </w:tc>
        <w:tc>
          <w:tcPr>
            <w:tcW w:w="454" w:type="pct"/>
            <w:shd w:val="clear" w:color="auto" w:fill="595959" w:themeFill="text1" w:themeFillTint="A6"/>
            <w:vAlign w:val="bottom"/>
          </w:tcPr>
          <w:p w14:paraId="11349A0C" w14:textId="77777777" w:rsidR="00F355E0" w:rsidRPr="00444369" w:rsidRDefault="003A6F65" w:rsidP="00362E3F">
            <w:pPr>
              <w:spacing w:after="0" w:line="240" w:lineRule="auto"/>
              <w:jc w:val="center"/>
              <w:rPr>
                <w:rFonts w:ascii="Arial" w:hAnsi="Arial" w:cs="Arial"/>
                <w:b/>
                <w:color w:val="FFFFFF" w:themeColor="background1"/>
                <w:szCs w:val="22"/>
              </w:rPr>
            </w:pPr>
            <w:r w:rsidRPr="00444369">
              <w:rPr>
                <w:rFonts w:ascii="Arial" w:hAnsi="Arial" w:cs="Arial"/>
                <w:b/>
                <w:color w:val="FFFFFF" w:themeColor="background1"/>
                <w:szCs w:val="22"/>
              </w:rPr>
              <w:t>Medium farmer</w:t>
            </w:r>
          </w:p>
          <w:p w14:paraId="11349A0D" w14:textId="77777777" w:rsidR="003A6F65" w:rsidRPr="00444369" w:rsidRDefault="003A6F65" w:rsidP="00362E3F">
            <w:pPr>
              <w:spacing w:after="0" w:line="240" w:lineRule="auto"/>
              <w:jc w:val="center"/>
              <w:rPr>
                <w:rFonts w:ascii="Arial" w:hAnsi="Arial" w:cs="Arial"/>
                <w:b/>
                <w:color w:val="FFFFFF" w:themeColor="background1"/>
                <w:szCs w:val="22"/>
              </w:rPr>
            </w:pPr>
            <w:r w:rsidRPr="00444369">
              <w:rPr>
                <w:rFonts w:ascii="Arial" w:hAnsi="Arial" w:cs="Arial"/>
                <w:b/>
                <w:color w:val="FFFFFF" w:themeColor="background1"/>
                <w:szCs w:val="22"/>
              </w:rPr>
              <w:t>(2-5 h</w:t>
            </w:r>
            <w:r w:rsidR="00F355E0" w:rsidRPr="00444369">
              <w:rPr>
                <w:rFonts w:ascii="Arial" w:hAnsi="Arial" w:cs="Arial"/>
                <w:b/>
                <w:color w:val="FFFFFF" w:themeColor="background1"/>
                <w:szCs w:val="22"/>
              </w:rPr>
              <w:t>a.</w:t>
            </w:r>
            <w:r w:rsidRPr="00444369">
              <w:rPr>
                <w:rFonts w:ascii="Arial" w:hAnsi="Arial" w:cs="Arial"/>
                <w:b/>
                <w:color w:val="FFFFFF" w:themeColor="background1"/>
                <w:szCs w:val="22"/>
              </w:rPr>
              <w:t>)</w:t>
            </w:r>
          </w:p>
        </w:tc>
        <w:tc>
          <w:tcPr>
            <w:tcW w:w="544" w:type="pct"/>
            <w:shd w:val="clear" w:color="auto" w:fill="595959" w:themeFill="text1" w:themeFillTint="A6"/>
            <w:vAlign w:val="bottom"/>
          </w:tcPr>
          <w:p w14:paraId="11349A0E" w14:textId="77777777" w:rsidR="003A6F65" w:rsidRPr="00444369" w:rsidRDefault="003A6F65" w:rsidP="00362E3F">
            <w:pPr>
              <w:spacing w:after="0" w:line="240" w:lineRule="auto"/>
              <w:jc w:val="center"/>
              <w:rPr>
                <w:rFonts w:ascii="Arial" w:hAnsi="Arial" w:cs="Arial"/>
                <w:b/>
                <w:color w:val="FFFFFF" w:themeColor="background1"/>
                <w:szCs w:val="22"/>
              </w:rPr>
            </w:pPr>
            <w:r w:rsidRPr="00444369">
              <w:rPr>
                <w:rFonts w:ascii="Arial" w:hAnsi="Arial" w:cs="Arial"/>
                <w:b/>
                <w:color w:val="FFFFFF" w:themeColor="background1"/>
                <w:szCs w:val="22"/>
              </w:rPr>
              <w:t>Big farmers</w:t>
            </w:r>
          </w:p>
          <w:p w14:paraId="11349A0F" w14:textId="77777777" w:rsidR="003A6F65" w:rsidRPr="00444369" w:rsidRDefault="003A6F65" w:rsidP="00362E3F">
            <w:pPr>
              <w:spacing w:after="0" w:line="240" w:lineRule="auto"/>
              <w:jc w:val="center"/>
              <w:rPr>
                <w:rFonts w:ascii="Arial" w:hAnsi="Arial" w:cs="Arial"/>
                <w:b/>
                <w:color w:val="FFFFFF" w:themeColor="background1"/>
                <w:szCs w:val="22"/>
              </w:rPr>
            </w:pPr>
            <w:r w:rsidRPr="00444369">
              <w:rPr>
                <w:rFonts w:ascii="Arial" w:hAnsi="Arial" w:cs="Arial"/>
                <w:b/>
                <w:color w:val="FFFFFF" w:themeColor="background1"/>
                <w:szCs w:val="22"/>
              </w:rPr>
              <w:t>(More than 5 h</w:t>
            </w:r>
            <w:r w:rsidR="00F355E0" w:rsidRPr="00444369">
              <w:rPr>
                <w:rFonts w:ascii="Arial" w:hAnsi="Arial" w:cs="Arial"/>
                <w:b/>
                <w:color w:val="FFFFFF" w:themeColor="background1"/>
                <w:szCs w:val="22"/>
              </w:rPr>
              <w:t>a.</w:t>
            </w:r>
            <w:r w:rsidRPr="00444369">
              <w:rPr>
                <w:rFonts w:ascii="Arial" w:hAnsi="Arial" w:cs="Arial"/>
                <w:b/>
                <w:color w:val="FFFFFF" w:themeColor="background1"/>
                <w:szCs w:val="22"/>
              </w:rPr>
              <w:t>)</w:t>
            </w:r>
          </w:p>
        </w:tc>
        <w:tc>
          <w:tcPr>
            <w:tcW w:w="408" w:type="pct"/>
            <w:shd w:val="clear" w:color="auto" w:fill="595959" w:themeFill="text1" w:themeFillTint="A6"/>
            <w:vAlign w:val="bottom"/>
          </w:tcPr>
          <w:p w14:paraId="11349A10" w14:textId="77777777" w:rsidR="003A6F65" w:rsidRPr="00444369" w:rsidRDefault="003A6F65" w:rsidP="00362E3F">
            <w:pPr>
              <w:spacing w:after="0" w:line="240" w:lineRule="auto"/>
              <w:jc w:val="center"/>
              <w:rPr>
                <w:rFonts w:ascii="Arial" w:hAnsi="Arial" w:cs="Arial"/>
                <w:b/>
                <w:color w:val="FFFFFF" w:themeColor="background1"/>
                <w:szCs w:val="22"/>
              </w:rPr>
            </w:pPr>
            <w:r w:rsidRPr="00444369">
              <w:rPr>
                <w:rFonts w:ascii="Arial" w:hAnsi="Arial" w:cs="Arial"/>
                <w:b/>
                <w:color w:val="FFFFFF" w:themeColor="background1"/>
                <w:szCs w:val="22"/>
              </w:rPr>
              <w:t>Tenants</w:t>
            </w:r>
          </w:p>
        </w:tc>
        <w:tc>
          <w:tcPr>
            <w:tcW w:w="453" w:type="pct"/>
            <w:shd w:val="clear" w:color="auto" w:fill="595959" w:themeFill="text1" w:themeFillTint="A6"/>
            <w:vAlign w:val="bottom"/>
          </w:tcPr>
          <w:p w14:paraId="11349A11" w14:textId="77777777" w:rsidR="003A6F65" w:rsidRPr="00444369" w:rsidRDefault="003A6F65" w:rsidP="00362E3F">
            <w:pPr>
              <w:spacing w:after="0" w:line="240" w:lineRule="auto"/>
              <w:jc w:val="center"/>
              <w:rPr>
                <w:rFonts w:ascii="Arial" w:hAnsi="Arial" w:cs="Arial"/>
                <w:b/>
                <w:color w:val="FFFFFF" w:themeColor="background1"/>
                <w:szCs w:val="22"/>
              </w:rPr>
            </w:pPr>
            <w:r w:rsidRPr="00444369">
              <w:rPr>
                <w:rFonts w:ascii="Arial" w:hAnsi="Arial" w:cs="Arial"/>
                <w:b/>
                <w:color w:val="FFFFFF" w:themeColor="background1"/>
                <w:szCs w:val="22"/>
              </w:rPr>
              <w:t>landless</w:t>
            </w:r>
          </w:p>
        </w:tc>
      </w:tr>
      <w:tr w:rsidR="00350792" w:rsidRPr="008A29F3" w14:paraId="11349A1E" w14:textId="77777777" w:rsidTr="00512D60">
        <w:trPr>
          <w:trHeight w:val="325"/>
        </w:trPr>
        <w:tc>
          <w:tcPr>
            <w:tcW w:w="605" w:type="pct"/>
            <w:shd w:val="clear" w:color="auto" w:fill="auto"/>
          </w:tcPr>
          <w:p w14:paraId="11349A13" w14:textId="02A2E200" w:rsidR="00350792" w:rsidRPr="008A29F3" w:rsidRDefault="00350792" w:rsidP="00350792">
            <w:pPr>
              <w:spacing w:after="0" w:line="240" w:lineRule="auto"/>
              <w:jc w:val="center"/>
              <w:rPr>
                <w:rFonts w:ascii="Arial" w:hAnsi="Arial" w:cs="Arial"/>
                <w:szCs w:val="22"/>
              </w:rPr>
            </w:pPr>
            <w:r>
              <w:rPr>
                <w:rFonts w:ascii="Arial" w:eastAsia="Arial Unicode MS" w:hAnsi="Arial" w:cs="Arial"/>
                <w:sz w:val="20"/>
              </w:rPr>
              <w:t>254</w:t>
            </w:r>
          </w:p>
        </w:tc>
        <w:tc>
          <w:tcPr>
            <w:tcW w:w="382" w:type="pct"/>
            <w:shd w:val="clear" w:color="auto" w:fill="auto"/>
          </w:tcPr>
          <w:p w14:paraId="11349A14" w14:textId="3DC4BA4B" w:rsidR="00350792" w:rsidRPr="008A29F3" w:rsidRDefault="00350792" w:rsidP="00350792">
            <w:pPr>
              <w:tabs>
                <w:tab w:val="left" w:pos="6660"/>
              </w:tabs>
              <w:spacing w:after="0" w:line="240" w:lineRule="auto"/>
              <w:jc w:val="center"/>
              <w:rPr>
                <w:rFonts w:ascii="Arial" w:hAnsi="Arial" w:cs="Arial"/>
                <w:szCs w:val="22"/>
              </w:rPr>
            </w:pPr>
            <w:r>
              <w:rPr>
                <w:rFonts w:ascii="Arial" w:eastAsia="Arial Unicode MS" w:hAnsi="Arial" w:cs="Arial"/>
                <w:sz w:val="20"/>
              </w:rPr>
              <w:t>35</w:t>
            </w:r>
          </w:p>
        </w:tc>
        <w:tc>
          <w:tcPr>
            <w:tcW w:w="296" w:type="pct"/>
            <w:shd w:val="clear" w:color="auto" w:fill="auto"/>
          </w:tcPr>
          <w:p w14:paraId="11349A15" w14:textId="3F2BB41A" w:rsidR="00350792" w:rsidRPr="008A29F3" w:rsidRDefault="00350792" w:rsidP="00350792">
            <w:pPr>
              <w:spacing w:after="0" w:line="240" w:lineRule="auto"/>
              <w:jc w:val="center"/>
              <w:rPr>
                <w:rFonts w:ascii="Arial" w:hAnsi="Arial" w:cs="Arial"/>
                <w:szCs w:val="22"/>
              </w:rPr>
            </w:pPr>
            <w:r>
              <w:rPr>
                <w:rFonts w:ascii="Arial" w:eastAsia="Arial Unicode MS" w:hAnsi="Arial" w:cs="Arial"/>
                <w:sz w:val="20"/>
              </w:rPr>
              <w:t>219</w:t>
            </w:r>
          </w:p>
        </w:tc>
        <w:tc>
          <w:tcPr>
            <w:tcW w:w="495" w:type="pct"/>
            <w:shd w:val="clear" w:color="auto" w:fill="auto"/>
          </w:tcPr>
          <w:p w14:paraId="11349A16" w14:textId="0AA926A9" w:rsidR="00350792" w:rsidRPr="008A29F3" w:rsidRDefault="00350792" w:rsidP="00350792">
            <w:pPr>
              <w:spacing w:after="0" w:line="240" w:lineRule="auto"/>
              <w:jc w:val="center"/>
              <w:rPr>
                <w:rFonts w:ascii="Arial" w:hAnsi="Arial" w:cs="Arial"/>
                <w:szCs w:val="22"/>
              </w:rPr>
            </w:pPr>
            <w:r>
              <w:rPr>
                <w:rFonts w:ascii="Arial" w:eastAsia="Arial Unicode MS" w:hAnsi="Arial" w:cs="Arial"/>
                <w:sz w:val="20"/>
              </w:rPr>
              <w:t>202</w:t>
            </w:r>
          </w:p>
        </w:tc>
        <w:tc>
          <w:tcPr>
            <w:tcW w:w="455" w:type="pct"/>
            <w:shd w:val="clear" w:color="auto" w:fill="auto"/>
          </w:tcPr>
          <w:p w14:paraId="11349A17" w14:textId="163CD360" w:rsidR="00350792" w:rsidRPr="008A29F3" w:rsidRDefault="00350792" w:rsidP="00350792">
            <w:pPr>
              <w:spacing w:after="0" w:line="240" w:lineRule="auto"/>
              <w:jc w:val="center"/>
              <w:rPr>
                <w:rFonts w:ascii="Arial" w:hAnsi="Arial" w:cs="Arial"/>
                <w:szCs w:val="22"/>
              </w:rPr>
            </w:pPr>
            <w:r>
              <w:rPr>
                <w:rFonts w:ascii="Arial" w:eastAsia="Arial Unicode MS" w:hAnsi="Arial" w:cs="Arial"/>
                <w:sz w:val="20"/>
              </w:rPr>
              <w:t>4</w:t>
            </w:r>
          </w:p>
        </w:tc>
        <w:tc>
          <w:tcPr>
            <w:tcW w:w="454" w:type="pct"/>
            <w:shd w:val="clear" w:color="auto" w:fill="auto"/>
          </w:tcPr>
          <w:p w14:paraId="11349A18" w14:textId="3685C345" w:rsidR="00350792" w:rsidRPr="008A29F3" w:rsidRDefault="00350792" w:rsidP="00350792">
            <w:pPr>
              <w:spacing w:after="0" w:line="240" w:lineRule="auto"/>
              <w:jc w:val="center"/>
              <w:rPr>
                <w:rFonts w:ascii="Arial" w:hAnsi="Arial" w:cs="Arial"/>
                <w:szCs w:val="22"/>
              </w:rPr>
            </w:pPr>
            <w:r>
              <w:rPr>
                <w:rFonts w:ascii="Arial" w:eastAsia="Arial Unicode MS" w:hAnsi="Arial" w:cs="Arial"/>
                <w:sz w:val="20"/>
              </w:rPr>
              <w:t>60</w:t>
            </w:r>
          </w:p>
        </w:tc>
        <w:tc>
          <w:tcPr>
            <w:tcW w:w="453" w:type="pct"/>
            <w:shd w:val="clear" w:color="auto" w:fill="auto"/>
          </w:tcPr>
          <w:p w14:paraId="11349A19" w14:textId="44A10D27" w:rsidR="00350792" w:rsidRPr="008A29F3" w:rsidRDefault="00350792" w:rsidP="00350792">
            <w:pPr>
              <w:spacing w:after="0" w:line="240" w:lineRule="auto"/>
              <w:jc w:val="center"/>
              <w:rPr>
                <w:rFonts w:ascii="Arial" w:hAnsi="Arial" w:cs="Arial"/>
                <w:szCs w:val="22"/>
              </w:rPr>
            </w:pPr>
            <w:r>
              <w:rPr>
                <w:rFonts w:ascii="Arial" w:eastAsia="Arial Unicode MS" w:hAnsi="Arial" w:cs="Arial"/>
                <w:sz w:val="20"/>
              </w:rPr>
              <w:t>168</w:t>
            </w:r>
          </w:p>
        </w:tc>
        <w:tc>
          <w:tcPr>
            <w:tcW w:w="454" w:type="pct"/>
            <w:shd w:val="clear" w:color="auto" w:fill="auto"/>
          </w:tcPr>
          <w:p w14:paraId="11349A1A" w14:textId="718257E6" w:rsidR="00350792" w:rsidRPr="008A29F3" w:rsidRDefault="00350792" w:rsidP="00350792">
            <w:pPr>
              <w:spacing w:after="0" w:line="240" w:lineRule="auto"/>
              <w:jc w:val="center"/>
              <w:rPr>
                <w:rFonts w:ascii="Arial" w:hAnsi="Arial" w:cs="Arial"/>
                <w:szCs w:val="22"/>
              </w:rPr>
            </w:pPr>
            <w:r>
              <w:rPr>
                <w:rFonts w:ascii="Arial" w:eastAsia="Arial Unicode MS" w:hAnsi="Arial" w:cs="Arial"/>
                <w:sz w:val="20"/>
              </w:rPr>
              <w:t>22</w:t>
            </w:r>
          </w:p>
        </w:tc>
        <w:tc>
          <w:tcPr>
            <w:tcW w:w="544" w:type="pct"/>
            <w:shd w:val="clear" w:color="auto" w:fill="auto"/>
          </w:tcPr>
          <w:p w14:paraId="11349A1B" w14:textId="3072FE61" w:rsidR="00350792" w:rsidRPr="008A29F3" w:rsidRDefault="00350792" w:rsidP="00350792">
            <w:pPr>
              <w:spacing w:after="0" w:line="240" w:lineRule="auto"/>
              <w:jc w:val="center"/>
              <w:rPr>
                <w:rFonts w:ascii="Arial" w:hAnsi="Arial" w:cs="Arial"/>
                <w:szCs w:val="22"/>
              </w:rPr>
            </w:pPr>
            <w:r>
              <w:rPr>
                <w:rFonts w:ascii="Arial" w:eastAsia="Arial Unicode MS" w:hAnsi="Arial" w:cs="Arial"/>
                <w:sz w:val="20"/>
              </w:rPr>
              <w:t>4</w:t>
            </w:r>
          </w:p>
        </w:tc>
        <w:tc>
          <w:tcPr>
            <w:tcW w:w="408" w:type="pct"/>
            <w:shd w:val="clear" w:color="auto" w:fill="auto"/>
          </w:tcPr>
          <w:p w14:paraId="11349A1C" w14:textId="07D05B93" w:rsidR="00350792" w:rsidRPr="008A29F3" w:rsidRDefault="00C412D9" w:rsidP="00350792">
            <w:pPr>
              <w:spacing w:after="0" w:line="240" w:lineRule="auto"/>
              <w:jc w:val="center"/>
              <w:rPr>
                <w:rFonts w:ascii="Arial" w:hAnsi="Arial" w:cs="Arial"/>
                <w:szCs w:val="22"/>
              </w:rPr>
            </w:pPr>
            <w:r>
              <w:rPr>
                <w:rFonts w:ascii="Arial" w:hAnsi="Arial" w:cs="Arial"/>
                <w:szCs w:val="22"/>
              </w:rPr>
              <w:t>-</w:t>
            </w:r>
          </w:p>
        </w:tc>
        <w:tc>
          <w:tcPr>
            <w:tcW w:w="453" w:type="pct"/>
            <w:shd w:val="clear" w:color="auto" w:fill="auto"/>
          </w:tcPr>
          <w:p w14:paraId="11349A1D" w14:textId="5F55B87E" w:rsidR="00350792" w:rsidRPr="008A29F3" w:rsidRDefault="00C412D9" w:rsidP="00350792">
            <w:pPr>
              <w:tabs>
                <w:tab w:val="left" w:pos="6660"/>
              </w:tabs>
              <w:spacing w:after="0" w:line="240" w:lineRule="auto"/>
              <w:jc w:val="center"/>
              <w:rPr>
                <w:rFonts w:ascii="Arial" w:hAnsi="Arial" w:cs="Arial"/>
                <w:szCs w:val="22"/>
              </w:rPr>
            </w:pPr>
            <w:r>
              <w:rPr>
                <w:rFonts w:ascii="Arial" w:hAnsi="Arial" w:cs="Arial"/>
                <w:szCs w:val="22"/>
              </w:rPr>
              <w:t>-</w:t>
            </w:r>
          </w:p>
        </w:tc>
      </w:tr>
    </w:tbl>
    <w:p w14:paraId="11349A20" w14:textId="77777777" w:rsidR="00DE796D" w:rsidRPr="00451AB5" w:rsidRDefault="00DE796D">
      <w:pPr>
        <w:pStyle w:val="ListParagraph"/>
        <w:numPr>
          <w:ilvl w:val="1"/>
          <w:numId w:val="5"/>
        </w:numPr>
        <w:ind w:left="284"/>
        <w:rPr>
          <w:rFonts w:cstheme="minorHAnsi"/>
          <w:b/>
          <w:bCs/>
          <w:szCs w:val="22"/>
        </w:rPr>
      </w:pPr>
      <w:r w:rsidRPr="00EB1611">
        <w:rPr>
          <w:rFonts w:cstheme="minorHAnsi"/>
          <w:b/>
          <w:bCs/>
          <w:sz w:val="24"/>
          <w:szCs w:val="24"/>
        </w:rPr>
        <w:t xml:space="preserve">Details of other participating </w:t>
      </w:r>
      <w:r w:rsidR="00D24E9D" w:rsidRPr="00EB1611">
        <w:rPr>
          <w:rFonts w:cstheme="minorHAnsi"/>
          <w:b/>
          <w:bCs/>
          <w:sz w:val="24"/>
          <w:szCs w:val="24"/>
        </w:rPr>
        <w:t xml:space="preserve">CBOs if any </w:t>
      </w:r>
      <w:r w:rsidR="00FC52E9" w:rsidRPr="00EB1611">
        <w:rPr>
          <w:rFonts w:cstheme="minorHAnsi"/>
          <w:b/>
          <w:bCs/>
          <w:szCs w:val="22"/>
        </w:rPr>
        <w:t>(</w:t>
      </w:r>
      <w:r w:rsidRPr="00EB1611">
        <w:rPr>
          <w:rFonts w:cstheme="minorHAnsi"/>
          <w:b/>
          <w:bCs/>
          <w:szCs w:val="22"/>
        </w:rPr>
        <w:t xml:space="preserve">If </w:t>
      </w:r>
      <w:r w:rsidR="00FC52E9" w:rsidRPr="00EB1611">
        <w:rPr>
          <w:rFonts w:cstheme="minorHAnsi"/>
          <w:b/>
          <w:bCs/>
          <w:szCs w:val="22"/>
        </w:rPr>
        <w:t xml:space="preserve">there is </w:t>
      </w:r>
      <w:r w:rsidRPr="00EB1611">
        <w:rPr>
          <w:rFonts w:cstheme="minorHAnsi"/>
          <w:b/>
          <w:bCs/>
          <w:szCs w:val="22"/>
        </w:rPr>
        <w:t xml:space="preserve">more than </w:t>
      </w:r>
      <w:r w:rsidR="00FC52E9" w:rsidRPr="00EB1611">
        <w:rPr>
          <w:rFonts w:cstheme="minorHAnsi"/>
          <w:b/>
          <w:bCs/>
          <w:szCs w:val="22"/>
        </w:rPr>
        <w:t xml:space="preserve">one promoter </w:t>
      </w:r>
      <w:r w:rsidR="00E851D6" w:rsidRPr="00EB1611">
        <w:rPr>
          <w:rFonts w:cstheme="minorHAnsi"/>
          <w:b/>
          <w:bCs/>
          <w:szCs w:val="22"/>
        </w:rPr>
        <w:t>agency</w:t>
      </w:r>
      <w:r w:rsidR="00D24E9D" w:rsidRPr="00EB1611">
        <w:rPr>
          <w:rFonts w:cstheme="minorHAnsi"/>
          <w:b/>
          <w:bCs/>
          <w:szCs w:val="22"/>
        </w:rPr>
        <w:t xml:space="preserve">  (CBO)</w:t>
      </w:r>
      <w:r w:rsidR="00E851D6" w:rsidRPr="00EB1611">
        <w:rPr>
          <w:rFonts w:cstheme="minorHAnsi"/>
          <w:b/>
          <w:bCs/>
          <w:szCs w:val="22"/>
        </w:rPr>
        <w:t>,</w:t>
      </w:r>
      <w:r w:rsidR="00E851D6" w:rsidRPr="00451AB5">
        <w:rPr>
          <w:rFonts w:cstheme="minorHAnsi"/>
          <w:b/>
          <w:bCs/>
          <w:szCs w:val="22"/>
        </w:rPr>
        <w:t xml:space="preserve"> then</w:t>
      </w:r>
      <w:r w:rsidR="00FC52E9" w:rsidRPr="00451AB5">
        <w:rPr>
          <w:rFonts w:cstheme="minorHAnsi"/>
          <w:b/>
          <w:bCs/>
          <w:szCs w:val="22"/>
        </w:rPr>
        <w:t xml:space="preserve"> provide </w:t>
      </w:r>
      <w:r w:rsidR="00FC52E9" w:rsidRPr="00451AB5">
        <w:rPr>
          <w:rFonts w:cstheme="minorHAnsi"/>
          <w:b/>
          <w:szCs w:val="22"/>
        </w:rPr>
        <w:t>details</w:t>
      </w:r>
      <w:r w:rsidR="00FC52E9" w:rsidRPr="00451AB5">
        <w:rPr>
          <w:rFonts w:cstheme="minorHAnsi"/>
          <w:b/>
          <w:bCs/>
          <w:szCs w:val="22"/>
        </w:rPr>
        <w:t xml:space="preserve"> of </w:t>
      </w:r>
      <w:r w:rsidR="00E851D6" w:rsidRPr="00451AB5">
        <w:rPr>
          <w:rFonts w:cstheme="minorHAnsi"/>
          <w:b/>
          <w:bCs/>
          <w:szCs w:val="22"/>
        </w:rPr>
        <w:t>other agencies</w:t>
      </w:r>
      <w:r w:rsidR="00D24E9D">
        <w:rPr>
          <w:rFonts w:cstheme="minorHAnsi"/>
          <w:b/>
          <w:bCs/>
          <w:szCs w:val="22"/>
        </w:rPr>
        <w:t xml:space="preserve"> in following table</w:t>
      </w:r>
      <w:r w:rsidRPr="00451AB5">
        <w:rPr>
          <w:rFonts w:cstheme="minorHAnsi"/>
          <w:b/>
          <w:bCs/>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4"/>
        <w:gridCol w:w="2218"/>
        <w:gridCol w:w="1533"/>
        <w:gridCol w:w="1750"/>
        <w:gridCol w:w="1515"/>
        <w:gridCol w:w="1520"/>
      </w:tblGrid>
      <w:tr w:rsidR="00444369" w:rsidRPr="00444369" w14:paraId="11349A27" w14:textId="77777777" w:rsidTr="00362E3F">
        <w:tc>
          <w:tcPr>
            <w:tcW w:w="644" w:type="dxa"/>
            <w:shd w:val="clear" w:color="auto" w:fill="595959" w:themeFill="text1" w:themeFillTint="A6"/>
          </w:tcPr>
          <w:p w14:paraId="11349A21" w14:textId="77777777" w:rsidR="00DE796D" w:rsidRPr="00444369" w:rsidRDefault="00FC52E9" w:rsidP="00362E3F">
            <w:pPr>
              <w:spacing w:after="0" w:line="240" w:lineRule="auto"/>
              <w:jc w:val="center"/>
              <w:rPr>
                <w:rFonts w:ascii="Arial" w:hAnsi="Arial" w:cs="Arial"/>
                <w:b/>
                <w:bCs/>
                <w:color w:val="FFFFFF" w:themeColor="background1"/>
                <w:szCs w:val="22"/>
              </w:rPr>
            </w:pPr>
            <w:r w:rsidRPr="00444369">
              <w:rPr>
                <w:rFonts w:ascii="Arial" w:hAnsi="Arial" w:cs="Arial"/>
                <w:b/>
                <w:bCs/>
                <w:color w:val="FFFFFF" w:themeColor="background1"/>
                <w:szCs w:val="22"/>
              </w:rPr>
              <w:t>No.</w:t>
            </w:r>
          </w:p>
        </w:tc>
        <w:tc>
          <w:tcPr>
            <w:tcW w:w="2218" w:type="dxa"/>
            <w:shd w:val="clear" w:color="auto" w:fill="595959" w:themeFill="text1" w:themeFillTint="A6"/>
          </w:tcPr>
          <w:p w14:paraId="11349A22" w14:textId="77777777" w:rsidR="00DE796D" w:rsidRPr="00444369" w:rsidRDefault="00FC52E9" w:rsidP="00362E3F">
            <w:pPr>
              <w:spacing w:after="0" w:line="240" w:lineRule="auto"/>
              <w:jc w:val="center"/>
              <w:rPr>
                <w:rFonts w:ascii="Arial" w:hAnsi="Arial" w:cs="Arial"/>
                <w:b/>
                <w:bCs/>
                <w:color w:val="FFFFFF" w:themeColor="background1"/>
                <w:szCs w:val="22"/>
              </w:rPr>
            </w:pPr>
            <w:r w:rsidRPr="00444369">
              <w:rPr>
                <w:rFonts w:ascii="Arial" w:hAnsi="Arial" w:cs="Arial"/>
                <w:b/>
                <w:bCs/>
                <w:color w:val="FFFFFF" w:themeColor="background1"/>
                <w:szCs w:val="22"/>
              </w:rPr>
              <w:t xml:space="preserve">Name of </w:t>
            </w:r>
            <w:r w:rsidR="00E851D6" w:rsidRPr="00444369">
              <w:rPr>
                <w:rFonts w:ascii="Arial" w:hAnsi="Arial" w:cs="Arial"/>
                <w:b/>
                <w:bCs/>
                <w:color w:val="FFFFFF" w:themeColor="background1"/>
                <w:szCs w:val="22"/>
              </w:rPr>
              <w:t>agency</w:t>
            </w:r>
          </w:p>
        </w:tc>
        <w:tc>
          <w:tcPr>
            <w:tcW w:w="1533" w:type="dxa"/>
            <w:shd w:val="clear" w:color="auto" w:fill="595959" w:themeFill="text1" w:themeFillTint="A6"/>
          </w:tcPr>
          <w:p w14:paraId="11349A23" w14:textId="77777777" w:rsidR="00DE796D" w:rsidRPr="00444369" w:rsidRDefault="00FC52E9" w:rsidP="00362E3F">
            <w:pPr>
              <w:spacing w:after="0" w:line="240" w:lineRule="auto"/>
              <w:jc w:val="center"/>
              <w:rPr>
                <w:rFonts w:ascii="Arial" w:hAnsi="Arial" w:cs="Arial"/>
                <w:b/>
                <w:bCs/>
                <w:color w:val="FFFFFF" w:themeColor="background1"/>
                <w:szCs w:val="22"/>
              </w:rPr>
            </w:pPr>
            <w:r w:rsidRPr="00444369">
              <w:rPr>
                <w:rFonts w:ascii="Arial" w:hAnsi="Arial" w:cs="Arial"/>
                <w:b/>
                <w:bCs/>
                <w:color w:val="FFFFFF" w:themeColor="background1"/>
                <w:szCs w:val="22"/>
              </w:rPr>
              <w:t>Address</w:t>
            </w:r>
          </w:p>
        </w:tc>
        <w:tc>
          <w:tcPr>
            <w:tcW w:w="1750" w:type="dxa"/>
            <w:shd w:val="clear" w:color="auto" w:fill="595959" w:themeFill="text1" w:themeFillTint="A6"/>
          </w:tcPr>
          <w:p w14:paraId="11349A24" w14:textId="77777777" w:rsidR="00DE796D" w:rsidRPr="00444369" w:rsidRDefault="00FC52E9" w:rsidP="00362E3F">
            <w:pPr>
              <w:spacing w:after="0" w:line="240" w:lineRule="auto"/>
              <w:jc w:val="center"/>
              <w:rPr>
                <w:rFonts w:ascii="Arial" w:hAnsi="Arial" w:cs="Arial"/>
                <w:b/>
                <w:bCs/>
                <w:color w:val="FFFFFF" w:themeColor="background1"/>
                <w:szCs w:val="22"/>
              </w:rPr>
            </w:pPr>
            <w:r w:rsidRPr="00444369">
              <w:rPr>
                <w:rFonts w:ascii="Arial" w:hAnsi="Arial" w:cs="Arial"/>
                <w:b/>
                <w:bCs/>
                <w:color w:val="FFFFFF" w:themeColor="background1"/>
                <w:szCs w:val="22"/>
              </w:rPr>
              <w:t>Name of contact person</w:t>
            </w:r>
          </w:p>
        </w:tc>
        <w:tc>
          <w:tcPr>
            <w:tcW w:w="1515" w:type="dxa"/>
            <w:shd w:val="clear" w:color="auto" w:fill="595959" w:themeFill="text1" w:themeFillTint="A6"/>
          </w:tcPr>
          <w:p w14:paraId="11349A25" w14:textId="77777777" w:rsidR="00DE796D" w:rsidRPr="00444369" w:rsidRDefault="00FC52E9" w:rsidP="00362E3F">
            <w:pPr>
              <w:spacing w:after="0" w:line="240" w:lineRule="auto"/>
              <w:jc w:val="center"/>
              <w:rPr>
                <w:rFonts w:ascii="Arial" w:hAnsi="Arial" w:cs="Arial"/>
                <w:b/>
                <w:bCs/>
                <w:color w:val="FFFFFF" w:themeColor="background1"/>
                <w:szCs w:val="22"/>
              </w:rPr>
            </w:pPr>
            <w:r w:rsidRPr="00444369">
              <w:rPr>
                <w:rFonts w:ascii="Arial" w:hAnsi="Arial" w:cs="Arial"/>
                <w:b/>
                <w:bCs/>
                <w:color w:val="FFFFFF" w:themeColor="background1"/>
                <w:szCs w:val="22"/>
              </w:rPr>
              <w:t>Contact no.</w:t>
            </w:r>
          </w:p>
        </w:tc>
        <w:tc>
          <w:tcPr>
            <w:tcW w:w="1520" w:type="dxa"/>
            <w:shd w:val="clear" w:color="auto" w:fill="595959" w:themeFill="text1" w:themeFillTint="A6"/>
          </w:tcPr>
          <w:p w14:paraId="11349A26" w14:textId="77777777" w:rsidR="00DE796D" w:rsidRPr="00444369" w:rsidRDefault="00FC52E9" w:rsidP="00362E3F">
            <w:pPr>
              <w:spacing w:after="0" w:line="240" w:lineRule="auto"/>
              <w:jc w:val="center"/>
              <w:rPr>
                <w:rFonts w:ascii="Arial" w:hAnsi="Arial" w:cs="Arial"/>
                <w:b/>
                <w:bCs/>
                <w:color w:val="FFFFFF" w:themeColor="background1"/>
                <w:szCs w:val="22"/>
              </w:rPr>
            </w:pPr>
            <w:r w:rsidRPr="00444369">
              <w:rPr>
                <w:rFonts w:ascii="Arial" w:hAnsi="Arial" w:cs="Arial"/>
                <w:b/>
                <w:bCs/>
                <w:color w:val="FFFFFF" w:themeColor="background1"/>
                <w:szCs w:val="22"/>
              </w:rPr>
              <w:t>Total number of members</w:t>
            </w:r>
            <w:r w:rsidR="00D24E9D" w:rsidRPr="00444369">
              <w:rPr>
                <w:rFonts w:ascii="Arial" w:hAnsi="Arial" w:cs="Arial"/>
                <w:b/>
                <w:bCs/>
                <w:color w:val="FFFFFF" w:themeColor="background1"/>
                <w:szCs w:val="22"/>
              </w:rPr>
              <w:t xml:space="preserve"> / shareholders</w:t>
            </w:r>
          </w:p>
        </w:tc>
      </w:tr>
      <w:tr w:rsidR="00E26666" w:rsidRPr="00444369" w14:paraId="11349A29" w14:textId="77777777" w:rsidTr="00DE2952">
        <w:tc>
          <w:tcPr>
            <w:tcW w:w="9180" w:type="dxa"/>
            <w:gridSpan w:val="6"/>
            <w:shd w:val="clear" w:color="auto" w:fill="auto"/>
          </w:tcPr>
          <w:p w14:paraId="11349A28" w14:textId="77777777" w:rsidR="00E26666" w:rsidRPr="00444369" w:rsidRDefault="00E26666" w:rsidP="00362E3F">
            <w:pPr>
              <w:spacing w:after="0" w:line="240" w:lineRule="auto"/>
              <w:jc w:val="center"/>
              <w:rPr>
                <w:rFonts w:ascii="Arial" w:hAnsi="Arial" w:cs="Arial"/>
                <w:bCs/>
                <w:szCs w:val="22"/>
              </w:rPr>
            </w:pPr>
            <w:r w:rsidRPr="00444369">
              <w:rPr>
                <w:rFonts w:ascii="Arial" w:hAnsi="Arial" w:cs="Arial"/>
                <w:bCs/>
                <w:szCs w:val="22"/>
              </w:rPr>
              <w:t>Not Applicable, as only one promoter agency (CBO)</w:t>
            </w:r>
          </w:p>
        </w:tc>
      </w:tr>
    </w:tbl>
    <w:p w14:paraId="11349A2E" w14:textId="055D4D6E" w:rsidR="00E26666" w:rsidRDefault="00E26666" w:rsidP="00DE796D">
      <w:pPr>
        <w:rPr>
          <w:rFonts w:cstheme="minorHAnsi"/>
        </w:rPr>
      </w:pPr>
    </w:p>
    <w:p w14:paraId="67701999" w14:textId="5292FBF7" w:rsidR="00E23559" w:rsidRDefault="00E23559" w:rsidP="00DE796D">
      <w:pPr>
        <w:rPr>
          <w:rFonts w:cstheme="minorHAnsi"/>
        </w:rPr>
      </w:pPr>
    </w:p>
    <w:p w14:paraId="6BD91675" w14:textId="77777777" w:rsidR="00E23559" w:rsidRDefault="00E23559" w:rsidP="00DE796D">
      <w:pPr>
        <w:rPr>
          <w:rFonts w:cstheme="minorHAnsi"/>
        </w:rPr>
      </w:pPr>
    </w:p>
    <w:p w14:paraId="11349A2F" w14:textId="77777777" w:rsidR="003021F7" w:rsidRPr="00451AB5" w:rsidRDefault="003021F7">
      <w:pPr>
        <w:pStyle w:val="ListParagraph"/>
        <w:numPr>
          <w:ilvl w:val="1"/>
          <w:numId w:val="5"/>
        </w:numPr>
        <w:ind w:left="284"/>
        <w:rPr>
          <w:rFonts w:cstheme="minorHAnsi"/>
          <w:b/>
          <w:bCs/>
          <w:sz w:val="24"/>
          <w:szCs w:val="22"/>
        </w:rPr>
      </w:pPr>
      <w:r w:rsidRPr="00E23559">
        <w:rPr>
          <w:rFonts w:cstheme="minorHAnsi"/>
          <w:b/>
          <w:bCs/>
          <w:sz w:val="24"/>
          <w:szCs w:val="22"/>
        </w:rPr>
        <w:lastRenderedPageBreak/>
        <w:t xml:space="preserve">Details of </w:t>
      </w:r>
      <w:r w:rsidR="00E851D6" w:rsidRPr="00E23559">
        <w:rPr>
          <w:rFonts w:cstheme="minorHAnsi"/>
          <w:b/>
          <w:bCs/>
          <w:sz w:val="24"/>
          <w:szCs w:val="22"/>
        </w:rPr>
        <w:t xml:space="preserve">movable and </w:t>
      </w:r>
      <w:r w:rsidRPr="00E23559">
        <w:rPr>
          <w:rFonts w:cstheme="minorHAnsi"/>
          <w:b/>
          <w:bCs/>
          <w:sz w:val="24"/>
          <w:szCs w:val="22"/>
        </w:rPr>
        <w:t>immovable property owned by the organization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
        <w:gridCol w:w="2530"/>
        <w:gridCol w:w="1438"/>
        <w:gridCol w:w="1440"/>
        <w:gridCol w:w="1440"/>
        <w:gridCol w:w="1429"/>
      </w:tblGrid>
      <w:tr w:rsidR="00444369" w:rsidRPr="00444369" w14:paraId="11349A36" w14:textId="77777777" w:rsidTr="00362E3F">
        <w:trPr>
          <w:trHeight w:val="20"/>
        </w:trPr>
        <w:tc>
          <w:tcPr>
            <w:tcW w:w="522" w:type="pct"/>
            <w:shd w:val="clear" w:color="auto" w:fill="595959" w:themeFill="text1" w:themeFillTint="A6"/>
            <w:vAlign w:val="bottom"/>
          </w:tcPr>
          <w:p w14:paraId="11349A30" w14:textId="77777777" w:rsidR="003021F7" w:rsidRPr="00444369" w:rsidRDefault="003021F7" w:rsidP="00362E3F">
            <w:pPr>
              <w:spacing w:after="0" w:line="240" w:lineRule="auto"/>
              <w:jc w:val="center"/>
              <w:rPr>
                <w:rFonts w:ascii="Arial" w:eastAsia="Arial Unicode MS" w:hAnsi="Arial" w:cs="Arial"/>
                <w:b/>
                <w:bCs/>
                <w:color w:val="FFFFFF" w:themeColor="background1"/>
                <w:szCs w:val="22"/>
              </w:rPr>
            </w:pPr>
            <w:r w:rsidRPr="00444369">
              <w:rPr>
                <w:rFonts w:ascii="Arial" w:eastAsia="Arial Unicode MS" w:hAnsi="Arial" w:cs="Arial"/>
                <w:b/>
                <w:bCs/>
                <w:color w:val="FFFFFF" w:themeColor="background1"/>
                <w:szCs w:val="22"/>
              </w:rPr>
              <w:t>SN</w:t>
            </w:r>
          </w:p>
        </w:tc>
        <w:tc>
          <w:tcPr>
            <w:tcW w:w="1369" w:type="pct"/>
            <w:shd w:val="clear" w:color="auto" w:fill="595959" w:themeFill="text1" w:themeFillTint="A6"/>
            <w:vAlign w:val="bottom"/>
          </w:tcPr>
          <w:p w14:paraId="11349A31" w14:textId="77777777" w:rsidR="003021F7" w:rsidRPr="00444369" w:rsidRDefault="00E851D6" w:rsidP="00362E3F">
            <w:pPr>
              <w:spacing w:after="0" w:line="240" w:lineRule="auto"/>
              <w:jc w:val="center"/>
              <w:rPr>
                <w:rFonts w:ascii="Arial" w:eastAsia="Arial Unicode MS" w:hAnsi="Arial" w:cs="Arial"/>
                <w:b/>
                <w:bCs/>
                <w:color w:val="FFFFFF" w:themeColor="background1"/>
                <w:szCs w:val="22"/>
              </w:rPr>
            </w:pPr>
            <w:r w:rsidRPr="00444369">
              <w:rPr>
                <w:rFonts w:ascii="Arial" w:eastAsia="Arial Unicode MS" w:hAnsi="Arial" w:cs="Arial"/>
                <w:b/>
                <w:bCs/>
                <w:color w:val="FFFFFF" w:themeColor="background1"/>
                <w:szCs w:val="22"/>
              </w:rPr>
              <w:t>T</w:t>
            </w:r>
            <w:r w:rsidR="00D312F5" w:rsidRPr="00444369">
              <w:rPr>
                <w:rFonts w:ascii="Arial" w:eastAsia="Arial Unicode MS" w:hAnsi="Arial" w:cs="Arial"/>
                <w:b/>
                <w:bCs/>
                <w:color w:val="FFFFFF" w:themeColor="background1"/>
                <w:szCs w:val="22"/>
              </w:rPr>
              <w:t>ypes of assets</w:t>
            </w:r>
          </w:p>
        </w:tc>
        <w:tc>
          <w:tcPr>
            <w:tcW w:w="778" w:type="pct"/>
            <w:shd w:val="clear" w:color="auto" w:fill="595959" w:themeFill="text1" w:themeFillTint="A6"/>
            <w:vAlign w:val="bottom"/>
          </w:tcPr>
          <w:p w14:paraId="11349A32" w14:textId="77777777" w:rsidR="003021F7" w:rsidRPr="00444369" w:rsidRDefault="003021F7" w:rsidP="00362E3F">
            <w:pPr>
              <w:spacing w:after="0" w:line="240" w:lineRule="auto"/>
              <w:jc w:val="center"/>
              <w:rPr>
                <w:rFonts w:ascii="Arial" w:eastAsia="Arial Unicode MS" w:hAnsi="Arial" w:cs="Arial"/>
                <w:b/>
                <w:bCs/>
                <w:color w:val="FFFFFF" w:themeColor="background1"/>
                <w:szCs w:val="22"/>
              </w:rPr>
            </w:pPr>
            <w:r w:rsidRPr="00444369">
              <w:rPr>
                <w:rFonts w:ascii="Arial" w:eastAsia="Arial Unicode MS" w:hAnsi="Arial" w:cs="Arial"/>
                <w:b/>
                <w:bCs/>
                <w:color w:val="FFFFFF" w:themeColor="background1"/>
                <w:szCs w:val="22"/>
              </w:rPr>
              <w:t>Unit</w:t>
            </w:r>
          </w:p>
        </w:tc>
        <w:tc>
          <w:tcPr>
            <w:tcW w:w="779" w:type="pct"/>
            <w:shd w:val="clear" w:color="auto" w:fill="595959" w:themeFill="text1" w:themeFillTint="A6"/>
            <w:vAlign w:val="bottom"/>
          </w:tcPr>
          <w:p w14:paraId="11349A33" w14:textId="77777777" w:rsidR="003021F7" w:rsidRPr="00444369" w:rsidRDefault="003021F7" w:rsidP="00362E3F">
            <w:pPr>
              <w:spacing w:after="0" w:line="240" w:lineRule="auto"/>
              <w:jc w:val="center"/>
              <w:rPr>
                <w:rFonts w:ascii="Arial" w:eastAsia="Arial Unicode MS" w:hAnsi="Arial" w:cs="Arial"/>
                <w:b/>
                <w:bCs/>
                <w:color w:val="FFFFFF" w:themeColor="background1"/>
                <w:szCs w:val="22"/>
                <w:cs/>
              </w:rPr>
            </w:pPr>
            <w:r w:rsidRPr="00444369">
              <w:rPr>
                <w:rFonts w:ascii="Arial" w:eastAsia="Arial Unicode MS" w:hAnsi="Arial" w:cs="Arial"/>
                <w:b/>
                <w:bCs/>
                <w:color w:val="FFFFFF" w:themeColor="background1"/>
                <w:szCs w:val="22"/>
              </w:rPr>
              <w:t>Total units</w:t>
            </w:r>
          </w:p>
        </w:tc>
        <w:tc>
          <w:tcPr>
            <w:tcW w:w="779" w:type="pct"/>
            <w:shd w:val="clear" w:color="auto" w:fill="595959" w:themeFill="text1" w:themeFillTint="A6"/>
            <w:vAlign w:val="bottom"/>
          </w:tcPr>
          <w:p w14:paraId="11349A34" w14:textId="77777777" w:rsidR="003021F7" w:rsidRPr="00444369" w:rsidRDefault="00E851D6" w:rsidP="00362E3F">
            <w:pPr>
              <w:spacing w:after="0" w:line="240" w:lineRule="auto"/>
              <w:jc w:val="center"/>
              <w:rPr>
                <w:rFonts w:ascii="Arial" w:eastAsia="Arial Unicode MS" w:hAnsi="Arial" w:cs="Arial"/>
                <w:b/>
                <w:bCs/>
                <w:color w:val="FFFFFF" w:themeColor="background1"/>
                <w:szCs w:val="22"/>
                <w:cs/>
              </w:rPr>
            </w:pPr>
            <w:r w:rsidRPr="00444369">
              <w:rPr>
                <w:rFonts w:ascii="Arial" w:eastAsia="Arial Unicode MS" w:hAnsi="Arial" w:cs="Arial"/>
                <w:b/>
                <w:bCs/>
                <w:color w:val="FFFFFF" w:themeColor="background1"/>
                <w:szCs w:val="22"/>
              </w:rPr>
              <w:t xml:space="preserve">Present </w:t>
            </w:r>
            <w:r w:rsidR="003021F7" w:rsidRPr="00444369">
              <w:rPr>
                <w:rFonts w:ascii="Arial" w:eastAsia="Arial Unicode MS" w:hAnsi="Arial" w:cs="Arial"/>
                <w:b/>
                <w:bCs/>
                <w:color w:val="FFFFFF" w:themeColor="background1"/>
                <w:szCs w:val="22"/>
              </w:rPr>
              <w:t xml:space="preserve">market </w:t>
            </w:r>
            <w:r w:rsidRPr="00444369">
              <w:rPr>
                <w:rFonts w:ascii="Arial" w:eastAsia="Arial Unicode MS" w:hAnsi="Arial" w:cs="Arial"/>
                <w:b/>
                <w:bCs/>
                <w:color w:val="FFFFFF" w:themeColor="background1"/>
                <w:szCs w:val="22"/>
              </w:rPr>
              <w:t>value</w:t>
            </w:r>
            <w:r w:rsidR="00F52453" w:rsidRPr="00444369">
              <w:rPr>
                <w:rFonts w:ascii="Arial" w:eastAsia="Arial Unicode MS" w:hAnsi="Arial" w:cs="Arial"/>
                <w:b/>
                <w:bCs/>
                <w:color w:val="FFFFFF" w:themeColor="background1"/>
                <w:szCs w:val="22"/>
              </w:rPr>
              <w:t xml:space="preserve"> </w:t>
            </w:r>
            <w:r w:rsidR="003021F7" w:rsidRPr="00444369">
              <w:rPr>
                <w:rFonts w:ascii="Arial" w:eastAsia="Arial Unicode MS" w:hAnsi="Arial" w:cs="Arial"/>
                <w:b/>
                <w:bCs/>
                <w:color w:val="FFFFFF" w:themeColor="background1"/>
                <w:szCs w:val="22"/>
              </w:rPr>
              <w:t>per unit (Rs.)</w:t>
            </w:r>
          </w:p>
        </w:tc>
        <w:tc>
          <w:tcPr>
            <w:tcW w:w="773" w:type="pct"/>
            <w:shd w:val="clear" w:color="auto" w:fill="595959" w:themeFill="text1" w:themeFillTint="A6"/>
            <w:vAlign w:val="bottom"/>
          </w:tcPr>
          <w:p w14:paraId="11349A35" w14:textId="77777777" w:rsidR="003021F7" w:rsidRPr="00444369" w:rsidRDefault="003021F7" w:rsidP="00362E3F">
            <w:pPr>
              <w:spacing w:after="0" w:line="240" w:lineRule="auto"/>
              <w:jc w:val="center"/>
              <w:rPr>
                <w:rFonts w:ascii="Arial" w:eastAsia="Arial Unicode MS" w:hAnsi="Arial" w:cs="Arial"/>
                <w:b/>
                <w:bCs/>
                <w:color w:val="FFFFFF" w:themeColor="background1"/>
                <w:szCs w:val="22"/>
                <w:cs/>
              </w:rPr>
            </w:pPr>
            <w:r w:rsidRPr="00444369">
              <w:rPr>
                <w:rFonts w:ascii="Arial" w:eastAsia="Arial Unicode MS" w:hAnsi="Arial" w:cs="Arial"/>
                <w:b/>
                <w:bCs/>
                <w:color w:val="FFFFFF" w:themeColor="background1"/>
                <w:szCs w:val="22"/>
              </w:rPr>
              <w:t>Total market value</w:t>
            </w:r>
            <w:r w:rsidR="008431A2" w:rsidRPr="00444369">
              <w:rPr>
                <w:rFonts w:ascii="Arial" w:eastAsia="Arial Unicode MS" w:hAnsi="Arial" w:cs="Arial"/>
                <w:b/>
                <w:bCs/>
                <w:color w:val="FFFFFF" w:themeColor="background1"/>
                <w:szCs w:val="22"/>
              </w:rPr>
              <w:t xml:space="preserve"> (Rs.)</w:t>
            </w:r>
          </w:p>
        </w:tc>
      </w:tr>
      <w:tr w:rsidR="00D312F5" w:rsidRPr="00444369" w14:paraId="11349A3D" w14:textId="77777777" w:rsidTr="00362E3F">
        <w:trPr>
          <w:trHeight w:val="20"/>
        </w:trPr>
        <w:tc>
          <w:tcPr>
            <w:tcW w:w="522" w:type="pct"/>
            <w:shd w:val="clear" w:color="auto" w:fill="auto"/>
            <w:vAlign w:val="bottom"/>
          </w:tcPr>
          <w:p w14:paraId="11349A37" w14:textId="77777777" w:rsidR="00D312F5" w:rsidRPr="00444369" w:rsidRDefault="00D312F5" w:rsidP="00362E3F">
            <w:pPr>
              <w:spacing w:after="0" w:line="240" w:lineRule="auto"/>
              <w:jc w:val="center"/>
              <w:rPr>
                <w:rFonts w:ascii="Arial" w:eastAsia="Arial Unicode MS" w:hAnsi="Arial" w:cs="Arial"/>
                <w:b/>
                <w:bCs/>
                <w:szCs w:val="22"/>
              </w:rPr>
            </w:pPr>
            <w:r w:rsidRPr="00444369">
              <w:rPr>
                <w:rFonts w:ascii="Arial" w:eastAsia="Arial Unicode MS" w:hAnsi="Arial" w:cs="Arial"/>
                <w:b/>
                <w:bCs/>
                <w:szCs w:val="22"/>
              </w:rPr>
              <w:t>A</w:t>
            </w:r>
          </w:p>
        </w:tc>
        <w:tc>
          <w:tcPr>
            <w:tcW w:w="1369" w:type="pct"/>
            <w:shd w:val="clear" w:color="auto" w:fill="auto"/>
            <w:vAlign w:val="bottom"/>
          </w:tcPr>
          <w:p w14:paraId="11349A38" w14:textId="77777777" w:rsidR="00D312F5" w:rsidRPr="00444369" w:rsidRDefault="0009302C" w:rsidP="00362E3F">
            <w:pPr>
              <w:spacing w:after="0" w:line="240" w:lineRule="auto"/>
              <w:jc w:val="center"/>
              <w:rPr>
                <w:rFonts w:ascii="Arial" w:eastAsia="Arial Unicode MS" w:hAnsi="Arial" w:cs="Arial"/>
                <w:b/>
                <w:bCs/>
                <w:szCs w:val="22"/>
              </w:rPr>
            </w:pPr>
            <w:r w:rsidRPr="00444369">
              <w:rPr>
                <w:rFonts w:ascii="Arial" w:eastAsia="Arial Unicode MS" w:hAnsi="Arial" w:cs="Arial"/>
                <w:b/>
                <w:bCs/>
                <w:szCs w:val="22"/>
              </w:rPr>
              <w:t xml:space="preserve">Immoveable </w:t>
            </w:r>
            <w:r w:rsidR="00D312F5" w:rsidRPr="00444369">
              <w:rPr>
                <w:rFonts w:ascii="Arial" w:eastAsia="Arial Unicode MS" w:hAnsi="Arial" w:cs="Arial"/>
                <w:b/>
                <w:bCs/>
                <w:szCs w:val="22"/>
              </w:rPr>
              <w:t>Assets</w:t>
            </w:r>
          </w:p>
        </w:tc>
        <w:tc>
          <w:tcPr>
            <w:tcW w:w="778" w:type="pct"/>
            <w:shd w:val="clear" w:color="auto" w:fill="auto"/>
            <w:vAlign w:val="bottom"/>
          </w:tcPr>
          <w:p w14:paraId="11349A39" w14:textId="77777777" w:rsidR="00D312F5" w:rsidRPr="008A29F3" w:rsidRDefault="00D312F5" w:rsidP="00362E3F">
            <w:pPr>
              <w:spacing w:after="0" w:line="240" w:lineRule="auto"/>
              <w:jc w:val="center"/>
              <w:rPr>
                <w:rFonts w:ascii="Arial" w:eastAsia="Arial Unicode MS" w:hAnsi="Arial" w:cs="Arial"/>
                <w:bCs/>
                <w:szCs w:val="22"/>
              </w:rPr>
            </w:pPr>
          </w:p>
        </w:tc>
        <w:tc>
          <w:tcPr>
            <w:tcW w:w="779" w:type="pct"/>
            <w:shd w:val="clear" w:color="auto" w:fill="auto"/>
            <w:vAlign w:val="bottom"/>
          </w:tcPr>
          <w:p w14:paraId="11349A3A" w14:textId="77777777" w:rsidR="00D312F5" w:rsidRPr="008A29F3" w:rsidRDefault="00D312F5" w:rsidP="00362E3F">
            <w:pPr>
              <w:spacing w:after="0" w:line="240" w:lineRule="auto"/>
              <w:jc w:val="center"/>
              <w:rPr>
                <w:rFonts w:ascii="Arial" w:eastAsia="Arial Unicode MS" w:hAnsi="Arial" w:cs="Arial"/>
                <w:bCs/>
                <w:szCs w:val="22"/>
              </w:rPr>
            </w:pPr>
          </w:p>
        </w:tc>
        <w:tc>
          <w:tcPr>
            <w:tcW w:w="779" w:type="pct"/>
            <w:shd w:val="clear" w:color="auto" w:fill="auto"/>
            <w:vAlign w:val="bottom"/>
          </w:tcPr>
          <w:p w14:paraId="11349A3B" w14:textId="77777777" w:rsidR="00D312F5" w:rsidRPr="008A29F3" w:rsidRDefault="00D312F5" w:rsidP="00362E3F">
            <w:pPr>
              <w:spacing w:after="0" w:line="240" w:lineRule="auto"/>
              <w:jc w:val="center"/>
              <w:rPr>
                <w:rFonts w:ascii="Arial" w:eastAsia="Arial Unicode MS" w:hAnsi="Arial" w:cs="Arial"/>
                <w:bCs/>
                <w:szCs w:val="22"/>
              </w:rPr>
            </w:pPr>
          </w:p>
        </w:tc>
        <w:tc>
          <w:tcPr>
            <w:tcW w:w="773" w:type="pct"/>
            <w:shd w:val="clear" w:color="auto" w:fill="auto"/>
            <w:vAlign w:val="bottom"/>
          </w:tcPr>
          <w:p w14:paraId="11349A3C" w14:textId="77777777" w:rsidR="00D312F5" w:rsidRPr="008A29F3" w:rsidRDefault="00D312F5" w:rsidP="00362E3F">
            <w:pPr>
              <w:spacing w:after="0" w:line="240" w:lineRule="auto"/>
              <w:jc w:val="center"/>
              <w:rPr>
                <w:rFonts w:ascii="Arial" w:eastAsia="Arial Unicode MS" w:hAnsi="Arial" w:cs="Arial"/>
                <w:bCs/>
                <w:szCs w:val="22"/>
              </w:rPr>
            </w:pPr>
          </w:p>
        </w:tc>
      </w:tr>
      <w:tr w:rsidR="00F41F5C" w:rsidRPr="00444369" w14:paraId="11349A44" w14:textId="77777777" w:rsidTr="00B910B5">
        <w:trPr>
          <w:trHeight w:val="20"/>
        </w:trPr>
        <w:tc>
          <w:tcPr>
            <w:tcW w:w="522" w:type="pct"/>
            <w:shd w:val="clear" w:color="auto" w:fill="auto"/>
            <w:vAlign w:val="bottom"/>
          </w:tcPr>
          <w:p w14:paraId="11349A3E" w14:textId="77777777" w:rsidR="00F41F5C" w:rsidRPr="008A29F3" w:rsidRDefault="00F41F5C" w:rsidP="00F41F5C">
            <w:pPr>
              <w:spacing w:after="0" w:line="240" w:lineRule="auto"/>
              <w:jc w:val="center"/>
              <w:rPr>
                <w:rFonts w:ascii="Arial" w:eastAsia="Arial Unicode MS" w:hAnsi="Arial" w:cs="Arial"/>
                <w:bCs/>
                <w:szCs w:val="22"/>
              </w:rPr>
            </w:pPr>
            <w:r w:rsidRPr="008A29F3">
              <w:rPr>
                <w:rFonts w:ascii="Arial" w:eastAsia="Arial Unicode MS" w:hAnsi="Arial" w:cs="Arial"/>
                <w:bCs/>
                <w:szCs w:val="22"/>
              </w:rPr>
              <w:t>1</w:t>
            </w:r>
          </w:p>
        </w:tc>
        <w:tc>
          <w:tcPr>
            <w:tcW w:w="1369" w:type="pct"/>
            <w:shd w:val="clear" w:color="auto" w:fill="auto"/>
            <w:vAlign w:val="bottom"/>
          </w:tcPr>
          <w:p w14:paraId="11349A3F" w14:textId="6C8E6D8A" w:rsidR="00F41F5C" w:rsidRPr="008A29F3" w:rsidRDefault="00F41F5C" w:rsidP="00F41F5C">
            <w:pPr>
              <w:spacing w:after="0" w:line="240" w:lineRule="auto"/>
              <w:jc w:val="center"/>
              <w:rPr>
                <w:rFonts w:ascii="Arial" w:eastAsia="Arial Unicode MS" w:hAnsi="Arial" w:cs="Arial"/>
                <w:bCs/>
                <w:szCs w:val="22"/>
              </w:rPr>
            </w:pPr>
            <w:r w:rsidRPr="008A29F3">
              <w:rPr>
                <w:rFonts w:ascii="Arial" w:eastAsia="Arial Unicode MS" w:hAnsi="Arial" w:cs="Arial"/>
                <w:bCs/>
                <w:szCs w:val="22"/>
              </w:rPr>
              <w:t>Factory Shed</w:t>
            </w:r>
          </w:p>
        </w:tc>
        <w:tc>
          <w:tcPr>
            <w:tcW w:w="778" w:type="pct"/>
            <w:shd w:val="clear" w:color="auto" w:fill="auto"/>
            <w:vAlign w:val="bottom"/>
          </w:tcPr>
          <w:p w14:paraId="11349A40" w14:textId="716EF68B" w:rsidR="00F41F5C" w:rsidRPr="008A29F3" w:rsidRDefault="00F41F5C" w:rsidP="00F41F5C">
            <w:pPr>
              <w:spacing w:after="0" w:line="240" w:lineRule="auto"/>
              <w:jc w:val="center"/>
              <w:rPr>
                <w:rFonts w:ascii="Arial" w:eastAsia="Arial Unicode MS" w:hAnsi="Arial" w:cs="Arial"/>
                <w:bCs/>
                <w:szCs w:val="22"/>
              </w:rPr>
            </w:pPr>
            <w:r w:rsidRPr="008A29F3">
              <w:rPr>
                <w:rFonts w:ascii="Arial" w:eastAsia="Arial Unicode MS" w:hAnsi="Arial" w:cs="Arial"/>
                <w:bCs/>
                <w:szCs w:val="22"/>
              </w:rPr>
              <w:t>-</w:t>
            </w:r>
          </w:p>
        </w:tc>
        <w:tc>
          <w:tcPr>
            <w:tcW w:w="779" w:type="pct"/>
            <w:shd w:val="clear" w:color="auto" w:fill="auto"/>
            <w:vAlign w:val="bottom"/>
          </w:tcPr>
          <w:p w14:paraId="11349A41" w14:textId="7EE68E88" w:rsidR="00F41F5C" w:rsidRPr="008A29F3" w:rsidRDefault="00F41F5C" w:rsidP="00F41F5C">
            <w:pPr>
              <w:spacing w:after="0" w:line="240" w:lineRule="auto"/>
              <w:jc w:val="center"/>
              <w:rPr>
                <w:rFonts w:ascii="Arial" w:eastAsia="Arial Unicode MS" w:hAnsi="Arial" w:cs="Arial"/>
                <w:bCs/>
                <w:szCs w:val="22"/>
              </w:rPr>
            </w:pPr>
            <w:r w:rsidRPr="008A29F3">
              <w:rPr>
                <w:rFonts w:ascii="Arial" w:eastAsia="Arial Unicode MS" w:hAnsi="Arial" w:cs="Arial"/>
                <w:bCs/>
                <w:szCs w:val="22"/>
              </w:rPr>
              <w:t>-</w:t>
            </w:r>
          </w:p>
        </w:tc>
        <w:tc>
          <w:tcPr>
            <w:tcW w:w="779" w:type="pct"/>
            <w:shd w:val="clear" w:color="auto" w:fill="auto"/>
            <w:vAlign w:val="bottom"/>
          </w:tcPr>
          <w:p w14:paraId="11349A42" w14:textId="34A0235A" w:rsidR="00F41F5C" w:rsidRPr="008A29F3" w:rsidRDefault="00F41F5C" w:rsidP="00F41F5C">
            <w:pPr>
              <w:spacing w:after="0" w:line="240" w:lineRule="auto"/>
              <w:jc w:val="center"/>
              <w:rPr>
                <w:rFonts w:ascii="Arial" w:eastAsia="Arial Unicode MS" w:hAnsi="Arial" w:cs="Arial"/>
                <w:bCs/>
                <w:szCs w:val="22"/>
              </w:rPr>
            </w:pPr>
            <w:r w:rsidRPr="008A29F3">
              <w:rPr>
                <w:rFonts w:ascii="Arial" w:eastAsia="Arial Unicode MS" w:hAnsi="Arial" w:cs="Arial"/>
                <w:bCs/>
                <w:szCs w:val="22"/>
              </w:rPr>
              <w:t>-</w:t>
            </w:r>
          </w:p>
        </w:tc>
        <w:tc>
          <w:tcPr>
            <w:tcW w:w="773" w:type="pct"/>
            <w:shd w:val="clear" w:color="auto" w:fill="auto"/>
          </w:tcPr>
          <w:p w14:paraId="11349A43" w14:textId="2258C2E0" w:rsidR="00F41F5C" w:rsidRPr="008A29F3" w:rsidRDefault="00F41F5C" w:rsidP="00F41F5C">
            <w:pPr>
              <w:spacing w:after="0" w:line="240" w:lineRule="auto"/>
              <w:jc w:val="center"/>
              <w:rPr>
                <w:rFonts w:ascii="Arial" w:eastAsia="Arial Unicode MS" w:hAnsi="Arial" w:cs="Arial"/>
                <w:bCs/>
                <w:szCs w:val="22"/>
              </w:rPr>
            </w:pPr>
            <w:r w:rsidRPr="009135D3">
              <w:rPr>
                <w:rFonts w:ascii="Arial" w:eastAsia="Arial Unicode MS" w:hAnsi="Arial" w:cs="Arial"/>
                <w:bCs/>
                <w:szCs w:val="22"/>
              </w:rPr>
              <w:t>-</w:t>
            </w:r>
          </w:p>
        </w:tc>
      </w:tr>
      <w:tr w:rsidR="00F41F5C" w:rsidRPr="00444369" w14:paraId="11349A4B" w14:textId="77777777" w:rsidTr="00B910B5">
        <w:trPr>
          <w:trHeight w:val="20"/>
        </w:trPr>
        <w:tc>
          <w:tcPr>
            <w:tcW w:w="522" w:type="pct"/>
            <w:shd w:val="clear" w:color="auto" w:fill="auto"/>
            <w:vAlign w:val="bottom"/>
          </w:tcPr>
          <w:p w14:paraId="11349A45" w14:textId="77777777" w:rsidR="00F41F5C" w:rsidRPr="00444369" w:rsidRDefault="00F41F5C" w:rsidP="00F41F5C">
            <w:pPr>
              <w:spacing w:after="0" w:line="240" w:lineRule="auto"/>
              <w:jc w:val="center"/>
              <w:rPr>
                <w:rFonts w:ascii="Arial" w:eastAsia="Arial Unicode MS" w:hAnsi="Arial" w:cs="Arial"/>
                <w:b/>
                <w:bCs/>
                <w:szCs w:val="22"/>
              </w:rPr>
            </w:pPr>
          </w:p>
        </w:tc>
        <w:tc>
          <w:tcPr>
            <w:tcW w:w="1369" w:type="pct"/>
            <w:shd w:val="clear" w:color="auto" w:fill="auto"/>
            <w:vAlign w:val="bottom"/>
          </w:tcPr>
          <w:p w14:paraId="11349A46" w14:textId="77777777" w:rsidR="00F41F5C" w:rsidRPr="00444369" w:rsidRDefault="00F41F5C" w:rsidP="00F41F5C">
            <w:pPr>
              <w:spacing w:after="0" w:line="240" w:lineRule="auto"/>
              <w:jc w:val="center"/>
              <w:rPr>
                <w:rFonts w:ascii="Arial" w:eastAsia="Arial Unicode MS" w:hAnsi="Arial" w:cs="Arial"/>
                <w:b/>
                <w:bCs/>
                <w:szCs w:val="22"/>
              </w:rPr>
            </w:pPr>
            <w:r w:rsidRPr="00444369">
              <w:rPr>
                <w:rFonts w:ascii="Arial" w:eastAsia="Arial Unicode MS" w:hAnsi="Arial" w:cs="Arial"/>
                <w:b/>
                <w:bCs/>
                <w:szCs w:val="22"/>
              </w:rPr>
              <w:t>Total (A)</w:t>
            </w:r>
          </w:p>
        </w:tc>
        <w:tc>
          <w:tcPr>
            <w:tcW w:w="778" w:type="pct"/>
            <w:shd w:val="clear" w:color="auto" w:fill="auto"/>
            <w:vAlign w:val="bottom"/>
          </w:tcPr>
          <w:p w14:paraId="11349A47" w14:textId="3AC51625" w:rsidR="00F41F5C" w:rsidRPr="008A29F3" w:rsidRDefault="00F41F5C" w:rsidP="00F41F5C">
            <w:pPr>
              <w:spacing w:after="0" w:line="240" w:lineRule="auto"/>
              <w:jc w:val="center"/>
              <w:rPr>
                <w:rFonts w:ascii="Arial" w:eastAsia="Arial Unicode MS" w:hAnsi="Arial" w:cs="Arial"/>
                <w:bCs/>
                <w:szCs w:val="22"/>
              </w:rPr>
            </w:pPr>
            <w:r w:rsidRPr="008A29F3">
              <w:rPr>
                <w:rFonts w:ascii="Arial" w:eastAsia="Arial Unicode MS" w:hAnsi="Arial" w:cs="Arial"/>
                <w:bCs/>
                <w:szCs w:val="22"/>
              </w:rPr>
              <w:t>-</w:t>
            </w:r>
          </w:p>
        </w:tc>
        <w:tc>
          <w:tcPr>
            <w:tcW w:w="779" w:type="pct"/>
            <w:shd w:val="clear" w:color="auto" w:fill="auto"/>
            <w:vAlign w:val="bottom"/>
          </w:tcPr>
          <w:p w14:paraId="11349A48" w14:textId="35EF53EC" w:rsidR="00F41F5C" w:rsidRPr="008A29F3" w:rsidRDefault="00F41F5C" w:rsidP="00F41F5C">
            <w:pPr>
              <w:spacing w:after="0" w:line="240" w:lineRule="auto"/>
              <w:jc w:val="center"/>
              <w:rPr>
                <w:rFonts w:ascii="Arial" w:eastAsia="Arial Unicode MS" w:hAnsi="Arial" w:cs="Arial"/>
                <w:bCs/>
                <w:szCs w:val="22"/>
              </w:rPr>
            </w:pPr>
            <w:r w:rsidRPr="008A29F3">
              <w:rPr>
                <w:rFonts w:ascii="Arial" w:eastAsia="Arial Unicode MS" w:hAnsi="Arial" w:cs="Arial"/>
                <w:bCs/>
                <w:szCs w:val="22"/>
              </w:rPr>
              <w:t>-</w:t>
            </w:r>
          </w:p>
        </w:tc>
        <w:tc>
          <w:tcPr>
            <w:tcW w:w="779" w:type="pct"/>
            <w:shd w:val="clear" w:color="auto" w:fill="auto"/>
            <w:vAlign w:val="bottom"/>
          </w:tcPr>
          <w:p w14:paraId="11349A49" w14:textId="39736458" w:rsidR="00F41F5C" w:rsidRPr="008A29F3" w:rsidRDefault="00F41F5C" w:rsidP="00F41F5C">
            <w:pPr>
              <w:spacing w:after="0" w:line="240" w:lineRule="auto"/>
              <w:jc w:val="center"/>
              <w:rPr>
                <w:rFonts w:ascii="Arial" w:eastAsia="Arial Unicode MS" w:hAnsi="Arial" w:cs="Arial"/>
                <w:bCs/>
                <w:szCs w:val="22"/>
              </w:rPr>
            </w:pPr>
            <w:r w:rsidRPr="008A29F3">
              <w:rPr>
                <w:rFonts w:ascii="Arial" w:eastAsia="Arial Unicode MS" w:hAnsi="Arial" w:cs="Arial"/>
                <w:bCs/>
                <w:szCs w:val="22"/>
              </w:rPr>
              <w:t>-</w:t>
            </w:r>
          </w:p>
        </w:tc>
        <w:tc>
          <w:tcPr>
            <w:tcW w:w="773" w:type="pct"/>
            <w:shd w:val="clear" w:color="auto" w:fill="auto"/>
          </w:tcPr>
          <w:p w14:paraId="11349A4A" w14:textId="184328BF" w:rsidR="00F41F5C" w:rsidRPr="008A29F3" w:rsidRDefault="00F41F5C" w:rsidP="00F41F5C">
            <w:pPr>
              <w:spacing w:after="0" w:line="240" w:lineRule="auto"/>
              <w:jc w:val="center"/>
              <w:rPr>
                <w:rFonts w:ascii="Arial" w:eastAsia="Arial Unicode MS" w:hAnsi="Arial" w:cs="Arial"/>
                <w:b/>
                <w:bCs/>
                <w:szCs w:val="22"/>
              </w:rPr>
            </w:pPr>
            <w:r w:rsidRPr="009135D3">
              <w:rPr>
                <w:rFonts w:ascii="Arial" w:eastAsia="Arial Unicode MS" w:hAnsi="Arial" w:cs="Arial"/>
                <w:bCs/>
                <w:szCs w:val="22"/>
              </w:rPr>
              <w:t>-</w:t>
            </w:r>
          </w:p>
        </w:tc>
      </w:tr>
      <w:tr w:rsidR="00787257" w:rsidRPr="00444369" w14:paraId="11349A52" w14:textId="77777777" w:rsidTr="00362E3F">
        <w:trPr>
          <w:trHeight w:val="20"/>
        </w:trPr>
        <w:tc>
          <w:tcPr>
            <w:tcW w:w="522" w:type="pct"/>
            <w:shd w:val="clear" w:color="auto" w:fill="auto"/>
            <w:vAlign w:val="bottom"/>
          </w:tcPr>
          <w:p w14:paraId="11349A4C" w14:textId="77777777" w:rsidR="00787257" w:rsidRPr="00444369" w:rsidRDefault="00787257" w:rsidP="00362E3F">
            <w:pPr>
              <w:spacing w:after="0" w:line="240" w:lineRule="auto"/>
              <w:jc w:val="center"/>
              <w:rPr>
                <w:rFonts w:ascii="Arial" w:eastAsia="Arial Unicode MS" w:hAnsi="Arial" w:cs="Arial"/>
                <w:b/>
                <w:bCs/>
                <w:szCs w:val="22"/>
                <w:cs/>
              </w:rPr>
            </w:pPr>
            <w:r w:rsidRPr="00444369">
              <w:rPr>
                <w:rFonts w:ascii="Arial" w:eastAsia="Arial Unicode MS" w:hAnsi="Arial" w:cs="Arial"/>
                <w:b/>
                <w:bCs/>
                <w:szCs w:val="22"/>
              </w:rPr>
              <w:t>B</w:t>
            </w:r>
          </w:p>
        </w:tc>
        <w:tc>
          <w:tcPr>
            <w:tcW w:w="1369" w:type="pct"/>
            <w:shd w:val="clear" w:color="auto" w:fill="auto"/>
            <w:vAlign w:val="bottom"/>
          </w:tcPr>
          <w:p w14:paraId="11349A4D" w14:textId="77777777" w:rsidR="00787257" w:rsidRPr="00444369" w:rsidRDefault="00787257" w:rsidP="00362E3F">
            <w:pPr>
              <w:spacing w:after="0" w:line="240" w:lineRule="auto"/>
              <w:jc w:val="center"/>
              <w:rPr>
                <w:rFonts w:ascii="Arial" w:eastAsia="Arial Unicode MS" w:hAnsi="Arial" w:cs="Arial"/>
                <w:b/>
                <w:bCs/>
                <w:szCs w:val="22"/>
                <w:cs/>
              </w:rPr>
            </w:pPr>
            <w:r w:rsidRPr="00444369">
              <w:rPr>
                <w:rFonts w:ascii="Arial" w:eastAsia="Arial Unicode MS" w:hAnsi="Arial" w:cs="Arial"/>
                <w:b/>
                <w:bCs/>
                <w:szCs w:val="22"/>
              </w:rPr>
              <w:t>Moveable asset</w:t>
            </w:r>
          </w:p>
        </w:tc>
        <w:tc>
          <w:tcPr>
            <w:tcW w:w="778" w:type="pct"/>
            <w:shd w:val="clear" w:color="auto" w:fill="auto"/>
            <w:vAlign w:val="bottom"/>
          </w:tcPr>
          <w:p w14:paraId="11349A4E" w14:textId="77777777" w:rsidR="00787257" w:rsidRPr="008A29F3" w:rsidRDefault="00787257" w:rsidP="00362E3F">
            <w:pPr>
              <w:spacing w:after="0" w:line="240" w:lineRule="auto"/>
              <w:jc w:val="center"/>
              <w:rPr>
                <w:rFonts w:ascii="Arial" w:eastAsia="Arial Unicode MS" w:hAnsi="Arial" w:cs="Arial"/>
                <w:bCs/>
                <w:szCs w:val="22"/>
              </w:rPr>
            </w:pPr>
          </w:p>
        </w:tc>
        <w:tc>
          <w:tcPr>
            <w:tcW w:w="779" w:type="pct"/>
            <w:shd w:val="clear" w:color="auto" w:fill="auto"/>
            <w:vAlign w:val="bottom"/>
          </w:tcPr>
          <w:p w14:paraId="11349A4F" w14:textId="77777777" w:rsidR="00787257" w:rsidRPr="008A29F3" w:rsidRDefault="00787257" w:rsidP="00362E3F">
            <w:pPr>
              <w:spacing w:after="0" w:line="240" w:lineRule="auto"/>
              <w:jc w:val="center"/>
              <w:rPr>
                <w:rFonts w:ascii="Arial" w:eastAsia="Arial Unicode MS" w:hAnsi="Arial" w:cs="Arial"/>
                <w:bCs/>
                <w:szCs w:val="22"/>
              </w:rPr>
            </w:pPr>
          </w:p>
        </w:tc>
        <w:tc>
          <w:tcPr>
            <w:tcW w:w="779" w:type="pct"/>
            <w:shd w:val="clear" w:color="auto" w:fill="auto"/>
            <w:vAlign w:val="bottom"/>
          </w:tcPr>
          <w:p w14:paraId="11349A50" w14:textId="77777777" w:rsidR="00787257" w:rsidRPr="008A29F3" w:rsidRDefault="00787257" w:rsidP="00362E3F">
            <w:pPr>
              <w:spacing w:after="0" w:line="240" w:lineRule="auto"/>
              <w:jc w:val="center"/>
              <w:rPr>
                <w:rFonts w:ascii="Arial" w:eastAsia="Arial Unicode MS" w:hAnsi="Arial" w:cs="Arial"/>
                <w:bCs/>
                <w:szCs w:val="22"/>
                <w:highlight w:val="yellow"/>
              </w:rPr>
            </w:pPr>
          </w:p>
        </w:tc>
        <w:tc>
          <w:tcPr>
            <w:tcW w:w="773" w:type="pct"/>
            <w:shd w:val="clear" w:color="auto" w:fill="auto"/>
            <w:vAlign w:val="bottom"/>
          </w:tcPr>
          <w:p w14:paraId="11349A51" w14:textId="77777777" w:rsidR="00787257" w:rsidRPr="008A29F3" w:rsidRDefault="00787257" w:rsidP="00362E3F">
            <w:pPr>
              <w:spacing w:after="0" w:line="240" w:lineRule="auto"/>
              <w:jc w:val="center"/>
              <w:rPr>
                <w:rFonts w:ascii="Arial" w:eastAsia="Arial Unicode MS" w:hAnsi="Arial" w:cs="Arial"/>
                <w:bCs/>
                <w:szCs w:val="22"/>
                <w:highlight w:val="yellow"/>
              </w:rPr>
            </w:pPr>
          </w:p>
        </w:tc>
      </w:tr>
      <w:tr w:rsidR="00F41F5C" w:rsidRPr="00444369" w14:paraId="11349A59" w14:textId="77777777" w:rsidTr="00B910B5">
        <w:trPr>
          <w:trHeight w:val="20"/>
        </w:trPr>
        <w:tc>
          <w:tcPr>
            <w:tcW w:w="522" w:type="pct"/>
            <w:shd w:val="clear" w:color="auto" w:fill="auto"/>
            <w:vAlign w:val="bottom"/>
          </w:tcPr>
          <w:p w14:paraId="11349A53" w14:textId="77777777" w:rsidR="00F41F5C" w:rsidRPr="008A29F3" w:rsidRDefault="00F41F5C" w:rsidP="00F41F5C">
            <w:pPr>
              <w:spacing w:after="0" w:line="240" w:lineRule="auto"/>
              <w:jc w:val="center"/>
              <w:rPr>
                <w:rFonts w:ascii="Arial" w:eastAsia="Arial Unicode MS" w:hAnsi="Arial" w:cs="Arial"/>
                <w:bCs/>
                <w:szCs w:val="22"/>
              </w:rPr>
            </w:pPr>
            <w:r w:rsidRPr="008A29F3">
              <w:rPr>
                <w:rFonts w:ascii="Arial" w:eastAsia="Arial Unicode MS" w:hAnsi="Arial" w:cs="Arial"/>
                <w:bCs/>
                <w:szCs w:val="22"/>
              </w:rPr>
              <w:t>1</w:t>
            </w:r>
          </w:p>
        </w:tc>
        <w:tc>
          <w:tcPr>
            <w:tcW w:w="1369" w:type="pct"/>
            <w:shd w:val="clear" w:color="auto" w:fill="auto"/>
            <w:vAlign w:val="bottom"/>
          </w:tcPr>
          <w:p w14:paraId="11349A54" w14:textId="77777777" w:rsidR="00F41F5C" w:rsidRPr="008A29F3" w:rsidRDefault="00F41F5C" w:rsidP="00F41F5C">
            <w:pPr>
              <w:spacing w:after="0" w:line="240" w:lineRule="auto"/>
              <w:jc w:val="center"/>
              <w:rPr>
                <w:rFonts w:ascii="Arial" w:eastAsia="Arial Unicode MS" w:hAnsi="Arial" w:cs="Arial"/>
                <w:bCs/>
                <w:szCs w:val="22"/>
                <w:cs/>
              </w:rPr>
            </w:pPr>
            <w:r w:rsidRPr="008A29F3">
              <w:rPr>
                <w:rFonts w:ascii="Arial" w:eastAsia="Arial Unicode MS" w:hAnsi="Arial" w:cs="Arial"/>
                <w:bCs/>
                <w:szCs w:val="22"/>
              </w:rPr>
              <w:t>Furniture &amp; Fixture</w:t>
            </w:r>
          </w:p>
        </w:tc>
        <w:tc>
          <w:tcPr>
            <w:tcW w:w="778" w:type="pct"/>
            <w:shd w:val="clear" w:color="auto" w:fill="auto"/>
            <w:vAlign w:val="bottom"/>
          </w:tcPr>
          <w:p w14:paraId="11349A55" w14:textId="06773044" w:rsidR="00F41F5C" w:rsidRPr="008A29F3" w:rsidRDefault="00F41F5C" w:rsidP="00F41F5C">
            <w:pPr>
              <w:spacing w:after="0" w:line="240" w:lineRule="auto"/>
              <w:jc w:val="center"/>
              <w:rPr>
                <w:rFonts w:ascii="Arial" w:eastAsia="Arial Unicode MS" w:hAnsi="Arial" w:cs="Arial"/>
                <w:bCs/>
                <w:szCs w:val="22"/>
              </w:rPr>
            </w:pPr>
            <w:r w:rsidRPr="008A29F3">
              <w:rPr>
                <w:rFonts w:ascii="Arial" w:eastAsia="Arial Unicode MS" w:hAnsi="Arial" w:cs="Arial"/>
                <w:bCs/>
                <w:szCs w:val="22"/>
              </w:rPr>
              <w:t>-</w:t>
            </w:r>
          </w:p>
        </w:tc>
        <w:tc>
          <w:tcPr>
            <w:tcW w:w="779" w:type="pct"/>
            <w:shd w:val="clear" w:color="auto" w:fill="auto"/>
            <w:vAlign w:val="bottom"/>
          </w:tcPr>
          <w:p w14:paraId="11349A56" w14:textId="25835202" w:rsidR="00F41F5C" w:rsidRPr="008A29F3" w:rsidRDefault="00F41F5C" w:rsidP="00F41F5C">
            <w:pPr>
              <w:spacing w:after="0" w:line="240" w:lineRule="auto"/>
              <w:jc w:val="center"/>
              <w:rPr>
                <w:rFonts w:ascii="Arial" w:eastAsia="Arial Unicode MS" w:hAnsi="Arial" w:cs="Arial"/>
                <w:bCs/>
                <w:szCs w:val="22"/>
              </w:rPr>
            </w:pPr>
            <w:r w:rsidRPr="008A29F3">
              <w:rPr>
                <w:rFonts w:ascii="Arial" w:eastAsia="Arial Unicode MS" w:hAnsi="Arial" w:cs="Arial"/>
                <w:bCs/>
                <w:szCs w:val="22"/>
              </w:rPr>
              <w:t>-</w:t>
            </w:r>
          </w:p>
        </w:tc>
        <w:tc>
          <w:tcPr>
            <w:tcW w:w="779" w:type="pct"/>
            <w:shd w:val="clear" w:color="auto" w:fill="auto"/>
            <w:vAlign w:val="bottom"/>
          </w:tcPr>
          <w:p w14:paraId="11349A57" w14:textId="39EDDE22" w:rsidR="00F41F5C" w:rsidRPr="008A29F3" w:rsidRDefault="00F41F5C" w:rsidP="00F41F5C">
            <w:pPr>
              <w:spacing w:after="0" w:line="240" w:lineRule="auto"/>
              <w:jc w:val="center"/>
              <w:rPr>
                <w:rFonts w:ascii="Arial" w:eastAsia="Arial Unicode MS" w:hAnsi="Arial" w:cs="Arial"/>
                <w:bCs/>
                <w:szCs w:val="22"/>
              </w:rPr>
            </w:pPr>
            <w:r w:rsidRPr="008A29F3">
              <w:rPr>
                <w:rFonts w:ascii="Arial" w:eastAsia="Arial Unicode MS" w:hAnsi="Arial" w:cs="Arial"/>
                <w:bCs/>
                <w:szCs w:val="22"/>
              </w:rPr>
              <w:t>-</w:t>
            </w:r>
          </w:p>
        </w:tc>
        <w:tc>
          <w:tcPr>
            <w:tcW w:w="773" w:type="pct"/>
            <w:shd w:val="clear" w:color="auto" w:fill="auto"/>
          </w:tcPr>
          <w:p w14:paraId="11349A58" w14:textId="3F2A99DE" w:rsidR="00F41F5C" w:rsidRPr="008A29F3" w:rsidRDefault="00F41F5C" w:rsidP="00F41F5C">
            <w:pPr>
              <w:spacing w:after="0" w:line="240" w:lineRule="auto"/>
              <w:jc w:val="center"/>
              <w:rPr>
                <w:rFonts w:ascii="Arial" w:eastAsia="Arial Unicode MS" w:hAnsi="Arial" w:cs="Arial"/>
                <w:bCs/>
                <w:szCs w:val="22"/>
              </w:rPr>
            </w:pPr>
            <w:r w:rsidRPr="0006798A">
              <w:rPr>
                <w:rFonts w:ascii="Arial" w:eastAsia="Arial Unicode MS" w:hAnsi="Arial" w:cs="Arial"/>
                <w:bCs/>
                <w:szCs w:val="22"/>
              </w:rPr>
              <w:t>-</w:t>
            </w:r>
          </w:p>
        </w:tc>
      </w:tr>
      <w:tr w:rsidR="00F41F5C" w:rsidRPr="00444369" w14:paraId="11349A60" w14:textId="77777777" w:rsidTr="00B910B5">
        <w:trPr>
          <w:trHeight w:val="20"/>
        </w:trPr>
        <w:tc>
          <w:tcPr>
            <w:tcW w:w="522" w:type="pct"/>
            <w:shd w:val="clear" w:color="auto" w:fill="auto"/>
            <w:vAlign w:val="bottom"/>
          </w:tcPr>
          <w:p w14:paraId="11349A5A" w14:textId="77777777" w:rsidR="00F41F5C" w:rsidRPr="008A29F3" w:rsidRDefault="00F41F5C" w:rsidP="00F41F5C">
            <w:pPr>
              <w:spacing w:after="0" w:line="240" w:lineRule="auto"/>
              <w:jc w:val="center"/>
              <w:rPr>
                <w:rFonts w:ascii="Arial" w:eastAsia="Arial Unicode MS" w:hAnsi="Arial" w:cs="Arial"/>
                <w:bCs/>
                <w:szCs w:val="22"/>
              </w:rPr>
            </w:pPr>
            <w:r w:rsidRPr="008A29F3">
              <w:rPr>
                <w:rFonts w:ascii="Arial" w:eastAsia="Arial Unicode MS" w:hAnsi="Arial" w:cs="Arial"/>
                <w:bCs/>
                <w:szCs w:val="22"/>
              </w:rPr>
              <w:t>2</w:t>
            </w:r>
          </w:p>
        </w:tc>
        <w:tc>
          <w:tcPr>
            <w:tcW w:w="1369" w:type="pct"/>
            <w:shd w:val="clear" w:color="auto" w:fill="auto"/>
            <w:vAlign w:val="bottom"/>
          </w:tcPr>
          <w:p w14:paraId="11349A5B" w14:textId="67ED9926" w:rsidR="00F41F5C" w:rsidRPr="008A29F3" w:rsidRDefault="00F41F5C" w:rsidP="00F41F5C">
            <w:pPr>
              <w:spacing w:after="0" w:line="240" w:lineRule="auto"/>
              <w:jc w:val="center"/>
              <w:rPr>
                <w:rFonts w:ascii="Arial" w:eastAsia="Arial Unicode MS" w:hAnsi="Arial" w:cs="Arial"/>
                <w:bCs/>
                <w:szCs w:val="22"/>
                <w:cs/>
              </w:rPr>
            </w:pPr>
            <w:r w:rsidRPr="008A29F3">
              <w:rPr>
                <w:rFonts w:ascii="Arial" w:eastAsia="Arial Unicode MS" w:hAnsi="Arial" w:cs="Arial"/>
                <w:bCs/>
                <w:szCs w:val="22"/>
              </w:rPr>
              <w:t>Computers</w:t>
            </w:r>
            <w:r w:rsidR="00A96701">
              <w:rPr>
                <w:rFonts w:ascii="Arial" w:eastAsia="Arial Unicode MS" w:hAnsi="Arial" w:cs="Arial"/>
                <w:bCs/>
                <w:szCs w:val="22"/>
              </w:rPr>
              <w:t xml:space="preserve"> &amp; Printers</w:t>
            </w:r>
          </w:p>
        </w:tc>
        <w:tc>
          <w:tcPr>
            <w:tcW w:w="778" w:type="pct"/>
            <w:shd w:val="clear" w:color="auto" w:fill="auto"/>
            <w:vAlign w:val="bottom"/>
          </w:tcPr>
          <w:p w14:paraId="11349A5C" w14:textId="55C6BA9E" w:rsidR="00F41F5C" w:rsidRPr="008A29F3" w:rsidRDefault="00F41F5C" w:rsidP="00F41F5C">
            <w:pPr>
              <w:spacing w:after="0" w:line="240" w:lineRule="auto"/>
              <w:jc w:val="center"/>
              <w:rPr>
                <w:rFonts w:ascii="Arial" w:eastAsia="Arial Unicode MS" w:hAnsi="Arial" w:cs="Arial"/>
                <w:bCs/>
                <w:szCs w:val="22"/>
              </w:rPr>
            </w:pPr>
            <w:r w:rsidRPr="008A29F3">
              <w:rPr>
                <w:rFonts w:ascii="Arial" w:eastAsia="Arial Unicode MS" w:hAnsi="Arial" w:cs="Arial"/>
                <w:bCs/>
                <w:szCs w:val="22"/>
              </w:rPr>
              <w:t>-</w:t>
            </w:r>
          </w:p>
        </w:tc>
        <w:tc>
          <w:tcPr>
            <w:tcW w:w="779" w:type="pct"/>
            <w:shd w:val="clear" w:color="auto" w:fill="auto"/>
            <w:vAlign w:val="bottom"/>
          </w:tcPr>
          <w:p w14:paraId="11349A5D" w14:textId="43F224A0" w:rsidR="00F41F5C" w:rsidRPr="008A29F3" w:rsidRDefault="00F41F5C" w:rsidP="00F41F5C">
            <w:pPr>
              <w:spacing w:after="0" w:line="240" w:lineRule="auto"/>
              <w:jc w:val="center"/>
              <w:rPr>
                <w:rFonts w:ascii="Arial" w:eastAsia="Arial Unicode MS" w:hAnsi="Arial" w:cs="Arial"/>
                <w:bCs/>
                <w:szCs w:val="22"/>
              </w:rPr>
            </w:pPr>
            <w:r w:rsidRPr="008A29F3">
              <w:rPr>
                <w:rFonts w:ascii="Arial" w:eastAsia="Arial Unicode MS" w:hAnsi="Arial" w:cs="Arial"/>
                <w:bCs/>
                <w:szCs w:val="22"/>
              </w:rPr>
              <w:t>-</w:t>
            </w:r>
          </w:p>
        </w:tc>
        <w:tc>
          <w:tcPr>
            <w:tcW w:w="779" w:type="pct"/>
            <w:shd w:val="clear" w:color="auto" w:fill="auto"/>
            <w:vAlign w:val="bottom"/>
          </w:tcPr>
          <w:p w14:paraId="11349A5E" w14:textId="56CBF25C" w:rsidR="00F41F5C" w:rsidRPr="008A29F3" w:rsidRDefault="003C22C5" w:rsidP="00F41F5C">
            <w:pPr>
              <w:spacing w:after="0" w:line="240" w:lineRule="auto"/>
              <w:jc w:val="center"/>
              <w:rPr>
                <w:rFonts w:ascii="Arial" w:eastAsia="Arial Unicode MS" w:hAnsi="Arial" w:cs="Arial"/>
                <w:bCs/>
                <w:szCs w:val="22"/>
              </w:rPr>
            </w:pPr>
            <w:r>
              <w:rPr>
                <w:rFonts w:ascii="Arial" w:eastAsia="Arial Unicode MS" w:hAnsi="Arial" w:cs="Arial"/>
                <w:bCs/>
                <w:szCs w:val="22"/>
              </w:rPr>
              <w:t>-</w:t>
            </w:r>
          </w:p>
        </w:tc>
        <w:tc>
          <w:tcPr>
            <w:tcW w:w="773" w:type="pct"/>
            <w:shd w:val="clear" w:color="auto" w:fill="auto"/>
          </w:tcPr>
          <w:p w14:paraId="11349A5F" w14:textId="4E23D223" w:rsidR="00F41F5C" w:rsidRPr="008A29F3" w:rsidRDefault="003C22C5" w:rsidP="00F41F5C">
            <w:pPr>
              <w:spacing w:after="0" w:line="240" w:lineRule="auto"/>
              <w:jc w:val="center"/>
              <w:rPr>
                <w:rFonts w:ascii="Arial" w:eastAsia="Arial Unicode MS" w:hAnsi="Arial" w:cs="Arial"/>
                <w:bCs/>
                <w:szCs w:val="22"/>
              </w:rPr>
            </w:pPr>
            <w:r>
              <w:rPr>
                <w:rFonts w:ascii="Arial" w:eastAsia="Arial Unicode MS" w:hAnsi="Arial" w:cs="Arial"/>
                <w:bCs/>
                <w:szCs w:val="22"/>
              </w:rPr>
              <w:t>1,01,400</w:t>
            </w:r>
          </w:p>
        </w:tc>
      </w:tr>
      <w:tr w:rsidR="00F41F5C" w:rsidRPr="00444369" w14:paraId="11349A67" w14:textId="77777777" w:rsidTr="00B910B5">
        <w:trPr>
          <w:trHeight w:val="20"/>
        </w:trPr>
        <w:tc>
          <w:tcPr>
            <w:tcW w:w="522" w:type="pct"/>
            <w:shd w:val="clear" w:color="auto" w:fill="auto"/>
            <w:vAlign w:val="bottom"/>
          </w:tcPr>
          <w:p w14:paraId="11349A61" w14:textId="77777777" w:rsidR="00F41F5C" w:rsidRPr="008A29F3" w:rsidRDefault="00F41F5C" w:rsidP="00F41F5C">
            <w:pPr>
              <w:spacing w:after="0" w:line="240" w:lineRule="auto"/>
              <w:jc w:val="center"/>
              <w:rPr>
                <w:rFonts w:ascii="Arial" w:eastAsia="Arial Unicode MS" w:hAnsi="Arial" w:cs="Arial"/>
                <w:bCs/>
                <w:szCs w:val="22"/>
              </w:rPr>
            </w:pPr>
            <w:r w:rsidRPr="008A29F3">
              <w:rPr>
                <w:rFonts w:ascii="Arial" w:eastAsia="Arial Unicode MS" w:hAnsi="Arial" w:cs="Arial"/>
                <w:bCs/>
                <w:szCs w:val="22"/>
              </w:rPr>
              <w:t>3</w:t>
            </w:r>
          </w:p>
        </w:tc>
        <w:tc>
          <w:tcPr>
            <w:tcW w:w="1369" w:type="pct"/>
            <w:shd w:val="clear" w:color="auto" w:fill="auto"/>
            <w:vAlign w:val="bottom"/>
          </w:tcPr>
          <w:p w14:paraId="11349A62" w14:textId="071EC72A" w:rsidR="00F41F5C" w:rsidRPr="008A29F3" w:rsidRDefault="00F41F5C" w:rsidP="00F41F5C">
            <w:pPr>
              <w:spacing w:after="0" w:line="240" w:lineRule="auto"/>
              <w:jc w:val="center"/>
              <w:rPr>
                <w:rFonts w:ascii="Arial" w:eastAsia="Arial Unicode MS" w:hAnsi="Arial" w:cs="Arial"/>
                <w:bCs/>
                <w:szCs w:val="22"/>
                <w:cs/>
              </w:rPr>
            </w:pPr>
            <w:r>
              <w:rPr>
                <w:rFonts w:ascii="Arial" w:eastAsia="Arial Unicode MS" w:hAnsi="Arial" w:cs="Arial"/>
                <w:bCs/>
                <w:szCs w:val="22"/>
              </w:rPr>
              <w:t>Cleaning And Grading Plant</w:t>
            </w:r>
          </w:p>
        </w:tc>
        <w:tc>
          <w:tcPr>
            <w:tcW w:w="778" w:type="pct"/>
            <w:shd w:val="clear" w:color="auto" w:fill="auto"/>
            <w:vAlign w:val="bottom"/>
          </w:tcPr>
          <w:p w14:paraId="11349A63" w14:textId="6C36009C" w:rsidR="00F41F5C" w:rsidRPr="008A29F3" w:rsidRDefault="00F41F5C" w:rsidP="00F41F5C">
            <w:pPr>
              <w:spacing w:after="0" w:line="240" w:lineRule="auto"/>
              <w:jc w:val="center"/>
              <w:rPr>
                <w:rFonts w:ascii="Arial" w:eastAsia="Arial Unicode MS" w:hAnsi="Arial" w:cs="Arial"/>
                <w:bCs/>
                <w:szCs w:val="22"/>
              </w:rPr>
            </w:pPr>
            <w:r w:rsidRPr="008A29F3">
              <w:rPr>
                <w:rFonts w:ascii="Arial" w:eastAsia="Arial Unicode MS" w:hAnsi="Arial" w:cs="Arial"/>
                <w:bCs/>
                <w:szCs w:val="22"/>
              </w:rPr>
              <w:t>-</w:t>
            </w:r>
          </w:p>
        </w:tc>
        <w:tc>
          <w:tcPr>
            <w:tcW w:w="779" w:type="pct"/>
            <w:shd w:val="clear" w:color="auto" w:fill="auto"/>
            <w:vAlign w:val="bottom"/>
          </w:tcPr>
          <w:p w14:paraId="11349A64" w14:textId="6EC25495" w:rsidR="00F41F5C" w:rsidRPr="008A29F3" w:rsidRDefault="00F41F5C" w:rsidP="00F41F5C">
            <w:pPr>
              <w:spacing w:after="0" w:line="240" w:lineRule="auto"/>
              <w:jc w:val="center"/>
              <w:rPr>
                <w:rFonts w:ascii="Arial" w:eastAsia="Arial Unicode MS" w:hAnsi="Arial" w:cs="Arial"/>
                <w:bCs/>
                <w:szCs w:val="22"/>
              </w:rPr>
            </w:pPr>
            <w:r w:rsidRPr="008A29F3">
              <w:rPr>
                <w:rFonts w:ascii="Arial" w:eastAsia="Arial Unicode MS" w:hAnsi="Arial" w:cs="Arial"/>
                <w:bCs/>
                <w:szCs w:val="22"/>
              </w:rPr>
              <w:t>-</w:t>
            </w:r>
          </w:p>
        </w:tc>
        <w:tc>
          <w:tcPr>
            <w:tcW w:w="779" w:type="pct"/>
            <w:shd w:val="clear" w:color="auto" w:fill="auto"/>
            <w:vAlign w:val="bottom"/>
          </w:tcPr>
          <w:p w14:paraId="11349A65" w14:textId="3033D855" w:rsidR="00F41F5C" w:rsidRPr="008A29F3" w:rsidRDefault="00F41F5C" w:rsidP="00F41F5C">
            <w:pPr>
              <w:spacing w:after="0" w:line="240" w:lineRule="auto"/>
              <w:jc w:val="center"/>
              <w:rPr>
                <w:rFonts w:ascii="Arial" w:eastAsia="Arial Unicode MS" w:hAnsi="Arial" w:cs="Arial"/>
                <w:bCs/>
                <w:szCs w:val="22"/>
              </w:rPr>
            </w:pPr>
            <w:r w:rsidRPr="008A29F3">
              <w:rPr>
                <w:rFonts w:ascii="Arial" w:eastAsia="Arial Unicode MS" w:hAnsi="Arial" w:cs="Arial"/>
                <w:bCs/>
                <w:szCs w:val="22"/>
              </w:rPr>
              <w:t>-</w:t>
            </w:r>
          </w:p>
        </w:tc>
        <w:tc>
          <w:tcPr>
            <w:tcW w:w="773" w:type="pct"/>
            <w:shd w:val="clear" w:color="auto" w:fill="auto"/>
          </w:tcPr>
          <w:p w14:paraId="11349A66" w14:textId="62D17121" w:rsidR="00F41F5C" w:rsidRPr="008A29F3" w:rsidRDefault="00F41F5C" w:rsidP="00F41F5C">
            <w:pPr>
              <w:spacing w:after="0" w:line="240" w:lineRule="auto"/>
              <w:jc w:val="center"/>
              <w:rPr>
                <w:rFonts w:ascii="Arial" w:eastAsia="Arial Unicode MS" w:hAnsi="Arial" w:cs="Arial"/>
                <w:bCs/>
                <w:szCs w:val="22"/>
              </w:rPr>
            </w:pPr>
            <w:r w:rsidRPr="001C428B">
              <w:rPr>
                <w:rFonts w:ascii="Arial" w:eastAsia="Arial Unicode MS" w:hAnsi="Arial" w:cs="Arial"/>
                <w:bCs/>
                <w:szCs w:val="22"/>
              </w:rPr>
              <w:t>-</w:t>
            </w:r>
          </w:p>
        </w:tc>
      </w:tr>
      <w:tr w:rsidR="00F41F5C" w:rsidRPr="00444369" w14:paraId="11349A6E" w14:textId="77777777" w:rsidTr="00B910B5">
        <w:trPr>
          <w:trHeight w:val="20"/>
        </w:trPr>
        <w:tc>
          <w:tcPr>
            <w:tcW w:w="522" w:type="pct"/>
            <w:shd w:val="clear" w:color="auto" w:fill="auto"/>
            <w:vAlign w:val="bottom"/>
          </w:tcPr>
          <w:p w14:paraId="11349A68" w14:textId="77777777" w:rsidR="00F41F5C" w:rsidRPr="008A29F3" w:rsidRDefault="00F41F5C" w:rsidP="00F41F5C">
            <w:pPr>
              <w:spacing w:after="0" w:line="240" w:lineRule="auto"/>
              <w:jc w:val="center"/>
              <w:rPr>
                <w:rFonts w:ascii="Arial" w:eastAsia="Arial Unicode MS" w:hAnsi="Arial" w:cs="Arial"/>
                <w:bCs/>
                <w:szCs w:val="22"/>
                <w:cs/>
              </w:rPr>
            </w:pPr>
            <w:r w:rsidRPr="008A29F3">
              <w:rPr>
                <w:rFonts w:ascii="Arial" w:eastAsia="Arial Unicode MS" w:hAnsi="Arial" w:cs="Arial"/>
                <w:bCs/>
                <w:szCs w:val="22"/>
              </w:rPr>
              <w:t>4</w:t>
            </w:r>
          </w:p>
        </w:tc>
        <w:tc>
          <w:tcPr>
            <w:tcW w:w="1369" w:type="pct"/>
            <w:shd w:val="clear" w:color="auto" w:fill="auto"/>
            <w:vAlign w:val="bottom"/>
          </w:tcPr>
          <w:p w14:paraId="11349A69" w14:textId="40CE153D" w:rsidR="00F41F5C" w:rsidRPr="008A29F3" w:rsidRDefault="00F41F5C" w:rsidP="00F41F5C">
            <w:pPr>
              <w:spacing w:after="0" w:line="240" w:lineRule="auto"/>
              <w:jc w:val="center"/>
              <w:rPr>
                <w:rFonts w:ascii="Arial" w:eastAsia="Arial Unicode MS" w:hAnsi="Arial" w:cs="Arial"/>
                <w:bCs/>
                <w:szCs w:val="22"/>
              </w:rPr>
            </w:pPr>
            <w:r>
              <w:rPr>
                <w:rFonts w:ascii="Arial" w:eastAsia="Arial Unicode MS" w:hAnsi="Arial" w:cs="Arial"/>
                <w:bCs/>
                <w:szCs w:val="22"/>
              </w:rPr>
              <w:t>Moisture Metter</w:t>
            </w:r>
          </w:p>
        </w:tc>
        <w:tc>
          <w:tcPr>
            <w:tcW w:w="778" w:type="pct"/>
            <w:shd w:val="clear" w:color="auto" w:fill="auto"/>
            <w:vAlign w:val="bottom"/>
          </w:tcPr>
          <w:p w14:paraId="11349A6A" w14:textId="6A43DB31" w:rsidR="00F41F5C" w:rsidRPr="008A29F3" w:rsidRDefault="00F41F5C" w:rsidP="00F41F5C">
            <w:pPr>
              <w:spacing w:after="0" w:line="240" w:lineRule="auto"/>
              <w:jc w:val="center"/>
              <w:rPr>
                <w:rFonts w:ascii="Arial" w:eastAsia="Arial Unicode MS" w:hAnsi="Arial" w:cs="Arial"/>
                <w:bCs/>
                <w:szCs w:val="22"/>
              </w:rPr>
            </w:pPr>
            <w:r w:rsidRPr="008A29F3">
              <w:rPr>
                <w:rFonts w:ascii="Arial" w:eastAsia="Arial Unicode MS" w:hAnsi="Arial" w:cs="Arial"/>
                <w:bCs/>
                <w:szCs w:val="22"/>
              </w:rPr>
              <w:t>-</w:t>
            </w:r>
          </w:p>
        </w:tc>
        <w:tc>
          <w:tcPr>
            <w:tcW w:w="779" w:type="pct"/>
            <w:shd w:val="clear" w:color="auto" w:fill="auto"/>
            <w:vAlign w:val="bottom"/>
          </w:tcPr>
          <w:p w14:paraId="11349A6B" w14:textId="62770E8B" w:rsidR="00F41F5C" w:rsidRPr="008A29F3" w:rsidRDefault="00F41F5C" w:rsidP="00F41F5C">
            <w:pPr>
              <w:spacing w:after="0" w:line="240" w:lineRule="auto"/>
              <w:jc w:val="center"/>
              <w:rPr>
                <w:rFonts w:ascii="Arial" w:eastAsia="Arial Unicode MS" w:hAnsi="Arial" w:cs="Arial"/>
                <w:bCs/>
                <w:szCs w:val="22"/>
              </w:rPr>
            </w:pPr>
            <w:r w:rsidRPr="008A29F3">
              <w:rPr>
                <w:rFonts w:ascii="Arial" w:eastAsia="Arial Unicode MS" w:hAnsi="Arial" w:cs="Arial"/>
                <w:bCs/>
                <w:szCs w:val="22"/>
              </w:rPr>
              <w:t>-</w:t>
            </w:r>
          </w:p>
        </w:tc>
        <w:tc>
          <w:tcPr>
            <w:tcW w:w="779" w:type="pct"/>
            <w:shd w:val="clear" w:color="auto" w:fill="auto"/>
            <w:vAlign w:val="bottom"/>
          </w:tcPr>
          <w:p w14:paraId="11349A6C" w14:textId="2021A493" w:rsidR="00F41F5C" w:rsidRPr="008A29F3" w:rsidRDefault="00F41F5C" w:rsidP="00F41F5C">
            <w:pPr>
              <w:spacing w:after="0" w:line="240" w:lineRule="auto"/>
              <w:jc w:val="center"/>
              <w:rPr>
                <w:rFonts w:ascii="Arial" w:eastAsia="Arial Unicode MS" w:hAnsi="Arial" w:cs="Arial"/>
                <w:bCs/>
                <w:szCs w:val="22"/>
              </w:rPr>
            </w:pPr>
            <w:r w:rsidRPr="008A29F3">
              <w:rPr>
                <w:rFonts w:ascii="Arial" w:eastAsia="Arial Unicode MS" w:hAnsi="Arial" w:cs="Arial"/>
                <w:bCs/>
                <w:szCs w:val="22"/>
              </w:rPr>
              <w:t>-</w:t>
            </w:r>
          </w:p>
        </w:tc>
        <w:tc>
          <w:tcPr>
            <w:tcW w:w="773" w:type="pct"/>
            <w:shd w:val="clear" w:color="auto" w:fill="auto"/>
          </w:tcPr>
          <w:p w14:paraId="11349A6D" w14:textId="1B1FA921" w:rsidR="00F41F5C" w:rsidRPr="008A29F3" w:rsidRDefault="00F41F5C" w:rsidP="00F41F5C">
            <w:pPr>
              <w:spacing w:after="0" w:line="240" w:lineRule="auto"/>
              <w:jc w:val="center"/>
              <w:rPr>
                <w:rFonts w:ascii="Arial" w:eastAsia="Arial Unicode MS" w:hAnsi="Arial" w:cs="Arial"/>
                <w:bCs/>
                <w:szCs w:val="22"/>
              </w:rPr>
            </w:pPr>
            <w:r w:rsidRPr="001C428B">
              <w:rPr>
                <w:rFonts w:ascii="Arial" w:eastAsia="Arial Unicode MS" w:hAnsi="Arial" w:cs="Arial"/>
                <w:bCs/>
                <w:szCs w:val="22"/>
              </w:rPr>
              <w:t>-</w:t>
            </w:r>
          </w:p>
        </w:tc>
      </w:tr>
      <w:tr w:rsidR="00F41F5C" w:rsidRPr="00444369" w14:paraId="11349A75" w14:textId="77777777" w:rsidTr="00B910B5">
        <w:trPr>
          <w:trHeight w:val="20"/>
        </w:trPr>
        <w:tc>
          <w:tcPr>
            <w:tcW w:w="522" w:type="pct"/>
            <w:shd w:val="clear" w:color="auto" w:fill="auto"/>
            <w:vAlign w:val="bottom"/>
          </w:tcPr>
          <w:p w14:paraId="11349A6F" w14:textId="77777777" w:rsidR="00F41F5C" w:rsidRPr="008A29F3" w:rsidRDefault="00F41F5C" w:rsidP="00F41F5C">
            <w:pPr>
              <w:spacing w:after="0" w:line="240" w:lineRule="auto"/>
              <w:jc w:val="center"/>
              <w:rPr>
                <w:rFonts w:ascii="Arial" w:eastAsia="Arial Unicode MS" w:hAnsi="Arial" w:cs="Arial"/>
                <w:bCs/>
                <w:szCs w:val="22"/>
                <w:cs/>
              </w:rPr>
            </w:pPr>
            <w:r w:rsidRPr="008A29F3">
              <w:rPr>
                <w:rFonts w:ascii="Arial" w:eastAsia="Arial Unicode MS" w:hAnsi="Arial" w:cs="Arial"/>
                <w:bCs/>
                <w:szCs w:val="22"/>
              </w:rPr>
              <w:t>5</w:t>
            </w:r>
          </w:p>
        </w:tc>
        <w:tc>
          <w:tcPr>
            <w:tcW w:w="1369" w:type="pct"/>
            <w:shd w:val="clear" w:color="auto" w:fill="auto"/>
            <w:vAlign w:val="bottom"/>
          </w:tcPr>
          <w:p w14:paraId="11349A70" w14:textId="75EAF8B0" w:rsidR="00F41F5C" w:rsidRPr="008A29F3" w:rsidRDefault="00F41F5C" w:rsidP="00F41F5C">
            <w:pPr>
              <w:spacing w:after="0" w:line="240" w:lineRule="auto"/>
              <w:jc w:val="center"/>
              <w:rPr>
                <w:rFonts w:ascii="Arial" w:eastAsia="Arial Unicode MS" w:hAnsi="Arial" w:cs="Arial"/>
                <w:bCs/>
                <w:szCs w:val="22"/>
              </w:rPr>
            </w:pPr>
            <w:r>
              <w:rPr>
                <w:rFonts w:ascii="Arial" w:eastAsia="Arial Unicode MS" w:hAnsi="Arial" w:cs="Arial"/>
                <w:bCs/>
                <w:szCs w:val="22"/>
              </w:rPr>
              <w:t>Weighing Scale</w:t>
            </w:r>
          </w:p>
        </w:tc>
        <w:tc>
          <w:tcPr>
            <w:tcW w:w="778" w:type="pct"/>
            <w:shd w:val="clear" w:color="auto" w:fill="auto"/>
            <w:vAlign w:val="bottom"/>
          </w:tcPr>
          <w:p w14:paraId="11349A71" w14:textId="693786F4" w:rsidR="00F41F5C" w:rsidRPr="008A29F3" w:rsidRDefault="00F41F5C" w:rsidP="00F41F5C">
            <w:pPr>
              <w:spacing w:after="0" w:line="240" w:lineRule="auto"/>
              <w:jc w:val="center"/>
              <w:rPr>
                <w:rFonts w:ascii="Arial" w:eastAsia="Arial Unicode MS" w:hAnsi="Arial" w:cs="Arial"/>
                <w:bCs/>
                <w:szCs w:val="22"/>
              </w:rPr>
            </w:pPr>
            <w:r w:rsidRPr="008A29F3">
              <w:rPr>
                <w:rFonts w:ascii="Arial" w:eastAsia="Arial Unicode MS" w:hAnsi="Arial" w:cs="Arial"/>
                <w:bCs/>
                <w:szCs w:val="22"/>
              </w:rPr>
              <w:t>-</w:t>
            </w:r>
          </w:p>
        </w:tc>
        <w:tc>
          <w:tcPr>
            <w:tcW w:w="779" w:type="pct"/>
            <w:shd w:val="clear" w:color="auto" w:fill="auto"/>
            <w:vAlign w:val="bottom"/>
          </w:tcPr>
          <w:p w14:paraId="11349A72" w14:textId="124123A6" w:rsidR="00F41F5C" w:rsidRPr="008A29F3" w:rsidRDefault="00F41F5C" w:rsidP="00F41F5C">
            <w:pPr>
              <w:spacing w:after="0" w:line="240" w:lineRule="auto"/>
              <w:jc w:val="center"/>
              <w:rPr>
                <w:rFonts w:ascii="Arial" w:eastAsia="Arial Unicode MS" w:hAnsi="Arial" w:cs="Arial"/>
                <w:bCs/>
                <w:szCs w:val="22"/>
              </w:rPr>
            </w:pPr>
            <w:r w:rsidRPr="008A29F3">
              <w:rPr>
                <w:rFonts w:ascii="Arial" w:eastAsia="Arial Unicode MS" w:hAnsi="Arial" w:cs="Arial"/>
                <w:bCs/>
                <w:szCs w:val="22"/>
              </w:rPr>
              <w:t>-</w:t>
            </w:r>
          </w:p>
        </w:tc>
        <w:tc>
          <w:tcPr>
            <w:tcW w:w="779" w:type="pct"/>
            <w:shd w:val="clear" w:color="auto" w:fill="auto"/>
            <w:vAlign w:val="bottom"/>
          </w:tcPr>
          <w:p w14:paraId="11349A73" w14:textId="68014515" w:rsidR="00F41F5C" w:rsidRPr="008A29F3" w:rsidRDefault="00F41F5C" w:rsidP="00F41F5C">
            <w:pPr>
              <w:spacing w:after="0" w:line="240" w:lineRule="auto"/>
              <w:jc w:val="center"/>
              <w:rPr>
                <w:rFonts w:ascii="Arial" w:eastAsia="Arial Unicode MS" w:hAnsi="Arial" w:cs="Arial"/>
                <w:bCs/>
                <w:szCs w:val="22"/>
              </w:rPr>
            </w:pPr>
            <w:r w:rsidRPr="008A29F3">
              <w:rPr>
                <w:rFonts w:ascii="Arial" w:eastAsia="Arial Unicode MS" w:hAnsi="Arial" w:cs="Arial"/>
                <w:bCs/>
                <w:szCs w:val="22"/>
              </w:rPr>
              <w:t>-</w:t>
            </w:r>
          </w:p>
        </w:tc>
        <w:tc>
          <w:tcPr>
            <w:tcW w:w="773" w:type="pct"/>
            <w:shd w:val="clear" w:color="auto" w:fill="auto"/>
          </w:tcPr>
          <w:p w14:paraId="11349A74" w14:textId="53C59075" w:rsidR="00F41F5C" w:rsidRPr="008A29F3" w:rsidRDefault="00F41F5C" w:rsidP="00F41F5C">
            <w:pPr>
              <w:spacing w:after="0" w:line="240" w:lineRule="auto"/>
              <w:jc w:val="center"/>
              <w:rPr>
                <w:rFonts w:ascii="Arial" w:eastAsia="Arial Unicode MS" w:hAnsi="Arial" w:cs="Arial"/>
                <w:bCs/>
                <w:szCs w:val="22"/>
              </w:rPr>
            </w:pPr>
            <w:r w:rsidRPr="001C428B">
              <w:rPr>
                <w:rFonts w:ascii="Arial" w:eastAsia="Arial Unicode MS" w:hAnsi="Arial" w:cs="Arial"/>
                <w:bCs/>
                <w:szCs w:val="22"/>
              </w:rPr>
              <w:t>-</w:t>
            </w:r>
          </w:p>
        </w:tc>
      </w:tr>
      <w:tr w:rsidR="00F41F5C" w:rsidRPr="00444369" w14:paraId="11349A8A" w14:textId="77777777" w:rsidTr="00B910B5">
        <w:trPr>
          <w:trHeight w:val="20"/>
        </w:trPr>
        <w:tc>
          <w:tcPr>
            <w:tcW w:w="522" w:type="pct"/>
            <w:shd w:val="clear" w:color="auto" w:fill="auto"/>
            <w:vAlign w:val="bottom"/>
          </w:tcPr>
          <w:p w14:paraId="11349A84" w14:textId="77777777" w:rsidR="00F41F5C" w:rsidRPr="00444369" w:rsidRDefault="00F41F5C" w:rsidP="00F41F5C">
            <w:pPr>
              <w:spacing w:after="0" w:line="240" w:lineRule="auto"/>
              <w:jc w:val="center"/>
              <w:rPr>
                <w:rFonts w:ascii="Arial" w:eastAsia="Arial Unicode MS" w:hAnsi="Arial" w:cs="Arial"/>
                <w:b/>
                <w:bCs/>
                <w:szCs w:val="22"/>
                <w:cs/>
              </w:rPr>
            </w:pPr>
          </w:p>
        </w:tc>
        <w:tc>
          <w:tcPr>
            <w:tcW w:w="1369" w:type="pct"/>
            <w:shd w:val="clear" w:color="auto" w:fill="auto"/>
            <w:vAlign w:val="bottom"/>
          </w:tcPr>
          <w:p w14:paraId="11349A85" w14:textId="77777777" w:rsidR="00F41F5C" w:rsidRPr="00444369" w:rsidRDefault="00F41F5C" w:rsidP="00F41F5C">
            <w:pPr>
              <w:spacing w:after="0" w:line="240" w:lineRule="auto"/>
              <w:jc w:val="center"/>
              <w:rPr>
                <w:rFonts w:ascii="Arial" w:eastAsia="Arial Unicode MS" w:hAnsi="Arial" w:cs="Arial"/>
                <w:b/>
                <w:bCs/>
                <w:szCs w:val="22"/>
              </w:rPr>
            </w:pPr>
            <w:r w:rsidRPr="00444369">
              <w:rPr>
                <w:rFonts w:ascii="Arial" w:eastAsia="Arial Unicode MS" w:hAnsi="Arial" w:cs="Arial"/>
                <w:b/>
                <w:bCs/>
                <w:szCs w:val="22"/>
              </w:rPr>
              <w:t>Total (B)</w:t>
            </w:r>
          </w:p>
        </w:tc>
        <w:tc>
          <w:tcPr>
            <w:tcW w:w="778" w:type="pct"/>
            <w:shd w:val="clear" w:color="auto" w:fill="auto"/>
            <w:vAlign w:val="bottom"/>
          </w:tcPr>
          <w:p w14:paraId="11349A86" w14:textId="4E117CC9" w:rsidR="00F41F5C" w:rsidRPr="008A29F3" w:rsidRDefault="00F41F5C" w:rsidP="00F41F5C">
            <w:pPr>
              <w:spacing w:after="0" w:line="240" w:lineRule="auto"/>
              <w:jc w:val="center"/>
              <w:rPr>
                <w:rFonts w:ascii="Arial" w:eastAsia="Arial Unicode MS" w:hAnsi="Arial" w:cs="Arial"/>
                <w:b/>
                <w:bCs/>
                <w:szCs w:val="22"/>
              </w:rPr>
            </w:pPr>
            <w:r w:rsidRPr="008A29F3">
              <w:rPr>
                <w:rFonts w:ascii="Arial" w:eastAsia="Arial Unicode MS" w:hAnsi="Arial" w:cs="Arial"/>
                <w:b/>
                <w:bCs/>
                <w:szCs w:val="22"/>
              </w:rPr>
              <w:t>-</w:t>
            </w:r>
          </w:p>
        </w:tc>
        <w:tc>
          <w:tcPr>
            <w:tcW w:w="779" w:type="pct"/>
            <w:shd w:val="clear" w:color="auto" w:fill="auto"/>
            <w:vAlign w:val="bottom"/>
          </w:tcPr>
          <w:p w14:paraId="11349A87" w14:textId="0FED1B44" w:rsidR="00F41F5C" w:rsidRPr="008A29F3" w:rsidRDefault="00F41F5C" w:rsidP="00F41F5C">
            <w:pPr>
              <w:spacing w:after="0" w:line="240" w:lineRule="auto"/>
              <w:jc w:val="center"/>
              <w:rPr>
                <w:rFonts w:ascii="Arial" w:eastAsia="Arial Unicode MS" w:hAnsi="Arial" w:cs="Arial"/>
                <w:b/>
                <w:bCs/>
                <w:szCs w:val="22"/>
              </w:rPr>
            </w:pPr>
            <w:r w:rsidRPr="008A29F3">
              <w:rPr>
                <w:rFonts w:ascii="Arial" w:eastAsia="Arial Unicode MS" w:hAnsi="Arial" w:cs="Arial"/>
                <w:b/>
                <w:bCs/>
                <w:szCs w:val="22"/>
              </w:rPr>
              <w:t>-</w:t>
            </w:r>
          </w:p>
        </w:tc>
        <w:tc>
          <w:tcPr>
            <w:tcW w:w="779" w:type="pct"/>
            <w:shd w:val="clear" w:color="auto" w:fill="auto"/>
            <w:vAlign w:val="bottom"/>
          </w:tcPr>
          <w:p w14:paraId="11349A88" w14:textId="163BB6EE" w:rsidR="00F41F5C" w:rsidRPr="008A29F3" w:rsidRDefault="00F41F5C" w:rsidP="00F41F5C">
            <w:pPr>
              <w:spacing w:after="0" w:line="240" w:lineRule="auto"/>
              <w:jc w:val="center"/>
              <w:rPr>
                <w:rFonts w:ascii="Arial" w:eastAsia="Arial Unicode MS" w:hAnsi="Arial" w:cs="Arial"/>
                <w:b/>
                <w:bCs/>
                <w:szCs w:val="22"/>
              </w:rPr>
            </w:pPr>
            <w:r w:rsidRPr="008A29F3">
              <w:rPr>
                <w:rFonts w:ascii="Arial" w:eastAsia="Arial Unicode MS" w:hAnsi="Arial" w:cs="Arial"/>
                <w:b/>
                <w:bCs/>
                <w:szCs w:val="22"/>
              </w:rPr>
              <w:t>-</w:t>
            </w:r>
          </w:p>
        </w:tc>
        <w:tc>
          <w:tcPr>
            <w:tcW w:w="773" w:type="pct"/>
            <w:shd w:val="clear" w:color="auto" w:fill="auto"/>
          </w:tcPr>
          <w:p w14:paraId="11349A89" w14:textId="0D0E9E40" w:rsidR="00F41F5C" w:rsidRPr="00F41F5C" w:rsidRDefault="00F41F5C" w:rsidP="00F41F5C">
            <w:pPr>
              <w:spacing w:after="0" w:line="240" w:lineRule="auto"/>
              <w:jc w:val="center"/>
              <w:rPr>
                <w:rFonts w:ascii="Arial" w:eastAsia="Arial Unicode MS" w:hAnsi="Arial" w:cs="Arial"/>
                <w:b/>
                <w:szCs w:val="22"/>
              </w:rPr>
            </w:pPr>
            <w:r w:rsidRPr="00F41F5C">
              <w:rPr>
                <w:rFonts w:ascii="Arial" w:eastAsia="Arial Unicode MS" w:hAnsi="Arial" w:cs="Arial"/>
                <w:b/>
                <w:szCs w:val="22"/>
              </w:rPr>
              <w:t>-</w:t>
            </w:r>
          </w:p>
        </w:tc>
      </w:tr>
      <w:tr w:rsidR="00F41F5C" w:rsidRPr="00444369" w14:paraId="11349A91" w14:textId="77777777" w:rsidTr="00B910B5">
        <w:trPr>
          <w:trHeight w:val="20"/>
        </w:trPr>
        <w:tc>
          <w:tcPr>
            <w:tcW w:w="522" w:type="pct"/>
            <w:shd w:val="clear" w:color="auto" w:fill="auto"/>
            <w:vAlign w:val="bottom"/>
          </w:tcPr>
          <w:p w14:paraId="11349A8B" w14:textId="77777777" w:rsidR="00F41F5C" w:rsidRPr="00444369" w:rsidRDefault="00F41F5C" w:rsidP="00F41F5C">
            <w:pPr>
              <w:spacing w:after="0" w:line="240" w:lineRule="auto"/>
              <w:jc w:val="center"/>
              <w:rPr>
                <w:rFonts w:ascii="Arial" w:eastAsia="Arial Unicode MS" w:hAnsi="Arial" w:cs="Arial"/>
                <w:b/>
                <w:bCs/>
                <w:szCs w:val="22"/>
                <w:cs/>
              </w:rPr>
            </w:pPr>
          </w:p>
        </w:tc>
        <w:tc>
          <w:tcPr>
            <w:tcW w:w="1369" w:type="pct"/>
            <w:shd w:val="clear" w:color="auto" w:fill="auto"/>
            <w:vAlign w:val="bottom"/>
          </w:tcPr>
          <w:p w14:paraId="11349A8C" w14:textId="77777777" w:rsidR="00F41F5C" w:rsidRPr="00444369" w:rsidRDefault="00F41F5C" w:rsidP="00F41F5C">
            <w:pPr>
              <w:spacing w:after="0" w:line="240" w:lineRule="auto"/>
              <w:jc w:val="center"/>
              <w:rPr>
                <w:rFonts w:ascii="Arial" w:eastAsia="Arial Unicode MS" w:hAnsi="Arial" w:cs="Arial"/>
                <w:b/>
                <w:bCs/>
                <w:szCs w:val="22"/>
                <w:cs/>
              </w:rPr>
            </w:pPr>
            <w:r w:rsidRPr="00444369">
              <w:rPr>
                <w:rFonts w:ascii="Arial" w:eastAsia="Arial Unicode MS" w:hAnsi="Arial" w:cs="Arial"/>
                <w:b/>
                <w:bCs/>
                <w:szCs w:val="22"/>
              </w:rPr>
              <w:t>Gross total (A+B)</w:t>
            </w:r>
          </w:p>
        </w:tc>
        <w:tc>
          <w:tcPr>
            <w:tcW w:w="778" w:type="pct"/>
            <w:shd w:val="clear" w:color="auto" w:fill="auto"/>
            <w:vAlign w:val="bottom"/>
          </w:tcPr>
          <w:p w14:paraId="11349A8D" w14:textId="7D0FE085" w:rsidR="00F41F5C" w:rsidRPr="008A29F3" w:rsidRDefault="00F41F5C" w:rsidP="00F41F5C">
            <w:pPr>
              <w:spacing w:after="0" w:line="240" w:lineRule="auto"/>
              <w:jc w:val="center"/>
              <w:rPr>
                <w:rFonts w:ascii="Arial" w:eastAsia="Arial Unicode MS" w:hAnsi="Arial" w:cs="Arial"/>
                <w:b/>
                <w:bCs/>
                <w:szCs w:val="22"/>
              </w:rPr>
            </w:pPr>
            <w:r w:rsidRPr="008A29F3">
              <w:rPr>
                <w:rFonts w:ascii="Arial" w:eastAsia="Arial Unicode MS" w:hAnsi="Arial" w:cs="Arial"/>
                <w:b/>
                <w:bCs/>
                <w:szCs w:val="22"/>
              </w:rPr>
              <w:t>-</w:t>
            </w:r>
          </w:p>
        </w:tc>
        <w:tc>
          <w:tcPr>
            <w:tcW w:w="779" w:type="pct"/>
            <w:shd w:val="clear" w:color="auto" w:fill="auto"/>
            <w:vAlign w:val="bottom"/>
          </w:tcPr>
          <w:p w14:paraId="11349A8E" w14:textId="652555A3" w:rsidR="00F41F5C" w:rsidRPr="008A29F3" w:rsidRDefault="00F41F5C" w:rsidP="00F41F5C">
            <w:pPr>
              <w:spacing w:after="0" w:line="240" w:lineRule="auto"/>
              <w:jc w:val="center"/>
              <w:rPr>
                <w:rFonts w:ascii="Arial" w:eastAsia="Arial Unicode MS" w:hAnsi="Arial" w:cs="Arial"/>
                <w:b/>
                <w:bCs/>
                <w:szCs w:val="22"/>
              </w:rPr>
            </w:pPr>
            <w:r w:rsidRPr="008A29F3">
              <w:rPr>
                <w:rFonts w:ascii="Arial" w:eastAsia="Arial Unicode MS" w:hAnsi="Arial" w:cs="Arial"/>
                <w:b/>
                <w:bCs/>
                <w:szCs w:val="22"/>
              </w:rPr>
              <w:t>-</w:t>
            </w:r>
          </w:p>
        </w:tc>
        <w:tc>
          <w:tcPr>
            <w:tcW w:w="779" w:type="pct"/>
            <w:shd w:val="clear" w:color="auto" w:fill="auto"/>
            <w:vAlign w:val="bottom"/>
          </w:tcPr>
          <w:p w14:paraId="11349A8F" w14:textId="645329DA" w:rsidR="00F41F5C" w:rsidRPr="008A29F3" w:rsidRDefault="00F41F5C" w:rsidP="00F41F5C">
            <w:pPr>
              <w:spacing w:after="0" w:line="240" w:lineRule="auto"/>
              <w:jc w:val="center"/>
              <w:rPr>
                <w:rFonts w:ascii="Arial" w:eastAsia="Arial Unicode MS" w:hAnsi="Arial" w:cs="Arial"/>
                <w:b/>
                <w:bCs/>
                <w:szCs w:val="22"/>
              </w:rPr>
            </w:pPr>
            <w:r w:rsidRPr="008A29F3">
              <w:rPr>
                <w:rFonts w:ascii="Arial" w:eastAsia="Arial Unicode MS" w:hAnsi="Arial" w:cs="Arial"/>
                <w:b/>
                <w:bCs/>
                <w:szCs w:val="22"/>
              </w:rPr>
              <w:t>-</w:t>
            </w:r>
          </w:p>
        </w:tc>
        <w:tc>
          <w:tcPr>
            <w:tcW w:w="773" w:type="pct"/>
            <w:shd w:val="clear" w:color="auto" w:fill="auto"/>
          </w:tcPr>
          <w:p w14:paraId="11349A90" w14:textId="2FFE6E7E" w:rsidR="00F41F5C" w:rsidRPr="00F41F5C" w:rsidRDefault="00F41F5C" w:rsidP="00F41F5C">
            <w:pPr>
              <w:spacing w:after="0" w:line="240" w:lineRule="auto"/>
              <w:jc w:val="center"/>
              <w:rPr>
                <w:rFonts w:ascii="Arial" w:eastAsia="Arial Unicode MS" w:hAnsi="Arial" w:cs="Arial"/>
                <w:b/>
                <w:szCs w:val="22"/>
              </w:rPr>
            </w:pPr>
            <w:r w:rsidRPr="00F41F5C">
              <w:rPr>
                <w:rFonts w:ascii="Arial" w:eastAsia="Arial Unicode MS" w:hAnsi="Arial" w:cs="Arial"/>
                <w:b/>
                <w:szCs w:val="22"/>
              </w:rPr>
              <w:t>-</w:t>
            </w:r>
          </w:p>
        </w:tc>
      </w:tr>
      <w:tr w:rsidR="00787257" w:rsidRPr="00444369" w14:paraId="11349A98" w14:textId="77777777" w:rsidTr="00362E3F">
        <w:trPr>
          <w:trHeight w:val="20"/>
        </w:trPr>
        <w:tc>
          <w:tcPr>
            <w:tcW w:w="522" w:type="pct"/>
            <w:vAlign w:val="bottom"/>
          </w:tcPr>
          <w:p w14:paraId="11349A92" w14:textId="77777777" w:rsidR="00787257" w:rsidRPr="00444369" w:rsidRDefault="00787257" w:rsidP="00362E3F">
            <w:pPr>
              <w:spacing w:after="0" w:line="240" w:lineRule="auto"/>
              <w:jc w:val="center"/>
              <w:rPr>
                <w:rFonts w:ascii="Arial" w:eastAsia="Arial Unicode MS" w:hAnsi="Arial" w:cs="Arial"/>
                <w:b/>
                <w:bCs/>
                <w:szCs w:val="22"/>
                <w:cs/>
              </w:rPr>
            </w:pPr>
          </w:p>
        </w:tc>
        <w:tc>
          <w:tcPr>
            <w:tcW w:w="1369" w:type="pct"/>
            <w:vAlign w:val="bottom"/>
          </w:tcPr>
          <w:p w14:paraId="11349A93" w14:textId="77777777" w:rsidR="00787257" w:rsidRPr="00444369" w:rsidRDefault="00787257" w:rsidP="00362E3F">
            <w:pPr>
              <w:spacing w:after="0" w:line="240" w:lineRule="auto"/>
              <w:jc w:val="center"/>
              <w:rPr>
                <w:rFonts w:ascii="Arial" w:eastAsia="Arial Unicode MS" w:hAnsi="Arial" w:cs="Arial"/>
                <w:b/>
                <w:bCs/>
                <w:szCs w:val="22"/>
                <w:cs/>
              </w:rPr>
            </w:pPr>
          </w:p>
        </w:tc>
        <w:tc>
          <w:tcPr>
            <w:tcW w:w="778" w:type="pct"/>
            <w:vAlign w:val="bottom"/>
          </w:tcPr>
          <w:p w14:paraId="11349A94" w14:textId="77777777" w:rsidR="00787257" w:rsidRPr="00444369" w:rsidRDefault="00787257" w:rsidP="00362E3F">
            <w:pPr>
              <w:spacing w:after="0" w:line="240" w:lineRule="auto"/>
              <w:jc w:val="center"/>
              <w:rPr>
                <w:rFonts w:ascii="Arial" w:eastAsia="Arial Unicode MS" w:hAnsi="Arial" w:cs="Arial"/>
                <w:b/>
                <w:bCs/>
                <w:szCs w:val="22"/>
              </w:rPr>
            </w:pPr>
          </w:p>
        </w:tc>
        <w:tc>
          <w:tcPr>
            <w:tcW w:w="779" w:type="pct"/>
            <w:vAlign w:val="bottom"/>
          </w:tcPr>
          <w:p w14:paraId="11349A95" w14:textId="77777777" w:rsidR="00787257" w:rsidRPr="00444369" w:rsidRDefault="00787257" w:rsidP="00362E3F">
            <w:pPr>
              <w:spacing w:after="0" w:line="240" w:lineRule="auto"/>
              <w:jc w:val="center"/>
              <w:rPr>
                <w:rFonts w:ascii="Arial" w:eastAsia="Arial Unicode MS" w:hAnsi="Arial" w:cs="Arial"/>
                <w:b/>
                <w:bCs/>
                <w:szCs w:val="22"/>
              </w:rPr>
            </w:pPr>
          </w:p>
        </w:tc>
        <w:tc>
          <w:tcPr>
            <w:tcW w:w="779" w:type="pct"/>
            <w:vAlign w:val="bottom"/>
          </w:tcPr>
          <w:p w14:paraId="11349A96" w14:textId="77777777" w:rsidR="00787257" w:rsidRPr="00444369" w:rsidRDefault="00787257" w:rsidP="00362E3F">
            <w:pPr>
              <w:spacing w:after="0" w:line="240" w:lineRule="auto"/>
              <w:jc w:val="center"/>
              <w:rPr>
                <w:rFonts w:ascii="Arial" w:eastAsia="Arial Unicode MS" w:hAnsi="Arial" w:cs="Arial"/>
                <w:b/>
                <w:bCs/>
                <w:szCs w:val="22"/>
                <w:highlight w:val="yellow"/>
              </w:rPr>
            </w:pPr>
          </w:p>
        </w:tc>
        <w:tc>
          <w:tcPr>
            <w:tcW w:w="773" w:type="pct"/>
            <w:vAlign w:val="bottom"/>
          </w:tcPr>
          <w:p w14:paraId="11349A97" w14:textId="77777777" w:rsidR="00787257" w:rsidRPr="00444369" w:rsidRDefault="00787257" w:rsidP="00362E3F">
            <w:pPr>
              <w:spacing w:after="0" w:line="240" w:lineRule="auto"/>
              <w:jc w:val="center"/>
              <w:rPr>
                <w:rFonts w:ascii="Arial" w:eastAsia="Arial Unicode MS" w:hAnsi="Arial" w:cs="Arial"/>
                <w:b/>
                <w:bCs/>
                <w:szCs w:val="22"/>
                <w:highlight w:val="yellow"/>
              </w:rPr>
            </w:pPr>
          </w:p>
        </w:tc>
      </w:tr>
    </w:tbl>
    <w:p w14:paraId="11349A99" w14:textId="77777777" w:rsidR="003021F7" w:rsidRPr="00451AB5" w:rsidRDefault="003021F7" w:rsidP="00451AB5">
      <w:pPr>
        <w:jc w:val="both"/>
        <w:rPr>
          <w:rFonts w:eastAsia="Arial Unicode MS" w:cstheme="minorHAnsi"/>
          <w:color w:val="000000"/>
          <w:sz w:val="18"/>
          <w:szCs w:val="18"/>
        </w:rPr>
      </w:pPr>
      <w:r w:rsidRPr="00451AB5">
        <w:rPr>
          <w:rFonts w:eastAsia="Arial Unicode MS" w:cstheme="minorHAnsi"/>
          <w:b/>
          <w:bCs/>
          <w:color w:val="000000"/>
          <w:sz w:val="18"/>
          <w:szCs w:val="18"/>
        </w:rPr>
        <w:t>Note:</w:t>
      </w:r>
      <w:r w:rsidRPr="00451AB5">
        <w:rPr>
          <w:rFonts w:eastAsia="Arial Unicode MS" w:cstheme="minorHAnsi"/>
          <w:color w:val="000000"/>
          <w:sz w:val="18"/>
          <w:szCs w:val="18"/>
        </w:rPr>
        <w:t xml:space="preserve">  </w:t>
      </w:r>
      <w:r w:rsidR="00D312F5" w:rsidRPr="00451AB5">
        <w:rPr>
          <w:rFonts w:eastAsia="Arial Unicode MS" w:cstheme="minorHAnsi"/>
          <w:color w:val="000000"/>
          <w:sz w:val="18"/>
          <w:szCs w:val="18"/>
        </w:rPr>
        <w:t xml:space="preserve">provide details </w:t>
      </w:r>
      <w:r w:rsidR="00451AB5" w:rsidRPr="00451AB5">
        <w:rPr>
          <w:rFonts w:eastAsia="Arial Unicode MS" w:cstheme="minorHAnsi"/>
          <w:color w:val="000000"/>
          <w:sz w:val="18"/>
          <w:szCs w:val="18"/>
        </w:rPr>
        <w:t>of assets</w:t>
      </w:r>
      <w:r w:rsidR="00D312F5" w:rsidRPr="00451AB5">
        <w:rPr>
          <w:rFonts w:eastAsia="Arial Unicode MS" w:cstheme="minorHAnsi"/>
          <w:color w:val="000000"/>
          <w:sz w:val="18"/>
          <w:szCs w:val="18"/>
        </w:rPr>
        <w:t xml:space="preserve"> owned by organisation</w:t>
      </w:r>
      <w:r w:rsidR="001D3DA7">
        <w:rPr>
          <w:rFonts w:eastAsia="Arial Unicode MS" w:cstheme="minorHAnsi"/>
          <w:color w:val="000000"/>
          <w:sz w:val="18"/>
          <w:szCs w:val="18"/>
        </w:rPr>
        <w:t> such as</w:t>
      </w:r>
      <w:r w:rsidRPr="00451AB5">
        <w:rPr>
          <w:rFonts w:eastAsia="Arial Unicode MS" w:cstheme="minorHAnsi"/>
          <w:color w:val="000000"/>
          <w:sz w:val="18"/>
          <w:szCs w:val="18"/>
        </w:rPr>
        <w:t>. Land , building ,</w:t>
      </w:r>
      <w:r w:rsidR="008431A2" w:rsidRPr="00451AB5">
        <w:rPr>
          <w:rFonts w:eastAsia="Arial Unicode MS" w:cstheme="minorHAnsi"/>
          <w:color w:val="000000"/>
          <w:sz w:val="18"/>
          <w:szCs w:val="18"/>
        </w:rPr>
        <w:t xml:space="preserve"> agri</w:t>
      </w:r>
      <w:r w:rsidR="00104315">
        <w:rPr>
          <w:rFonts w:eastAsia="Arial Unicode MS" w:cstheme="minorHAnsi"/>
          <w:color w:val="000000"/>
          <w:sz w:val="18"/>
          <w:szCs w:val="18"/>
        </w:rPr>
        <w:t>.</w:t>
      </w:r>
      <w:r w:rsidR="008431A2" w:rsidRPr="00451AB5">
        <w:rPr>
          <w:rFonts w:eastAsia="Arial Unicode MS" w:cstheme="minorHAnsi"/>
          <w:color w:val="000000"/>
          <w:sz w:val="18"/>
          <w:szCs w:val="18"/>
        </w:rPr>
        <w:t xml:space="preserve"> produce </w:t>
      </w:r>
      <w:r w:rsidRPr="00451AB5">
        <w:rPr>
          <w:rFonts w:eastAsia="Arial Unicode MS" w:cstheme="minorHAnsi"/>
          <w:color w:val="000000"/>
          <w:sz w:val="18"/>
          <w:szCs w:val="18"/>
        </w:rPr>
        <w:t xml:space="preserve">collection </w:t>
      </w:r>
      <w:r w:rsidR="008431A2" w:rsidRPr="00451AB5">
        <w:rPr>
          <w:rFonts w:eastAsia="Arial Unicode MS" w:cstheme="minorHAnsi"/>
          <w:color w:val="000000"/>
          <w:sz w:val="18"/>
          <w:szCs w:val="18"/>
        </w:rPr>
        <w:t>centre</w:t>
      </w:r>
      <w:r w:rsidRPr="00451AB5">
        <w:rPr>
          <w:rFonts w:eastAsia="Arial Unicode MS" w:cstheme="minorHAnsi"/>
          <w:color w:val="000000"/>
          <w:sz w:val="18"/>
          <w:szCs w:val="18"/>
        </w:rPr>
        <w:t> , cleaning and grading machinery ,</w:t>
      </w:r>
      <w:r w:rsidR="00972E7E" w:rsidRPr="00451AB5">
        <w:rPr>
          <w:rFonts w:eastAsia="Arial Unicode MS" w:cstheme="minorHAnsi"/>
          <w:color w:val="000000"/>
          <w:sz w:val="18"/>
          <w:szCs w:val="18"/>
        </w:rPr>
        <w:t xml:space="preserve"> Processing related machineries, </w:t>
      </w:r>
      <w:r w:rsidR="00D312F5" w:rsidRPr="00451AB5">
        <w:rPr>
          <w:rFonts w:eastAsia="Arial Unicode MS" w:cstheme="minorHAnsi"/>
          <w:color w:val="000000"/>
          <w:sz w:val="18"/>
          <w:szCs w:val="18"/>
        </w:rPr>
        <w:t>other available</w:t>
      </w:r>
      <w:r w:rsidRPr="00451AB5">
        <w:rPr>
          <w:rFonts w:eastAsia="Arial Unicode MS" w:cstheme="minorHAnsi"/>
          <w:color w:val="000000"/>
          <w:sz w:val="18"/>
          <w:szCs w:val="18"/>
        </w:rPr>
        <w:t> </w:t>
      </w:r>
      <w:r w:rsidR="00A42D35" w:rsidRPr="00451AB5">
        <w:rPr>
          <w:rFonts w:eastAsia="Arial Unicode MS" w:cstheme="minorHAnsi"/>
          <w:color w:val="000000"/>
          <w:sz w:val="18"/>
          <w:szCs w:val="18"/>
        </w:rPr>
        <w:t>machinery and equipment if any,</w:t>
      </w:r>
      <w:r w:rsidRPr="00451AB5">
        <w:rPr>
          <w:rFonts w:eastAsia="Arial Unicode MS" w:cstheme="minorHAnsi"/>
          <w:color w:val="000000"/>
          <w:sz w:val="18"/>
          <w:szCs w:val="18"/>
        </w:rPr>
        <w:t> warehouse , </w:t>
      </w:r>
      <w:r w:rsidR="00972E7E" w:rsidRPr="00451AB5">
        <w:rPr>
          <w:rFonts w:eastAsia="Arial Unicode MS" w:cstheme="minorHAnsi"/>
          <w:color w:val="000000"/>
          <w:sz w:val="18"/>
          <w:szCs w:val="18"/>
        </w:rPr>
        <w:t xml:space="preserve">cold storage, </w:t>
      </w:r>
      <w:r w:rsidRPr="00451AB5">
        <w:rPr>
          <w:rFonts w:eastAsia="Arial Unicode MS" w:cstheme="minorHAnsi"/>
          <w:color w:val="000000"/>
          <w:sz w:val="18"/>
          <w:szCs w:val="18"/>
        </w:rPr>
        <w:t>vehicle , furniture , </w:t>
      </w:r>
      <w:r w:rsidR="00A42D35" w:rsidRPr="00451AB5">
        <w:rPr>
          <w:rFonts w:eastAsia="Arial Unicode MS" w:cstheme="minorHAnsi"/>
          <w:color w:val="000000"/>
          <w:sz w:val="18"/>
          <w:szCs w:val="18"/>
        </w:rPr>
        <w:t xml:space="preserve">IT </w:t>
      </w:r>
      <w:r w:rsidR="00972E7E" w:rsidRPr="00451AB5">
        <w:rPr>
          <w:rFonts w:eastAsia="Arial Unicode MS" w:cstheme="minorHAnsi"/>
          <w:color w:val="000000"/>
          <w:sz w:val="18"/>
          <w:szCs w:val="18"/>
        </w:rPr>
        <w:t xml:space="preserve">related </w:t>
      </w:r>
      <w:r w:rsidR="00A42D35" w:rsidRPr="00451AB5">
        <w:rPr>
          <w:rFonts w:eastAsia="Arial Unicode MS" w:cstheme="minorHAnsi"/>
          <w:color w:val="000000"/>
          <w:sz w:val="18"/>
          <w:szCs w:val="18"/>
        </w:rPr>
        <w:t xml:space="preserve">infrastructure </w:t>
      </w:r>
      <w:r w:rsidRPr="00451AB5">
        <w:rPr>
          <w:rFonts w:eastAsia="Arial Unicode MS" w:cstheme="minorHAnsi"/>
          <w:color w:val="000000"/>
          <w:sz w:val="18"/>
          <w:szCs w:val="18"/>
        </w:rPr>
        <w:t>such as computer,</w:t>
      </w:r>
      <w:r w:rsidR="00A42D35" w:rsidRPr="00451AB5">
        <w:rPr>
          <w:rFonts w:eastAsia="Arial Unicode MS" w:cstheme="minorHAnsi"/>
          <w:color w:val="000000"/>
          <w:sz w:val="18"/>
          <w:szCs w:val="18"/>
        </w:rPr>
        <w:t xml:space="preserve"> printer etc. </w:t>
      </w:r>
    </w:p>
    <w:p w14:paraId="220CAC21" w14:textId="77777777" w:rsidR="004C1D09" w:rsidRPr="004C1D09" w:rsidRDefault="004C1D09" w:rsidP="004C1D09">
      <w:pPr>
        <w:pStyle w:val="ListParagraph"/>
        <w:rPr>
          <w:rFonts w:cstheme="minorHAnsi"/>
          <w:b/>
          <w:bCs/>
        </w:rPr>
      </w:pPr>
    </w:p>
    <w:p w14:paraId="11349A9A" w14:textId="268EE5B1" w:rsidR="003021F7" w:rsidRPr="00451AB5" w:rsidRDefault="006C34F4">
      <w:pPr>
        <w:pStyle w:val="ListParagraph"/>
        <w:numPr>
          <w:ilvl w:val="1"/>
          <w:numId w:val="5"/>
        </w:numPr>
        <w:ind w:left="284"/>
        <w:rPr>
          <w:rFonts w:cstheme="minorHAnsi"/>
          <w:b/>
          <w:bCs/>
        </w:rPr>
      </w:pPr>
      <w:r>
        <w:rPr>
          <w:rFonts w:cstheme="minorHAnsi"/>
          <w:b/>
          <w:bCs/>
          <w:sz w:val="24"/>
          <w:szCs w:val="22"/>
        </w:rPr>
        <w:t>D</w:t>
      </w:r>
      <w:r w:rsidRPr="006C34F4">
        <w:rPr>
          <w:rFonts w:cstheme="minorHAnsi"/>
          <w:b/>
          <w:bCs/>
          <w:sz w:val="24"/>
          <w:szCs w:val="22"/>
        </w:rPr>
        <w:t xml:space="preserve">etails of licenses obtained by </w:t>
      </w:r>
      <w:r>
        <w:rPr>
          <w:rFonts w:cstheme="minorHAnsi"/>
          <w:b/>
          <w:bCs/>
          <w:sz w:val="24"/>
          <w:szCs w:val="22"/>
        </w:rPr>
        <w:t>CBO</w:t>
      </w:r>
      <w:r w:rsidR="002374F7">
        <w:rPr>
          <w:rFonts w:cstheme="minorHAnsi"/>
          <w:b/>
          <w:bCs/>
          <w:sz w:val="24"/>
          <w:szCs w:val="22"/>
        </w:rPr>
        <w:t xml:space="preserve"> </w:t>
      </w:r>
      <w:r w:rsidR="003021F7" w:rsidRPr="00451AB5">
        <w:rPr>
          <w:rFonts w:cstheme="minorHAnsi"/>
          <w:b/>
          <w:bCs/>
        </w:rPr>
        <w:t>(DML, </w:t>
      </w:r>
      <w:proofErr w:type="spellStart"/>
      <w:r w:rsidR="00A42D35" w:rsidRPr="00451AB5">
        <w:rPr>
          <w:rFonts w:cstheme="minorHAnsi"/>
          <w:b/>
          <w:bCs/>
        </w:rPr>
        <w:t>Udyog</w:t>
      </w:r>
      <w:proofErr w:type="spellEnd"/>
      <w:r w:rsidR="00A42D35" w:rsidRPr="00451AB5">
        <w:rPr>
          <w:rFonts w:cstheme="minorHAnsi"/>
          <w:b/>
          <w:bCs/>
        </w:rPr>
        <w:t xml:space="preserve"> </w:t>
      </w:r>
      <w:proofErr w:type="spellStart"/>
      <w:r w:rsidR="00A42D35" w:rsidRPr="00451AB5">
        <w:rPr>
          <w:rFonts w:cstheme="minorHAnsi"/>
          <w:b/>
          <w:bCs/>
        </w:rPr>
        <w:t>Aadhar</w:t>
      </w:r>
      <w:proofErr w:type="spellEnd"/>
      <w:r>
        <w:rPr>
          <w:rFonts w:cstheme="minorHAnsi"/>
          <w:b/>
          <w:bCs/>
        </w:rPr>
        <w:t xml:space="preserve"> / </w:t>
      </w:r>
      <w:proofErr w:type="spellStart"/>
      <w:r>
        <w:rPr>
          <w:rFonts w:cstheme="minorHAnsi"/>
          <w:b/>
          <w:bCs/>
        </w:rPr>
        <w:t>Udyam</w:t>
      </w:r>
      <w:proofErr w:type="spellEnd"/>
      <w:r>
        <w:rPr>
          <w:rFonts w:cstheme="minorHAnsi"/>
          <w:b/>
          <w:bCs/>
        </w:rPr>
        <w:t xml:space="preserve"> registration </w:t>
      </w:r>
      <w:r w:rsidR="00A42D35" w:rsidRPr="00451AB5">
        <w:rPr>
          <w:rFonts w:cstheme="minorHAnsi"/>
          <w:b/>
          <w:bCs/>
        </w:rPr>
        <w:t>, shop act and other licenses</w:t>
      </w:r>
      <w:r w:rsidR="003021F7" w:rsidRPr="00451AB5">
        <w:rPr>
          <w:rFonts w:cstheme="minorHAnsi"/>
          <w:b/>
          <w:bC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1980"/>
        <w:gridCol w:w="2235"/>
        <w:gridCol w:w="2357"/>
        <w:gridCol w:w="2148"/>
      </w:tblGrid>
      <w:tr w:rsidR="00444369" w:rsidRPr="00444369" w14:paraId="11349AA0" w14:textId="77777777" w:rsidTr="00B910B5">
        <w:trPr>
          <w:trHeight w:val="20"/>
          <w:tblHeader/>
        </w:trPr>
        <w:tc>
          <w:tcPr>
            <w:tcW w:w="282" w:type="pct"/>
            <w:shd w:val="clear" w:color="auto" w:fill="595959" w:themeFill="text1" w:themeFillTint="A6"/>
            <w:vAlign w:val="bottom"/>
          </w:tcPr>
          <w:p w14:paraId="11349A9B" w14:textId="77777777" w:rsidR="00972E7E" w:rsidRPr="00444369" w:rsidRDefault="00972E7E" w:rsidP="00362E3F">
            <w:pPr>
              <w:spacing w:after="0" w:line="240" w:lineRule="auto"/>
              <w:jc w:val="center"/>
              <w:rPr>
                <w:rFonts w:ascii="Arial" w:eastAsia="Arial Unicode MS" w:hAnsi="Arial" w:cs="Arial"/>
                <w:color w:val="FFFFFF" w:themeColor="background1"/>
                <w:szCs w:val="22"/>
              </w:rPr>
            </w:pPr>
            <w:r w:rsidRPr="00444369">
              <w:rPr>
                <w:rFonts w:ascii="Arial" w:eastAsia="Arial Unicode MS" w:hAnsi="Arial" w:cs="Arial"/>
                <w:b/>
                <w:bCs/>
                <w:color w:val="FFFFFF" w:themeColor="background1"/>
                <w:szCs w:val="22"/>
                <w:lang w:bidi="hi-IN"/>
              </w:rPr>
              <w:t>SN</w:t>
            </w:r>
          </w:p>
        </w:tc>
        <w:tc>
          <w:tcPr>
            <w:tcW w:w="1071" w:type="pct"/>
            <w:shd w:val="clear" w:color="auto" w:fill="595959" w:themeFill="text1" w:themeFillTint="A6"/>
            <w:vAlign w:val="bottom"/>
          </w:tcPr>
          <w:p w14:paraId="11349A9C" w14:textId="77777777" w:rsidR="00972E7E" w:rsidRPr="00444369" w:rsidRDefault="006C34F4" w:rsidP="00362E3F">
            <w:pPr>
              <w:spacing w:after="0" w:line="240" w:lineRule="auto"/>
              <w:jc w:val="center"/>
              <w:rPr>
                <w:rFonts w:ascii="Arial" w:eastAsia="Arial Unicode MS" w:hAnsi="Arial" w:cs="Arial"/>
                <w:b/>
                <w:bCs/>
                <w:color w:val="FFFFFF" w:themeColor="background1"/>
                <w:szCs w:val="22"/>
              </w:rPr>
            </w:pPr>
            <w:r w:rsidRPr="00444369">
              <w:rPr>
                <w:rFonts w:ascii="Arial" w:eastAsia="Arial Unicode MS" w:hAnsi="Arial" w:cs="Arial"/>
                <w:b/>
                <w:bCs/>
                <w:color w:val="FFFFFF" w:themeColor="background1"/>
                <w:szCs w:val="22"/>
              </w:rPr>
              <w:t>Name of license</w:t>
            </w:r>
          </w:p>
        </w:tc>
        <w:tc>
          <w:tcPr>
            <w:tcW w:w="1209" w:type="pct"/>
            <w:shd w:val="clear" w:color="auto" w:fill="595959" w:themeFill="text1" w:themeFillTint="A6"/>
            <w:vAlign w:val="bottom"/>
          </w:tcPr>
          <w:p w14:paraId="11349A9D" w14:textId="77777777" w:rsidR="00972E7E" w:rsidRPr="00444369" w:rsidRDefault="006C34F4" w:rsidP="00362E3F">
            <w:pPr>
              <w:spacing w:after="0" w:line="240" w:lineRule="auto"/>
              <w:jc w:val="center"/>
              <w:rPr>
                <w:rFonts w:ascii="Arial" w:eastAsia="Arial Unicode MS" w:hAnsi="Arial" w:cs="Arial"/>
                <w:b/>
                <w:bCs/>
                <w:color w:val="FFFFFF" w:themeColor="background1"/>
                <w:szCs w:val="22"/>
              </w:rPr>
            </w:pPr>
            <w:r w:rsidRPr="00444369">
              <w:rPr>
                <w:rFonts w:ascii="Arial" w:eastAsia="Arial Unicode MS" w:hAnsi="Arial" w:cs="Arial"/>
                <w:b/>
                <w:bCs/>
                <w:color w:val="FFFFFF" w:themeColor="background1"/>
                <w:szCs w:val="22"/>
              </w:rPr>
              <w:t xml:space="preserve">Issuing </w:t>
            </w:r>
            <w:r w:rsidR="00BC7623" w:rsidRPr="00444369">
              <w:rPr>
                <w:rFonts w:ascii="Arial" w:eastAsia="Arial Unicode MS" w:hAnsi="Arial" w:cs="Arial"/>
                <w:b/>
                <w:bCs/>
                <w:color w:val="FFFFFF" w:themeColor="background1"/>
                <w:szCs w:val="22"/>
              </w:rPr>
              <w:t>agency</w:t>
            </w:r>
            <w:r w:rsidR="00972E7E" w:rsidRPr="00444369">
              <w:rPr>
                <w:rFonts w:ascii="Arial" w:eastAsia="Arial Unicode MS" w:hAnsi="Arial" w:cs="Arial"/>
                <w:b/>
                <w:bCs/>
                <w:color w:val="FFFFFF" w:themeColor="background1"/>
                <w:szCs w:val="22"/>
              </w:rPr>
              <w:t>/department</w:t>
            </w:r>
          </w:p>
        </w:tc>
        <w:tc>
          <w:tcPr>
            <w:tcW w:w="1275" w:type="pct"/>
            <w:shd w:val="clear" w:color="auto" w:fill="595959" w:themeFill="text1" w:themeFillTint="A6"/>
            <w:vAlign w:val="bottom"/>
          </w:tcPr>
          <w:p w14:paraId="11349A9E" w14:textId="77777777" w:rsidR="00972E7E" w:rsidRPr="00444369" w:rsidRDefault="006C34F4" w:rsidP="00362E3F">
            <w:pPr>
              <w:spacing w:after="0" w:line="240" w:lineRule="auto"/>
              <w:jc w:val="center"/>
              <w:rPr>
                <w:rFonts w:ascii="Arial" w:eastAsia="Arial Unicode MS" w:hAnsi="Arial" w:cs="Arial"/>
                <w:b/>
                <w:bCs/>
                <w:color w:val="FFFFFF" w:themeColor="background1"/>
                <w:szCs w:val="22"/>
              </w:rPr>
            </w:pPr>
            <w:r w:rsidRPr="00444369">
              <w:rPr>
                <w:rFonts w:ascii="Arial" w:eastAsia="Arial Unicode MS" w:hAnsi="Arial" w:cs="Arial"/>
                <w:b/>
                <w:bCs/>
                <w:color w:val="FFFFFF" w:themeColor="background1"/>
                <w:szCs w:val="22"/>
              </w:rPr>
              <w:t>License no and date of issuing</w:t>
            </w:r>
          </w:p>
        </w:tc>
        <w:tc>
          <w:tcPr>
            <w:tcW w:w="1162" w:type="pct"/>
            <w:shd w:val="clear" w:color="auto" w:fill="595959" w:themeFill="text1" w:themeFillTint="A6"/>
            <w:vAlign w:val="bottom"/>
          </w:tcPr>
          <w:p w14:paraId="11349A9F" w14:textId="77777777" w:rsidR="00972E7E" w:rsidRPr="00444369" w:rsidRDefault="00972E7E" w:rsidP="00362E3F">
            <w:pPr>
              <w:spacing w:after="0" w:line="240" w:lineRule="auto"/>
              <w:jc w:val="center"/>
              <w:rPr>
                <w:rFonts w:ascii="Arial" w:eastAsia="Arial Unicode MS" w:hAnsi="Arial" w:cs="Arial"/>
                <w:b/>
                <w:bCs/>
                <w:color w:val="FFFFFF" w:themeColor="background1"/>
                <w:szCs w:val="22"/>
              </w:rPr>
            </w:pPr>
            <w:r w:rsidRPr="00444369">
              <w:rPr>
                <w:rFonts w:ascii="Arial" w:eastAsia="Arial Unicode MS" w:hAnsi="Arial" w:cs="Arial"/>
                <w:b/>
                <w:bCs/>
                <w:color w:val="FFFFFF" w:themeColor="background1"/>
                <w:szCs w:val="22"/>
              </w:rPr>
              <w:t>Validity</w:t>
            </w:r>
            <w:r w:rsidR="00E53A3B" w:rsidRPr="00444369">
              <w:rPr>
                <w:rFonts w:ascii="Arial" w:eastAsia="Arial Unicode MS" w:hAnsi="Arial" w:cs="Arial"/>
                <w:b/>
                <w:bCs/>
                <w:color w:val="FFFFFF" w:themeColor="background1"/>
                <w:szCs w:val="22"/>
              </w:rPr>
              <w:t>1</w:t>
            </w:r>
            <w:r w:rsidR="006C34F4" w:rsidRPr="00444369">
              <w:rPr>
                <w:rFonts w:ascii="Arial" w:eastAsia="Arial Unicode MS" w:hAnsi="Arial" w:cs="Arial"/>
                <w:b/>
                <w:bCs/>
                <w:color w:val="FFFFFF" w:themeColor="background1"/>
                <w:szCs w:val="22"/>
              </w:rPr>
              <w:t>(duration)</w:t>
            </w:r>
          </w:p>
        </w:tc>
      </w:tr>
      <w:tr w:rsidR="006536F9" w:rsidRPr="00444369" w14:paraId="3E243560" w14:textId="77777777" w:rsidTr="00DE2952">
        <w:trPr>
          <w:trHeight w:val="20"/>
        </w:trPr>
        <w:tc>
          <w:tcPr>
            <w:tcW w:w="282" w:type="pct"/>
            <w:shd w:val="clear" w:color="auto" w:fill="auto"/>
            <w:vAlign w:val="bottom"/>
          </w:tcPr>
          <w:p w14:paraId="5ABD3712" w14:textId="37A8E775" w:rsidR="006536F9" w:rsidRPr="00283400" w:rsidRDefault="00C41B04" w:rsidP="00C41B04">
            <w:pPr>
              <w:spacing w:after="0" w:line="240" w:lineRule="auto"/>
              <w:jc w:val="center"/>
              <w:rPr>
                <w:rFonts w:ascii="Arial" w:eastAsia="Arial Unicode MS" w:hAnsi="Arial" w:cs="Mangal"/>
                <w:bCs/>
                <w:sz w:val="20"/>
              </w:rPr>
            </w:pPr>
            <w:r>
              <w:rPr>
                <w:rFonts w:ascii="Arial" w:eastAsia="Arial Unicode MS" w:hAnsi="Arial" w:cs="Mangal"/>
                <w:bCs/>
                <w:sz w:val="20"/>
              </w:rPr>
              <w:t>-</w:t>
            </w:r>
          </w:p>
        </w:tc>
        <w:tc>
          <w:tcPr>
            <w:tcW w:w="1071" w:type="pct"/>
            <w:shd w:val="clear" w:color="auto" w:fill="auto"/>
          </w:tcPr>
          <w:p w14:paraId="27F6891A" w14:textId="65C44BD8" w:rsidR="006536F9" w:rsidRPr="00283400" w:rsidRDefault="00C41B04" w:rsidP="00C41B04">
            <w:pPr>
              <w:spacing w:after="0" w:line="240" w:lineRule="auto"/>
              <w:jc w:val="center"/>
              <w:rPr>
                <w:rFonts w:ascii="Arial" w:eastAsia="Arial Unicode MS" w:hAnsi="Arial" w:cs="Mangal"/>
                <w:bCs/>
                <w:sz w:val="20"/>
              </w:rPr>
            </w:pPr>
            <w:r>
              <w:rPr>
                <w:rFonts w:ascii="Arial" w:eastAsia="Arial Unicode MS" w:hAnsi="Arial" w:cs="Mangal"/>
                <w:bCs/>
                <w:sz w:val="20"/>
              </w:rPr>
              <w:t>-</w:t>
            </w:r>
          </w:p>
        </w:tc>
        <w:tc>
          <w:tcPr>
            <w:tcW w:w="1209" w:type="pct"/>
            <w:shd w:val="clear" w:color="auto" w:fill="auto"/>
          </w:tcPr>
          <w:p w14:paraId="37F682F0" w14:textId="369E7D3A" w:rsidR="006536F9" w:rsidRDefault="00C41B04" w:rsidP="00C41B04">
            <w:pPr>
              <w:spacing w:after="0" w:line="240" w:lineRule="auto"/>
              <w:jc w:val="center"/>
              <w:rPr>
                <w:rFonts w:ascii="Arial" w:eastAsia="Arial Unicode MS" w:hAnsi="Arial" w:cs="Mangal"/>
                <w:bCs/>
                <w:sz w:val="20"/>
              </w:rPr>
            </w:pPr>
            <w:r>
              <w:rPr>
                <w:rFonts w:ascii="Arial" w:eastAsia="Arial Unicode MS" w:hAnsi="Arial" w:cs="Mangal"/>
                <w:bCs/>
                <w:sz w:val="20"/>
              </w:rPr>
              <w:t>-</w:t>
            </w:r>
          </w:p>
        </w:tc>
        <w:tc>
          <w:tcPr>
            <w:tcW w:w="1275" w:type="pct"/>
            <w:shd w:val="clear" w:color="auto" w:fill="auto"/>
          </w:tcPr>
          <w:p w14:paraId="0709F886" w14:textId="7936F927" w:rsidR="006536F9" w:rsidRPr="00283400" w:rsidRDefault="00C41B04" w:rsidP="00C41B04">
            <w:pPr>
              <w:spacing w:after="0" w:line="240" w:lineRule="auto"/>
              <w:jc w:val="center"/>
              <w:rPr>
                <w:rFonts w:ascii="Arial" w:eastAsia="Arial Unicode MS" w:hAnsi="Arial" w:cs="Mangal"/>
                <w:bCs/>
                <w:sz w:val="20"/>
                <w:cs/>
              </w:rPr>
            </w:pPr>
            <w:r>
              <w:rPr>
                <w:rFonts w:ascii="Arial" w:eastAsia="Arial Unicode MS" w:hAnsi="Arial" w:cs="Mangal"/>
                <w:bCs/>
                <w:sz w:val="20"/>
              </w:rPr>
              <w:t>-</w:t>
            </w:r>
          </w:p>
        </w:tc>
        <w:tc>
          <w:tcPr>
            <w:tcW w:w="1162" w:type="pct"/>
            <w:shd w:val="clear" w:color="auto" w:fill="auto"/>
          </w:tcPr>
          <w:p w14:paraId="248FDD29" w14:textId="4D013A43" w:rsidR="006536F9" w:rsidRDefault="00C41B04" w:rsidP="00C41B04">
            <w:pPr>
              <w:spacing w:after="0" w:line="240" w:lineRule="auto"/>
              <w:jc w:val="center"/>
              <w:rPr>
                <w:rFonts w:ascii="Arial" w:eastAsia="Arial Unicode MS" w:hAnsi="Arial" w:cs="Mangal"/>
                <w:bCs/>
                <w:sz w:val="20"/>
                <w:cs/>
              </w:rPr>
            </w:pPr>
            <w:r>
              <w:rPr>
                <w:rFonts w:ascii="Arial" w:eastAsia="Arial Unicode MS" w:hAnsi="Arial" w:cs="Mangal"/>
                <w:bCs/>
                <w:sz w:val="20"/>
              </w:rPr>
              <w:t>-</w:t>
            </w:r>
          </w:p>
        </w:tc>
      </w:tr>
    </w:tbl>
    <w:p w14:paraId="11349AB3" w14:textId="77777777" w:rsidR="003021F7" w:rsidRDefault="003021F7" w:rsidP="003021F7">
      <w:pPr>
        <w:rPr>
          <w:rFonts w:eastAsia="Arial Unicode MS" w:cstheme="minorHAnsi"/>
          <w:b/>
          <w:bCs/>
          <w:color w:val="000000"/>
          <w:szCs w:val="22"/>
        </w:rPr>
      </w:pPr>
    </w:p>
    <w:p w14:paraId="11349AB4" w14:textId="5AADBE37" w:rsidR="003021F7" w:rsidRPr="00451AB5" w:rsidRDefault="00300886">
      <w:pPr>
        <w:pStyle w:val="ListParagraph"/>
        <w:numPr>
          <w:ilvl w:val="1"/>
          <w:numId w:val="5"/>
        </w:numPr>
        <w:ind w:left="284"/>
        <w:rPr>
          <w:rFonts w:cstheme="minorHAnsi"/>
          <w:b/>
          <w:bCs/>
        </w:rPr>
      </w:pPr>
      <w:r>
        <w:rPr>
          <w:rFonts w:cstheme="minorHAnsi"/>
          <w:b/>
          <w:bCs/>
          <w:sz w:val="24"/>
          <w:szCs w:val="22"/>
        </w:rPr>
        <w:t>Details of o</w:t>
      </w:r>
      <w:r w:rsidR="00BC7623" w:rsidRPr="00451AB5">
        <w:rPr>
          <w:rFonts w:cstheme="minorHAnsi"/>
          <w:b/>
          <w:bCs/>
          <w:sz w:val="24"/>
          <w:szCs w:val="22"/>
        </w:rPr>
        <w:t>ngoing</w:t>
      </w:r>
      <w:r w:rsidR="00A42D35" w:rsidRPr="00451AB5">
        <w:rPr>
          <w:rFonts w:cstheme="minorHAnsi"/>
          <w:b/>
          <w:bCs/>
          <w:sz w:val="24"/>
          <w:szCs w:val="22"/>
        </w:rPr>
        <w:t xml:space="preserve"> business activity of CBO</w:t>
      </w:r>
      <w:r w:rsidR="0067372C">
        <w:rPr>
          <w:rFonts w:cstheme="minorHAnsi"/>
          <w:b/>
          <w:bCs/>
          <w:sz w:val="24"/>
          <w:szCs w:val="22"/>
        </w:rPr>
        <w:t xml:space="preserve"> </w:t>
      </w:r>
      <w:r w:rsidR="00241BB6">
        <w:rPr>
          <w:rFonts w:cstheme="minorHAnsi"/>
          <w:b/>
          <w:bCs/>
          <w:sz w:val="24"/>
          <w:szCs w:val="22"/>
        </w:rPr>
        <w:t xml:space="preserve">along with </w:t>
      </w:r>
      <w:r w:rsidR="00E233BA">
        <w:rPr>
          <w:rFonts w:cstheme="minorHAnsi"/>
          <w:b/>
          <w:bCs/>
          <w:sz w:val="24"/>
          <w:szCs w:val="22"/>
        </w:rPr>
        <w:t xml:space="preserve">snapshot on </w:t>
      </w:r>
      <w:r w:rsidR="00241BB6">
        <w:rPr>
          <w:rFonts w:cstheme="minorHAnsi"/>
          <w:b/>
          <w:bCs/>
          <w:sz w:val="24"/>
          <w:szCs w:val="22"/>
        </w:rPr>
        <w:t xml:space="preserve">farmers participation </w:t>
      </w:r>
      <w:r w:rsidR="00972E7E" w:rsidRPr="008F25DC">
        <w:rPr>
          <w:rFonts w:cstheme="minorHAnsi"/>
          <w:b/>
          <w:bCs/>
        </w:rPr>
        <w:t xml:space="preserve">(year </w:t>
      </w:r>
      <w:r w:rsidR="000D2181" w:rsidRPr="008F25DC">
        <w:rPr>
          <w:rFonts w:cstheme="minorHAnsi"/>
          <w:b/>
          <w:bCs/>
        </w:rPr>
        <w:t>202</w:t>
      </w:r>
      <w:r w:rsidR="00030EA3" w:rsidRPr="008F25DC">
        <w:rPr>
          <w:rFonts w:cstheme="minorHAnsi"/>
          <w:b/>
          <w:bCs/>
        </w:rPr>
        <w:t>1</w:t>
      </w:r>
      <w:r w:rsidR="000D2181" w:rsidRPr="008F25DC">
        <w:rPr>
          <w:rFonts w:cstheme="minorHAnsi"/>
          <w:b/>
          <w:bCs/>
        </w:rPr>
        <w:t>-2</w:t>
      </w:r>
      <w:r w:rsidR="00030EA3" w:rsidRPr="008F25DC">
        <w:rPr>
          <w:rFonts w:cstheme="minorHAnsi"/>
          <w:b/>
          <w:bCs/>
        </w:rPr>
        <w:t>2</w:t>
      </w:r>
      <w:r w:rsidR="00972E7E" w:rsidRPr="008F25DC">
        <w:rPr>
          <w:rFonts w:cstheme="minorHAnsi"/>
          <w:b/>
          <w:bCs/>
        </w:rPr>
        <w:t>)</w:t>
      </w:r>
      <w:r w:rsidR="003021F7" w:rsidRPr="00451AB5">
        <w:rPr>
          <w:rFonts w:cstheme="minorHAnsi"/>
          <w:b/>
          <w:bCs/>
        </w:rPr>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2514"/>
        <w:gridCol w:w="2948"/>
        <w:gridCol w:w="2948"/>
      </w:tblGrid>
      <w:tr w:rsidR="00DC584A" w:rsidRPr="001104A5" w14:paraId="11349AB8" w14:textId="77777777" w:rsidTr="00362E3F">
        <w:trPr>
          <w:trHeight w:val="20"/>
        </w:trPr>
        <w:tc>
          <w:tcPr>
            <w:tcW w:w="450" w:type="pct"/>
            <w:vMerge w:val="restart"/>
            <w:shd w:val="clear" w:color="auto" w:fill="595959" w:themeFill="text1" w:themeFillTint="A6"/>
            <w:vAlign w:val="bottom"/>
          </w:tcPr>
          <w:p w14:paraId="11349AB5" w14:textId="77777777" w:rsidR="00451AB5" w:rsidRPr="001104A5" w:rsidRDefault="00451AB5" w:rsidP="00362E3F">
            <w:pPr>
              <w:pStyle w:val="ListParagraph"/>
              <w:spacing w:after="0" w:line="240" w:lineRule="auto"/>
              <w:ind w:left="0"/>
              <w:jc w:val="center"/>
              <w:rPr>
                <w:rFonts w:ascii="Arial" w:eastAsia="Arial Unicode MS" w:hAnsi="Arial" w:cs="Arial"/>
                <w:b/>
                <w:bCs/>
                <w:color w:val="FFFFFF" w:themeColor="background1"/>
                <w:szCs w:val="22"/>
                <w:highlight w:val="green"/>
              </w:rPr>
            </w:pPr>
            <w:r w:rsidRPr="001104A5">
              <w:rPr>
                <w:rFonts w:ascii="Arial" w:eastAsia="Arial Unicode MS" w:hAnsi="Arial" w:cs="Arial"/>
                <w:b/>
                <w:bCs/>
                <w:color w:val="FFFFFF" w:themeColor="background1"/>
                <w:szCs w:val="22"/>
              </w:rPr>
              <w:t>Sr.</w:t>
            </w:r>
            <w:r w:rsidR="000D2181" w:rsidRPr="001104A5">
              <w:rPr>
                <w:rFonts w:ascii="Arial" w:eastAsia="Arial Unicode MS" w:hAnsi="Arial" w:cs="Arial"/>
                <w:b/>
                <w:bCs/>
                <w:color w:val="FFFFFF" w:themeColor="background1"/>
                <w:szCs w:val="22"/>
              </w:rPr>
              <w:t xml:space="preserve"> </w:t>
            </w:r>
            <w:r w:rsidRPr="001104A5">
              <w:rPr>
                <w:rFonts w:ascii="Arial" w:eastAsia="Arial Unicode MS" w:hAnsi="Arial" w:cs="Arial"/>
                <w:b/>
                <w:bCs/>
                <w:color w:val="FFFFFF" w:themeColor="background1"/>
                <w:szCs w:val="22"/>
              </w:rPr>
              <w:t>No.</w:t>
            </w:r>
          </w:p>
        </w:tc>
        <w:tc>
          <w:tcPr>
            <w:tcW w:w="1360" w:type="pct"/>
            <w:vMerge w:val="restart"/>
            <w:shd w:val="clear" w:color="auto" w:fill="595959" w:themeFill="text1" w:themeFillTint="A6"/>
            <w:vAlign w:val="bottom"/>
          </w:tcPr>
          <w:p w14:paraId="11349AB6" w14:textId="77777777" w:rsidR="00451AB5" w:rsidRPr="001104A5" w:rsidRDefault="00300886" w:rsidP="00362E3F">
            <w:pPr>
              <w:pStyle w:val="ListParagraph"/>
              <w:spacing w:after="0" w:line="240" w:lineRule="auto"/>
              <w:ind w:left="0"/>
              <w:jc w:val="center"/>
              <w:rPr>
                <w:rFonts w:ascii="Arial" w:eastAsia="Arial Unicode MS" w:hAnsi="Arial" w:cs="Arial"/>
                <w:b/>
                <w:bCs/>
                <w:color w:val="FFFFFF" w:themeColor="background1"/>
                <w:szCs w:val="22"/>
              </w:rPr>
            </w:pPr>
            <w:r w:rsidRPr="001104A5">
              <w:rPr>
                <w:rFonts w:ascii="Arial" w:eastAsia="Arial Unicode MS" w:hAnsi="Arial" w:cs="Arial"/>
                <w:b/>
                <w:bCs/>
                <w:color w:val="FFFFFF" w:themeColor="background1"/>
                <w:szCs w:val="22"/>
              </w:rPr>
              <w:t>Name of b</w:t>
            </w:r>
            <w:r w:rsidR="00451AB5" w:rsidRPr="001104A5">
              <w:rPr>
                <w:rFonts w:ascii="Arial" w:eastAsia="Arial Unicode MS" w:hAnsi="Arial" w:cs="Arial"/>
                <w:b/>
                <w:bCs/>
                <w:color w:val="FFFFFF" w:themeColor="background1"/>
                <w:szCs w:val="22"/>
              </w:rPr>
              <w:t>usiness activity</w:t>
            </w:r>
          </w:p>
        </w:tc>
        <w:tc>
          <w:tcPr>
            <w:tcW w:w="3190" w:type="pct"/>
            <w:gridSpan w:val="2"/>
            <w:shd w:val="clear" w:color="auto" w:fill="595959" w:themeFill="text1" w:themeFillTint="A6"/>
            <w:vAlign w:val="bottom"/>
          </w:tcPr>
          <w:p w14:paraId="11349AB7" w14:textId="77777777" w:rsidR="00451AB5" w:rsidRPr="001104A5" w:rsidRDefault="00451AB5" w:rsidP="00362E3F">
            <w:pPr>
              <w:pStyle w:val="NormalWeb"/>
              <w:spacing w:before="0" w:beforeAutospacing="0" w:after="0" w:afterAutospacing="0"/>
              <w:jc w:val="center"/>
              <w:rPr>
                <w:rFonts w:ascii="Arial" w:eastAsia="Arial Unicode MS" w:hAnsi="Arial" w:cs="Arial"/>
                <w:b/>
                <w:bCs/>
                <w:color w:val="FFFFFF" w:themeColor="background1"/>
                <w:sz w:val="22"/>
                <w:szCs w:val="22"/>
              </w:rPr>
            </w:pPr>
            <w:r w:rsidRPr="001104A5">
              <w:rPr>
                <w:rFonts w:ascii="Arial" w:eastAsia="Arial Unicode MS" w:hAnsi="Arial" w:cs="Arial"/>
                <w:b/>
                <w:bCs/>
                <w:color w:val="FFFFFF" w:themeColor="background1"/>
                <w:sz w:val="22"/>
                <w:szCs w:val="22"/>
              </w:rPr>
              <w:t>Number of participated  members</w:t>
            </w:r>
          </w:p>
        </w:tc>
      </w:tr>
      <w:tr w:rsidR="00DC584A" w:rsidRPr="001104A5" w14:paraId="11349ABD" w14:textId="77777777" w:rsidTr="00362E3F">
        <w:trPr>
          <w:trHeight w:val="20"/>
        </w:trPr>
        <w:tc>
          <w:tcPr>
            <w:tcW w:w="450" w:type="pct"/>
            <w:vMerge/>
            <w:shd w:val="clear" w:color="auto" w:fill="595959" w:themeFill="text1" w:themeFillTint="A6"/>
            <w:vAlign w:val="bottom"/>
          </w:tcPr>
          <w:p w14:paraId="11349AB9" w14:textId="77777777" w:rsidR="00451AB5" w:rsidRPr="001104A5" w:rsidRDefault="00451AB5" w:rsidP="00362E3F">
            <w:pPr>
              <w:pStyle w:val="ListParagraph"/>
              <w:spacing w:after="0" w:line="240" w:lineRule="auto"/>
              <w:ind w:left="0"/>
              <w:jc w:val="center"/>
              <w:rPr>
                <w:rFonts w:ascii="Arial" w:eastAsia="Arial Unicode MS" w:hAnsi="Arial" w:cs="Arial"/>
                <w:b/>
                <w:bCs/>
                <w:color w:val="FFFFFF" w:themeColor="background1"/>
                <w:szCs w:val="22"/>
              </w:rPr>
            </w:pPr>
          </w:p>
        </w:tc>
        <w:tc>
          <w:tcPr>
            <w:tcW w:w="1360" w:type="pct"/>
            <w:vMerge/>
            <w:shd w:val="clear" w:color="auto" w:fill="595959" w:themeFill="text1" w:themeFillTint="A6"/>
            <w:vAlign w:val="bottom"/>
          </w:tcPr>
          <w:p w14:paraId="11349ABA" w14:textId="77777777" w:rsidR="00451AB5" w:rsidRPr="001104A5" w:rsidRDefault="00451AB5" w:rsidP="00362E3F">
            <w:pPr>
              <w:pStyle w:val="ListParagraph"/>
              <w:spacing w:after="0" w:line="240" w:lineRule="auto"/>
              <w:ind w:left="0"/>
              <w:jc w:val="center"/>
              <w:rPr>
                <w:rFonts w:ascii="Arial" w:eastAsia="Arial Unicode MS" w:hAnsi="Arial" w:cs="Arial"/>
                <w:b/>
                <w:bCs/>
                <w:color w:val="FFFFFF" w:themeColor="background1"/>
                <w:szCs w:val="22"/>
              </w:rPr>
            </w:pPr>
          </w:p>
        </w:tc>
        <w:tc>
          <w:tcPr>
            <w:tcW w:w="1595" w:type="pct"/>
            <w:shd w:val="clear" w:color="auto" w:fill="595959" w:themeFill="text1" w:themeFillTint="A6"/>
            <w:vAlign w:val="bottom"/>
          </w:tcPr>
          <w:p w14:paraId="11349ABB" w14:textId="77777777" w:rsidR="00451AB5" w:rsidRPr="001104A5" w:rsidRDefault="00451AB5" w:rsidP="00362E3F">
            <w:pPr>
              <w:pStyle w:val="NormalWeb"/>
              <w:spacing w:before="0" w:beforeAutospacing="0" w:after="0" w:afterAutospacing="0"/>
              <w:jc w:val="center"/>
              <w:rPr>
                <w:rFonts w:ascii="Arial" w:eastAsia="Arial Unicode MS" w:hAnsi="Arial" w:cs="Arial"/>
                <w:b/>
                <w:bCs/>
                <w:color w:val="FFFFFF" w:themeColor="background1"/>
                <w:sz w:val="22"/>
                <w:szCs w:val="22"/>
              </w:rPr>
            </w:pPr>
            <w:r w:rsidRPr="001104A5">
              <w:rPr>
                <w:rFonts w:ascii="Arial" w:eastAsia="Arial Unicode MS" w:hAnsi="Arial" w:cs="Arial"/>
                <w:b/>
                <w:bCs/>
                <w:color w:val="FFFFFF" w:themeColor="background1"/>
                <w:sz w:val="22"/>
                <w:szCs w:val="22"/>
              </w:rPr>
              <w:t>Members</w:t>
            </w:r>
            <w:r w:rsidR="00E233BA" w:rsidRPr="001104A5">
              <w:rPr>
                <w:rFonts w:ascii="Arial" w:eastAsia="Arial Unicode MS" w:hAnsi="Arial" w:cs="Arial"/>
                <w:b/>
                <w:bCs/>
                <w:color w:val="FFFFFF" w:themeColor="background1"/>
                <w:sz w:val="22"/>
                <w:szCs w:val="22"/>
              </w:rPr>
              <w:t xml:space="preserve"> of CBO</w:t>
            </w:r>
          </w:p>
        </w:tc>
        <w:tc>
          <w:tcPr>
            <w:tcW w:w="1595" w:type="pct"/>
            <w:shd w:val="clear" w:color="auto" w:fill="595959" w:themeFill="text1" w:themeFillTint="A6"/>
            <w:vAlign w:val="bottom"/>
          </w:tcPr>
          <w:p w14:paraId="11349ABC" w14:textId="77777777" w:rsidR="00451AB5" w:rsidRPr="001104A5" w:rsidRDefault="00451AB5" w:rsidP="00362E3F">
            <w:pPr>
              <w:pStyle w:val="NormalWeb"/>
              <w:spacing w:before="0" w:beforeAutospacing="0" w:after="0" w:afterAutospacing="0"/>
              <w:jc w:val="center"/>
              <w:rPr>
                <w:rFonts w:ascii="Arial" w:eastAsia="Arial Unicode MS" w:hAnsi="Arial" w:cs="Arial"/>
                <w:b/>
                <w:bCs/>
                <w:color w:val="FFFFFF" w:themeColor="background1"/>
                <w:sz w:val="22"/>
                <w:szCs w:val="22"/>
              </w:rPr>
            </w:pPr>
            <w:r w:rsidRPr="001104A5">
              <w:rPr>
                <w:rFonts w:ascii="Arial" w:eastAsia="Arial Unicode MS" w:hAnsi="Arial" w:cs="Arial"/>
                <w:b/>
                <w:bCs/>
                <w:color w:val="FFFFFF" w:themeColor="background1"/>
                <w:sz w:val="22"/>
                <w:szCs w:val="22"/>
              </w:rPr>
              <w:t>Non-member</w:t>
            </w:r>
          </w:p>
        </w:tc>
      </w:tr>
      <w:tr w:rsidR="00683C5A" w:rsidRPr="001104A5" w14:paraId="11349AC0" w14:textId="77777777" w:rsidTr="00362E3F">
        <w:trPr>
          <w:trHeight w:val="20"/>
        </w:trPr>
        <w:tc>
          <w:tcPr>
            <w:tcW w:w="450" w:type="pct"/>
            <w:shd w:val="clear" w:color="auto" w:fill="DAEEF3" w:themeFill="accent5" w:themeFillTint="33"/>
            <w:vAlign w:val="bottom"/>
          </w:tcPr>
          <w:p w14:paraId="11349ABE" w14:textId="77777777" w:rsidR="00683C5A" w:rsidRPr="001104A5" w:rsidRDefault="00BC7623" w:rsidP="00362E3F">
            <w:pPr>
              <w:pStyle w:val="ListParagraph"/>
              <w:spacing w:after="0" w:line="240" w:lineRule="auto"/>
              <w:ind w:left="0"/>
              <w:jc w:val="center"/>
              <w:rPr>
                <w:rFonts w:ascii="Arial" w:eastAsia="Arial Unicode MS" w:hAnsi="Arial" w:cs="Arial"/>
                <w:b/>
                <w:bCs/>
                <w:szCs w:val="22"/>
              </w:rPr>
            </w:pPr>
            <w:r w:rsidRPr="001104A5">
              <w:rPr>
                <w:rFonts w:ascii="Arial" w:eastAsia="Arial Unicode MS" w:hAnsi="Arial" w:cs="Arial"/>
                <w:b/>
                <w:bCs/>
                <w:szCs w:val="22"/>
              </w:rPr>
              <w:t>A</w:t>
            </w:r>
          </w:p>
        </w:tc>
        <w:tc>
          <w:tcPr>
            <w:tcW w:w="4550" w:type="pct"/>
            <w:gridSpan w:val="3"/>
            <w:shd w:val="clear" w:color="auto" w:fill="DAEEF3" w:themeFill="accent5" w:themeFillTint="33"/>
            <w:vAlign w:val="bottom"/>
          </w:tcPr>
          <w:p w14:paraId="11349ABF" w14:textId="77777777" w:rsidR="00683C5A" w:rsidRPr="001104A5" w:rsidRDefault="00300886" w:rsidP="00362E3F">
            <w:pPr>
              <w:pStyle w:val="ListParagraph"/>
              <w:spacing w:after="0" w:line="240" w:lineRule="auto"/>
              <w:ind w:left="0"/>
              <w:jc w:val="center"/>
              <w:rPr>
                <w:rFonts w:ascii="Arial" w:eastAsia="Arial Unicode MS" w:hAnsi="Arial" w:cs="Arial"/>
                <w:b/>
                <w:bCs/>
                <w:szCs w:val="22"/>
              </w:rPr>
            </w:pPr>
            <w:r w:rsidRPr="001104A5">
              <w:rPr>
                <w:rFonts w:ascii="Arial" w:eastAsia="Arial Unicode MS" w:hAnsi="Arial" w:cs="Arial"/>
                <w:b/>
                <w:bCs/>
                <w:szCs w:val="22"/>
              </w:rPr>
              <w:t>A</w:t>
            </w:r>
            <w:r w:rsidR="00683C5A" w:rsidRPr="001104A5">
              <w:rPr>
                <w:rFonts w:ascii="Arial" w:eastAsia="Arial Unicode MS" w:hAnsi="Arial" w:cs="Arial"/>
                <w:b/>
                <w:bCs/>
                <w:szCs w:val="22"/>
              </w:rPr>
              <w:t xml:space="preserve">ggregation and </w:t>
            </w:r>
            <w:r w:rsidR="00E233BA" w:rsidRPr="001104A5">
              <w:rPr>
                <w:rFonts w:ascii="Arial" w:eastAsia="Arial Unicode MS" w:hAnsi="Arial" w:cs="Arial"/>
                <w:b/>
                <w:bCs/>
                <w:szCs w:val="22"/>
              </w:rPr>
              <w:t xml:space="preserve">bulk </w:t>
            </w:r>
            <w:r w:rsidR="00F27DFD" w:rsidRPr="001104A5">
              <w:rPr>
                <w:rFonts w:ascii="Arial" w:eastAsia="Arial Unicode MS" w:hAnsi="Arial" w:cs="Arial"/>
                <w:b/>
                <w:bCs/>
                <w:szCs w:val="22"/>
              </w:rPr>
              <w:t>marketing</w:t>
            </w:r>
            <w:r w:rsidRPr="001104A5">
              <w:rPr>
                <w:rFonts w:ascii="Arial" w:eastAsia="Arial Unicode MS" w:hAnsi="Arial" w:cs="Arial"/>
                <w:b/>
                <w:bCs/>
                <w:szCs w:val="22"/>
              </w:rPr>
              <w:t xml:space="preserve"> of agri. / Horti </w:t>
            </w:r>
            <w:r w:rsidR="00683C5A" w:rsidRPr="001104A5">
              <w:rPr>
                <w:rFonts w:ascii="Arial" w:eastAsia="Arial Unicode MS" w:hAnsi="Arial" w:cs="Arial"/>
                <w:b/>
                <w:bCs/>
                <w:szCs w:val="22"/>
              </w:rPr>
              <w:t>commodities</w:t>
            </w:r>
          </w:p>
        </w:tc>
      </w:tr>
      <w:tr w:rsidR="001B5A5E" w:rsidRPr="001104A5" w14:paraId="11349AC5" w14:textId="77777777" w:rsidTr="00362E3F">
        <w:trPr>
          <w:trHeight w:val="20"/>
        </w:trPr>
        <w:tc>
          <w:tcPr>
            <w:tcW w:w="450" w:type="pct"/>
            <w:vAlign w:val="bottom"/>
          </w:tcPr>
          <w:p w14:paraId="11349AC1" w14:textId="3200CC6D" w:rsidR="001B5A5E" w:rsidRPr="001104A5" w:rsidRDefault="00DE2952" w:rsidP="00362E3F">
            <w:pPr>
              <w:pStyle w:val="ListParagraph"/>
              <w:spacing w:after="0" w:line="240" w:lineRule="auto"/>
              <w:ind w:left="0"/>
              <w:jc w:val="center"/>
              <w:rPr>
                <w:rFonts w:ascii="Arial" w:eastAsia="Arial Unicode MS" w:hAnsi="Arial" w:cs="Arial"/>
                <w:bCs/>
                <w:szCs w:val="22"/>
              </w:rPr>
            </w:pPr>
            <w:r>
              <w:rPr>
                <w:rFonts w:ascii="Arial" w:eastAsia="Arial Unicode MS" w:hAnsi="Arial" w:cs="Arial"/>
                <w:bCs/>
                <w:szCs w:val="22"/>
              </w:rPr>
              <w:t>1</w:t>
            </w:r>
          </w:p>
        </w:tc>
        <w:tc>
          <w:tcPr>
            <w:tcW w:w="1360" w:type="pct"/>
            <w:shd w:val="clear" w:color="auto" w:fill="auto"/>
          </w:tcPr>
          <w:p w14:paraId="11349AC2" w14:textId="3F0B5D23" w:rsidR="00DE2952" w:rsidRPr="001104A5" w:rsidRDefault="00DE2952" w:rsidP="00DE2952">
            <w:pPr>
              <w:pStyle w:val="ListParagraph"/>
              <w:spacing w:after="0" w:line="240" w:lineRule="auto"/>
              <w:ind w:left="0"/>
              <w:jc w:val="center"/>
              <w:rPr>
                <w:rFonts w:ascii="Arial" w:eastAsia="Arial Unicode MS" w:hAnsi="Arial" w:cs="Arial"/>
                <w:iCs/>
                <w:szCs w:val="22"/>
              </w:rPr>
            </w:pPr>
            <w:r>
              <w:rPr>
                <w:rFonts w:ascii="Arial" w:eastAsia="Arial Unicode MS" w:hAnsi="Arial" w:cs="Arial"/>
                <w:iCs/>
                <w:szCs w:val="22"/>
              </w:rPr>
              <w:t>Pulses</w:t>
            </w:r>
          </w:p>
        </w:tc>
        <w:tc>
          <w:tcPr>
            <w:tcW w:w="1595" w:type="pct"/>
            <w:shd w:val="clear" w:color="auto" w:fill="auto"/>
          </w:tcPr>
          <w:p w14:paraId="11349AC3" w14:textId="63AF3ABA" w:rsidR="001B5A5E" w:rsidRPr="001104A5" w:rsidRDefault="00DE2952" w:rsidP="006536F9">
            <w:pPr>
              <w:pStyle w:val="ListParagraph"/>
              <w:spacing w:after="0" w:line="240" w:lineRule="auto"/>
              <w:ind w:left="0"/>
              <w:jc w:val="center"/>
              <w:rPr>
                <w:rFonts w:ascii="Arial" w:eastAsia="Arial Unicode MS" w:hAnsi="Arial" w:cs="Arial"/>
                <w:szCs w:val="22"/>
              </w:rPr>
            </w:pPr>
            <w:r>
              <w:rPr>
                <w:rFonts w:ascii="Arial" w:eastAsia="Arial Unicode MS" w:hAnsi="Arial" w:cs="Arial"/>
                <w:szCs w:val="22"/>
              </w:rPr>
              <w:t>150</w:t>
            </w:r>
          </w:p>
        </w:tc>
        <w:tc>
          <w:tcPr>
            <w:tcW w:w="1595" w:type="pct"/>
            <w:shd w:val="clear" w:color="auto" w:fill="auto"/>
          </w:tcPr>
          <w:p w14:paraId="11349AC4" w14:textId="546CD633" w:rsidR="001B5A5E" w:rsidRPr="001104A5" w:rsidRDefault="00DE2952" w:rsidP="00362E3F">
            <w:pPr>
              <w:pStyle w:val="ListParagraph"/>
              <w:spacing w:after="0" w:line="240" w:lineRule="auto"/>
              <w:ind w:left="0"/>
              <w:jc w:val="center"/>
              <w:rPr>
                <w:rFonts w:ascii="Arial" w:eastAsia="Arial Unicode MS" w:hAnsi="Arial" w:cs="Arial"/>
                <w:szCs w:val="22"/>
              </w:rPr>
            </w:pPr>
            <w:r>
              <w:rPr>
                <w:rFonts w:ascii="Arial" w:eastAsia="Arial Unicode MS" w:hAnsi="Arial" w:cs="Arial"/>
                <w:szCs w:val="22"/>
              </w:rPr>
              <w:t>450</w:t>
            </w:r>
          </w:p>
        </w:tc>
      </w:tr>
      <w:tr w:rsidR="00492F77" w:rsidRPr="001104A5" w14:paraId="04AC475E" w14:textId="77777777" w:rsidTr="00362E3F">
        <w:trPr>
          <w:trHeight w:val="20"/>
        </w:trPr>
        <w:tc>
          <w:tcPr>
            <w:tcW w:w="450" w:type="pct"/>
            <w:vAlign w:val="bottom"/>
          </w:tcPr>
          <w:p w14:paraId="4D6289C2" w14:textId="7060723C" w:rsidR="00492F77" w:rsidRPr="001104A5" w:rsidRDefault="00492F77" w:rsidP="00362E3F">
            <w:pPr>
              <w:pStyle w:val="ListParagraph"/>
              <w:spacing w:after="0" w:line="240" w:lineRule="auto"/>
              <w:ind w:left="0"/>
              <w:jc w:val="center"/>
              <w:rPr>
                <w:rFonts w:ascii="Arial" w:eastAsia="Arial Unicode MS" w:hAnsi="Arial" w:cs="Arial"/>
                <w:bCs/>
                <w:szCs w:val="22"/>
              </w:rPr>
            </w:pPr>
          </w:p>
        </w:tc>
        <w:tc>
          <w:tcPr>
            <w:tcW w:w="1360" w:type="pct"/>
            <w:shd w:val="clear" w:color="auto" w:fill="auto"/>
          </w:tcPr>
          <w:p w14:paraId="584BC7DE" w14:textId="0C0B30C7" w:rsidR="00492F77" w:rsidRPr="001104A5" w:rsidRDefault="00492F77" w:rsidP="00362E3F">
            <w:pPr>
              <w:pStyle w:val="ListParagraph"/>
              <w:spacing w:after="0" w:line="240" w:lineRule="auto"/>
              <w:ind w:left="0"/>
              <w:jc w:val="center"/>
              <w:rPr>
                <w:rFonts w:ascii="Arial" w:eastAsia="Arial Unicode MS" w:hAnsi="Arial" w:cs="Arial"/>
                <w:iCs/>
                <w:szCs w:val="22"/>
              </w:rPr>
            </w:pPr>
          </w:p>
        </w:tc>
        <w:tc>
          <w:tcPr>
            <w:tcW w:w="1595" w:type="pct"/>
            <w:shd w:val="clear" w:color="auto" w:fill="auto"/>
          </w:tcPr>
          <w:p w14:paraId="6E3F7B2B" w14:textId="245AE6DC" w:rsidR="00492F77" w:rsidRPr="001104A5" w:rsidRDefault="00492F77" w:rsidP="006536F9">
            <w:pPr>
              <w:pStyle w:val="ListParagraph"/>
              <w:spacing w:after="0" w:line="240" w:lineRule="auto"/>
              <w:ind w:left="0"/>
              <w:jc w:val="center"/>
              <w:rPr>
                <w:rFonts w:ascii="Arial" w:eastAsia="Arial Unicode MS" w:hAnsi="Arial" w:cs="Arial"/>
                <w:szCs w:val="22"/>
              </w:rPr>
            </w:pPr>
          </w:p>
        </w:tc>
        <w:tc>
          <w:tcPr>
            <w:tcW w:w="1595" w:type="pct"/>
            <w:shd w:val="clear" w:color="auto" w:fill="auto"/>
          </w:tcPr>
          <w:p w14:paraId="14651390" w14:textId="59029819" w:rsidR="00492F77" w:rsidRPr="001104A5" w:rsidRDefault="00492F77" w:rsidP="00362E3F">
            <w:pPr>
              <w:pStyle w:val="ListParagraph"/>
              <w:spacing w:after="0" w:line="240" w:lineRule="auto"/>
              <w:ind w:left="0"/>
              <w:jc w:val="center"/>
              <w:rPr>
                <w:rFonts w:ascii="Arial" w:eastAsia="Arial Unicode MS" w:hAnsi="Arial" w:cs="Arial"/>
                <w:szCs w:val="22"/>
              </w:rPr>
            </w:pPr>
          </w:p>
        </w:tc>
      </w:tr>
      <w:tr w:rsidR="001B5A5E" w:rsidRPr="001104A5" w14:paraId="11349AC8" w14:textId="77777777" w:rsidTr="00362E3F">
        <w:trPr>
          <w:trHeight w:val="20"/>
        </w:trPr>
        <w:tc>
          <w:tcPr>
            <w:tcW w:w="450" w:type="pct"/>
            <w:shd w:val="clear" w:color="auto" w:fill="DAEEF3" w:themeFill="accent5" w:themeFillTint="33"/>
            <w:vAlign w:val="bottom"/>
          </w:tcPr>
          <w:p w14:paraId="11349AC6" w14:textId="77777777" w:rsidR="001B5A5E" w:rsidRPr="001104A5" w:rsidRDefault="001B5A5E" w:rsidP="00362E3F">
            <w:pPr>
              <w:pStyle w:val="ListParagraph"/>
              <w:spacing w:after="0" w:line="240" w:lineRule="auto"/>
              <w:ind w:left="0"/>
              <w:jc w:val="center"/>
              <w:rPr>
                <w:rFonts w:ascii="Arial" w:eastAsia="Arial Unicode MS" w:hAnsi="Arial" w:cs="Arial"/>
                <w:b/>
                <w:bCs/>
                <w:szCs w:val="22"/>
              </w:rPr>
            </w:pPr>
            <w:r w:rsidRPr="001104A5">
              <w:rPr>
                <w:rFonts w:ascii="Arial" w:eastAsia="Arial Unicode MS" w:hAnsi="Arial" w:cs="Arial"/>
                <w:b/>
                <w:bCs/>
                <w:szCs w:val="22"/>
              </w:rPr>
              <w:t>B</w:t>
            </w:r>
          </w:p>
        </w:tc>
        <w:tc>
          <w:tcPr>
            <w:tcW w:w="4550" w:type="pct"/>
            <w:gridSpan w:val="3"/>
            <w:shd w:val="clear" w:color="auto" w:fill="DAEEF3" w:themeFill="accent5" w:themeFillTint="33"/>
            <w:vAlign w:val="bottom"/>
          </w:tcPr>
          <w:p w14:paraId="11349AC7" w14:textId="77777777" w:rsidR="001B5A5E" w:rsidRPr="001104A5" w:rsidRDefault="001B5A5E" w:rsidP="00362E3F">
            <w:pPr>
              <w:pStyle w:val="ListParagraph"/>
              <w:spacing w:after="0" w:line="240" w:lineRule="auto"/>
              <w:ind w:left="0"/>
              <w:jc w:val="center"/>
              <w:rPr>
                <w:rFonts w:ascii="Arial" w:eastAsia="Arial Unicode MS" w:hAnsi="Arial" w:cs="Arial"/>
                <w:b/>
                <w:bCs/>
                <w:szCs w:val="22"/>
              </w:rPr>
            </w:pPr>
            <w:r w:rsidRPr="001104A5">
              <w:rPr>
                <w:rFonts w:ascii="Arial" w:eastAsia="Arial Unicode MS" w:hAnsi="Arial" w:cs="Arial"/>
                <w:b/>
                <w:bCs/>
                <w:szCs w:val="22"/>
              </w:rPr>
              <w:t>Primary processing (+ Secondary Processing) on agricultural commodities (cleaning and grading)</w:t>
            </w:r>
          </w:p>
        </w:tc>
      </w:tr>
      <w:tr w:rsidR="001104A5" w:rsidRPr="001104A5" w14:paraId="11349ACD" w14:textId="77777777" w:rsidTr="00362E3F">
        <w:trPr>
          <w:trHeight w:val="20"/>
        </w:trPr>
        <w:tc>
          <w:tcPr>
            <w:tcW w:w="450" w:type="pct"/>
            <w:vAlign w:val="bottom"/>
          </w:tcPr>
          <w:p w14:paraId="11349AC9" w14:textId="77777777" w:rsidR="001104A5" w:rsidRPr="001104A5" w:rsidRDefault="001104A5" w:rsidP="00362E3F">
            <w:pPr>
              <w:pStyle w:val="ListParagraph"/>
              <w:spacing w:after="0" w:line="240" w:lineRule="auto"/>
              <w:ind w:left="0"/>
              <w:jc w:val="center"/>
              <w:rPr>
                <w:rFonts w:ascii="Arial" w:eastAsia="Arial Unicode MS" w:hAnsi="Arial" w:cs="Arial"/>
                <w:b/>
                <w:bCs/>
                <w:szCs w:val="22"/>
              </w:rPr>
            </w:pPr>
            <w:r w:rsidRPr="001104A5">
              <w:rPr>
                <w:rFonts w:ascii="Arial" w:eastAsia="Arial Unicode MS" w:hAnsi="Arial" w:cs="Arial"/>
                <w:b/>
                <w:bCs/>
                <w:szCs w:val="22"/>
              </w:rPr>
              <w:t>1</w:t>
            </w:r>
          </w:p>
        </w:tc>
        <w:tc>
          <w:tcPr>
            <w:tcW w:w="1360" w:type="pct"/>
          </w:tcPr>
          <w:p w14:paraId="11349ACA" w14:textId="451AC403" w:rsidR="001104A5" w:rsidRPr="001104A5" w:rsidRDefault="001104A5" w:rsidP="00362E3F">
            <w:pPr>
              <w:pStyle w:val="ListParagraph"/>
              <w:spacing w:after="0" w:line="240" w:lineRule="auto"/>
              <w:ind w:left="0"/>
              <w:jc w:val="center"/>
              <w:rPr>
                <w:rFonts w:ascii="Arial" w:eastAsia="Arial Unicode MS" w:hAnsi="Arial" w:cs="Arial"/>
                <w:szCs w:val="22"/>
              </w:rPr>
            </w:pPr>
          </w:p>
        </w:tc>
        <w:tc>
          <w:tcPr>
            <w:tcW w:w="1595" w:type="pct"/>
          </w:tcPr>
          <w:p w14:paraId="11349ACB" w14:textId="1BD7E938" w:rsidR="001104A5" w:rsidRPr="001104A5" w:rsidRDefault="001104A5" w:rsidP="00362E3F">
            <w:pPr>
              <w:pStyle w:val="ListParagraph"/>
              <w:spacing w:after="0" w:line="240" w:lineRule="auto"/>
              <w:ind w:left="0"/>
              <w:jc w:val="center"/>
              <w:rPr>
                <w:rFonts w:ascii="Arial" w:eastAsia="Arial Unicode MS" w:hAnsi="Arial" w:cs="Arial"/>
                <w:szCs w:val="22"/>
              </w:rPr>
            </w:pPr>
          </w:p>
        </w:tc>
        <w:tc>
          <w:tcPr>
            <w:tcW w:w="1595" w:type="pct"/>
          </w:tcPr>
          <w:p w14:paraId="11349ACC" w14:textId="5A91863E" w:rsidR="001104A5" w:rsidRPr="001104A5" w:rsidRDefault="001104A5" w:rsidP="00362E3F">
            <w:pPr>
              <w:pStyle w:val="ListParagraph"/>
              <w:spacing w:after="0" w:line="240" w:lineRule="auto"/>
              <w:ind w:left="0"/>
              <w:jc w:val="center"/>
              <w:rPr>
                <w:rFonts w:ascii="Arial" w:eastAsia="Arial Unicode MS" w:hAnsi="Arial" w:cs="Arial"/>
                <w:szCs w:val="22"/>
              </w:rPr>
            </w:pPr>
          </w:p>
        </w:tc>
      </w:tr>
      <w:tr w:rsidR="001104A5" w:rsidRPr="001104A5" w14:paraId="0C05ADEE" w14:textId="77777777" w:rsidTr="00362E3F">
        <w:trPr>
          <w:trHeight w:val="20"/>
        </w:trPr>
        <w:tc>
          <w:tcPr>
            <w:tcW w:w="450" w:type="pct"/>
            <w:vAlign w:val="bottom"/>
          </w:tcPr>
          <w:p w14:paraId="0340CFB9" w14:textId="50EE4A58" w:rsidR="001104A5" w:rsidRPr="001104A5" w:rsidRDefault="001104A5" w:rsidP="00362E3F">
            <w:pPr>
              <w:pStyle w:val="ListParagraph"/>
              <w:spacing w:after="0" w:line="240" w:lineRule="auto"/>
              <w:ind w:left="0"/>
              <w:jc w:val="center"/>
              <w:rPr>
                <w:rFonts w:ascii="Arial" w:eastAsia="Arial Unicode MS" w:hAnsi="Arial" w:cs="Arial"/>
                <w:b/>
                <w:bCs/>
                <w:szCs w:val="22"/>
              </w:rPr>
            </w:pPr>
            <w:r w:rsidRPr="001104A5">
              <w:rPr>
                <w:rFonts w:ascii="Arial" w:eastAsia="Arial Unicode MS" w:hAnsi="Arial" w:cs="Arial"/>
                <w:b/>
                <w:bCs/>
                <w:szCs w:val="22"/>
              </w:rPr>
              <w:t>2</w:t>
            </w:r>
          </w:p>
        </w:tc>
        <w:tc>
          <w:tcPr>
            <w:tcW w:w="1360" w:type="pct"/>
          </w:tcPr>
          <w:p w14:paraId="686D9531" w14:textId="48EB0F2B" w:rsidR="001104A5" w:rsidRPr="001104A5" w:rsidRDefault="001104A5" w:rsidP="00362E3F">
            <w:pPr>
              <w:pStyle w:val="ListParagraph"/>
              <w:spacing w:after="0" w:line="240" w:lineRule="auto"/>
              <w:ind w:left="0"/>
              <w:jc w:val="center"/>
              <w:rPr>
                <w:rFonts w:ascii="Arial" w:eastAsia="Arial Unicode MS" w:hAnsi="Arial" w:cs="Arial"/>
                <w:szCs w:val="22"/>
              </w:rPr>
            </w:pPr>
          </w:p>
        </w:tc>
        <w:tc>
          <w:tcPr>
            <w:tcW w:w="1595" w:type="pct"/>
          </w:tcPr>
          <w:p w14:paraId="4F01605A" w14:textId="2A4F8D43" w:rsidR="001104A5" w:rsidRPr="001104A5" w:rsidRDefault="001104A5" w:rsidP="00362E3F">
            <w:pPr>
              <w:pStyle w:val="ListParagraph"/>
              <w:spacing w:after="0" w:line="240" w:lineRule="auto"/>
              <w:ind w:left="0"/>
              <w:jc w:val="center"/>
              <w:rPr>
                <w:rFonts w:ascii="Arial" w:eastAsia="Arial Unicode MS" w:hAnsi="Arial" w:cs="Arial"/>
                <w:szCs w:val="22"/>
              </w:rPr>
            </w:pPr>
          </w:p>
        </w:tc>
        <w:tc>
          <w:tcPr>
            <w:tcW w:w="1595" w:type="pct"/>
          </w:tcPr>
          <w:p w14:paraId="02DA4E97" w14:textId="2EDE898C" w:rsidR="001104A5" w:rsidRPr="001104A5" w:rsidRDefault="001104A5" w:rsidP="00362E3F">
            <w:pPr>
              <w:pStyle w:val="ListParagraph"/>
              <w:spacing w:after="0" w:line="240" w:lineRule="auto"/>
              <w:ind w:left="0"/>
              <w:jc w:val="center"/>
              <w:rPr>
                <w:rFonts w:ascii="Arial" w:eastAsia="Arial Unicode MS" w:hAnsi="Arial" w:cs="Arial"/>
                <w:szCs w:val="22"/>
              </w:rPr>
            </w:pPr>
          </w:p>
        </w:tc>
      </w:tr>
      <w:tr w:rsidR="001B5A5E" w:rsidRPr="001104A5" w14:paraId="11349AD0" w14:textId="77777777" w:rsidTr="00362E3F">
        <w:trPr>
          <w:trHeight w:val="20"/>
        </w:trPr>
        <w:tc>
          <w:tcPr>
            <w:tcW w:w="450" w:type="pct"/>
            <w:shd w:val="clear" w:color="auto" w:fill="DAEEF3" w:themeFill="accent5" w:themeFillTint="33"/>
            <w:vAlign w:val="bottom"/>
          </w:tcPr>
          <w:p w14:paraId="11349ACE" w14:textId="77777777" w:rsidR="001B5A5E" w:rsidRPr="001104A5" w:rsidRDefault="001B5A5E" w:rsidP="00362E3F">
            <w:pPr>
              <w:pStyle w:val="ListParagraph"/>
              <w:spacing w:after="0" w:line="240" w:lineRule="auto"/>
              <w:ind w:left="0"/>
              <w:jc w:val="center"/>
              <w:rPr>
                <w:rFonts w:ascii="Arial" w:eastAsia="Arial Unicode MS" w:hAnsi="Arial" w:cs="Arial"/>
                <w:b/>
                <w:bCs/>
                <w:szCs w:val="22"/>
              </w:rPr>
            </w:pPr>
            <w:r w:rsidRPr="001104A5">
              <w:rPr>
                <w:rFonts w:ascii="Arial" w:eastAsia="Arial Unicode MS" w:hAnsi="Arial" w:cs="Arial"/>
                <w:b/>
                <w:bCs/>
                <w:szCs w:val="22"/>
              </w:rPr>
              <w:t>C</w:t>
            </w:r>
          </w:p>
        </w:tc>
        <w:tc>
          <w:tcPr>
            <w:tcW w:w="4550" w:type="pct"/>
            <w:gridSpan w:val="3"/>
            <w:shd w:val="clear" w:color="auto" w:fill="DAEEF3" w:themeFill="accent5" w:themeFillTint="33"/>
            <w:vAlign w:val="bottom"/>
          </w:tcPr>
          <w:p w14:paraId="11349ACF" w14:textId="77777777" w:rsidR="001B5A5E" w:rsidRPr="001104A5" w:rsidRDefault="001B5A5E" w:rsidP="00362E3F">
            <w:pPr>
              <w:pStyle w:val="ListParagraph"/>
              <w:spacing w:after="0" w:line="240" w:lineRule="auto"/>
              <w:ind w:left="0"/>
              <w:jc w:val="center"/>
              <w:rPr>
                <w:rFonts w:ascii="Arial" w:eastAsia="Arial Unicode MS" w:hAnsi="Arial" w:cs="Arial"/>
                <w:b/>
                <w:bCs/>
                <w:szCs w:val="22"/>
              </w:rPr>
            </w:pPr>
            <w:r w:rsidRPr="001104A5">
              <w:rPr>
                <w:rFonts w:ascii="Arial" w:eastAsia="Arial Unicode MS" w:hAnsi="Arial" w:cs="Arial"/>
                <w:b/>
                <w:bCs/>
                <w:szCs w:val="22"/>
              </w:rPr>
              <w:t>Bulk procurement and selling of agricultural inputs (Fertilizer, seeds etc.)</w:t>
            </w:r>
          </w:p>
        </w:tc>
      </w:tr>
      <w:tr w:rsidR="009A2C9E" w:rsidRPr="001104A5" w14:paraId="11349AD5" w14:textId="77777777" w:rsidTr="00362E3F">
        <w:trPr>
          <w:trHeight w:val="20"/>
        </w:trPr>
        <w:tc>
          <w:tcPr>
            <w:tcW w:w="450" w:type="pct"/>
            <w:vAlign w:val="bottom"/>
          </w:tcPr>
          <w:p w14:paraId="11349AD1" w14:textId="77777777" w:rsidR="009A2C9E" w:rsidRPr="001104A5" w:rsidRDefault="009A2C9E" w:rsidP="00362E3F">
            <w:pPr>
              <w:pStyle w:val="ListParagraph"/>
              <w:spacing w:after="0" w:line="240" w:lineRule="auto"/>
              <w:ind w:left="0"/>
              <w:jc w:val="center"/>
              <w:rPr>
                <w:rFonts w:ascii="Arial" w:eastAsia="Arial Unicode MS" w:hAnsi="Arial" w:cs="Arial"/>
                <w:b/>
                <w:bCs/>
                <w:szCs w:val="22"/>
              </w:rPr>
            </w:pPr>
            <w:r w:rsidRPr="001104A5">
              <w:rPr>
                <w:rFonts w:ascii="Arial" w:eastAsia="Arial Unicode MS" w:hAnsi="Arial" w:cs="Arial"/>
                <w:b/>
                <w:bCs/>
                <w:szCs w:val="22"/>
              </w:rPr>
              <w:t>1</w:t>
            </w:r>
          </w:p>
        </w:tc>
        <w:tc>
          <w:tcPr>
            <w:tcW w:w="1360" w:type="pct"/>
          </w:tcPr>
          <w:p w14:paraId="11349AD2" w14:textId="490C95AB" w:rsidR="009A2C9E" w:rsidRPr="001104A5" w:rsidRDefault="009A2C9E" w:rsidP="00362E3F">
            <w:pPr>
              <w:pStyle w:val="ListParagraph"/>
              <w:spacing w:after="0" w:line="240" w:lineRule="auto"/>
              <w:ind w:left="0"/>
              <w:jc w:val="center"/>
              <w:rPr>
                <w:rFonts w:ascii="Arial" w:eastAsia="Arial Unicode MS" w:hAnsi="Arial" w:cs="Arial"/>
                <w:szCs w:val="22"/>
              </w:rPr>
            </w:pPr>
          </w:p>
        </w:tc>
        <w:tc>
          <w:tcPr>
            <w:tcW w:w="1595" w:type="pct"/>
          </w:tcPr>
          <w:p w14:paraId="11349AD3" w14:textId="0176E3C4" w:rsidR="009A2C9E" w:rsidRPr="001104A5" w:rsidRDefault="009A2C9E" w:rsidP="00362E3F">
            <w:pPr>
              <w:pStyle w:val="ListParagraph"/>
              <w:spacing w:after="0" w:line="240" w:lineRule="auto"/>
              <w:ind w:left="0"/>
              <w:jc w:val="center"/>
              <w:rPr>
                <w:rFonts w:ascii="Arial" w:eastAsia="Arial Unicode MS" w:hAnsi="Arial" w:cs="Arial"/>
                <w:szCs w:val="22"/>
              </w:rPr>
            </w:pPr>
          </w:p>
        </w:tc>
        <w:tc>
          <w:tcPr>
            <w:tcW w:w="1595" w:type="pct"/>
          </w:tcPr>
          <w:p w14:paraId="11349AD4" w14:textId="3D8A65F9" w:rsidR="009A2C9E" w:rsidRPr="001104A5" w:rsidRDefault="009A2C9E" w:rsidP="00362E3F">
            <w:pPr>
              <w:pStyle w:val="ListParagraph"/>
              <w:spacing w:after="0" w:line="240" w:lineRule="auto"/>
              <w:ind w:left="0"/>
              <w:jc w:val="center"/>
              <w:rPr>
                <w:rFonts w:ascii="Arial" w:eastAsia="Arial Unicode MS" w:hAnsi="Arial" w:cs="Arial"/>
                <w:szCs w:val="22"/>
              </w:rPr>
            </w:pPr>
          </w:p>
        </w:tc>
      </w:tr>
      <w:tr w:rsidR="009A2C9E" w:rsidRPr="001104A5" w14:paraId="7BB8EAA8" w14:textId="77777777" w:rsidTr="00362E3F">
        <w:trPr>
          <w:trHeight w:val="20"/>
        </w:trPr>
        <w:tc>
          <w:tcPr>
            <w:tcW w:w="450" w:type="pct"/>
            <w:vAlign w:val="bottom"/>
          </w:tcPr>
          <w:p w14:paraId="3D9D1A3C" w14:textId="000F262C" w:rsidR="009A2C9E" w:rsidRPr="001104A5" w:rsidRDefault="009A2C9E" w:rsidP="00362E3F">
            <w:pPr>
              <w:pStyle w:val="ListParagraph"/>
              <w:spacing w:after="0" w:line="240" w:lineRule="auto"/>
              <w:ind w:left="0"/>
              <w:jc w:val="center"/>
              <w:rPr>
                <w:rFonts w:ascii="Arial" w:eastAsia="Arial Unicode MS" w:hAnsi="Arial" w:cs="Arial"/>
                <w:b/>
                <w:bCs/>
                <w:szCs w:val="22"/>
              </w:rPr>
            </w:pPr>
            <w:r w:rsidRPr="001104A5">
              <w:rPr>
                <w:rFonts w:ascii="Arial" w:eastAsia="Arial Unicode MS" w:hAnsi="Arial" w:cs="Arial"/>
                <w:b/>
                <w:bCs/>
                <w:szCs w:val="22"/>
              </w:rPr>
              <w:t>2</w:t>
            </w:r>
          </w:p>
        </w:tc>
        <w:tc>
          <w:tcPr>
            <w:tcW w:w="1360" w:type="pct"/>
          </w:tcPr>
          <w:p w14:paraId="4F044643" w14:textId="41D48556" w:rsidR="009A2C9E" w:rsidRPr="001104A5" w:rsidRDefault="009A2C9E" w:rsidP="00362E3F">
            <w:pPr>
              <w:pStyle w:val="ListParagraph"/>
              <w:spacing w:after="0" w:line="240" w:lineRule="auto"/>
              <w:ind w:left="0"/>
              <w:jc w:val="center"/>
              <w:rPr>
                <w:rFonts w:ascii="Arial" w:eastAsia="Arial Unicode MS" w:hAnsi="Arial" w:cs="Arial"/>
                <w:szCs w:val="22"/>
              </w:rPr>
            </w:pPr>
          </w:p>
        </w:tc>
        <w:tc>
          <w:tcPr>
            <w:tcW w:w="1595" w:type="pct"/>
          </w:tcPr>
          <w:p w14:paraId="720869B4" w14:textId="0591B4DF" w:rsidR="009A2C9E" w:rsidRPr="001104A5" w:rsidRDefault="009A2C9E" w:rsidP="00362E3F">
            <w:pPr>
              <w:pStyle w:val="ListParagraph"/>
              <w:spacing w:after="0" w:line="240" w:lineRule="auto"/>
              <w:ind w:left="0"/>
              <w:jc w:val="center"/>
              <w:rPr>
                <w:rFonts w:ascii="Arial" w:eastAsia="Arial Unicode MS" w:hAnsi="Arial" w:cs="Arial"/>
                <w:szCs w:val="22"/>
              </w:rPr>
            </w:pPr>
          </w:p>
        </w:tc>
        <w:tc>
          <w:tcPr>
            <w:tcW w:w="1595" w:type="pct"/>
          </w:tcPr>
          <w:p w14:paraId="47CC17C6" w14:textId="764D10FD" w:rsidR="009A2C9E" w:rsidRPr="001104A5" w:rsidRDefault="009A2C9E" w:rsidP="00362E3F">
            <w:pPr>
              <w:pStyle w:val="ListParagraph"/>
              <w:spacing w:after="0" w:line="240" w:lineRule="auto"/>
              <w:ind w:left="0"/>
              <w:jc w:val="center"/>
              <w:rPr>
                <w:rFonts w:ascii="Arial" w:eastAsia="Arial Unicode MS" w:hAnsi="Arial" w:cs="Arial"/>
                <w:szCs w:val="22"/>
              </w:rPr>
            </w:pPr>
          </w:p>
        </w:tc>
      </w:tr>
      <w:tr w:rsidR="009A2C9E" w:rsidRPr="001104A5" w14:paraId="11349AD8" w14:textId="77777777" w:rsidTr="00362E3F">
        <w:trPr>
          <w:trHeight w:val="20"/>
        </w:trPr>
        <w:tc>
          <w:tcPr>
            <w:tcW w:w="450" w:type="pct"/>
            <w:shd w:val="clear" w:color="auto" w:fill="DAEEF3" w:themeFill="accent5" w:themeFillTint="33"/>
            <w:vAlign w:val="bottom"/>
          </w:tcPr>
          <w:p w14:paraId="11349AD6" w14:textId="77777777" w:rsidR="009A2C9E" w:rsidRPr="001104A5" w:rsidRDefault="009A2C9E" w:rsidP="00362E3F">
            <w:pPr>
              <w:pStyle w:val="ListParagraph"/>
              <w:spacing w:after="0" w:line="240" w:lineRule="auto"/>
              <w:ind w:left="0"/>
              <w:jc w:val="center"/>
              <w:rPr>
                <w:rFonts w:ascii="Arial" w:eastAsia="Arial Unicode MS" w:hAnsi="Arial" w:cs="Arial"/>
                <w:b/>
                <w:bCs/>
                <w:szCs w:val="22"/>
              </w:rPr>
            </w:pPr>
            <w:r w:rsidRPr="001104A5">
              <w:rPr>
                <w:rFonts w:ascii="Arial" w:eastAsia="Arial Unicode MS" w:hAnsi="Arial" w:cs="Arial"/>
                <w:b/>
                <w:bCs/>
                <w:szCs w:val="22"/>
              </w:rPr>
              <w:t>D</w:t>
            </w:r>
          </w:p>
        </w:tc>
        <w:tc>
          <w:tcPr>
            <w:tcW w:w="4550" w:type="pct"/>
            <w:gridSpan w:val="3"/>
            <w:shd w:val="clear" w:color="auto" w:fill="DAEEF3" w:themeFill="accent5" w:themeFillTint="33"/>
            <w:vAlign w:val="bottom"/>
          </w:tcPr>
          <w:p w14:paraId="11349AD7" w14:textId="77777777" w:rsidR="009A2C9E" w:rsidRPr="001104A5" w:rsidRDefault="009A2C9E" w:rsidP="00362E3F">
            <w:pPr>
              <w:pStyle w:val="ListParagraph"/>
              <w:spacing w:after="0" w:line="240" w:lineRule="auto"/>
              <w:ind w:left="0"/>
              <w:jc w:val="center"/>
              <w:rPr>
                <w:rFonts w:ascii="Arial" w:eastAsia="Arial Unicode MS" w:hAnsi="Arial" w:cs="Arial"/>
                <w:b/>
                <w:bCs/>
                <w:szCs w:val="22"/>
              </w:rPr>
            </w:pPr>
            <w:r w:rsidRPr="001104A5">
              <w:rPr>
                <w:rFonts w:ascii="Arial" w:eastAsia="Arial Unicode MS" w:hAnsi="Arial" w:cs="Arial"/>
                <w:b/>
                <w:bCs/>
                <w:szCs w:val="22"/>
              </w:rPr>
              <w:t>Seed production</w:t>
            </w:r>
          </w:p>
        </w:tc>
      </w:tr>
      <w:tr w:rsidR="009A2C9E" w:rsidRPr="001104A5" w14:paraId="11349ADD" w14:textId="77777777" w:rsidTr="00362E3F">
        <w:trPr>
          <w:trHeight w:val="20"/>
        </w:trPr>
        <w:tc>
          <w:tcPr>
            <w:tcW w:w="450" w:type="pct"/>
            <w:vAlign w:val="bottom"/>
          </w:tcPr>
          <w:p w14:paraId="11349AD9" w14:textId="77777777" w:rsidR="009A2C9E" w:rsidRPr="001104A5" w:rsidRDefault="009A2C9E" w:rsidP="00362E3F">
            <w:pPr>
              <w:pStyle w:val="ListParagraph"/>
              <w:spacing w:after="0" w:line="240" w:lineRule="auto"/>
              <w:ind w:left="0"/>
              <w:jc w:val="center"/>
              <w:rPr>
                <w:rFonts w:ascii="Arial" w:eastAsia="Arial Unicode MS" w:hAnsi="Arial" w:cs="Arial"/>
                <w:bCs/>
                <w:szCs w:val="22"/>
              </w:rPr>
            </w:pPr>
            <w:r w:rsidRPr="001104A5">
              <w:rPr>
                <w:rFonts w:ascii="Arial" w:eastAsia="Arial Unicode MS" w:hAnsi="Arial" w:cs="Arial"/>
                <w:bCs/>
                <w:szCs w:val="22"/>
              </w:rPr>
              <w:t>1</w:t>
            </w:r>
          </w:p>
        </w:tc>
        <w:tc>
          <w:tcPr>
            <w:tcW w:w="1360" w:type="pct"/>
            <w:vAlign w:val="bottom"/>
          </w:tcPr>
          <w:p w14:paraId="11349ADA" w14:textId="380FD649" w:rsidR="009A2C9E" w:rsidRPr="001104A5" w:rsidRDefault="009A2C9E" w:rsidP="00362E3F">
            <w:pPr>
              <w:pStyle w:val="ListParagraph"/>
              <w:spacing w:after="0" w:line="240" w:lineRule="auto"/>
              <w:ind w:left="0"/>
              <w:jc w:val="center"/>
              <w:rPr>
                <w:rFonts w:ascii="Arial" w:eastAsia="Arial Unicode MS" w:hAnsi="Arial" w:cs="Arial"/>
                <w:bCs/>
                <w:i/>
                <w:szCs w:val="22"/>
              </w:rPr>
            </w:pPr>
          </w:p>
        </w:tc>
        <w:tc>
          <w:tcPr>
            <w:tcW w:w="1595" w:type="pct"/>
            <w:vAlign w:val="bottom"/>
          </w:tcPr>
          <w:p w14:paraId="11349ADB" w14:textId="71A87208" w:rsidR="009A2C9E" w:rsidRPr="001104A5" w:rsidRDefault="009A2C9E" w:rsidP="00362E3F">
            <w:pPr>
              <w:pStyle w:val="ListParagraph"/>
              <w:spacing w:after="0" w:line="240" w:lineRule="auto"/>
              <w:ind w:left="0"/>
              <w:jc w:val="center"/>
              <w:rPr>
                <w:rFonts w:ascii="Arial" w:eastAsia="Arial Unicode MS" w:hAnsi="Arial" w:cs="Arial"/>
                <w:bCs/>
                <w:szCs w:val="22"/>
              </w:rPr>
            </w:pPr>
          </w:p>
        </w:tc>
        <w:tc>
          <w:tcPr>
            <w:tcW w:w="1595" w:type="pct"/>
            <w:vAlign w:val="bottom"/>
          </w:tcPr>
          <w:p w14:paraId="11349ADC" w14:textId="77777777" w:rsidR="009A2C9E" w:rsidRPr="001104A5" w:rsidRDefault="009A2C9E" w:rsidP="00362E3F">
            <w:pPr>
              <w:pStyle w:val="ListParagraph"/>
              <w:spacing w:after="0" w:line="240" w:lineRule="auto"/>
              <w:ind w:left="0"/>
              <w:jc w:val="center"/>
              <w:rPr>
                <w:rFonts w:ascii="Arial" w:eastAsia="Arial Unicode MS" w:hAnsi="Arial" w:cs="Arial"/>
                <w:bCs/>
                <w:szCs w:val="22"/>
              </w:rPr>
            </w:pPr>
          </w:p>
        </w:tc>
      </w:tr>
      <w:tr w:rsidR="009A2C9E" w:rsidRPr="001104A5" w14:paraId="11349AE0" w14:textId="77777777" w:rsidTr="00362E3F">
        <w:trPr>
          <w:trHeight w:val="20"/>
        </w:trPr>
        <w:tc>
          <w:tcPr>
            <w:tcW w:w="450" w:type="pct"/>
            <w:shd w:val="clear" w:color="auto" w:fill="DAEEF3" w:themeFill="accent5" w:themeFillTint="33"/>
            <w:vAlign w:val="bottom"/>
          </w:tcPr>
          <w:p w14:paraId="11349ADE" w14:textId="77777777" w:rsidR="009A2C9E" w:rsidRPr="001104A5" w:rsidRDefault="009A2C9E" w:rsidP="00362E3F">
            <w:pPr>
              <w:pStyle w:val="ListParagraph"/>
              <w:spacing w:after="0" w:line="240" w:lineRule="auto"/>
              <w:ind w:left="0"/>
              <w:jc w:val="center"/>
              <w:rPr>
                <w:rFonts w:ascii="Arial" w:eastAsia="Arial Unicode MS" w:hAnsi="Arial" w:cs="Arial"/>
                <w:b/>
                <w:bCs/>
                <w:szCs w:val="22"/>
              </w:rPr>
            </w:pPr>
            <w:r w:rsidRPr="001104A5">
              <w:rPr>
                <w:rFonts w:ascii="Arial" w:eastAsia="Arial Unicode MS" w:hAnsi="Arial" w:cs="Arial"/>
                <w:b/>
                <w:bCs/>
                <w:szCs w:val="22"/>
              </w:rPr>
              <w:t>E</w:t>
            </w:r>
          </w:p>
        </w:tc>
        <w:tc>
          <w:tcPr>
            <w:tcW w:w="4550" w:type="pct"/>
            <w:gridSpan w:val="3"/>
            <w:shd w:val="clear" w:color="auto" w:fill="DAEEF3" w:themeFill="accent5" w:themeFillTint="33"/>
            <w:vAlign w:val="bottom"/>
          </w:tcPr>
          <w:p w14:paraId="11349ADF" w14:textId="77777777" w:rsidR="009A2C9E" w:rsidRPr="001104A5" w:rsidRDefault="009A2C9E" w:rsidP="00362E3F">
            <w:pPr>
              <w:pStyle w:val="ListParagraph"/>
              <w:spacing w:after="0" w:line="240" w:lineRule="auto"/>
              <w:ind w:left="0"/>
              <w:jc w:val="center"/>
              <w:rPr>
                <w:rFonts w:ascii="Arial" w:eastAsia="Arial Unicode MS" w:hAnsi="Arial" w:cs="Arial"/>
                <w:b/>
                <w:bCs/>
                <w:szCs w:val="22"/>
              </w:rPr>
            </w:pPr>
            <w:r w:rsidRPr="001104A5">
              <w:rPr>
                <w:rFonts w:ascii="Arial" w:eastAsia="Arial Unicode MS" w:hAnsi="Arial" w:cs="Arial"/>
                <w:b/>
                <w:bCs/>
                <w:szCs w:val="22"/>
              </w:rPr>
              <w:t>Others (e.g. processing, direct marketing, custom hiring center etc.)</w:t>
            </w:r>
          </w:p>
        </w:tc>
      </w:tr>
      <w:tr w:rsidR="009A2C9E" w:rsidRPr="001104A5" w14:paraId="11349AE5" w14:textId="77777777" w:rsidTr="00DE2952">
        <w:trPr>
          <w:trHeight w:val="20"/>
        </w:trPr>
        <w:tc>
          <w:tcPr>
            <w:tcW w:w="450" w:type="pct"/>
            <w:shd w:val="clear" w:color="auto" w:fill="auto"/>
            <w:vAlign w:val="bottom"/>
          </w:tcPr>
          <w:p w14:paraId="11349AE1" w14:textId="77777777" w:rsidR="009A2C9E" w:rsidRPr="001104A5" w:rsidRDefault="009A2C9E" w:rsidP="00362E3F">
            <w:pPr>
              <w:pStyle w:val="ListParagraph"/>
              <w:spacing w:after="0" w:line="240" w:lineRule="auto"/>
              <w:ind w:left="0"/>
              <w:jc w:val="center"/>
              <w:rPr>
                <w:rFonts w:ascii="Arial" w:eastAsia="Arial Unicode MS" w:hAnsi="Arial" w:cs="Arial"/>
                <w:b/>
                <w:bCs/>
                <w:szCs w:val="22"/>
              </w:rPr>
            </w:pPr>
            <w:r w:rsidRPr="001104A5">
              <w:rPr>
                <w:rFonts w:ascii="Arial" w:eastAsia="Arial Unicode MS" w:hAnsi="Arial" w:cs="Arial"/>
                <w:b/>
                <w:bCs/>
                <w:szCs w:val="22"/>
              </w:rPr>
              <w:t>1</w:t>
            </w:r>
          </w:p>
        </w:tc>
        <w:tc>
          <w:tcPr>
            <w:tcW w:w="1360" w:type="pct"/>
            <w:shd w:val="clear" w:color="auto" w:fill="auto"/>
            <w:vAlign w:val="bottom"/>
          </w:tcPr>
          <w:p w14:paraId="11349AE2" w14:textId="0DE6AB94" w:rsidR="009A2C9E" w:rsidRPr="001104A5" w:rsidRDefault="009A2C9E" w:rsidP="00362E3F">
            <w:pPr>
              <w:pStyle w:val="ListParagraph"/>
              <w:spacing w:after="0" w:line="240" w:lineRule="auto"/>
              <w:ind w:left="0"/>
              <w:jc w:val="center"/>
              <w:rPr>
                <w:rFonts w:ascii="Arial" w:eastAsia="Arial Unicode MS" w:hAnsi="Arial" w:cs="Arial"/>
                <w:i/>
                <w:szCs w:val="22"/>
                <w:cs/>
              </w:rPr>
            </w:pPr>
          </w:p>
        </w:tc>
        <w:tc>
          <w:tcPr>
            <w:tcW w:w="1595" w:type="pct"/>
            <w:shd w:val="clear" w:color="auto" w:fill="auto"/>
            <w:vAlign w:val="bottom"/>
          </w:tcPr>
          <w:p w14:paraId="11349AE3" w14:textId="622DBDB3" w:rsidR="009A2C9E" w:rsidRPr="001104A5" w:rsidRDefault="009A2C9E" w:rsidP="00362E3F">
            <w:pPr>
              <w:pStyle w:val="ListParagraph"/>
              <w:spacing w:after="0" w:line="240" w:lineRule="auto"/>
              <w:ind w:left="0"/>
              <w:jc w:val="center"/>
              <w:rPr>
                <w:rFonts w:ascii="Arial" w:eastAsia="Arial Unicode MS" w:hAnsi="Arial" w:cs="Arial"/>
                <w:szCs w:val="22"/>
              </w:rPr>
            </w:pPr>
          </w:p>
        </w:tc>
        <w:tc>
          <w:tcPr>
            <w:tcW w:w="1595" w:type="pct"/>
            <w:shd w:val="clear" w:color="auto" w:fill="auto"/>
            <w:vAlign w:val="bottom"/>
          </w:tcPr>
          <w:p w14:paraId="11349AE4" w14:textId="50EF4E7E" w:rsidR="009A2C9E" w:rsidRPr="001104A5" w:rsidRDefault="009A2C9E" w:rsidP="00362E3F">
            <w:pPr>
              <w:pStyle w:val="ListParagraph"/>
              <w:spacing w:after="0" w:line="240" w:lineRule="auto"/>
              <w:ind w:left="0"/>
              <w:jc w:val="center"/>
              <w:rPr>
                <w:rFonts w:ascii="Arial" w:eastAsia="Arial Unicode MS" w:hAnsi="Arial" w:cs="Arial"/>
                <w:b/>
                <w:bCs/>
                <w:szCs w:val="22"/>
              </w:rPr>
            </w:pPr>
          </w:p>
        </w:tc>
      </w:tr>
    </w:tbl>
    <w:p w14:paraId="61FFDD1D" w14:textId="77777777" w:rsidR="00FB638F" w:rsidRDefault="00FB638F">
      <w:pPr>
        <w:rPr>
          <w:rFonts w:cstheme="minorHAnsi"/>
          <w:szCs w:val="22"/>
        </w:rPr>
      </w:pPr>
    </w:p>
    <w:p w14:paraId="11349AE7" w14:textId="77777777" w:rsidR="003021F7" w:rsidRDefault="00F27DFD">
      <w:pPr>
        <w:pStyle w:val="ListParagraph"/>
        <w:numPr>
          <w:ilvl w:val="1"/>
          <w:numId w:val="5"/>
        </w:numPr>
        <w:ind w:left="284"/>
        <w:rPr>
          <w:rFonts w:cstheme="minorHAnsi"/>
          <w:b/>
          <w:bCs/>
          <w:sz w:val="24"/>
          <w:szCs w:val="22"/>
        </w:rPr>
      </w:pPr>
      <w:r w:rsidRPr="00451AB5">
        <w:rPr>
          <w:rFonts w:cstheme="minorHAnsi"/>
          <w:b/>
          <w:bCs/>
          <w:sz w:val="24"/>
          <w:szCs w:val="22"/>
        </w:rPr>
        <w:lastRenderedPageBreak/>
        <w:t xml:space="preserve">Annual </w:t>
      </w:r>
      <w:r w:rsidR="00A42D35" w:rsidRPr="00451AB5">
        <w:rPr>
          <w:rFonts w:cstheme="minorHAnsi"/>
          <w:b/>
          <w:bCs/>
          <w:sz w:val="24"/>
          <w:szCs w:val="22"/>
        </w:rPr>
        <w:t>turnover</w:t>
      </w:r>
      <w:r w:rsidR="003021F7" w:rsidRPr="00451AB5">
        <w:rPr>
          <w:rFonts w:cstheme="minorHAnsi"/>
          <w:b/>
          <w:bCs/>
          <w:sz w:val="24"/>
          <w:szCs w:val="22"/>
        </w:rPr>
        <w:t> </w:t>
      </w:r>
      <w:r w:rsidRPr="00451AB5">
        <w:rPr>
          <w:rFonts w:cstheme="minorHAnsi"/>
          <w:b/>
          <w:bCs/>
          <w:sz w:val="24"/>
          <w:szCs w:val="22"/>
        </w:rPr>
        <w:t xml:space="preserve">of </w:t>
      </w:r>
      <w:r w:rsidR="00E233BA">
        <w:rPr>
          <w:rFonts w:cstheme="minorHAnsi"/>
          <w:b/>
          <w:bCs/>
          <w:sz w:val="24"/>
          <w:szCs w:val="22"/>
        </w:rPr>
        <w:t>CBO (</w:t>
      </w:r>
      <w:r w:rsidRPr="00451AB5">
        <w:rPr>
          <w:rFonts w:cstheme="minorHAnsi"/>
          <w:b/>
          <w:bCs/>
          <w:sz w:val="24"/>
          <w:szCs w:val="22"/>
        </w:rPr>
        <w:t xml:space="preserve"> last  three years</w:t>
      </w:r>
      <w:r w:rsidR="00E233BA">
        <w:rPr>
          <w:rFonts w:cstheme="minorHAnsi"/>
          <w:b/>
          <w:bCs/>
          <w:sz w:val="24"/>
          <w:szCs w:val="22"/>
        </w:rPr>
        <w:t>)</w:t>
      </w:r>
    </w:p>
    <w:p w14:paraId="11349AE8" w14:textId="77777777" w:rsidR="00451AB5" w:rsidRPr="00451AB5" w:rsidRDefault="00451AB5" w:rsidP="00451AB5">
      <w:pPr>
        <w:pStyle w:val="ListParagraph"/>
        <w:ind w:left="284"/>
        <w:rPr>
          <w:rFonts w:cstheme="minorHAnsi"/>
          <w:b/>
          <w:bCs/>
          <w:sz w:val="24"/>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6"/>
        <w:gridCol w:w="2196"/>
        <w:gridCol w:w="2305"/>
        <w:gridCol w:w="2305"/>
      </w:tblGrid>
      <w:tr w:rsidR="00C175EC" w:rsidRPr="00CD4FA9" w14:paraId="11349AED" w14:textId="36AF0144" w:rsidTr="00362E3F">
        <w:tc>
          <w:tcPr>
            <w:tcW w:w="1318" w:type="pct"/>
            <w:shd w:val="clear" w:color="auto" w:fill="595959" w:themeFill="text1" w:themeFillTint="A6"/>
            <w:vAlign w:val="bottom"/>
          </w:tcPr>
          <w:p w14:paraId="11349AE9" w14:textId="77777777" w:rsidR="00C175EC" w:rsidRPr="00CD4FA9" w:rsidRDefault="00C175EC" w:rsidP="00362E3F">
            <w:pPr>
              <w:pStyle w:val="ListParagraph"/>
              <w:spacing w:after="0" w:line="240" w:lineRule="auto"/>
              <w:ind w:left="0"/>
              <w:jc w:val="center"/>
              <w:rPr>
                <w:rFonts w:ascii="Arial" w:eastAsia="Arial Unicode MS" w:hAnsi="Arial" w:cs="Arial"/>
                <w:b/>
                <w:bCs/>
                <w:color w:val="FFFFFF" w:themeColor="background1"/>
                <w:szCs w:val="22"/>
              </w:rPr>
            </w:pPr>
            <w:r w:rsidRPr="00CD4FA9">
              <w:rPr>
                <w:rFonts w:ascii="Arial" w:eastAsia="Arial Unicode MS" w:hAnsi="Arial" w:cs="Arial"/>
                <w:b/>
                <w:bCs/>
                <w:color w:val="FFFFFF" w:themeColor="background1"/>
                <w:szCs w:val="22"/>
              </w:rPr>
              <w:t>Details</w:t>
            </w:r>
          </w:p>
        </w:tc>
        <w:tc>
          <w:tcPr>
            <w:tcW w:w="1188" w:type="pct"/>
            <w:shd w:val="clear" w:color="auto" w:fill="595959"/>
            <w:vAlign w:val="bottom"/>
          </w:tcPr>
          <w:p w14:paraId="11349AEB" w14:textId="314274EE" w:rsidR="00C175EC" w:rsidRPr="00CD4FA9" w:rsidRDefault="00C175EC" w:rsidP="00362E3F">
            <w:pPr>
              <w:pStyle w:val="ListParagraph"/>
              <w:spacing w:after="0" w:line="240" w:lineRule="auto"/>
              <w:ind w:left="0"/>
              <w:jc w:val="center"/>
              <w:rPr>
                <w:rFonts w:ascii="Arial" w:eastAsia="Arial Unicode MS" w:hAnsi="Arial" w:cs="Arial"/>
                <w:b/>
                <w:bCs/>
                <w:color w:val="FFFFFF" w:themeColor="background1"/>
                <w:szCs w:val="22"/>
              </w:rPr>
            </w:pPr>
            <w:r w:rsidRPr="00CD4FA9">
              <w:rPr>
                <w:rFonts w:ascii="Arial" w:eastAsia="Arial Unicode MS" w:hAnsi="Arial" w:cs="Arial"/>
                <w:b/>
                <w:bCs/>
                <w:color w:val="FFFFFF" w:themeColor="background1"/>
                <w:szCs w:val="22"/>
              </w:rPr>
              <w:t>Year- 2019-20</w:t>
            </w:r>
          </w:p>
        </w:tc>
        <w:tc>
          <w:tcPr>
            <w:tcW w:w="1247" w:type="pct"/>
            <w:shd w:val="clear" w:color="auto" w:fill="595959"/>
            <w:vAlign w:val="bottom"/>
          </w:tcPr>
          <w:p w14:paraId="11349AEC" w14:textId="75C89EAC" w:rsidR="00C175EC" w:rsidRPr="00CD4FA9" w:rsidRDefault="00C175EC" w:rsidP="00362E3F">
            <w:pPr>
              <w:pStyle w:val="ListParagraph"/>
              <w:spacing w:after="0" w:line="240" w:lineRule="auto"/>
              <w:ind w:left="0"/>
              <w:jc w:val="center"/>
              <w:rPr>
                <w:rFonts w:ascii="Arial" w:eastAsia="Arial Unicode MS" w:hAnsi="Arial" w:cs="Arial"/>
                <w:b/>
                <w:bCs/>
                <w:color w:val="FFFFFF" w:themeColor="background1"/>
                <w:szCs w:val="22"/>
              </w:rPr>
            </w:pPr>
            <w:r w:rsidRPr="00CD4FA9">
              <w:rPr>
                <w:rFonts w:ascii="Arial" w:eastAsia="Arial Unicode MS" w:hAnsi="Arial" w:cs="Arial"/>
                <w:b/>
                <w:bCs/>
                <w:color w:val="FFFFFF" w:themeColor="background1"/>
                <w:szCs w:val="22"/>
              </w:rPr>
              <w:t>Year- 2020-21</w:t>
            </w:r>
          </w:p>
        </w:tc>
        <w:tc>
          <w:tcPr>
            <w:tcW w:w="1247" w:type="pct"/>
            <w:shd w:val="clear" w:color="auto" w:fill="595959"/>
            <w:vAlign w:val="bottom"/>
          </w:tcPr>
          <w:p w14:paraId="72D06A29" w14:textId="1C7FB20F" w:rsidR="00C175EC" w:rsidRPr="00CD4FA9" w:rsidRDefault="00FB638F" w:rsidP="00C175EC">
            <w:pPr>
              <w:pStyle w:val="ListParagraph"/>
              <w:spacing w:after="0" w:line="240" w:lineRule="auto"/>
              <w:ind w:left="0"/>
              <w:jc w:val="center"/>
              <w:rPr>
                <w:rFonts w:ascii="Arial" w:eastAsia="Arial Unicode MS" w:hAnsi="Arial" w:cs="Arial"/>
                <w:b/>
                <w:bCs/>
                <w:color w:val="FFFFFF" w:themeColor="background1"/>
                <w:szCs w:val="22"/>
              </w:rPr>
            </w:pPr>
            <w:r>
              <w:rPr>
                <w:rFonts w:ascii="Arial" w:eastAsia="Arial Unicode MS" w:hAnsi="Arial" w:cs="Arial"/>
                <w:b/>
                <w:bCs/>
                <w:color w:val="FFFFFF" w:themeColor="background1"/>
                <w:szCs w:val="22"/>
              </w:rPr>
              <w:t xml:space="preserve">Year-2021-22 </w:t>
            </w:r>
          </w:p>
        </w:tc>
      </w:tr>
      <w:tr w:rsidR="00283400" w:rsidRPr="00CD4FA9" w14:paraId="11349AF3" w14:textId="4085ACA4" w:rsidTr="008F5696">
        <w:trPr>
          <w:trHeight w:val="330"/>
        </w:trPr>
        <w:tc>
          <w:tcPr>
            <w:tcW w:w="1318" w:type="pct"/>
            <w:shd w:val="clear" w:color="auto" w:fill="auto"/>
            <w:vAlign w:val="bottom"/>
          </w:tcPr>
          <w:p w14:paraId="11349AEE" w14:textId="77777777" w:rsidR="00283400" w:rsidRPr="00CD4FA9" w:rsidRDefault="00283400" w:rsidP="00D632ED">
            <w:pPr>
              <w:pStyle w:val="ListParagraph"/>
              <w:spacing w:after="0" w:line="240" w:lineRule="auto"/>
              <w:ind w:left="0"/>
              <w:jc w:val="center"/>
              <w:rPr>
                <w:rFonts w:ascii="Arial" w:eastAsia="Arial Unicode MS" w:hAnsi="Arial" w:cs="Arial"/>
                <w:b/>
                <w:bCs/>
                <w:szCs w:val="22"/>
              </w:rPr>
            </w:pPr>
            <w:r w:rsidRPr="00CD4FA9">
              <w:rPr>
                <w:rFonts w:ascii="Arial" w:eastAsia="Arial Unicode MS" w:hAnsi="Arial" w:cs="Arial"/>
                <w:b/>
                <w:bCs/>
                <w:szCs w:val="22"/>
              </w:rPr>
              <w:t xml:space="preserve">Annual turnover </w:t>
            </w:r>
          </w:p>
          <w:p w14:paraId="11349AEF" w14:textId="77777777" w:rsidR="00283400" w:rsidRPr="00CD4FA9" w:rsidRDefault="00283400" w:rsidP="00D632ED">
            <w:pPr>
              <w:pStyle w:val="ListParagraph"/>
              <w:spacing w:after="0" w:line="240" w:lineRule="auto"/>
              <w:ind w:left="0"/>
              <w:jc w:val="center"/>
              <w:rPr>
                <w:rFonts w:ascii="Arial" w:eastAsia="Arial Unicode MS" w:hAnsi="Arial" w:cs="Arial"/>
                <w:b/>
                <w:bCs/>
                <w:szCs w:val="22"/>
              </w:rPr>
            </w:pPr>
            <w:r w:rsidRPr="00CD4FA9">
              <w:rPr>
                <w:rFonts w:ascii="Arial" w:eastAsia="Arial Unicode MS" w:hAnsi="Arial" w:cs="Arial"/>
                <w:b/>
                <w:bCs/>
                <w:szCs w:val="22"/>
              </w:rPr>
              <w:t>(In Rs.)</w:t>
            </w:r>
          </w:p>
        </w:tc>
        <w:tc>
          <w:tcPr>
            <w:tcW w:w="1188" w:type="pct"/>
            <w:shd w:val="clear" w:color="auto" w:fill="auto"/>
          </w:tcPr>
          <w:p w14:paraId="11349AF1" w14:textId="7B63D8A4" w:rsidR="00283400" w:rsidRPr="00CD4FA9" w:rsidRDefault="00FB638F" w:rsidP="00D632ED">
            <w:pPr>
              <w:pStyle w:val="ListParagraph"/>
              <w:spacing w:after="0" w:line="240" w:lineRule="auto"/>
              <w:ind w:left="0"/>
              <w:jc w:val="center"/>
              <w:rPr>
                <w:rFonts w:ascii="Arial" w:eastAsia="Arial Unicode MS" w:hAnsi="Arial" w:cs="Arial"/>
                <w:bCs/>
                <w:szCs w:val="22"/>
              </w:rPr>
            </w:pPr>
            <w:r>
              <w:rPr>
                <w:rFonts w:ascii="Arial" w:eastAsia="Arial Unicode MS" w:hAnsi="Arial" w:cs="Arial"/>
                <w:bCs/>
                <w:szCs w:val="22"/>
              </w:rPr>
              <w:t>-</w:t>
            </w:r>
          </w:p>
        </w:tc>
        <w:tc>
          <w:tcPr>
            <w:tcW w:w="1247" w:type="pct"/>
            <w:shd w:val="clear" w:color="auto" w:fill="auto"/>
          </w:tcPr>
          <w:p w14:paraId="11349AF2" w14:textId="407AF2D4" w:rsidR="00283400" w:rsidRPr="00CD4FA9" w:rsidRDefault="00FB638F" w:rsidP="00D632ED">
            <w:pPr>
              <w:pStyle w:val="ListParagraph"/>
              <w:spacing w:after="0" w:line="240" w:lineRule="auto"/>
              <w:ind w:left="0"/>
              <w:jc w:val="center"/>
              <w:rPr>
                <w:rFonts w:ascii="Arial" w:eastAsia="Arial Unicode MS" w:hAnsi="Arial" w:cs="Arial"/>
                <w:bCs/>
                <w:szCs w:val="22"/>
              </w:rPr>
            </w:pPr>
            <w:r>
              <w:rPr>
                <w:rFonts w:ascii="Arial" w:eastAsia="Arial Unicode MS" w:hAnsi="Arial" w:cs="Arial"/>
                <w:bCs/>
                <w:szCs w:val="22"/>
              </w:rPr>
              <w:t>-</w:t>
            </w:r>
          </w:p>
        </w:tc>
        <w:tc>
          <w:tcPr>
            <w:tcW w:w="1247" w:type="pct"/>
            <w:shd w:val="clear" w:color="auto" w:fill="auto"/>
          </w:tcPr>
          <w:p w14:paraId="633CF242" w14:textId="540DBD75" w:rsidR="00283400" w:rsidRPr="009755B1" w:rsidRDefault="00FB638F" w:rsidP="00D632ED">
            <w:pPr>
              <w:pStyle w:val="ListParagraph"/>
              <w:spacing w:after="0" w:line="240" w:lineRule="auto"/>
              <w:ind w:left="0"/>
              <w:jc w:val="center"/>
              <w:rPr>
                <w:rFonts w:ascii="Arial" w:eastAsia="Arial Unicode MS" w:hAnsi="Arial" w:cs="Arial"/>
                <w:szCs w:val="22"/>
              </w:rPr>
            </w:pPr>
            <w:r w:rsidRPr="00AD675E">
              <w:rPr>
                <w:rFonts w:ascii="Arial" w:eastAsia="Arial Unicode MS" w:hAnsi="Arial" w:cs="Arial"/>
                <w:szCs w:val="22"/>
              </w:rPr>
              <w:t>5,82,650</w:t>
            </w:r>
            <w:r w:rsidR="00C175EC" w:rsidRPr="00AD675E">
              <w:rPr>
                <w:rFonts w:ascii="Arial" w:eastAsia="Arial Unicode MS" w:hAnsi="Arial" w:cs="Arial Unicode MS"/>
                <w:szCs w:val="22"/>
                <w:cs/>
                <w:lang w:val="en-IN"/>
              </w:rPr>
              <w:t>/-</w:t>
            </w:r>
          </w:p>
        </w:tc>
      </w:tr>
    </w:tbl>
    <w:p w14:paraId="4594E00B" w14:textId="77777777" w:rsidR="00FB638F" w:rsidRDefault="00FB638F" w:rsidP="004D0359">
      <w:pPr>
        <w:spacing w:after="0"/>
        <w:jc w:val="both"/>
        <w:rPr>
          <w:rFonts w:ascii="Arial" w:hAnsi="Arial" w:cs="Arial"/>
          <w:b/>
          <w:bCs/>
          <w:szCs w:val="22"/>
        </w:rPr>
      </w:pPr>
    </w:p>
    <w:p w14:paraId="11349AF4" w14:textId="3A5E0FE7" w:rsidR="003021F7" w:rsidRPr="004D0359" w:rsidRDefault="003021F7" w:rsidP="004D0359">
      <w:pPr>
        <w:spacing w:after="0"/>
        <w:jc w:val="both"/>
        <w:rPr>
          <w:rFonts w:ascii="Arial" w:hAnsi="Arial" w:cs="Arial"/>
          <w:color w:val="000000"/>
          <w:szCs w:val="22"/>
        </w:rPr>
      </w:pPr>
      <w:r w:rsidRPr="00CD4FA9">
        <w:rPr>
          <w:rFonts w:ascii="Arial" w:hAnsi="Arial" w:cs="Arial"/>
          <w:b/>
          <w:bCs/>
          <w:szCs w:val="22"/>
        </w:rPr>
        <w:t>Note:</w:t>
      </w:r>
      <w:r w:rsidRPr="00CD4FA9">
        <w:rPr>
          <w:rFonts w:ascii="Arial" w:hAnsi="Arial" w:cs="Arial"/>
          <w:szCs w:val="22"/>
        </w:rPr>
        <w:t xml:space="preserve"> -</w:t>
      </w:r>
      <w:r w:rsidR="00BC7623" w:rsidRPr="00AD675E">
        <w:rPr>
          <w:rFonts w:ascii="Arial" w:hAnsi="Arial" w:cs="Arial"/>
          <w:szCs w:val="22"/>
        </w:rPr>
        <w:t>Annual t</w:t>
      </w:r>
      <w:r w:rsidR="00F27DFD" w:rsidRPr="00AD675E">
        <w:rPr>
          <w:rFonts w:ascii="Arial" w:hAnsi="Arial" w:cs="Arial"/>
          <w:szCs w:val="22"/>
        </w:rPr>
        <w:t xml:space="preserve">urnover </w:t>
      </w:r>
      <w:r w:rsidR="004D0359" w:rsidRPr="00AD675E">
        <w:rPr>
          <w:rFonts w:ascii="Arial" w:hAnsi="Arial" w:cs="Arial"/>
          <w:szCs w:val="22"/>
        </w:rPr>
        <w:t>is</w:t>
      </w:r>
      <w:r w:rsidR="00F27DFD" w:rsidRPr="00AD675E">
        <w:rPr>
          <w:rFonts w:ascii="Arial" w:hAnsi="Arial" w:cs="Arial"/>
          <w:szCs w:val="22"/>
        </w:rPr>
        <w:t xml:space="preserve"> as per the audit report</w:t>
      </w:r>
      <w:r w:rsidR="004D0359" w:rsidRPr="00AD675E">
        <w:rPr>
          <w:rFonts w:ascii="Arial" w:hAnsi="Arial" w:cs="Arial"/>
          <w:szCs w:val="22"/>
        </w:rPr>
        <w:t>s of the CBO</w:t>
      </w:r>
      <w:r w:rsidR="001104A5" w:rsidRPr="00AD675E">
        <w:rPr>
          <w:rFonts w:ascii="Arial" w:hAnsi="Arial" w:cs="Arial"/>
          <w:szCs w:val="22"/>
        </w:rPr>
        <w:t>.</w:t>
      </w:r>
    </w:p>
    <w:p w14:paraId="7D9F6DA0" w14:textId="1E946051" w:rsidR="00DE2952" w:rsidRDefault="00DE2952" w:rsidP="00FB32A1">
      <w:pPr>
        <w:pStyle w:val="Heading1"/>
        <w:rPr>
          <w:rFonts w:asciiTheme="minorHAnsi" w:hAnsiTheme="minorHAnsi" w:cstheme="minorHAnsi"/>
          <w:sz w:val="36"/>
          <w:szCs w:val="24"/>
          <w:lang w:val="en-US"/>
        </w:rPr>
      </w:pPr>
      <w:bookmarkStart w:id="2" w:name="_Toc71708224"/>
    </w:p>
    <w:p w14:paraId="3D3FCF41" w14:textId="77777777" w:rsidR="00DE2952" w:rsidRDefault="00DE2952" w:rsidP="00DE2952">
      <w:pPr>
        <w:rPr>
          <w:lang w:val="en-US"/>
        </w:rPr>
      </w:pPr>
    </w:p>
    <w:p w14:paraId="53FEC38F" w14:textId="023F7DA5" w:rsidR="00DE2952" w:rsidRDefault="00DE2952" w:rsidP="00DE2952">
      <w:pPr>
        <w:rPr>
          <w:lang w:val="en-US"/>
        </w:rPr>
      </w:pPr>
    </w:p>
    <w:p w14:paraId="58C3CF39" w14:textId="6AF1A4F5" w:rsidR="00E23559" w:rsidRDefault="00E23559" w:rsidP="00DE2952">
      <w:pPr>
        <w:rPr>
          <w:lang w:val="en-US"/>
        </w:rPr>
      </w:pPr>
    </w:p>
    <w:p w14:paraId="53524762" w14:textId="16896886" w:rsidR="00E23559" w:rsidRDefault="00E23559" w:rsidP="00DE2952">
      <w:pPr>
        <w:rPr>
          <w:lang w:val="en-US"/>
        </w:rPr>
      </w:pPr>
    </w:p>
    <w:p w14:paraId="307BA211" w14:textId="1205214C" w:rsidR="00E23559" w:rsidRDefault="00E23559" w:rsidP="00DE2952">
      <w:pPr>
        <w:rPr>
          <w:lang w:val="en-US"/>
        </w:rPr>
      </w:pPr>
    </w:p>
    <w:p w14:paraId="69DB2025" w14:textId="166D2CD8" w:rsidR="00E23559" w:rsidRDefault="00E23559" w:rsidP="00DE2952">
      <w:pPr>
        <w:rPr>
          <w:lang w:val="en-US"/>
        </w:rPr>
      </w:pPr>
    </w:p>
    <w:p w14:paraId="755E288B" w14:textId="77777777" w:rsidR="00E23559" w:rsidRDefault="00E23559" w:rsidP="00DE2952">
      <w:pPr>
        <w:rPr>
          <w:lang w:val="en-US"/>
        </w:rPr>
      </w:pPr>
    </w:p>
    <w:p w14:paraId="6FA121B5" w14:textId="77777777" w:rsidR="00DE2952" w:rsidRPr="00DE2952" w:rsidRDefault="00DE2952" w:rsidP="00DE2952">
      <w:pPr>
        <w:rPr>
          <w:lang w:val="en-US"/>
        </w:rPr>
      </w:pPr>
    </w:p>
    <w:p w14:paraId="58785314" w14:textId="15549978" w:rsidR="00E23559" w:rsidRDefault="00E23559" w:rsidP="00FB32A1">
      <w:pPr>
        <w:pStyle w:val="Heading1"/>
        <w:rPr>
          <w:rFonts w:asciiTheme="minorHAnsi" w:hAnsiTheme="minorHAnsi" w:cstheme="minorHAnsi"/>
          <w:sz w:val="36"/>
          <w:szCs w:val="24"/>
          <w:lang w:val="en-US"/>
        </w:rPr>
      </w:pPr>
    </w:p>
    <w:p w14:paraId="69904378" w14:textId="5E79393E" w:rsidR="00E23559" w:rsidRDefault="00E23559" w:rsidP="00E23559">
      <w:pPr>
        <w:rPr>
          <w:lang w:val="en-US"/>
        </w:rPr>
      </w:pPr>
    </w:p>
    <w:p w14:paraId="6B95F9E1" w14:textId="73A01E54" w:rsidR="00E23559" w:rsidRDefault="00E23559" w:rsidP="00E23559">
      <w:pPr>
        <w:rPr>
          <w:lang w:val="en-US"/>
        </w:rPr>
      </w:pPr>
    </w:p>
    <w:p w14:paraId="0EEF2CA4" w14:textId="77777777" w:rsidR="00E23559" w:rsidRDefault="00E23559" w:rsidP="00E23559">
      <w:pPr>
        <w:pStyle w:val="Heading1"/>
        <w:spacing w:before="0"/>
        <w:rPr>
          <w:rFonts w:asciiTheme="minorHAnsi" w:hAnsiTheme="minorHAnsi" w:cstheme="minorHAnsi"/>
          <w:sz w:val="36"/>
          <w:szCs w:val="24"/>
          <w:lang w:val="en-US"/>
        </w:rPr>
      </w:pPr>
    </w:p>
    <w:p w14:paraId="23DBE591" w14:textId="77777777" w:rsidR="00E23559" w:rsidRDefault="00E23559" w:rsidP="00E23559">
      <w:pPr>
        <w:pStyle w:val="Heading1"/>
        <w:spacing w:before="0"/>
        <w:rPr>
          <w:rFonts w:asciiTheme="minorHAnsi" w:hAnsiTheme="minorHAnsi" w:cstheme="minorHAnsi"/>
          <w:sz w:val="36"/>
          <w:szCs w:val="24"/>
          <w:lang w:val="en-US"/>
        </w:rPr>
      </w:pPr>
    </w:p>
    <w:p w14:paraId="70E7C713" w14:textId="695BF612" w:rsidR="00E23559" w:rsidRDefault="00E23559" w:rsidP="00E23559">
      <w:pPr>
        <w:pStyle w:val="Heading1"/>
        <w:spacing w:before="0"/>
        <w:rPr>
          <w:rFonts w:asciiTheme="minorHAnsi" w:hAnsiTheme="minorHAnsi" w:cstheme="minorHAnsi"/>
          <w:sz w:val="36"/>
          <w:szCs w:val="24"/>
          <w:lang w:val="en-US"/>
        </w:rPr>
      </w:pPr>
    </w:p>
    <w:p w14:paraId="07FBF7F2" w14:textId="6863A580" w:rsidR="00E23559" w:rsidRDefault="00E23559" w:rsidP="00E23559">
      <w:pPr>
        <w:rPr>
          <w:lang w:val="en-US"/>
        </w:rPr>
      </w:pPr>
    </w:p>
    <w:p w14:paraId="44A3F4AD" w14:textId="7C0FEF37" w:rsidR="00E23559" w:rsidRDefault="00E23559" w:rsidP="00E23559">
      <w:pPr>
        <w:pStyle w:val="Heading1"/>
        <w:rPr>
          <w:rFonts w:asciiTheme="minorHAnsi" w:hAnsiTheme="minorHAnsi" w:cstheme="minorHAnsi"/>
          <w:sz w:val="36"/>
          <w:szCs w:val="24"/>
          <w:lang w:val="en-US"/>
        </w:rPr>
      </w:pPr>
    </w:p>
    <w:p w14:paraId="0A59026D" w14:textId="77777777" w:rsidR="00E23559" w:rsidRPr="00E23559" w:rsidRDefault="00E23559" w:rsidP="00E23559">
      <w:pPr>
        <w:rPr>
          <w:lang w:val="en-US"/>
        </w:rPr>
      </w:pPr>
    </w:p>
    <w:p w14:paraId="11349B06" w14:textId="5C1C4C32" w:rsidR="00772249" w:rsidRPr="0028290D" w:rsidRDefault="003021F7" w:rsidP="00FB32A1">
      <w:pPr>
        <w:pStyle w:val="Heading1"/>
        <w:rPr>
          <w:rFonts w:asciiTheme="minorHAnsi" w:hAnsiTheme="minorHAnsi" w:cstheme="minorHAnsi"/>
          <w:sz w:val="36"/>
          <w:szCs w:val="24"/>
          <w:lang w:val="en-US"/>
        </w:rPr>
      </w:pPr>
      <w:r w:rsidRPr="0028290D">
        <w:rPr>
          <w:rFonts w:asciiTheme="minorHAnsi" w:hAnsiTheme="minorHAnsi" w:cstheme="minorHAnsi"/>
          <w:sz w:val="36"/>
          <w:szCs w:val="24"/>
          <w:lang w:val="en-US"/>
        </w:rPr>
        <w:lastRenderedPageBreak/>
        <w:t xml:space="preserve">Section 2 – </w:t>
      </w:r>
      <w:r w:rsidR="0028290D">
        <w:rPr>
          <w:rFonts w:asciiTheme="minorHAnsi" w:hAnsiTheme="minorHAnsi" w:cstheme="minorHAnsi"/>
          <w:sz w:val="36"/>
          <w:szCs w:val="24"/>
          <w:lang w:val="en-US"/>
        </w:rPr>
        <w:t>About s</w:t>
      </w:r>
      <w:r w:rsidR="00BC7623" w:rsidRPr="0028290D">
        <w:rPr>
          <w:rFonts w:asciiTheme="minorHAnsi" w:hAnsiTheme="minorHAnsi" w:cstheme="minorHAnsi"/>
          <w:sz w:val="36"/>
          <w:szCs w:val="24"/>
          <w:lang w:val="en-US"/>
        </w:rPr>
        <w:t xml:space="preserve">elected </w:t>
      </w:r>
      <w:r w:rsidR="00772249" w:rsidRPr="0028290D">
        <w:rPr>
          <w:rFonts w:asciiTheme="minorHAnsi" w:hAnsiTheme="minorHAnsi" w:cstheme="minorHAnsi"/>
          <w:sz w:val="36"/>
          <w:szCs w:val="24"/>
          <w:lang w:val="en-US"/>
        </w:rPr>
        <w:t>Crops, marketable surplus and its value chain</w:t>
      </w:r>
      <w:bookmarkEnd w:id="2"/>
    </w:p>
    <w:p w14:paraId="11349B07" w14:textId="77777777" w:rsidR="003021F7" w:rsidRPr="00451AB5" w:rsidRDefault="00772249">
      <w:pPr>
        <w:pStyle w:val="ListParagraph"/>
        <w:numPr>
          <w:ilvl w:val="1"/>
          <w:numId w:val="6"/>
        </w:numPr>
        <w:ind w:left="426"/>
        <w:rPr>
          <w:rFonts w:cstheme="minorHAnsi"/>
          <w:b/>
          <w:bCs/>
        </w:rPr>
      </w:pPr>
      <w:r w:rsidRPr="00451AB5">
        <w:rPr>
          <w:rFonts w:cstheme="minorHAnsi"/>
          <w:b/>
          <w:bCs/>
          <w:sz w:val="24"/>
          <w:szCs w:val="22"/>
        </w:rPr>
        <w:t xml:space="preserve">Details of major crops selected for sub-project and its marketing </w:t>
      </w:r>
      <w:r w:rsidR="00E233BA">
        <w:rPr>
          <w:rFonts w:cstheme="minorHAnsi"/>
          <w:b/>
          <w:bCs/>
          <w:sz w:val="24"/>
          <w:szCs w:val="22"/>
        </w:rPr>
        <w:t xml:space="preserve">status </w:t>
      </w:r>
      <w:r w:rsidRPr="00451AB5">
        <w:rPr>
          <w:rFonts w:cstheme="minorHAnsi"/>
          <w:b/>
          <w:bCs/>
        </w:rPr>
        <w:t>(average of last three years)</w:t>
      </w:r>
    </w:p>
    <w:tbl>
      <w:tblPr>
        <w:tblW w:w="51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2"/>
        <w:gridCol w:w="970"/>
        <w:gridCol w:w="1050"/>
        <w:gridCol w:w="1424"/>
        <w:gridCol w:w="1332"/>
        <w:gridCol w:w="1321"/>
        <w:gridCol w:w="1542"/>
        <w:gridCol w:w="1199"/>
      </w:tblGrid>
      <w:tr w:rsidR="00DC584A" w:rsidRPr="00DC584A" w14:paraId="11349B11" w14:textId="77777777" w:rsidTr="00F035C1">
        <w:tc>
          <w:tcPr>
            <w:tcW w:w="363" w:type="pct"/>
            <w:shd w:val="clear" w:color="auto" w:fill="595959" w:themeFill="text1" w:themeFillTint="A6"/>
            <w:vAlign w:val="bottom"/>
          </w:tcPr>
          <w:p w14:paraId="11349B08" w14:textId="77777777" w:rsidR="00F8422A" w:rsidRPr="00DC584A" w:rsidRDefault="00F8422A" w:rsidP="00362E3F">
            <w:pPr>
              <w:spacing w:after="0" w:line="240" w:lineRule="auto"/>
              <w:jc w:val="center"/>
              <w:rPr>
                <w:rFonts w:ascii="Arial" w:eastAsia="Arial Unicode MS" w:hAnsi="Arial" w:cs="Arial"/>
                <w:b/>
                <w:bCs/>
                <w:color w:val="FFFFFF" w:themeColor="background1"/>
              </w:rPr>
            </w:pPr>
            <w:r w:rsidRPr="00DC584A">
              <w:rPr>
                <w:rFonts w:ascii="Arial" w:eastAsia="Arial Unicode MS" w:hAnsi="Arial" w:cs="Arial"/>
                <w:b/>
                <w:bCs/>
                <w:color w:val="FFFFFF" w:themeColor="background1"/>
              </w:rPr>
              <w:t>No.</w:t>
            </w:r>
          </w:p>
        </w:tc>
        <w:tc>
          <w:tcPr>
            <w:tcW w:w="509" w:type="pct"/>
            <w:shd w:val="clear" w:color="auto" w:fill="595959" w:themeFill="text1" w:themeFillTint="A6"/>
            <w:vAlign w:val="bottom"/>
          </w:tcPr>
          <w:p w14:paraId="11349B09" w14:textId="77777777" w:rsidR="00F8422A" w:rsidRPr="00DC584A" w:rsidRDefault="00F8422A" w:rsidP="00362E3F">
            <w:pPr>
              <w:spacing w:after="0" w:line="240" w:lineRule="auto"/>
              <w:jc w:val="center"/>
              <w:rPr>
                <w:rFonts w:ascii="Arial" w:eastAsia="Arial Unicode MS" w:hAnsi="Arial" w:cs="Arial"/>
                <w:b/>
                <w:bCs/>
                <w:color w:val="FFFFFF" w:themeColor="background1"/>
              </w:rPr>
            </w:pPr>
            <w:r w:rsidRPr="00DC584A">
              <w:rPr>
                <w:rFonts w:ascii="Arial" w:eastAsia="Arial Unicode MS" w:hAnsi="Arial" w:cs="Arial"/>
                <w:b/>
                <w:bCs/>
                <w:color w:val="FFFFFF" w:themeColor="background1"/>
              </w:rPr>
              <w:t>Crop</w:t>
            </w:r>
          </w:p>
          <w:p w14:paraId="11349B0A" w14:textId="77777777" w:rsidR="00F8422A" w:rsidRPr="00DC584A" w:rsidRDefault="00F8422A" w:rsidP="00362E3F">
            <w:pPr>
              <w:spacing w:after="0" w:line="240" w:lineRule="auto"/>
              <w:jc w:val="center"/>
              <w:rPr>
                <w:rFonts w:ascii="Arial" w:eastAsia="Arial Unicode MS" w:hAnsi="Arial" w:cs="Arial"/>
                <w:b/>
                <w:bCs/>
                <w:color w:val="FFFFFF" w:themeColor="background1"/>
              </w:rPr>
            </w:pPr>
          </w:p>
        </w:tc>
        <w:tc>
          <w:tcPr>
            <w:tcW w:w="551" w:type="pct"/>
            <w:shd w:val="clear" w:color="auto" w:fill="595959" w:themeFill="text1" w:themeFillTint="A6"/>
            <w:vAlign w:val="bottom"/>
          </w:tcPr>
          <w:p w14:paraId="11349B0B" w14:textId="77777777" w:rsidR="00F8422A" w:rsidRPr="00DC584A" w:rsidRDefault="00E233BA" w:rsidP="00362E3F">
            <w:pPr>
              <w:spacing w:after="0" w:line="240" w:lineRule="auto"/>
              <w:jc w:val="center"/>
              <w:rPr>
                <w:rFonts w:ascii="Arial" w:eastAsia="Arial Unicode MS" w:hAnsi="Arial" w:cs="Arial"/>
                <w:b/>
                <w:bCs/>
                <w:color w:val="FFFFFF" w:themeColor="background1"/>
              </w:rPr>
            </w:pPr>
            <w:r w:rsidRPr="00DC584A">
              <w:rPr>
                <w:rFonts w:ascii="Arial" w:eastAsia="Arial Unicode MS" w:hAnsi="Arial" w:cs="Arial"/>
                <w:b/>
                <w:bCs/>
                <w:color w:val="FFFFFF" w:themeColor="background1"/>
              </w:rPr>
              <w:t xml:space="preserve">CBO members </w:t>
            </w:r>
            <w:r w:rsidR="00F8422A" w:rsidRPr="00DC584A">
              <w:rPr>
                <w:rFonts w:ascii="Arial" w:eastAsia="Arial Unicode MS" w:hAnsi="Arial" w:cs="Arial"/>
                <w:b/>
                <w:bCs/>
                <w:color w:val="FFFFFF" w:themeColor="background1"/>
              </w:rPr>
              <w:t xml:space="preserve">Area under </w:t>
            </w:r>
            <w:r w:rsidRPr="00DC584A">
              <w:rPr>
                <w:rFonts w:ascii="Arial" w:eastAsia="Arial Unicode MS" w:hAnsi="Arial" w:cs="Arial"/>
                <w:b/>
                <w:bCs/>
                <w:color w:val="FFFFFF" w:themeColor="background1"/>
              </w:rPr>
              <w:t xml:space="preserve">particular crop           </w:t>
            </w:r>
            <w:r w:rsidR="00F8422A" w:rsidRPr="00DC584A">
              <w:rPr>
                <w:rFonts w:ascii="Arial" w:eastAsia="Arial Unicode MS" w:hAnsi="Arial" w:cs="Arial"/>
                <w:b/>
                <w:bCs/>
                <w:color w:val="FFFFFF" w:themeColor="background1"/>
              </w:rPr>
              <w:t xml:space="preserve"> (Ha.)</w:t>
            </w:r>
          </w:p>
        </w:tc>
        <w:tc>
          <w:tcPr>
            <w:tcW w:w="747" w:type="pct"/>
            <w:shd w:val="clear" w:color="auto" w:fill="595959" w:themeFill="text1" w:themeFillTint="A6"/>
            <w:vAlign w:val="bottom"/>
          </w:tcPr>
          <w:p w14:paraId="11349B0C" w14:textId="77777777" w:rsidR="00F8422A" w:rsidRPr="00DC584A" w:rsidRDefault="00F8422A" w:rsidP="00362E3F">
            <w:pPr>
              <w:spacing w:after="0" w:line="240" w:lineRule="auto"/>
              <w:jc w:val="center"/>
              <w:rPr>
                <w:rFonts w:ascii="Arial" w:eastAsia="Arial Unicode MS" w:hAnsi="Arial" w:cs="Arial"/>
                <w:b/>
                <w:bCs/>
                <w:color w:val="FFFFFF" w:themeColor="background1"/>
              </w:rPr>
            </w:pPr>
            <w:r w:rsidRPr="00DC584A">
              <w:rPr>
                <w:rFonts w:ascii="Arial" w:eastAsia="Arial Unicode MS" w:hAnsi="Arial" w:cs="Arial"/>
                <w:b/>
                <w:bCs/>
                <w:color w:val="FFFFFF" w:themeColor="background1"/>
              </w:rPr>
              <w:t>Average productivity (tons per Ha.)</w:t>
            </w:r>
          </w:p>
        </w:tc>
        <w:tc>
          <w:tcPr>
            <w:tcW w:w="699" w:type="pct"/>
            <w:shd w:val="clear" w:color="auto" w:fill="595959" w:themeFill="text1" w:themeFillTint="A6"/>
            <w:vAlign w:val="bottom"/>
          </w:tcPr>
          <w:p w14:paraId="11349B0D" w14:textId="77777777" w:rsidR="00F8422A" w:rsidRPr="00DC584A" w:rsidRDefault="00F8422A" w:rsidP="00362E3F">
            <w:pPr>
              <w:spacing w:after="0" w:line="240" w:lineRule="auto"/>
              <w:jc w:val="center"/>
              <w:rPr>
                <w:rFonts w:ascii="Arial" w:eastAsia="Arial Unicode MS" w:hAnsi="Arial" w:cs="Arial"/>
                <w:b/>
                <w:bCs/>
                <w:color w:val="FFFFFF" w:themeColor="background1"/>
              </w:rPr>
            </w:pPr>
            <w:r w:rsidRPr="00DC584A">
              <w:rPr>
                <w:rFonts w:ascii="Arial" w:eastAsia="Arial Unicode MS" w:hAnsi="Arial" w:cs="Arial"/>
                <w:b/>
                <w:bCs/>
                <w:color w:val="FFFFFF" w:themeColor="background1"/>
              </w:rPr>
              <w:t>Total Production (tons)</w:t>
            </w:r>
          </w:p>
        </w:tc>
        <w:tc>
          <w:tcPr>
            <w:tcW w:w="693" w:type="pct"/>
            <w:shd w:val="clear" w:color="auto" w:fill="595959" w:themeFill="text1" w:themeFillTint="A6"/>
            <w:vAlign w:val="bottom"/>
          </w:tcPr>
          <w:p w14:paraId="11349B0E" w14:textId="77777777" w:rsidR="00F8422A" w:rsidRPr="00DC584A" w:rsidRDefault="00E233BA" w:rsidP="00362E3F">
            <w:pPr>
              <w:spacing w:after="0" w:line="240" w:lineRule="auto"/>
              <w:jc w:val="center"/>
              <w:rPr>
                <w:rFonts w:ascii="Arial" w:eastAsia="Arial Unicode MS" w:hAnsi="Arial" w:cs="Arial"/>
                <w:b/>
                <w:bCs/>
                <w:color w:val="FFFFFF" w:themeColor="background1"/>
              </w:rPr>
            </w:pPr>
            <w:r w:rsidRPr="00DC584A">
              <w:rPr>
                <w:rFonts w:ascii="Arial" w:eastAsia="Arial Unicode MS" w:hAnsi="Arial" w:cs="Arial"/>
                <w:b/>
                <w:bCs/>
                <w:color w:val="FFFFFF" w:themeColor="background1"/>
              </w:rPr>
              <w:t>Marketable</w:t>
            </w:r>
            <w:r w:rsidR="00F8422A" w:rsidRPr="00DC584A">
              <w:rPr>
                <w:rFonts w:ascii="Arial" w:eastAsia="Arial Unicode MS" w:hAnsi="Arial" w:cs="Arial"/>
                <w:b/>
                <w:bCs/>
                <w:color w:val="FFFFFF" w:themeColor="background1"/>
              </w:rPr>
              <w:t xml:space="preserve"> surplus (tons)</w:t>
            </w:r>
          </w:p>
        </w:tc>
        <w:tc>
          <w:tcPr>
            <w:tcW w:w="809" w:type="pct"/>
            <w:shd w:val="clear" w:color="auto" w:fill="595959" w:themeFill="text1" w:themeFillTint="A6"/>
            <w:vAlign w:val="bottom"/>
          </w:tcPr>
          <w:p w14:paraId="11349B0F" w14:textId="77777777" w:rsidR="00F8422A" w:rsidRPr="00DC584A" w:rsidRDefault="00F8422A" w:rsidP="00362E3F">
            <w:pPr>
              <w:spacing w:after="0" w:line="240" w:lineRule="auto"/>
              <w:jc w:val="center"/>
              <w:rPr>
                <w:rFonts w:ascii="Arial" w:eastAsia="Arial Unicode MS" w:hAnsi="Arial" w:cs="Arial"/>
                <w:b/>
                <w:bCs/>
                <w:color w:val="FFFFFF" w:themeColor="background1"/>
              </w:rPr>
            </w:pPr>
            <w:r w:rsidRPr="00DC584A">
              <w:rPr>
                <w:rFonts w:ascii="Arial" w:eastAsia="Arial Unicode MS" w:hAnsi="Arial" w:cs="Arial"/>
                <w:b/>
                <w:bCs/>
                <w:color w:val="FFFFFF" w:themeColor="background1"/>
              </w:rPr>
              <w:t>Quantity of produce Aggregated  and sold by CBO (tons)</w:t>
            </w:r>
          </w:p>
        </w:tc>
        <w:tc>
          <w:tcPr>
            <w:tcW w:w="629" w:type="pct"/>
            <w:shd w:val="clear" w:color="auto" w:fill="595959" w:themeFill="text1" w:themeFillTint="A6"/>
            <w:vAlign w:val="bottom"/>
          </w:tcPr>
          <w:p w14:paraId="11349B10" w14:textId="77777777" w:rsidR="00F8422A" w:rsidRPr="00DC584A" w:rsidRDefault="00F8422A" w:rsidP="00362E3F">
            <w:pPr>
              <w:spacing w:after="0" w:line="240" w:lineRule="auto"/>
              <w:jc w:val="center"/>
              <w:rPr>
                <w:rFonts w:ascii="Arial" w:eastAsia="Arial Unicode MS" w:hAnsi="Arial" w:cs="Arial"/>
                <w:b/>
                <w:bCs/>
                <w:color w:val="FFFFFF" w:themeColor="background1"/>
              </w:rPr>
            </w:pPr>
            <w:r w:rsidRPr="00DC584A">
              <w:rPr>
                <w:rFonts w:ascii="Arial" w:eastAsia="Arial Unicode MS" w:hAnsi="Arial" w:cs="Arial"/>
                <w:b/>
                <w:bCs/>
                <w:color w:val="FFFFFF" w:themeColor="background1"/>
              </w:rPr>
              <w:t>Quantity of produce sold by member at individual level (tons)</w:t>
            </w:r>
          </w:p>
        </w:tc>
      </w:tr>
      <w:tr w:rsidR="00F035C1" w:rsidRPr="00DC584A" w14:paraId="708C619F" w14:textId="77777777" w:rsidTr="00F035C1">
        <w:tc>
          <w:tcPr>
            <w:tcW w:w="363" w:type="pct"/>
            <w:shd w:val="clear" w:color="auto" w:fill="auto"/>
            <w:vAlign w:val="center"/>
          </w:tcPr>
          <w:p w14:paraId="2E88FA64" w14:textId="4A6CC0E7" w:rsidR="00F035C1" w:rsidRPr="00DC584A" w:rsidRDefault="00F035C1" w:rsidP="00F035C1">
            <w:pPr>
              <w:spacing w:after="0" w:line="240" w:lineRule="auto"/>
              <w:jc w:val="center"/>
              <w:rPr>
                <w:rFonts w:ascii="Arial" w:eastAsia="Arial Unicode MS" w:hAnsi="Arial" w:cs="Arial"/>
                <w:szCs w:val="22"/>
              </w:rPr>
            </w:pPr>
            <w:r>
              <w:rPr>
                <w:rFonts w:ascii="Arial" w:hAnsi="Arial" w:cs="Arial"/>
                <w:color w:val="000000"/>
                <w:szCs w:val="22"/>
              </w:rPr>
              <w:t>1</w:t>
            </w:r>
          </w:p>
        </w:tc>
        <w:tc>
          <w:tcPr>
            <w:tcW w:w="509" w:type="pct"/>
            <w:shd w:val="clear" w:color="auto" w:fill="auto"/>
            <w:vAlign w:val="center"/>
          </w:tcPr>
          <w:p w14:paraId="57FAA685" w14:textId="022628C7" w:rsidR="00F035C1" w:rsidRDefault="00F035C1" w:rsidP="00F035C1">
            <w:pPr>
              <w:spacing w:after="0" w:line="240" w:lineRule="auto"/>
              <w:jc w:val="center"/>
              <w:rPr>
                <w:rFonts w:ascii="Arial" w:eastAsia="Arial Unicode MS" w:hAnsi="Arial" w:cs="Arial"/>
                <w:szCs w:val="22"/>
              </w:rPr>
            </w:pPr>
            <w:r>
              <w:rPr>
                <w:rFonts w:ascii="Arial" w:hAnsi="Arial" w:cs="Arial"/>
                <w:color w:val="000000"/>
                <w:szCs w:val="22"/>
              </w:rPr>
              <w:t xml:space="preserve">Tur </w:t>
            </w:r>
          </w:p>
        </w:tc>
        <w:tc>
          <w:tcPr>
            <w:tcW w:w="551" w:type="pct"/>
            <w:shd w:val="clear" w:color="auto" w:fill="auto"/>
            <w:vAlign w:val="center"/>
          </w:tcPr>
          <w:p w14:paraId="45D30E23" w14:textId="7F2B1577" w:rsidR="00F035C1" w:rsidRDefault="00F035C1" w:rsidP="00F035C1">
            <w:pPr>
              <w:spacing w:after="0" w:line="240" w:lineRule="auto"/>
              <w:jc w:val="center"/>
              <w:rPr>
                <w:rFonts w:ascii="Arial" w:eastAsia="Arial Unicode MS" w:hAnsi="Arial" w:cs="Arial"/>
                <w:szCs w:val="22"/>
              </w:rPr>
            </w:pPr>
            <w:r>
              <w:rPr>
                <w:rFonts w:ascii="Arial" w:hAnsi="Arial" w:cs="Arial"/>
                <w:color w:val="000000"/>
                <w:szCs w:val="22"/>
              </w:rPr>
              <w:t>200</w:t>
            </w:r>
          </w:p>
        </w:tc>
        <w:tc>
          <w:tcPr>
            <w:tcW w:w="747" w:type="pct"/>
            <w:shd w:val="clear" w:color="auto" w:fill="auto"/>
            <w:vAlign w:val="center"/>
          </w:tcPr>
          <w:p w14:paraId="4CD23C0A" w14:textId="5D485EC7" w:rsidR="00F035C1" w:rsidRDefault="00F035C1" w:rsidP="00F035C1">
            <w:pPr>
              <w:spacing w:after="0" w:line="240" w:lineRule="auto"/>
              <w:jc w:val="center"/>
              <w:rPr>
                <w:rFonts w:ascii="Arial" w:eastAsia="Arial Unicode MS" w:hAnsi="Arial" w:cs="Arial"/>
                <w:szCs w:val="22"/>
              </w:rPr>
            </w:pPr>
            <w:r>
              <w:rPr>
                <w:rFonts w:ascii="Arial" w:hAnsi="Arial" w:cs="Arial"/>
                <w:color w:val="000000"/>
                <w:szCs w:val="22"/>
              </w:rPr>
              <w:t>1.75</w:t>
            </w:r>
          </w:p>
        </w:tc>
        <w:tc>
          <w:tcPr>
            <w:tcW w:w="699" w:type="pct"/>
            <w:shd w:val="clear" w:color="auto" w:fill="auto"/>
            <w:vAlign w:val="center"/>
          </w:tcPr>
          <w:p w14:paraId="385637FB" w14:textId="20CD206D" w:rsidR="00F035C1" w:rsidRPr="00DC584A" w:rsidRDefault="00F035C1" w:rsidP="00F035C1">
            <w:pPr>
              <w:spacing w:after="0" w:line="240" w:lineRule="auto"/>
              <w:jc w:val="center"/>
              <w:rPr>
                <w:rFonts w:ascii="Arial" w:eastAsia="Arial Unicode MS" w:hAnsi="Arial" w:cs="Arial"/>
                <w:szCs w:val="22"/>
              </w:rPr>
            </w:pPr>
            <w:r>
              <w:rPr>
                <w:rFonts w:ascii="Arial" w:hAnsi="Arial" w:cs="Arial"/>
                <w:color w:val="000000"/>
                <w:szCs w:val="22"/>
              </w:rPr>
              <w:t>350</w:t>
            </w:r>
          </w:p>
        </w:tc>
        <w:tc>
          <w:tcPr>
            <w:tcW w:w="693" w:type="pct"/>
            <w:shd w:val="clear" w:color="auto" w:fill="auto"/>
            <w:vAlign w:val="center"/>
          </w:tcPr>
          <w:p w14:paraId="5EAE64AF" w14:textId="565AE72B" w:rsidR="00F035C1" w:rsidRPr="00DC584A" w:rsidRDefault="00F035C1" w:rsidP="00F035C1">
            <w:pPr>
              <w:spacing w:after="0" w:line="240" w:lineRule="auto"/>
              <w:jc w:val="center"/>
              <w:rPr>
                <w:rFonts w:ascii="Arial" w:eastAsia="Arial Unicode MS" w:hAnsi="Arial" w:cs="Arial"/>
                <w:szCs w:val="22"/>
              </w:rPr>
            </w:pPr>
            <w:r>
              <w:rPr>
                <w:rFonts w:ascii="Arial" w:hAnsi="Arial" w:cs="Arial"/>
                <w:color w:val="000000"/>
                <w:szCs w:val="22"/>
              </w:rPr>
              <w:t>280</w:t>
            </w:r>
          </w:p>
        </w:tc>
        <w:tc>
          <w:tcPr>
            <w:tcW w:w="809" w:type="pct"/>
            <w:shd w:val="clear" w:color="auto" w:fill="auto"/>
            <w:vAlign w:val="center"/>
          </w:tcPr>
          <w:p w14:paraId="635978DF" w14:textId="427EFD66" w:rsidR="00F035C1" w:rsidRPr="00DC584A" w:rsidRDefault="00F035C1" w:rsidP="00F035C1">
            <w:pPr>
              <w:spacing w:after="0" w:line="240" w:lineRule="auto"/>
              <w:jc w:val="center"/>
              <w:rPr>
                <w:rFonts w:ascii="Arial" w:eastAsia="Arial Unicode MS" w:hAnsi="Arial" w:cs="Arial"/>
                <w:szCs w:val="22"/>
              </w:rPr>
            </w:pPr>
            <w:r>
              <w:rPr>
                <w:rFonts w:ascii="Arial" w:hAnsi="Arial" w:cs="Arial"/>
                <w:color w:val="000000"/>
                <w:szCs w:val="22"/>
              </w:rPr>
              <w:t>156</w:t>
            </w:r>
          </w:p>
        </w:tc>
        <w:tc>
          <w:tcPr>
            <w:tcW w:w="629" w:type="pct"/>
            <w:shd w:val="clear" w:color="auto" w:fill="auto"/>
            <w:vAlign w:val="center"/>
          </w:tcPr>
          <w:p w14:paraId="7A7EE10B" w14:textId="5AEE41FE" w:rsidR="00F035C1" w:rsidRPr="00DC584A" w:rsidRDefault="00F035C1" w:rsidP="00F035C1">
            <w:pPr>
              <w:spacing w:after="0" w:line="240" w:lineRule="auto"/>
              <w:jc w:val="center"/>
              <w:rPr>
                <w:rFonts w:ascii="Arial" w:eastAsia="Arial Unicode MS" w:hAnsi="Arial" w:cs="Arial"/>
                <w:szCs w:val="22"/>
              </w:rPr>
            </w:pPr>
            <w:r>
              <w:rPr>
                <w:rFonts w:ascii="Arial" w:hAnsi="Arial" w:cs="Arial"/>
                <w:color w:val="000000"/>
                <w:szCs w:val="22"/>
              </w:rPr>
              <w:t>124</w:t>
            </w:r>
          </w:p>
        </w:tc>
      </w:tr>
      <w:tr w:rsidR="00F035C1" w:rsidRPr="00DC584A" w14:paraId="3DD95863" w14:textId="77777777" w:rsidTr="00F035C1">
        <w:tc>
          <w:tcPr>
            <w:tcW w:w="363" w:type="pct"/>
            <w:shd w:val="clear" w:color="auto" w:fill="auto"/>
            <w:vAlign w:val="center"/>
          </w:tcPr>
          <w:p w14:paraId="6BC28124" w14:textId="4F99B447" w:rsidR="00F035C1" w:rsidRPr="00DC584A" w:rsidRDefault="00F035C1" w:rsidP="00F035C1">
            <w:pPr>
              <w:spacing w:after="0" w:line="240" w:lineRule="auto"/>
              <w:jc w:val="center"/>
              <w:rPr>
                <w:rFonts w:ascii="Arial" w:eastAsia="Arial Unicode MS" w:hAnsi="Arial" w:cs="Arial"/>
                <w:szCs w:val="22"/>
              </w:rPr>
            </w:pPr>
            <w:r>
              <w:rPr>
                <w:rFonts w:ascii="Arial" w:hAnsi="Arial" w:cs="Arial"/>
                <w:color w:val="000000"/>
                <w:szCs w:val="22"/>
              </w:rPr>
              <w:t>2</w:t>
            </w:r>
          </w:p>
        </w:tc>
        <w:tc>
          <w:tcPr>
            <w:tcW w:w="509" w:type="pct"/>
            <w:shd w:val="clear" w:color="auto" w:fill="auto"/>
            <w:vAlign w:val="center"/>
          </w:tcPr>
          <w:p w14:paraId="1FE13878" w14:textId="35ED4897" w:rsidR="00F035C1" w:rsidRDefault="00F035C1" w:rsidP="00F035C1">
            <w:pPr>
              <w:spacing w:after="0" w:line="240" w:lineRule="auto"/>
              <w:jc w:val="center"/>
              <w:rPr>
                <w:rFonts w:ascii="Arial" w:eastAsia="Arial Unicode MS" w:hAnsi="Arial" w:cs="Arial"/>
                <w:szCs w:val="22"/>
              </w:rPr>
            </w:pPr>
            <w:r>
              <w:rPr>
                <w:rFonts w:ascii="Arial" w:hAnsi="Arial" w:cs="Arial"/>
                <w:color w:val="000000"/>
                <w:szCs w:val="22"/>
              </w:rPr>
              <w:t>Chana</w:t>
            </w:r>
          </w:p>
        </w:tc>
        <w:tc>
          <w:tcPr>
            <w:tcW w:w="551" w:type="pct"/>
            <w:shd w:val="clear" w:color="auto" w:fill="auto"/>
            <w:vAlign w:val="center"/>
          </w:tcPr>
          <w:p w14:paraId="1E4006C6" w14:textId="7A06880A" w:rsidR="00F035C1" w:rsidRDefault="00F035C1" w:rsidP="00F035C1">
            <w:pPr>
              <w:spacing w:after="0" w:line="240" w:lineRule="auto"/>
              <w:jc w:val="center"/>
              <w:rPr>
                <w:rFonts w:ascii="Arial" w:eastAsia="Arial Unicode MS" w:hAnsi="Arial" w:cs="Arial"/>
                <w:szCs w:val="22"/>
              </w:rPr>
            </w:pPr>
            <w:r>
              <w:rPr>
                <w:rFonts w:ascii="Arial" w:hAnsi="Arial" w:cs="Arial"/>
                <w:color w:val="000000"/>
                <w:szCs w:val="22"/>
              </w:rPr>
              <w:t>300</w:t>
            </w:r>
          </w:p>
        </w:tc>
        <w:tc>
          <w:tcPr>
            <w:tcW w:w="747" w:type="pct"/>
            <w:shd w:val="clear" w:color="auto" w:fill="auto"/>
            <w:vAlign w:val="center"/>
          </w:tcPr>
          <w:p w14:paraId="19508FBB" w14:textId="2CAEF2B4" w:rsidR="00F035C1" w:rsidRDefault="00F035C1" w:rsidP="00F035C1">
            <w:pPr>
              <w:spacing w:after="0" w:line="240" w:lineRule="auto"/>
              <w:jc w:val="center"/>
              <w:rPr>
                <w:rFonts w:ascii="Arial" w:eastAsia="Arial Unicode MS" w:hAnsi="Arial" w:cs="Arial"/>
                <w:szCs w:val="22"/>
              </w:rPr>
            </w:pPr>
            <w:r>
              <w:rPr>
                <w:rFonts w:ascii="Arial" w:hAnsi="Arial" w:cs="Arial"/>
                <w:color w:val="000000"/>
                <w:szCs w:val="22"/>
              </w:rPr>
              <w:t>1.25</w:t>
            </w:r>
          </w:p>
        </w:tc>
        <w:tc>
          <w:tcPr>
            <w:tcW w:w="699" w:type="pct"/>
            <w:shd w:val="clear" w:color="auto" w:fill="auto"/>
            <w:vAlign w:val="center"/>
          </w:tcPr>
          <w:p w14:paraId="42A6BC72" w14:textId="2992A3E6" w:rsidR="00F035C1" w:rsidRPr="00DC584A" w:rsidRDefault="00F035C1" w:rsidP="00F035C1">
            <w:pPr>
              <w:spacing w:after="0" w:line="240" w:lineRule="auto"/>
              <w:jc w:val="center"/>
              <w:rPr>
                <w:rFonts w:ascii="Arial" w:eastAsia="Arial Unicode MS" w:hAnsi="Arial" w:cs="Arial"/>
                <w:szCs w:val="22"/>
              </w:rPr>
            </w:pPr>
            <w:r>
              <w:rPr>
                <w:rFonts w:ascii="Arial" w:hAnsi="Arial" w:cs="Arial"/>
                <w:color w:val="000000"/>
                <w:szCs w:val="22"/>
              </w:rPr>
              <w:t>375</w:t>
            </w:r>
          </w:p>
        </w:tc>
        <w:tc>
          <w:tcPr>
            <w:tcW w:w="693" w:type="pct"/>
            <w:shd w:val="clear" w:color="auto" w:fill="auto"/>
            <w:vAlign w:val="center"/>
          </w:tcPr>
          <w:p w14:paraId="11982E25" w14:textId="010867B1" w:rsidR="00F035C1" w:rsidRPr="00DC584A" w:rsidRDefault="00F035C1" w:rsidP="00F035C1">
            <w:pPr>
              <w:spacing w:after="0" w:line="240" w:lineRule="auto"/>
              <w:jc w:val="center"/>
              <w:rPr>
                <w:rFonts w:ascii="Arial" w:eastAsia="Arial Unicode MS" w:hAnsi="Arial" w:cs="Arial"/>
                <w:szCs w:val="22"/>
              </w:rPr>
            </w:pPr>
            <w:r>
              <w:rPr>
                <w:rFonts w:ascii="Arial" w:hAnsi="Arial" w:cs="Arial"/>
                <w:color w:val="000000"/>
                <w:szCs w:val="22"/>
              </w:rPr>
              <w:t>300</w:t>
            </w:r>
          </w:p>
        </w:tc>
        <w:tc>
          <w:tcPr>
            <w:tcW w:w="809" w:type="pct"/>
            <w:shd w:val="clear" w:color="auto" w:fill="auto"/>
            <w:vAlign w:val="center"/>
          </w:tcPr>
          <w:p w14:paraId="162EF4EC" w14:textId="55E70EDE" w:rsidR="00F035C1" w:rsidRPr="00DC584A" w:rsidRDefault="00F035C1" w:rsidP="00F035C1">
            <w:pPr>
              <w:spacing w:after="0" w:line="240" w:lineRule="auto"/>
              <w:jc w:val="center"/>
              <w:rPr>
                <w:rFonts w:ascii="Arial" w:eastAsia="Arial Unicode MS" w:hAnsi="Arial" w:cs="Arial"/>
                <w:szCs w:val="22"/>
              </w:rPr>
            </w:pPr>
            <w:r>
              <w:rPr>
                <w:rFonts w:ascii="Arial" w:hAnsi="Arial" w:cs="Arial"/>
                <w:color w:val="000000"/>
                <w:szCs w:val="22"/>
              </w:rPr>
              <w:t>84</w:t>
            </w:r>
          </w:p>
        </w:tc>
        <w:tc>
          <w:tcPr>
            <w:tcW w:w="629" w:type="pct"/>
            <w:shd w:val="clear" w:color="auto" w:fill="auto"/>
            <w:vAlign w:val="center"/>
          </w:tcPr>
          <w:p w14:paraId="2276AD0C" w14:textId="513EEC91" w:rsidR="00F035C1" w:rsidRPr="00DC584A" w:rsidRDefault="00F035C1" w:rsidP="00F035C1">
            <w:pPr>
              <w:spacing w:after="0" w:line="240" w:lineRule="auto"/>
              <w:jc w:val="center"/>
              <w:rPr>
                <w:rFonts w:ascii="Arial" w:eastAsia="Arial Unicode MS" w:hAnsi="Arial" w:cs="Arial"/>
                <w:szCs w:val="22"/>
              </w:rPr>
            </w:pPr>
            <w:r>
              <w:rPr>
                <w:rFonts w:ascii="Arial" w:hAnsi="Arial" w:cs="Arial"/>
                <w:color w:val="000000"/>
                <w:szCs w:val="22"/>
              </w:rPr>
              <w:t>216</w:t>
            </w:r>
          </w:p>
        </w:tc>
      </w:tr>
    </w:tbl>
    <w:p w14:paraId="11349B1C" w14:textId="77777777" w:rsidR="00407160" w:rsidRDefault="00DC584A" w:rsidP="00DD05F9">
      <w:pPr>
        <w:rPr>
          <w:rFonts w:ascii="Arial" w:hAnsi="Arial" w:cs="Arial"/>
          <w:b/>
          <w:lang w:val="en-US"/>
        </w:rPr>
      </w:pPr>
      <w:r w:rsidRPr="00DC584A">
        <w:rPr>
          <w:rFonts w:ascii="Arial" w:hAnsi="Arial" w:cs="Arial"/>
          <w:b/>
          <w:lang w:val="en-US"/>
        </w:rPr>
        <w:t>Note</w:t>
      </w:r>
      <w:r w:rsidR="00407160">
        <w:rPr>
          <w:rFonts w:ascii="Arial" w:hAnsi="Arial" w:cs="Arial"/>
          <w:b/>
          <w:lang w:val="en-US"/>
        </w:rPr>
        <w:t>s</w:t>
      </w:r>
      <w:r w:rsidRPr="00DC584A">
        <w:rPr>
          <w:rFonts w:ascii="Arial" w:hAnsi="Arial" w:cs="Arial"/>
          <w:b/>
          <w:lang w:val="en-US"/>
        </w:rPr>
        <w:t xml:space="preserve">: </w:t>
      </w:r>
    </w:p>
    <w:p w14:paraId="11349B1F" w14:textId="35D9369F" w:rsidR="00772249" w:rsidRDefault="000D0D09">
      <w:pPr>
        <w:pStyle w:val="ListParagraph"/>
        <w:numPr>
          <w:ilvl w:val="0"/>
          <w:numId w:val="20"/>
        </w:numPr>
        <w:jc w:val="both"/>
        <w:rPr>
          <w:rFonts w:ascii="Arial" w:hAnsi="Arial" w:cs="Arial"/>
        </w:rPr>
      </w:pPr>
      <w:r w:rsidRPr="00237CED">
        <w:rPr>
          <w:rFonts w:ascii="Arial" w:hAnsi="Arial" w:cs="Arial"/>
        </w:rPr>
        <w:t xml:space="preserve">The above data is </w:t>
      </w:r>
      <w:r w:rsidRPr="00237CED">
        <w:rPr>
          <w:rFonts w:ascii="Arial" w:hAnsi="Arial" w:cs="Arial"/>
          <w:b/>
        </w:rPr>
        <w:t xml:space="preserve">only of members. </w:t>
      </w:r>
      <w:r w:rsidRPr="00237CED">
        <w:rPr>
          <w:rFonts w:ascii="Arial" w:hAnsi="Arial" w:cs="Arial"/>
        </w:rPr>
        <w:t xml:space="preserve">The company also receives </w:t>
      </w:r>
      <w:r w:rsidR="00DD05F9" w:rsidRPr="00237CED">
        <w:rPr>
          <w:rFonts w:ascii="Arial" w:hAnsi="Arial" w:cs="Arial"/>
        </w:rPr>
        <w:t xml:space="preserve">pulses for </w:t>
      </w:r>
      <w:r w:rsidR="00237CED" w:rsidRPr="00237CED">
        <w:rPr>
          <w:rFonts w:ascii="Arial" w:hAnsi="Arial" w:cs="Arial"/>
        </w:rPr>
        <w:t>dal milling</w:t>
      </w:r>
      <w:r w:rsidR="00DD05F9" w:rsidRPr="00237CED">
        <w:rPr>
          <w:rFonts w:ascii="Arial" w:hAnsi="Arial" w:cs="Arial"/>
        </w:rPr>
        <w:t xml:space="preserve"> and sales facilitation</w:t>
      </w:r>
      <w:r w:rsidRPr="00237CED">
        <w:rPr>
          <w:rFonts w:ascii="Arial" w:hAnsi="Arial" w:cs="Arial"/>
        </w:rPr>
        <w:t xml:space="preserve"> from several non-members as well. </w:t>
      </w:r>
    </w:p>
    <w:p w14:paraId="69114109" w14:textId="22B284A7" w:rsidR="00237CED" w:rsidRPr="00237CED" w:rsidRDefault="00FD6540">
      <w:pPr>
        <w:pStyle w:val="ListParagraph"/>
        <w:numPr>
          <w:ilvl w:val="0"/>
          <w:numId w:val="20"/>
        </w:numPr>
        <w:jc w:val="both"/>
        <w:rPr>
          <w:rFonts w:ascii="Arial" w:hAnsi="Arial" w:cs="Arial"/>
        </w:rPr>
      </w:pPr>
      <w:r>
        <w:rPr>
          <w:rFonts w:ascii="Arial" w:hAnsi="Arial" w:cs="Arial"/>
        </w:rPr>
        <w:t xml:space="preserve">In schedule 10.2 we provide both members and </w:t>
      </w:r>
      <w:proofErr w:type="spellStart"/>
      <w:r>
        <w:rPr>
          <w:rFonts w:ascii="Arial" w:hAnsi="Arial" w:cs="Arial"/>
        </w:rPr>
        <w:t>non members</w:t>
      </w:r>
      <w:proofErr w:type="spellEnd"/>
      <w:r>
        <w:rPr>
          <w:rFonts w:ascii="Arial" w:hAnsi="Arial" w:cs="Arial"/>
        </w:rPr>
        <w:t xml:space="preserve"> details so matching this schedule with 10.2 is irrelevant as we are working on job work and captive model</w:t>
      </w:r>
    </w:p>
    <w:p w14:paraId="56DEB216" w14:textId="3862EA35" w:rsidR="00D64A8C" w:rsidRDefault="00D64A8C" w:rsidP="00237CED">
      <w:pPr>
        <w:pStyle w:val="ListParagraph"/>
        <w:ind w:left="709"/>
        <w:rPr>
          <w:rFonts w:cstheme="minorHAnsi"/>
          <w:b/>
          <w:bCs/>
          <w:sz w:val="24"/>
          <w:szCs w:val="22"/>
        </w:rPr>
      </w:pPr>
    </w:p>
    <w:p w14:paraId="65EAA53F" w14:textId="77777777" w:rsidR="00A20D47" w:rsidRDefault="00A20D47" w:rsidP="00D64A8C">
      <w:pPr>
        <w:pStyle w:val="ListParagraph"/>
        <w:ind w:left="709"/>
        <w:rPr>
          <w:rFonts w:cstheme="minorHAnsi"/>
          <w:b/>
          <w:bCs/>
          <w:sz w:val="24"/>
          <w:szCs w:val="22"/>
        </w:rPr>
      </w:pPr>
    </w:p>
    <w:p w14:paraId="11349B22" w14:textId="66239DF7" w:rsidR="008247A8" w:rsidRPr="00EA7A16" w:rsidRDefault="00F8422A">
      <w:pPr>
        <w:pStyle w:val="ListParagraph"/>
        <w:numPr>
          <w:ilvl w:val="2"/>
          <w:numId w:val="6"/>
        </w:numPr>
        <w:ind w:left="709"/>
        <w:rPr>
          <w:rFonts w:cstheme="minorHAnsi"/>
          <w:b/>
          <w:bCs/>
          <w:sz w:val="24"/>
          <w:szCs w:val="22"/>
        </w:rPr>
      </w:pPr>
      <w:r w:rsidRPr="00EA7A16">
        <w:rPr>
          <w:rFonts w:cstheme="minorHAnsi"/>
          <w:b/>
          <w:bCs/>
          <w:sz w:val="24"/>
          <w:szCs w:val="22"/>
        </w:rPr>
        <w:t xml:space="preserve">Details of agro produce aggregated and sold by CBO </w:t>
      </w:r>
      <w:r w:rsidRPr="00EA7A16">
        <w:rPr>
          <w:rFonts w:cstheme="minorHAnsi"/>
          <w:b/>
          <w:bCs/>
        </w:rPr>
        <w:t>(Average of last three years)</w:t>
      </w:r>
    </w:p>
    <w:p w14:paraId="11349B23" w14:textId="77777777" w:rsidR="00451AB5" w:rsidRPr="00451AB5" w:rsidRDefault="00451AB5" w:rsidP="00451AB5">
      <w:pPr>
        <w:pStyle w:val="ListParagraph"/>
        <w:ind w:left="284"/>
        <w:rPr>
          <w:rFonts w:cstheme="minorHAnsi"/>
          <w:b/>
          <w:bCs/>
          <w:sz w:val="24"/>
          <w:szCs w:val="22"/>
        </w:rPr>
      </w:pPr>
    </w:p>
    <w:tbl>
      <w:tblPr>
        <w:tblW w:w="4805" w:type="pct"/>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5377"/>
        <w:gridCol w:w="2933"/>
      </w:tblGrid>
      <w:tr w:rsidR="00CB22A5" w:rsidRPr="004F71A7" w14:paraId="115D9FE7" w14:textId="77777777" w:rsidTr="00E23559">
        <w:tc>
          <w:tcPr>
            <w:tcW w:w="322" w:type="pct"/>
            <w:shd w:val="clear" w:color="auto" w:fill="595959" w:themeFill="text1" w:themeFillTint="A6"/>
          </w:tcPr>
          <w:p w14:paraId="6BA2F3C4" w14:textId="77777777" w:rsidR="00CB22A5" w:rsidRPr="004F71A7" w:rsidRDefault="00CB22A5" w:rsidP="00362E3F">
            <w:pPr>
              <w:pStyle w:val="ListParagraph"/>
              <w:spacing w:after="0" w:line="240" w:lineRule="auto"/>
              <w:ind w:left="0"/>
              <w:rPr>
                <w:rFonts w:ascii="Arial" w:eastAsia="Arial Unicode MS" w:hAnsi="Arial" w:cs="Arial"/>
                <w:b/>
                <w:bCs/>
                <w:color w:val="FFFFFF" w:themeColor="background1"/>
                <w:szCs w:val="22"/>
              </w:rPr>
            </w:pPr>
            <w:r w:rsidRPr="004F71A7">
              <w:rPr>
                <w:rFonts w:ascii="Arial" w:eastAsia="Arial Unicode MS" w:hAnsi="Arial" w:cs="Arial"/>
                <w:b/>
                <w:bCs/>
                <w:color w:val="FFFFFF" w:themeColor="background1"/>
                <w:szCs w:val="22"/>
              </w:rPr>
              <w:t>No.</w:t>
            </w:r>
          </w:p>
        </w:tc>
        <w:tc>
          <w:tcPr>
            <w:tcW w:w="3027" w:type="pct"/>
            <w:shd w:val="clear" w:color="auto" w:fill="595959" w:themeFill="text1" w:themeFillTint="A6"/>
          </w:tcPr>
          <w:p w14:paraId="656EA401" w14:textId="77777777" w:rsidR="00CB22A5" w:rsidRPr="004F71A7" w:rsidRDefault="00CB22A5" w:rsidP="00362E3F">
            <w:pPr>
              <w:pStyle w:val="ListParagraph"/>
              <w:spacing w:after="0" w:line="240" w:lineRule="auto"/>
              <w:ind w:left="0"/>
              <w:jc w:val="center"/>
              <w:rPr>
                <w:rFonts w:ascii="Arial" w:eastAsia="Arial Unicode MS" w:hAnsi="Arial" w:cs="Arial"/>
                <w:b/>
                <w:bCs/>
                <w:color w:val="FFFFFF" w:themeColor="background1"/>
                <w:szCs w:val="22"/>
              </w:rPr>
            </w:pPr>
            <w:r w:rsidRPr="004F71A7">
              <w:rPr>
                <w:rFonts w:ascii="Arial" w:eastAsia="Arial Unicode MS" w:hAnsi="Arial" w:cs="Arial"/>
                <w:b/>
                <w:bCs/>
                <w:color w:val="FFFFFF" w:themeColor="background1"/>
                <w:szCs w:val="22"/>
              </w:rPr>
              <w:t>Buyer</w:t>
            </w:r>
          </w:p>
        </w:tc>
        <w:tc>
          <w:tcPr>
            <w:tcW w:w="1651" w:type="pct"/>
            <w:shd w:val="clear" w:color="auto" w:fill="595959" w:themeFill="text1" w:themeFillTint="A6"/>
          </w:tcPr>
          <w:p w14:paraId="6096B9AA" w14:textId="77777777" w:rsidR="00CB22A5" w:rsidRPr="004F71A7" w:rsidRDefault="00CB22A5" w:rsidP="00362E3F">
            <w:pPr>
              <w:pStyle w:val="ListParagraph"/>
              <w:spacing w:after="0" w:line="240" w:lineRule="auto"/>
              <w:ind w:left="0"/>
              <w:jc w:val="center"/>
              <w:rPr>
                <w:rFonts w:ascii="Arial" w:eastAsia="Arial Unicode MS" w:hAnsi="Arial" w:cs="Arial"/>
                <w:b/>
                <w:bCs/>
                <w:color w:val="FFFFFF" w:themeColor="background1"/>
                <w:szCs w:val="22"/>
              </w:rPr>
            </w:pPr>
            <w:r w:rsidRPr="004F71A7">
              <w:rPr>
                <w:rFonts w:ascii="Arial" w:eastAsia="Arial Unicode MS" w:hAnsi="Arial" w:cs="Arial"/>
                <w:b/>
                <w:bCs/>
                <w:color w:val="FFFFFF" w:themeColor="background1"/>
                <w:szCs w:val="22"/>
              </w:rPr>
              <w:t>Agriculture Commodity ( quantity in MT )</w:t>
            </w:r>
          </w:p>
        </w:tc>
      </w:tr>
      <w:tr w:rsidR="00CB22A5" w:rsidRPr="004F71A7" w14:paraId="34AC065E" w14:textId="77777777" w:rsidTr="00E23559">
        <w:tc>
          <w:tcPr>
            <w:tcW w:w="322" w:type="pct"/>
            <w:shd w:val="clear" w:color="auto" w:fill="auto"/>
          </w:tcPr>
          <w:p w14:paraId="4FCC1F08" w14:textId="77777777" w:rsidR="00CB22A5" w:rsidRPr="004F71A7" w:rsidRDefault="00CB22A5" w:rsidP="00362E3F">
            <w:pPr>
              <w:pStyle w:val="ListParagraph"/>
              <w:spacing w:after="0" w:line="240" w:lineRule="auto"/>
              <w:ind w:left="0"/>
              <w:rPr>
                <w:rFonts w:ascii="Arial" w:eastAsia="Arial Unicode MS" w:hAnsi="Arial" w:cs="Arial"/>
                <w:bCs/>
                <w:szCs w:val="22"/>
                <w:cs/>
              </w:rPr>
            </w:pPr>
            <w:r w:rsidRPr="004F71A7">
              <w:rPr>
                <w:rFonts w:ascii="Arial" w:eastAsia="Arial Unicode MS" w:hAnsi="Arial" w:cs="Arial"/>
                <w:bCs/>
                <w:szCs w:val="22"/>
              </w:rPr>
              <w:t>1</w:t>
            </w:r>
          </w:p>
        </w:tc>
        <w:tc>
          <w:tcPr>
            <w:tcW w:w="3027" w:type="pct"/>
            <w:shd w:val="clear" w:color="auto" w:fill="auto"/>
          </w:tcPr>
          <w:p w14:paraId="64CF65FF" w14:textId="77777777" w:rsidR="00CB22A5" w:rsidRPr="004F71A7" w:rsidRDefault="00CB22A5" w:rsidP="00362E3F">
            <w:pPr>
              <w:pStyle w:val="ListParagraph"/>
              <w:spacing w:after="0" w:line="240" w:lineRule="auto"/>
              <w:ind w:left="0"/>
              <w:rPr>
                <w:rFonts w:ascii="Arial" w:eastAsia="Arial Unicode MS" w:hAnsi="Arial" w:cs="Arial"/>
                <w:bCs/>
                <w:szCs w:val="22"/>
              </w:rPr>
            </w:pPr>
            <w:r w:rsidRPr="004F71A7">
              <w:rPr>
                <w:rFonts w:ascii="Arial" w:eastAsia="Arial Unicode MS" w:hAnsi="Arial" w:cs="Arial"/>
                <w:bCs/>
                <w:szCs w:val="22"/>
              </w:rPr>
              <w:t>Processor</w:t>
            </w:r>
          </w:p>
        </w:tc>
        <w:tc>
          <w:tcPr>
            <w:tcW w:w="1651" w:type="pct"/>
            <w:shd w:val="clear" w:color="auto" w:fill="auto"/>
          </w:tcPr>
          <w:p w14:paraId="0388DDA7" w14:textId="3DA336EC" w:rsidR="00CB22A5" w:rsidRPr="004F71A7" w:rsidRDefault="00CB22A5" w:rsidP="00362E3F">
            <w:pPr>
              <w:pStyle w:val="NormalWeb"/>
              <w:spacing w:before="0" w:beforeAutospacing="0" w:after="0" w:afterAutospacing="0"/>
              <w:jc w:val="center"/>
              <w:rPr>
                <w:rFonts w:ascii="Arial" w:eastAsia="Arial Unicode MS" w:hAnsi="Arial" w:cs="Arial"/>
                <w:bCs/>
                <w:sz w:val="22"/>
                <w:szCs w:val="22"/>
              </w:rPr>
            </w:pPr>
          </w:p>
        </w:tc>
      </w:tr>
      <w:tr w:rsidR="00CB22A5" w:rsidRPr="004F71A7" w14:paraId="622AEFC5" w14:textId="77777777" w:rsidTr="00E23559">
        <w:tc>
          <w:tcPr>
            <w:tcW w:w="322" w:type="pct"/>
            <w:shd w:val="clear" w:color="auto" w:fill="auto"/>
          </w:tcPr>
          <w:p w14:paraId="467D0E8D" w14:textId="16BFFF10" w:rsidR="00CB22A5" w:rsidRPr="004F71A7" w:rsidRDefault="00CB22A5" w:rsidP="00362E3F">
            <w:pPr>
              <w:pStyle w:val="ListParagraph"/>
              <w:spacing w:after="0" w:line="240" w:lineRule="auto"/>
              <w:ind w:left="0"/>
              <w:rPr>
                <w:rFonts w:ascii="Arial" w:eastAsia="Arial Unicode MS" w:hAnsi="Arial" w:cs="Arial"/>
                <w:bCs/>
                <w:szCs w:val="22"/>
                <w:cs/>
              </w:rPr>
            </w:pPr>
            <w:r w:rsidRPr="004F71A7">
              <w:rPr>
                <w:rFonts w:ascii="Arial" w:eastAsia="Arial Unicode MS" w:hAnsi="Arial" w:cs="Arial"/>
                <w:bCs/>
                <w:szCs w:val="22"/>
              </w:rPr>
              <w:t>2</w:t>
            </w:r>
          </w:p>
        </w:tc>
        <w:tc>
          <w:tcPr>
            <w:tcW w:w="3027" w:type="pct"/>
            <w:shd w:val="clear" w:color="auto" w:fill="auto"/>
          </w:tcPr>
          <w:p w14:paraId="46A41F39" w14:textId="77777777" w:rsidR="00CB22A5" w:rsidRPr="004F71A7" w:rsidRDefault="00CB22A5" w:rsidP="00362E3F">
            <w:pPr>
              <w:pStyle w:val="ListParagraph"/>
              <w:spacing w:after="0" w:line="240" w:lineRule="auto"/>
              <w:ind w:left="0"/>
              <w:rPr>
                <w:rFonts w:ascii="Arial" w:eastAsia="Arial Unicode MS" w:hAnsi="Arial" w:cs="Arial"/>
                <w:bCs/>
                <w:szCs w:val="22"/>
              </w:rPr>
            </w:pPr>
            <w:r w:rsidRPr="004F71A7">
              <w:rPr>
                <w:rFonts w:ascii="Arial" w:eastAsia="Arial Unicode MS" w:hAnsi="Arial" w:cs="Arial"/>
                <w:bCs/>
                <w:szCs w:val="22"/>
              </w:rPr>
              <w:t>Exporter</w:t>
            </w:r>
          </w:p>
        </w:tc>
        <w:tc>
          <w:tcPr>
            <w:tcW w:w="1651" w:type="pct"/>
            <w:shd w:val="clear" w:color="auto" w:fill="auto"/>
          </w:tcPr>
          <w:p w14:paraId="214EAC0B" w14:textId="77777777" w:rsidR="00CB22A5" w:rsidRPr="004F71A7" w:rsidRDefault="00CB22A5" w:rsidP="00362E3F">
            <w:pPr>
              <w:pStyle w:val="NormalWeb"/>
              <w:spacing w:before="0" w:beforeAutospacing="0" w:after="0" w:afterAutospacing="0"/>
              <w:jc w:val="center"/>
              <w:rPr>
                <w:rFonts w:ascii="Arial" w:eastAsia="Arial Unicode MS" w:hAnsi="Arial" w:cs="Arial"/>
                <w:bCs/>
                <w:sz w:val="22"/>
                <w:szCs w:val="22"/>
              </w:rPr>
            </w:pPr>
          </w:p>
        </w:tc>
      </w:tr>
      <w:tr w:rsidR="00CB22A5" w:rsidRPr="004F71A7" w14:paraId="5B579000" w14:textId="77777777" w:rsidTr="00E23559">
        <w:tc>
          <w:tcPr>
            <w:tcW w:w="322" w:type="pct"/>
            <w:shd w:val="clear" w:color="auto" w:fill="auto"/>
          </w:tcPr>
          <w:p w14:paraId="243D473D" w14:textId="77777777" w:rsidR="00CB22A5" w:rsidRPr="004F71A7" w:rsidRDefault="00CB22A5" w:rsidP="00362E3F">
            <w:pPr>
              <w:pStyle w:val="ListParagraph"/>
              <w:spacing w:after="0" w:line="240" w:lineRule="auto"/>
              <w:ind w:left="0"/>
              <w:rPr>
                <w:rFonts w:ascii="Arial" w:eastAsia="Arial Unicode MS" w:hAnsi="Arial" w:cs="Arial"/>
                <w:bCs/>
                <w:szCs w:val="22"/>
                <w:cs/>
              </w:rPr>
            </w:pPr>
            <w:r w:rsidRPr="004F71A7">
              <w:rPr>
                <w:rFonts w:ascii="Arial" w:eastAsia="Arial Unicode MS" w:hAnsi="Arial" w:cs="Arial"/>
                <w:bCs/>
                <w:szCs w:val="22"/>
              </w:rPr>
              <w:t>3</w:t>
            </w:r>
          </w:p>
        </w:tc>
        <w:tc>
          <w:tcPr>
            <w:tcW w:w="3027" w:type="pct"/>
            <w:shd w:val="clear" w:color="auto" w:fill="auto"/>
          </w:tcPr>
          <w:p w14:paraId="5DE2AD80" w14:textId="77777777" w:rsidR="00CB22A5" w:rsidRPr="004F71A7" w:rsidRDefault="00CB22A5" w:rsidP="00362E3F">
            <w:pPr>
              <w:pStyle w:val="ListParagraph"/>
              <w:spacing w:after="0" w:line="240" w:lineRule="auto"/>
              <w:ind w:left="0"/>
              <w:rPr>
                <w:rFonts w:ascii="Arial" w:eastAsia="Arial Unicode MS" w:hAnsi="Arial" w:cs="Arial"/>
                <w:bCs/>
                <w:szCs w:val="22"/>
              </w:rPr>
            </w:pPr>
            <w:r w:rsidRPr="004F71A7">
              <w:rPr>
                <w:rFonts w:ascii="Arial" w:eastAsia="Arial Unicode MS" w:hAnsi="Arial" w:cs="Arial"/>
                <w:bCs/>
                <w:szCs w:val="22"/>
              </w:rPr>
              <w:t>Organized Retail Chain</w:t>
            </w:r>
          </w:p>
        </w:tc>
        <w:tc>
          <w:tcPr>
            <w:tcW w:w="1651" w:type="pct"/>
            <w:shd w:val="clear" w:color="auto" w:fill="auto"/>
          </w:tcPr>
          <w:p w14:paraId="5C26E622" w14:textId="77777777" w:rsidR="00CB22A5" w:rsidRPr="004F71A7" w:rsidRDefault="00CB22A5" w:rsidP="00362E3F">
            <w:pPr>
              <w:pStyle w:val="NormalWeb"/>
              <w:spacing w:before="0" w:beforeAutospacing="0" w:after="0" w:afterAutospacing="0"/>
              <w:jc w:val="center"/>
              <w:rPr>
                <w:rFonts w:ascii="Arial" w:eastAsia="Arial Unicode MS" w:hAnsi="Arial" w:cs="Arial"/>
                <w:bCs/>
                <w:sz w:val="22"/>
                <w:szCs w:val="22"/>
              </w:rPr>
            </w:pPr>
          </w:p>
        </w:tc>
      </w:tr>
      <w:tr w:rsidR="00CB22A5" w:rsidRPr="004F71A7" w14:paraId="14893090" w14:textId="77777777" w:rsidTr="00AA60B0">
        <w:tc>
          <w:tcPr>
            <w:tcW w:w="322" w:type="pct"/>
            <w:shd w:val="clear" w:color="auto" w:fill="auto"/>
          </w:tcPr>
          <w:p w14:paraId="493C2E2F" w14:textId="77777777" w:rsidR="00CB22A5" w:rsidRPr="004F71A7" w:rsidRDefault="00CB22A5" w:rsidP="00362E3F">
            <w:pPr>
              <w:pStyle w:val="ListParagraph"/>
              <w:spacing w:after="0" w:line="240" w:lineRule="auto"/>
              <w:ind w:left="0"/>
              <w:rPr>
                <w:rFonts w:ascii="Arial" w:eastAsia="Arial Unicode MS" w:hAnsi="Arial" w:cs="Arial"/>
                <w:bCs/>
                <w:szCs w:val="22"/>
                <w:cs/>
              </w:rPr>
            </w:pPr>
            <w:r w:rsidRPr="004F71A7">
              <w:rPr>
                <w:rFonts w:ascii="Arial" w:eastAsia="Arial Unicode MS" w:hAnsi="Arial" w:cs="Arial"/>
                <w:bCs/>
                <w:szCs w:val="22"/>
              </w:rPr>
              <w:t>4</w:t>
            </w:r>
          </w:p>
        </w:tc>
        <w:tc>
          <w:tcPr>
            <w:tcW w:w="3027" w:type="pct"/>
            <w:shd w:val="clear" w:color="auto" w:fill="auto"/>
          </w:tcPr>
          <w:p w14:paraId="24C4A747" w14:textId="77777777" w:rsidR="00CB22A5" w:rsidRPr="004F71A7" w:rsidRDefault="00CB22A5" w:rsidP="00362E3F">
            <w:pPr>
              <w:pStyle w:val="ListParagraph"/>
              <w:spacing w:after="0" w:line="240" w:lineRule="auto"/>
              <w:ind w:left="0"/>
              <w:rPr>
                <w:rFonts w:ascii="Arial" w:eastAsia="Arial Unicode MS" w:hAnsi="Arial" w:cs="Arial"/>
                <w:bCs/>
                <w:szCs w:val="22"/>
              </w:rPr>
            </w:pPr>
            <w:r w:rsidRPr="004F71A7">
              <w:rPr>
                <w:rFonts w:ascii="Arial" w:eastAsia="Arial Unicode MS" w:hAnsi="Arial" w:cs="Arial"/>
                <w:bCs/>
                <w:szCs w:val="22"/>
              </w:rPr>
              <w:t xml:space="preserve">Direct marketing License  (DML)holder </w:t>
            </w:r>
            <w:r>
              <w:rPr>
                <w:rFonts w:ascii="Arial" w:eastAsia="Arial Unicode MS" w:hAnsi="Arial" w:cs="Arial"/>
                <w:bCs/>
                <w:szCs w:val="22"/>
              </w:rPr>
              <w:t>(Traders)</w:t>
            </w:r>
          </w:p>
        </w:tc>
        <w:tc>
          <w:tcPr>
            <w:tcW w:w="1651" w:type="pct"/>
            <w:shd w:val="clear" w:color="auto" w:fill="auto"/>
          </w:tcPr>
          <w:p w14:paraId="27521F58" w14:textId="202BDAFB" w:rsidR="00CB22A5" w:rsidRPr="004F71A7" w:rsidRDefault="00AA60B0" w:rsidP="00362E3F">
            <w:pPr>
              <w:pStyle w:val="NormalWeb"/>
              <w:spacing w:before="0" w:beforeAutospacing="0" w:after="0" w:afterAutospacing="0"/>
              <w:jc w:val="center"/>
              <w:rPr>
                <w:rFonts w:ascii="Arial" w:eastAsia="Arial Unicode MS" w:hAnsi="Arial" w:cs="Arial"/>
                <w:bCs/>
                <w:sz w:val="22"/>
                <w:szCs w:val="22"/>
              </w:rPr>
            </w:pPr>
            <w:r>
              <w:rPr>
                <w:rFonts w:ascii="Arial" w:eastAsia="Arial Unicode MS" w:hAnsi="Arial" w:cs="Arial"/>
                <w:bCs/>
                <w:sz w:val="22"/>
                <w:szCs w:val="22"/>
              </w:rPr>
              <w:t>240</w:t>
            </w:r>
          </w:p>
        </w:tc>
      </w:tr>
      <w:tr w:rsidR="00CB22A5" w:rsidRPr="004F71A7" w14:paraId="48D62295" w14:textId="77777777" w:rsidTr="00E23559">
        <w:tc>
          <w:tcPr>
            <w:tcW w:w="322" w:type="pct"/>
            <w:shd w:val="clear" w:color="auto" w:fill="auto"/>
          </w:tcPr>
          <w:p w14:paraId="6E18C3A0" w14:textId="77777777" w:rsidR="00CB22A5" w:rsidRPr="004F71A7" w:rsidRDefault="00CB22A5" w:rsidP="00362E3F">
            <w:pPr>
              <w:pStyle w:val="ListParagraph"/>
              <w:spacing w:after="0" w:line="240" w:lineRule="auto"/>
              <w:ind w:left="0"/>
              <w:rPr>
                <w:rFonts w:ascii="Arial" w:eastAsia="Arial Unicode MS" w:hAnsi="Arial" w:cs="Arial"/>
                <w:bCs/>
                <w:szCs w:val="22"/>
              </w:rPr>
            </w:pPr>
            <w:r w:rsidRPr="004F71A7">
              <w:rPr>
                <w:rFonts w:ascii="Arial" w:eastAsia="Arial Unicode MS" w:hAnsi="Arial" w:cs="Arial"/>
                <w:bCs/>
                <w:szCs w:val="22"/>
              </w:rPr>
              <w:t>5</w:t>
            </w:r>
          </w:p>
        </w:tc>
        <w:tc>
          <w:tcPr>
            <w:tcW w:w="3027" w:type="pct"/>
            <w:shd w:val="clear" w:color="auto" w:fill="auto"/>
          </w:tcPr>
          <w:p w14:paraId="4715BD9F" w14:textId="77777777" w:rsidR="00CB22A5" w:rsidRPr="004F71A7" w:rsidRDefault="00CB22A5" w:rsidP="00362E3F">
            <w:pPr>
              <w:pStyle w:val="ListParagraph"/>
              <w:spacing w:after="0" w:line="240" w:lineRule="auto"/>
              <w:ind w:left="0"/>
              <w:rPr>
                <w:rFonts w:ascii="Arial" w:eastAsia="Arial Unicode MS" w:hAnsi="Arial" w:cs="Arial"/>
                <w:bCs/>
                <w:szCs w:val="22"/>
                <w:cs/>
              </w:rPr>
            </w:pPr>
            <w:r w:rsidRPr="004F71A7">
              <w:rPr>
                <w:rFonts w:ascii="Arial" w:eastAsia="Arial Unicode MS" w:hAnsi="Arial" w:cs="Arial"/>
                <w:bCs/>
                <w:szCs w:val="22"/>
              </w:rPr>
              <w:t>Other ........specify</w:t>
            </w:r>
          </w:p>
        </w:tc>
        <w:tc>
          <w:tcPr>
            <w:tcW w:w="1651" w:type="pct"/>
            <w:shd w:val="clear" w:color="auto" w:fill="auto"/>
            <w:vAlign w:val="center"/>
          </w:tcPr>
          <w:p w14:paraId="28185734" w14:textId="77777777" w:rsidR="00CB22A5" w:rsidRPr="004F71A7" w:rsidRDefault="00CB22A5" w:rsidP="00362E3F">
            <w:pPr>
              <w:pStyle w:val="ListParagraph"/>
              <w:spacing w:after="0" w:line="240" w:lineRule="auto"/>
              <w:ind w:left="0"/>
              <w:jc w:val="center"/>
              <w:rPr>
                <w:rFonts w:ascii="Arial" w:eastAsia="Arial Unicode MS" w:hAnsi="Arial" w:cs="Arial"/>
                <w:bCs/>
                <w:szCs w:val="22"/>
                <w:highlight w:val="green"/>
              </w:rPr>
            </w:pPr>
            <w:r>
              <w:rPr>
                <w:rFonts w:ascii="Arial" w:eastAsia="Arial Unicode MS" w:hAnsi="Arial" w:cs="Arial"/>
                <w:bCs/>
                <w:szCs w:val="22"/>
              </w:rPr>
              <w:t>-</w:t>
            </w:r>
          </w:p>
        </w:tc>
      </w:tr>
    </w:tbl>
    <w:p w14:paraId="78AFDE8C" w14:textId="77777777" w:rsidR="00F11501" w:rsidRPr="00F11501" w:rsidRDefault="00F11501" w:rsidP="00F11501">
      <w:pPr>
        <w:pStyle w:val="ListParagraph"/>
        <w:ind w:left="284"/>
        <w:rPr>
          <w:rFonts w:eastAsia="Arial Unicode MS" w:cstheme="minorHAnsi"/>
          <w:b/>
          <w:bCs/>
          <w:sz w:val="28"/>
          <w:szCs w:val="28"/>
        </w:rPr>
      </w:pPr>
    </w:p>
    <w:p w14:paraId="11349B3F" w14:textId="02F03E24" w:rsidR="009A3398" w:rsidRPr="00F3681B" w:rsidRDefault="009A3398">
      <w:pPr>
        <w:pStyle w:val="ListParagraph"/>
        <w:numPr>
          <w:ilvl w:val="1"/>
          <w:numId w:val="6"/>
        </w:numPr>
        <w:ind w:left="284" w:hanging="284"/>
        <w:rPr>
          <w:rFonts w:eastAsia="Arial Unicode MS" w:cstheme="minorHAnsi"/>
          <w:b/>
          <w:bCs/>
          <w:sz w:val="28"/>
          <w:szCs w:val="28"/>
        </w:rPr>
      </w:pPr>
      <w:r w:rsidRPr="00F3681B">
        <w:rPr>
          <w:rFonts w:cstheme="minorHAnsi"/>
          <w:b/>
          <w:bCs/>
          <w:sz w:val="24"/>
          <w:szCs w:val="22"/>
        </w:rPr>
        <w:t>Existing</w:t>
      </w:r>
      <w:r w:rsidR="003E0A3C" w:rsidRPr="00F3681B">
        <w:rPr>
          <w:rFonts w:cstheme="minorHAnsi"/>
          <w:b/>
          <w:bCs/>
          <w:sz w:val="24"/>
          <w:szCs w:val="22"/>
        </w:rPr>
        <w:t xml:space="preserve"> </w:t>
      </w:r>
      <w:r w:rsidRPr="00F3681B">
        <w:rPr>
          <w:rFonts w:cstheme="minorHAnsi"/>
          <w:b/>
          <w:bCs/>
          <w:sz w:val="24"/>
          <w:szCs w:val="22"/>
        </w:rPr>
        <w:t>value chain of key crops</w:t>
      </w:r>
    </w:p>
    <w:p w14:paraId="11349B40" w14:textId="77777777" w:rsidR="008247A8" w:rsidRPr="00F3681B" w:rsidRDefault="00863CD5" w:rsidP="00E23559">
      <w:pPr>
        <w:spacing w:after="0"/>
        <w:ind w:left="709"/>
        <w:jc w:val="both"/>
        <w:rPr>
          <w:rFonts w:cstheme="minorHAnsi"/>
          <w:szCs w:val="22"/>
        </w:rPr>
      </w:pPr>
      <w:r w:rsidRPr="00F3681B">
        <w:rPr>
          <w:rFonts w:cstheme="minorHAnsi"/>
          <w:szCs w:val="22"/>
        </w:rPr>
        <w:t xml:space="preserve">A </w:t>
      </w:r>
      <w:r w:rsidRPr="00F3681B">
        <w:rPr>
          <w:rFonts w:cstheme="minorHAnsi"/>
          <w:b/>
          <w:bCs/>
          <w:szCs w:val="22"/>
        </w:rPr>
        <w:t>‘value chain’</w:t>
      </w:r>
      <w:r w:rsidRPr="00F3681B">
        <w:rPr>
          <w:rFonts w:cstheme="minorHAnsi"/>
          <w:szCs w:val="22"/>
        </w:rPr>
        <w:t xml:space="preserve"> in agriculture identifies the set of actors and activities that bring a basic agricultural product from production in the field to final consumption, where at each stage value is added to the product. </w:t>
      </w:r>
    </w:p>
    <w:p w14:paraId="11349B41" w14:textId="77777777" w:rsidR="008247A8" w:rsidRPr="00F3681B" w:rsidRDefault="008247A8" w:rsidP="00EB6F3A">
      <w:pPr>
        <w:spacing w:after="0"/>
        <w:rPr>
          <w:rFonts w:cstheme="minorHAnsi"/>
          <w:szCs w:val="22"/>
        </w:rPr>
      </w:pPr>
    </w:p>
    <w:p w14:paraId="11349B42" w14:textId="1F324D13" w:rsidR="000E5605" w:rsidRDefault="000E5605" w:rsidP="00EB6F3A">
      <w:pPr>
        <w:spacing w:after="0"/>
        <w:rPr>
          <w:rFonts w:cstheme="minorHAnsi"/>
          <w:szCs w:val="22"/>
        </w:rPr>
      </w:pPr>
    </w:p>
    <w:p w14:paraId="11349B43" w14:textId="30A69DB1" w:rsidR="00EA7A16" w:rsidRDefault="007F1462">
      <w:pPr>
        <w:pStyle w:val="ListParagraph"/>
        <w:numPr>
          <w:ilvl w:val="2"/>
          <w:numId w:val="6"/>
        </w:numPr>
        <w:ind w:left="709"/>
        <w:rPr>
          <w:rFonts w:cstheme="minorHAnsi"/>
        </w:rPr>
      </w:pPr>
      <w:r w:rsidRPr="00F3681B">
        <w:rPr>
          <w:rFonts w:cstheme="minorHAnsi"/>
          <w:b/>
        </w:rPr>
        <w:t>V</w:t>
      </w:r>
      <w:r w:rsidR="00EA7A16" w:rsidRPr="00F3681B">
        <w:rPr>
          <w:rFonts w:cstheme="minorHAnsi"/>
          <w:b/>
        </w:rPr>
        <w:t>alue chain of the selected crop</w:t>
      </w:r>
      <w:r w:rsidR="00922115" w:rsidRPr="00F3681B">
        <w:rPr>
          <w:rFonts w:cstheme="minorHAnsi"/>
          <w:b/>
        </w:rPr>
        <w:t xml:space="preserve"> (key chain)</w:t>
      </w:r>
      <w:r w:rsidR="000D6ECF" w:rsidRPr="00F3681B">
        <w:rPr>
          <w:rFonts w:cstheme="minorHAnsi"/>
          <w:b/>
        </w:rPr>
        <w:t xml:space="preserve"> </w:t>
      </w:r>
      <w:r w:rsidR="00922115" w:rsidRPr="00F3681B">
        <w:rPr>
          <w:rFonts w:cstheme="minorHAnsi"/>
          <w:b/>
        </w:rPr>
        <w:t xml:space="preserve">along </w:t>
      </w:r>
      <w:r w:rsidRPr="00F3681B">
        <w:rPr>
          <w:rFonts w:cstheme="minorHAnsi"/>
          <w:b/>
        </w:rPr>
        <w:t>with percentage</w:t>
      </w:r>
      <w:r w:rsidR="00EA7A16" w:rsidRPr="00F3681B">
        <w:rPr>
          <w:rFonts w:cstheme="minorHAnsi"/>
          <w:b/>
        </w:rPr>
        <w:t xml:space="preserve"> of the marketable surplus is sold?</w:t>
      </w:r>
      <w:r w:rsidR="002B32D3">
        <w:rPr>
          <w:rFonts w:cstheme="minorHAnsi"/>
          <w:b/>
        </w:rPr>
        <w:t xml:space="preserve"> </w:t>
      </w:r>
      <w:r w:rsidR="009B236C" w:rsidRPr="00F3681B">
        <w:rPr>
          <w:rFonts w:cstheme="minorHAnsi"/>
        </w:rPr>
        <w:t xml:space="preserve">(Please refer </w:t>
      </w:r>
      <w:r w:rsidRPr="00F3681B">
        <w:rPr>
          <w:rFonts w:cstheme="minorHAnsi"/>
        </w:rPr>
        <w:t>annex</w:t>
      </w:r>
      <w:r w:rsidR="000E5605" w:rsidRPr="00F3681B">
        <w:rPr>
          <w:rFonts w:cstheme="minorHAnsi"/>
        </w:rPr>
        <w:t xml:space="preserve"> </w:t>
      </w:r>
      <w:r w:rsidRPr="00F3681B">
        <w:rPr>
          <w:rFonts w:cstheme="minorHAnsi"/>
        </w:rPr>
        <w:t>for</w:t>
      </w:r>
      <w:r w:rsidR="009B236C" w:rsidRPr="00F3681B">
        <w:rPr>
          <w:rFonts w:cstheme="minorHAnsi"/>
        </w:rPr>
        <w:t xml:space="preserve"> knowing how to write value chain</w:t>
      </w:r>
      <w:r w:rsidR="00EA7A16" w:rsidRPr="00F3681B">
        <w:rPr>
          <w:rFonts w:cstheme="minorHAnsi"/>
        </w:rPr>
        <w:t>.)</w:t>
      </w:r>
    </w:p>
    <w:p w14:paraId="02FC6B64" w14:textId="77777777" w:rsidR="00D34C17" w:rsidRPr="00F3681B" w:rsidRDefault="00D34C17" w:rsidP="00D34C17">
      <w:pPr>
        <w:pStyle w:val="ListParagraph"/>
        <w:ind w:left="709"/>
        <w:rPr>
          <w:rFonts w:cstheme="minorHAnsi"/>
        </w:rPr>
      </w:pPr>
    </w:p>
    <w:p w14:paraId="11349B45" w14:textId="1FACBA93" w:rsidR="00D20600" w:rsidRDefault="00D20600" w:rsidP="00D20600">
      <w:pPr>
        <w:pStyle w:val="ListParagraph"/>
        <w:ind w:left="709"/>
        <w:jc w:val="both"/>
        <w:rPr>
          <w:rFonts w:ascii="Arial" w:hAnsi="Arial" w:cs="Arial"/>
        </w:rPr>
      </w:pPr>
      <w:r w:rsidRPr="00F3681B">
        <w:rPr>
          <w:rFonts w:ascii="Arial" w:hAnsi="Arial" w:cs="Arial"/>
        </w:rPr>
        <w:t xml:space="preserve">To understand the </w:t>
      </w:r>
      <w:r w:rsidR="00F56C6C" w:rsidRPr="00F3681B">
        <w:rPr>
          <w:rFonts w:ascii="Arial" w:hAnsi="Arial" w:cs="Arial"/>
        </w:rPr>
        <w:t xml:space="preserve">current </w:t>
      </w:r>
      <w:r w:rsidR="00BC360D">
        <w:rPr>
          <w:rFonts w:ascii="Arial" w:hAnsi="Arial" w:cs="Arial"/>
        </w:rPr>
        <w:t>pulses (Tur &amp; Chana have similar</w:t>
      </w:r>
      <w:r w:rsidR="00F3681B">
        <w:rPr>
          <w:rFonts w:ascii="Arial" w:hAnsi="Arial" w:cs="Arial"/>
        </w:rPr>
        <w:t xml:space="preserve"> VC)</w:t>
      </w:r>
      <w:r w:rsidRPr="00F3681B">
        <w:rPr>
          <w:rFonts w:ascii="Arial" w:hAnsi="Arial" w:cs="Arial"/>
        </w:rPr>
        <w:t xml:space="preserve"> value chain</w:t>
      </w:r>
      <w:r w:rsidR="00F56C6C" w:rsidRPr="00F3681B">
        <w:rPr>
          <w:rFonts w:ascii="Arial" w:hAnsi="Arial" w:cs="Arial"/>
        </w:rPr>
        <w:t xml:space="preserve"> of the project’s cluster</w:t>
      </w:r>
      <w:r w:rsidRPr="00F3681B">
        <w:rPr>
          <w:rFonts w:ascii="Arial" w:hAnsi="Arial" w:cs="Arial"/>
        </w:rPr>
        <w:t xml:space="preserve">, it is important to understand the various marketing channels </w:t>
      </w:r>
      <w:r w:rsidR="00F56C6C" w:rsidRPr="00F3681B">
        <w:rPr>
          <w:rFonts w:ascii="Arial" w:hAnsi="Arial" w:cs="Arial"/>
        </w:rPr>
        <w:t xml:space="preserve">and </w:t>
      </w:r>
      <w:r w:rsidR="00F56C6C" w:rsidRPr="00F3681B">
        <w:rPr>
          <w:rFonts w:ascii="Arial" w:hAnsi="Arial" w:cs="Arial"/>
        </w:rPr>
        <w:lastRenderedPageBreak/>
        <w:t xml:space="preserve">actors </w:t>
      </w:r>
      <w:r w:rsidRPr="00F3681B">
        <w:rPr>
          <w:rFonts w:ascii="Arial" w:hAnsi="Arial" w:cs="Arial"/>
        </w:rPr>
        <w:t>and how milled</w:t>
      </w:r>
      <w:r w:rsidR="00F56C6C" w:rsidRPr="00F3681B">
        <w:rPr>
          <w:rFonts w:ascii="Arial" w:hAnsi="Arial" w:cs="Arial"/>
        </w:rPr>
        <w:t xml:space="preserve"> </w:t>
      </w:r>
      <w:r w:rsidR="00F3681B">
        <w:rPr>
          <w:rFonts w:ascii="Arial" w:hAnsi="Arial" w:cs="Arial"/>
        </w:rPr>
        <w:t>products &amp; by-products</w:t>
      </w:r>
      <w:r w:rsidR="00F56C6C" w:rsidRPr="00F3681B">
        <w:rPr>
          <w:rFonts w:ascii="Arial" w:hAnsi="Arial" w:cs="Arial"/>
        </w:rPr>
        <w:t xml:space="preserve"> move</w:t>
      </w:r>
      <w:r w:rsidRPr="00F3681B">
        <w:rPr>
          <w:rFonts w:ascii="Arial" w:hAnsi="Arial" w:cs="Arial"/>
        </w:rPr>
        <w:t xml:space="preserve"> from the cluster actors to final consumers. The chart below highlights the same:</w:t>
      </w:r>
    </w:p>
    <w:p w14:paraId="11349B47" w14:textId="6A3DA7CD" w:rsidR="00D20600" w:rsidRDefault="002B6CF3" w:rsidP="009A46EF">
      <w:pPr>
        <w:pStyle w:val="ListParagraph"/>
        <w:ind w:left="0"/>
        <w:jc w:val="center"/>
        <w:rPr>
          <w:rFonts w:cstheme="minorHAnsi"/>
          <w:highlight w:val="red"/>
        </w:rPr>
      </w:pPr>
      <w:r>
        <w:rPr>
          <w:rFonts w:cstheme="minorHAnsi"/>
          <w:noProof/>
          <w:lang w:val="en-IN" w:eastAsia="en-IN" w:bidi="ar-SA"/>
        </w:rPr>
        <w:drawing>
          <wp:inline distT="0" distB="0" distL="0" distR="0" wp14:anchorId="5A5B5A4F" wp14:editId="7DA465AF">
            <wp:extent cx="5724525" cy="6934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6934200"/>
                    </a:xfrm>
                    <a:prstGeom prst="rect">
                      <a:avLst/>
                    </a:prstGeom>
                    <a:noFill/>
                    <a:ln>
                      <a:noFill/>
                    </a:ln>
                  </pic:spPr>
                </pic:pic>
              </a:graphicData>
            </a:graphic>
          </wp:inline>
        </w:drawing>
      </w:r>
    </w:p>
    <w:p w14:paraId="11349B48" w14:textId="35DAB773" w:rsidR="00D20600" w:rsidRPr="009A46EF" w:rsidRDefault="004D7763" w:rsidP="00D20600">
      <w:pPr>
        <w:pStyle w:val="ListParagraph"/>
        <w:ind w:left="709"/>
        <w:jc w:val="center"/>
        <w:rPr>
          <w:rFonts w:ascii="Arial" w:hAnsi="Arial" w:cs="Arial"/>
          <w:b/>
        </w:rPr>
      </w:pPr>
      <w:r w:rsidRPr="009A46EF">
        <w:rPr>
          <w:rFonts w:ascii="Arial" w:hAnsi="Arial" w:cs="Arial"/>
          <w:b/>
        </w:rPr>
        <w:t>Current Value Chain</w:t>
      </w:r>
      <w:r w:rsidR="009A46EF" w:rsidRPr="009A46EF">
        <w:rPr>
          <w:rFonts w:ascii="Arial" w:hAnsi="Arial" w:cs="Arial"/>
          <w:b/>
        </w:rPr>
        <w:t>- Tur &amp; Chana</w:t>
      </w:r>
    </w:p>
    <w:p w14:paraId="11349B49" w14:textId="60F5D93A" w:rsidR="004D7763" w:rsidRDefault="004D7763" w:rsidP="00D20600">
      <w:pPr>
        <w:pStyle w:val="ListParagraph"/>
        <w:ind w:left="709"/>
        <w:jc w:val="center"/>
        <w:rPr>
          <w:rFonts w:cstheme="minorHAnsi"/>
          <w:highlight w:val="red"/>
        </w:rPr>
      </w:pPr>
    </w:p>
    <w:p w14:paraId="11349B4A" w14:textId="587DE75A" w:rsidR="00DE0364" w:rsidRPr="009A46EF" w:rsidRDefault="00DF136D" w:rsidP="00D20600">
      <w:pPr>
        <w:pStyle w:val="ListParagraph"/>
        <w:ind w:left="709"/>
        <w:jc w:val="both"/>
        <w:rPr>
          <w:rFonts w:ascii="Arial" w:hAnsi="Arial" w:cs="Arial"/>
        </w:rPr>
      </w:pPr>
      <w:r w:rsidRPr="009A46EF">
        <w:rPr>
          <w:rFonts w:ascii="Arial" w:hAnsi="Arial" w:cs="Arial"/>
        </w:rPr>
        <w:t>In the Current Value Chain, the CBO has been providing several</w:t>
      </w:r>
      <w:r w:rsidR="001C2AAE" w:rsidRPr="009A46EF">
        <w:rPr>
          <w:rFonts w:ascii="Arial" w:hAnsi="Arial" w:cs="Arial"/>
        </w:rPr>
        <w:t xml:space="preserve"> farm</w:t>
      </w:r>
      <w:r w:rsidRPr="009A46EF">
        <w:rPr>
          <w:rFonts w:ascii="Arial" w:hAnsi="Arial" w:cs="Arial"/>
        </w:rPr>
        <w:t xml:space="preserve"> inputs to farmers for production of </w:t>
      </w:r>
      <w:r w:rsidR="00BC360D">
        <w:rPr>
          <w:rFonts w:ascii="Arial" w:hAnsi="Arial" w:cs="Arial"/>
        </w:rPr>
        <w:t>pulses and other crops</w:t>
      </w:r>
      <w:r w:rsidRPr="009A46EF">
        <w:rPr>
          <w:rFonts w:ascii="Arial" w:hAnsi="Arial" w:cs="Arial"/>
        </w:rPr>
        <w:t>. Post-harvest, the CBO has been aggregating the produce (</w:t>
      </w:r>
      <w:r w:rsidR="002D44F3">
        <w:rPr>
          <w:rFonts w:ascii="Arial" w:hAnsi="Arial" w:cs="Arial"/>
        </w:rPr>
        <w:t>T</w:t>
      </w:r>
      <w:r w:rsidR="00BC360D">
        <w:rPr>
          <w:rFonts w:ascii="Arial" w:hAnsi="Arial" w:cs="Arial"/>
        </w:rPr>
        <w:t>ur &amp; chana</w:t>
      </w:r>
      <w:r w:rsidRPr="009A46EF">
        <w:rPr>
          <w:rFonts w:ascii="Arial" w:hAnsi="Arial" w:cs="Arial"/>
        </w:rPr>
        <w:t xml:space="preserve">) from member and non-member farmers and </w:t>
      </w:r>
      <w:r w:rsidR="00BC360D">
        <w:rPr>
          <w:rFonts w:ascii="Arial" w:hAnsi="Arial" w:cs="Arial"/>
        </w:rPr>
        <w:t xml:space="preserve">pursuing primary </w:t>
      </w:r>
      <w:r w:rsidRPr="009A46EF">
        <w:rPr>
          <w:rFonts w:ascii="Arial" w:hAnsi="Arial" w:cs="Arial"/>
        </w:rPr>
        <w:t>processing (</w:t>
      </w:r>
      <w:r w:rsidR="00BC360D">
        <w:rPr>
          <w:rFonts w:ascii="Arial" w:hAnsi="Arial" w:cs="Arial"/>
        </w:rPr>
        <w:t>cleaning-</w:t>
      </w:r>
      <w:r w:rsidR="001C2AAE" w:rsidRPr="009A46EF">
        <w:rPr>
          <w:rFonts w:ascii="Arial" w:hAnsi="Arial" w:cs="Arial"/>
        </w:rPr>
        <w:t>grading</w:t>
      </w:r>
      <w:r w:rsidRPr="009A46EF">
        <w:rPr>
          <w:rFonts w:ascii="Arial" w:hAnsi="Arial" w:cs="Arial"/>
        </w:rPr>
        <w:t xml:space="preserve"> operations). The farmers/FGs then sell the</w:t>
      </w:r>
      <w:r w:rsidR="00BC360D">
        <w:rPr>
          <w:rFonts w:ascii="Arial" w:hAnsi="Arial" w:cs="Arial"/>
        </w:rPr>
        <w:t xml:space="preserve"> produce directly to customers (</w:t>
      </w:r>
      <w:r w:rsidRPr="009A46EF">
        <w:rPr>
          <w:rFonts w:ascii="Arial" w:hAnsi="Arial" w:cs="Arial"/>
        </w:rPr>
        <w:t>traders</w:t>
      </w:r>
      <w:r w:rsidR="00BC360D">
        <w:rPr>
          <w:rFonts w:ascii="Arial" w:hAnsi="Arial" w:cs="Arial"/>
        </w:rPr>
        <w:t xml:space="preserve">, </w:t>
      </w:r>
      <w:r w:rsidRPr="009A46EF">
        <w:rPr>
          <w:rFonts w:ascii="Arial" w:hAnsi="Arial" w:cs="Arial"/>
        </w:rPr>
        <w:t xml:space="preserve">processors </w:t>
      </w:r>
      <w:r w:rsidR="00BC360D">
        <w:rPr>
          <w:rFonts w:ascii="Arial" w:hAnsi="Arial" w:cs="Arial"/>
        </w:rPr>
        <w:t>and other buyers)</w:t>
      </w:r>
      <w:r w:rsidRPr="009A46EF">
        <w:rPr>
          <w:rFonts w:ascii="Arial" w:hAnsi="Arial" w:cs="Arial"/>
        </w:rPr>
        <w:t xml:space="preserve">. </w:t>
      </w:r>
      <w:r w:rsidR="00BC360D">
        <w:rPr>
          <w:rFonts w:ascii="Arial" w:hAnsi="Arial" w:cs="Arial"/>
        </w:rPr>
        <w:t>Alternatively, farmers use sales facilitation services of CBO, who sells the cleaned-</w:t>
      </w:r>
      <w:r w:rsidR="00BC360D">
        <w:rPr>
          <w:rFonts w:ascii="Arial" w:hAnsi="Arial" w:cs="Arial"/>
        </w:rPr>
        <w:lastRenderedPageBreak/>
        <w:t>graded produce on farmer’s behalf. The farmers also use the cleaning grading services of the CBO to sell it to NAFED when procurement by the agency is ongoing.</w:t>
      </w:r>
    </w:p>
    <w:tbl>
      <w:tblPr>
        <w:tblW w:w="0" w:type="auto"/>
        <w:tblInd w:w="709" w:type="dxa"/>
        <w:tblLook w:val="04A0" w:firstRow="1" w:lastRow="0" w:firstColumn="1" w:lastColumn="0" w:noHBand="0" w:noVBand="1"/>
      </w:tblPr>
      <w:tblGrid>
        <w:gridCol w:w="8533"/>
      </w:tblGrid>
      <w:tr w:rsidR="005069E5" w:rsidRPr="009A46EF" w14:paraId="11349B57" w14:textId="77777777" w:rsidTr="000465C5">
        <w:tc>
          <w:tcPr>
            <w:tcW w:w="8533" w:type="dxa"/>
          </w:tcPr>
          <w:p w14:paraId="26FC6485" w14:textId="30E2CD35" w:rsidR="00BC360D" w:rsidRDefault="00BC360D" w:rsidP="005069E5">
            <w:pPr>
              <w:pStyle w:val="ListParagraph"/>
              <w:ind w:left="11"/>
              <w:jc w:val="both"/>
              <w:rPr>
                <w:rFonts w:ascii="Arial" w:hAnsi="Arial" w:cs="Arial"/>
              </w:rPr>
            </w:pPr>
            <w:r>
              <w:rPr>
                <w:rFonts w:ascii="Arial" w:hAnsi="Arial" w:cs="Arial"/>
              </w:rPr>
              <w:t xml:space="preserve">As the CBO has been pursuing cleaning and grading of pulses for some years, it always planned to gradually and stage-wise expand its operations. The CBO, over the years, has noticed that cleaning &amp; grading operations help farmers to supply same to NAFED (at MSP) or to processors (largely Dal Millers) and yields about 4-5% over mandi price. But, if the CBO can </w:t>
            </w:r>
            <w:r w:rsidR="00C55AA3">
              <w:rPr>
                <w:rFonts w:ascii="Arial" w:hAnsi="Arial" w:cs="Arial"/>
              </w:rPr>
              <w:t>implement its own dal mill</w:t>
            </w:r>
            <w:r w:rsidR="002D44F3">
              <w:rPr>
                <w:rFonts w:ascii="Arial" w:hAnsi="Arial" w:cs="Arial"/>
              </w:rPr>
              <w:t xml:space="preserve"> processing</w:t>
            </w:r>
            <w:r w:rsidR="00C55AA3">
              <w:rPr>
                <w:rFonts w:ascii="Arial" w:hAnsi="Arial" w:cs="Arial"/>
              </w:rPr>
              <w:t xml:space="preserve"> operations and sell dal</w:t>
            </w:r>
            <w:r w:rsidR="002D44F3">
              <w:rPr>
                <w:rFonts w:ascii="Arial" w:hAnsi="Arial" w:cs="Arial"/>
              </w:rPr>
              <w:t xml:space="preserve"> </w:t>
            </w:r>
            <w:r w:rsidR="00C55AA3">
              <w:rPr>
                <w:rFonts w:ascii="Arial" w:hAnsi="Arial" w:cs="Arial"/>
              </w:rPr>
              <w:t>in own brand, the remunerations are much higher. Considering that the CBO has practically invested over 4-5 years in understanding the pulses trade, it decided that it is right time to exp</w:t>
            </w:r>
            <w:r w:rsidR="002D44F3">
              <w:rPr>
                <w:rFonts w:ascii="Arial" w:hAnsi="Arial" w:cs="Arial"/>
              </w:rPr>
              <w:t>and by implementing a dal mill Unit</w:t>
            </w:r>
          </w:p>
          <w:p w14:paraId="3BA8FF02" w14:textId="77777777" w:rsidR="00BC360D" w:rsidRDefault="00BC360D" w:rsidP="005069E5">
            <w:pPr>
              <w:pStyle w:val="ListParagraph"/>
              <w:ind w:left="11"/>
              <w:jc w:val="both"/>
              <w:rPr>
                <w:rFonts w:ascii="Arial" w:hAnsi="Arial" w:cs="Arial"/>
              </w:rPr>
            </w:pPr>
          </w:p>
          <w:p w14:paraId="11349B52" w14:textId="709DBBC8" w:rsidR="005069E5" w:rsidRPr="009A46EF" w:rsidRDefault="005069E5" w:rsidP="005069E5">
            <w:pPr>
              <w:pStyle w:val="ListParagraph"/>
              <w:ind w:left="11"/>
              <w:jc w:val="both"/>
              <w:rPr>
                <w:rFonts w:ascii="Arial" w:hAnsi="Arial" w:cs="Arial"/>
              </w:rPr>
            </w:pPr>
            <w:r w:rsidRPr="009A46EF">
              <w:rPr>
                <w:rFonts w:ascii="Arial" w:hAnsi="Arial" w:cs="Arial"/>
              </w:rPr>
              <w:t xml:space="preserve">Having </w:t>
            </w:r>
            <w:r w:rsidR="00F46E40" w:rsidRPr="009A46EF">
              <w:rPr>
                <w:rFonts w:ascii="Arial" w:hAnsi="Arial" w:cs="Arial"/>
              </w:rPr>
              <w:t>understood this and with a plan to counter the technology gaps in their existing operations, the CBO undertook the activity of understanding the (new required) capital investment and understanding the operational economics of same. They found that color sorters are highly capital investment and require additional support accessories like color sorter cabin, CVCF, air conditioner</w:t>
            </w:r>
            <w:r w:rsidR="00EA0FEC" w:rsidRPr="009A46EF">
              <w:rPr>
                <w:rFonts w:ascii="Arial" w:hAnsi="Arial" w:cs="Arial"/>
              </w:rPr>
              <w:t xml:space="preserve"> and air compressor</w:t>
            </w:r>
            <w:r w:rsidR="00F46E40" w:rsidRPr="009A46EF">
              <w:rPr>
                <w:rFonts w:ascii="Arial" w:hAnsi="Arial" w:cs="Arial"/>
              </w:rPr>
              <w:t>. Operation wise too, the cost is high and the machine requires an experienced skilled operator.</w:t>
            </w:r>
            <w:r w:rsidR="002D44F3">
              <w:rPr>
                <w:rFonts w:ascii="Arial" w:hAnsi="Arial" w:cs="Arial"/>
              </w:rPr>
              <w:t xml:space="preserve"> So in future they may expand with </w:t>
            </w:r>
            <w:proofErr w:type="spellStart"/>
            <w:r w:rsidR="002D44F3">
              <w:rPr>
                <w:rFonts w:ascii="Arial" w:hAnsi="Arial" w:cs="Arial"/>
              </w:rPr>
              <w:t>colour</w:t>
            </w:r>
            <w:proofErr w:type="spellEnd"/>
            <w:r w:rsidR="002D44F3">
              <w:rPr>
                <w:rFonts w:ascii="Arial" w:hAnsi="Arial" w:cs="Arial"/>
              </w:rPr>
              <w:t xml:space="preserve"> sorter.</w:t>
            </w:r>
          </w:p>
          <w:p w14:paraId="11349B53" w14:textId="77777777" w:rsidR="00F46E40" w:rsidRPr="009A46EF" w:rsidRDefault="00F46E40" w:rsidP="005069E5">
            <w:pPr>
              <w:pStyle w:val="ListParagraph"/>
              <w:ind w:left="11"/>
              <w:jc w:val="both"/>
              <w:rPr>
                <w:rFonts w:ascii="Arial" w:hAnsi="Arial" w:cs="Arial"/>
              </w:rPr>
            </w:pPr>
          </w:p>
          <w:p w14:paraId="11349B54" w14:textId="4D5D27B4" w:rsidR="00F46E40" w:rsidRPr="009A46EF" w:rsidRDefault="00F46E40" w:rsidP="00F46E40">
            <w:pPr>
              <w:pStyle w:val="ListParagraph"/>
              <w:ind w:left="11"/>
              <w:jc w:val="both"/>
              <w:rPr>
                <w:rFonts w:ascii="Arial" w:hAnsi="Arial" w:cs="Arial"/>
                <w:b/>
              </w:rPr>
            </w:pPr>
            <w:r w:rsidRPr="009A46EF">
              <w:rPr>
                <w:rFonts w:ascii="Arial" w:hAnsi="Arial" w:cs="Arial"/>
                <w:b/>
              </w:rPr>
              <w:t xml:space="preserve">Having understood this </w:t>
            </w:r>
            <w:proofErr w:type="spellStart"/>
            <w:r w:rsidRPr="009A46EF">
              <w:rPr>
                <w:rFonts w:ascii="Arial" w:hAnsi="Arial" w:cs="Arial"/>
                <w:b/>
              </w:rPr>
              <w:t>dynamics</w:t>
            </w:r>
            <w:proofErr w:type="gramStart"/>
            <w:r w:rsidRPr="009A46EF">
              <w:rPr>
                <w:rFonts w:ascii="Arial" w:hAnsi="Arial" w:cs="Arial"/>
                <w:b/>
              </w:rPr>
              <w:t>,the</w:t>
            </w:r>
            <w:proofErr w:type="spellEnd"/>
            <w:proofErr w:type="gramEnd"/>
            <w:r w:rsidRPr="009A46EF">
              <w:rPr>
                <w:rFonts w:ascii="Arial" w:hAnsi="Arial" w:cs="Arial"/>
                <w:b/>
              </w:rPr>
              <w:t xml:space="preserve"> CBO c</w:t>
            </w:r>
            <w:r w:rsidR="0001631A" w:rsidRPr="009A46EF">
              <w:rPr>
                <w:rFonts w:ascii="Arial" w:hAnsi="Arial" w:cs="Arial"/>
                <w:b/>
              </w:rPr>
              <w:t>onsulted the productive partner</w:t>
            </w:r>
            <w:r w:rsidRPr="009A46EF">
              <w:rPr>
                <w:rFonts w:ascii="Arial" w:hAnsi="Arial" w:cs="Arial"/>
                <w:b/>
              </w:rPr>
              <w:t xml:space="preserve"> as well and took a call they should target </w:t>
            </w:r>
            <w:r w:rsidR="00C55AA3">
              <w:rPr>
                <w:rFonts w:ascii="Arial" w:hAnsi="Arial" w:cs="Arial"/>
                <w:b/>
              </w:rPr>
              <w:t>dal</w:t>
            </w:r>
            <w:r w:rsidRPr="009A46EF">
              <w:rPr>
                <w:rFonts w:ascii="Arial" w:hAnsi="Arial" w:cs="Arial"/>
                <w:b/>
              </w:rPr>
              <w:t xml:space="preserve"> mill</w:t>
            </w:r>
            <w:r w:rsidR="002D44F3">
              <w:rPr>
                <w:rFonts w:ascii="Arial" w:hAnsi="Arial" w:cs="Arial"/>
                <w:b/>
              </w:rPr>
              <w:t xml:space="preserve"> </w:t>
            </w:r>
            <w:r w:rsidR="00C55AA3">
              <w:rPr>
                <w:rFonts w:ascii="Arial" w:hAnsi="Arial" w:cs="Arial"/>
                <w:b/>
              </w:rPr>
              <w:t xml:space="preserve">(without color sorter) </w:t>
            </w:r>
            <w:r w:rsidRPr="009A46EF">
              <w:rPr>
                <w:rFonts w:ascii="Arial" w:hAnsi="Arial" w:cs="Arial"/>
                <w:b/>
              </w:rPr>
              <w:t xml:space="preserve">under SMART. </w:t>
            </w:r>
          </w:p>
          <w:p w14:paraId="11349B55" w14:textId="77777777" w:rsidR="00F46E40" w:rsidRPr="009A46EF" w:rsidRDefault="00F46E40" w:rsidP="00F46E40">
            <w:pPr>
              <w:pStyle w:val="ListParagraph"/>
              <w:ind w:left="11"/>
              <w:jc w:val="both"/>
              <w:rPr>
                <w:rFonts w:ascii="Arial" w:hAnsi="Arial" w:cs="Arial"/>
              </w:rPr>
            </w:pPr>
          </w:p>
          <w:p w14:paraId="11349B56" w14:textId="0A4A12AB" w:rsidR="005069E5" w:rsidRPr="009A46EF" w:rsidRDefault="00F46E40" w:rsidP="00C55AA3">
            <w:pPr>
              <w:pStyle w:val="ListParagraph"/>
              <w:ind w:left="11"/>
              <w:jc w:val="both"/>
              <w:rPr>
                <w:rFonts w:ascii="Arial" w:hAnsi="Arial" w:cs="Arial"/>
              </w:rPr>
            </w:pPr>
            <w:r w:rsidRPr="009A46EF">
              <w:rPr>
                <w:rFonts w:ascii="Arial" w:hAnsi="Arial" w:cs="Arial"/>
              </w:rPr>
              <w:t xml:space="preserve">The same </w:t>
            </w:r>
            <w:r w:rsidR="00C55AA3">
              <w:rPr>
                <w:rFonts w:ascii="Arial" w:hAnsi="Arial" w:cs="Arial"/>
              </w:rPr>
              <w:t>dal</w:t>
            </w:r>
            <w:r w:rsidRPr="009A46EF">
              <w:rPr>
                <w:rFonts w:ascii="Arial" w:hAnsi="Arial" w:cs="Arial"/>
              </w:rPr>
              <w:t xml:space="preserve"> mill may further be upgraded with color sorter and allied accessories in future (expansion plan).</w:t>
            </w:r>
          </w:p>
        </w:tc>
      </w:tr>
    </w:tbl>
    <w:p w14:paraId="11349B59" w14:textId="61E21525" w:rsidR="00DF136D" w:rsidRPr="009A46EF" w:rsidRDefault="00C55AA3" w:rsidP="00D20600">
      <w:pPr>
        <w:pStyle w:val="ListParagraph"/>
        <w:ind w:left="709"/>
        <w:jc w:val="both"/>
        <w:rPr>
          <w:rFonts w:ascii="Arial" w:hAnsi="Arial" w:cs="Arial"/>
        </w:rPr>
      </w:pPr>
      <w:r>
        <w:rPr>
          <w:rFonts w:ascii="Arial" w:hAnsi="Arial" w:cs="Arial"/>
        </w:rPr>
        <w:t>In lack of the</w:t>
      </w:r>
      <w:r w:rsidR="00DF136D" w:rsidRPr="009A46EF">
        <w:rPr>
          <w:rFonts w:ascii="Arial" w:hAnsi="Arial" w:cs="Arial"/>
        </w:rPr>
        <w:t xml:space="preserve"> </w:t>
      </w:r>
      <w:r>
        <w:rPr>
          <w:rFonts w:ascii="Arial" w:hAnsi="Arial" w:cs="Arial"/>
        </w:rPr>
        <w:t>Dal Mill</w:t>
      </w:r>
      <w:r w:rsidR="002D44F3">
        <w:rPr>
          <w:rFonts w:ascii="Arial" w:hAnsi="Arial" w:cs="Arial"/>
        </w:rPr>
        <w:t xml:space="preserve"> </w:t>
      </w:r>
      <w:r>
        <w:rPr>
          <w:rFonts w:ascii="Arial" w:hAnsi="Arial" w:cs="Arial"/>
        </w:rPr>
        <w:t>set-up</w:t>
      </w:r>
      <w:r w:rsidR="00DF136D" w:rsidRPr="009A46EF">
        <w:rPr>
          <w:rFonts w:ascii="Arial" w:hAnsi="Arial" w:cs="Arial"/>
        </w:rPr>
        <w:t>, the CBO/even farmers are currently unable to directly market the product to high-end institutional buyers like traders, premium retail</w:t>
      </w:r>
      <w:r w:rsidR="004D7763" w:rsidRPr="009A46EF">
        <w:rPr>
          <w:rFonts w:ascii="Arial" w:hAnsi="Arial" w:cs="Arial"/>
        </w:rPr>
        <w:t xml:space="preserve"> buyers and even direct branded products</w:t>
      </w:r>
      <w:r w:rsidR="00DF136D" w:rsidRPr="009A46EF">
        <w:rPr>
          <w:rFonts w:ascii="Arial" w:hAnsi="Arial" w:cs="Arial"/>
        </w:rPr>
        <w:t xml:space="preserve">. This, obviously, limits the level of profits </w:t>
      </w:r>
      <w:r w:rsidR="004D7763" w:rsidRPr="009A46EF">
        <w:rPr>
          <w:rFonts w:ascii="Arial" w:hAnsi="Arial" w:cs="Arial"/>
        </w:rPr>
        <w:t>of both CBO and farmers.</w:t>
      </w:r>
    </w:p>
    <w:p w14:paraId="11349B5A" w14:textId="1C65B735" w:rsidR="004070FD" w:rsidRPr="009A46EF" w:rsidRDefault="00DF136D" w:rsidP="00D20600">
      <w:pPr>
        <w:pStyle w:val="ListParagraph"/>
        <w:ind w:left="709"/>
        <w:jc w:val="both"/>
        <w:rPr>
          <w:rFonts w:ascii="Arial" w:hAnsi="Arial" w:cs="Arial"/>
        </w:rPr>
      </w:pPr>
      <w:r w:rsidRPr="009A46EF">
        <w:rPr>
          <w:rFonts w:ascii="Arial" w:hAnsi="Arial" w:cs="Arial"/>
        </w:rPr>
        <w:t xml:space="preserve">The CBO, through the proposed project, aims to set-up </w:t>
      </w:r>
      <w:r w:rsidR="00C55AA3">
        <w:rPr>
          <w:rFonts w:ascii="Arial" w:hAnsi="Arial" w:cs="Arial"/>
        </w:rPr>
        <w:t>a Dal Mill</w:t>
      </w:r>
      <w:r w:rsidRPr="009A46EF">
        <w:rPr>
          <w:rFonts w:ascii="Arial" w:hAnsi="Arial" w:cs="Arial"/>
        </w:rPr>
        <w:t xml:space="preserve"> so it can supply the products to productive partner as well as to </w:t>
      </w:r>
      <w:r w:rsidR="004D7763" w:rsidRPr="009A46EF">
        <w:rPr>
          <w:rFonts w:ascii="Arial" w:hAnsi="Arial" w:cs="Arial"/>
        </w:rPr>
        <w:t>other high-end buyers</w:t>
      </w:r>
      <w:r w:rsidR="00F46E40" w:rsidRPr="009A46EF">
        <w:rPr>
          <w:rFonts w:ascii="Arial" w:hAnsi="Arial" w:cs="Arial"/>
        </w:rPr>
        <w:t xml:space="preserve"> and even target direct consumers (through own brand)</w:t>
      </w:r>
      <w:r w:rsidR="004D7763" w:rsidRPr="009A46EF">
        <w:rPr>
          <w:rFonts w:ascii="Arial" w:hAnsi="Arial" w:cs="Arial"/>
        </w:rPr>
        <w:t xml:space="preserve">. </w:t>
      </w:r>
      <w:r w:rsidR="00DB0693" w:rsidRPr="009A46EF">
        <w:rPr>
          <w:rFonts w:ascii="Arial" w:hAnsi="Arial" w:cs="Arial"/>
        </w:rPr>
        <w:t xml:space="preserve"> </w:t>
      </w:r>
    </w:p>
    <w:p w14:paraId="11349B5B" w14:textId="28B097DF" w:rsidR="00A24BEE" w:rsidRDefault="00A24BEE" w:rsidP="00D20600">
      <w:pPr>
        <w:pStyle w:val="ListParagraph"/>
        <w:ind w:left="709"/>
        <w:jc w:val="both"/>
        <w:rPr>
          <w:rFonts w:cstheme="minorHAnsi"/>
        </w:rPr>
      </w:pPr>
    </w:p>
    <w:p w14:paraId="11349B5E" w14:textId="77777777" w:rsidR="009F7393" w:rsidRPr="009A46EF" w:rsidRDefault="009B236C">
      <w:pPr>
        <w:pStyle w:val="ListParagraph"/>
        <w:numPr>
          <w:ilvl w:val="2"/>
          <w:numId w:val="6"/>
        </w:numPr>
        <w:ind w:left="709"/>
        <w:rPr>
          <w:rFonts w:cstheme="minorHAnsi"/>
          <w:b/>
          <w:szCs w:val="22"/>
        </w:rPr>
      </w:pPr>
      <w:r w:rsidRPr="009A46EF">
        <w:rPr>
          <w:rFonts w:cstheme="minorHAnsi"/>
          <w:b/>
        </w:rPr>
        <w:t>Challenges</w:t>
      </w:r>
      <w:r w:rsidR="00CF7660" w:rsidRPr="009A46EF">
        <w:rPr>
          <w:rFonts w:cstheme="minorHAnsi"/>
          <w:b/>
        </w:rPr>
        <w:t xml:space="preserve"> in existing value chain</w:t>
      </w:r>
      <w:r w:rsidR="0028290D" w:rsidRPr="009A46EF">
        <w:rPr>
          <w:rFonts w:cstheme="minorHAnsi"/>
          <w:b/>
          <w:szCs w:val="22"/>
        </w:rPr>
        <w:t xml:space="preserve"> of selected crops</w:t>
      </w:r>
    </w:p>
    <w:p w14:paraId="11349B5F" w14:textId="053233AA" w:rsidR="00F93EFD" w:rsidRPr="009A46EF" w:rsidRDefault="006E3E53">
      <w:pPr>
        <w:pStyle w:val="ListParagraph"/>
        <w:numPr>
          <w:ilvl w:val="0"/>
          <w:numId w:val="14"/>
        </w:numPr>
        <w:rPr>
          <w:rFonts w:ascii="Arial" w:hAnsi="Arial" w:cs="Arial"/>
          <w:szCs w:val="22"/>
        </w:rPr>
      </w:pPr>
      <w:r w:rsidRPr="009A46EF">
        <w:rPr>
          <w:rFonts w:ascii="Arial" w:hAnsi="Arial" w:cs="Arial"/>
          <w:szCs w:val="22"/>
        </w:rPr>
        <w:t xml:space="preserve">Unavailability of </w:t>
      </w:r>
      <w:r w:rsidR="00C55AA3">
        <w:rPr>
          <w:rFonts w:ascii="Arial" w:hAnsi="Arial" w:cs="Arial"/>
          <w:szCs w:val="22"/>
        </w:rPr>
        <w:t>Dal Milling Infrastructure</w:t>
      </w:r>
    </w:p>
    <w:p w14:paraId="11349B60" w14:textId="76B59E82" w:rsidR="006E3E53" w:rsidRPr="009A46EF" w:rsidRDefault="00694F44">
      <w:pPr>
        <w:pStyle w:val="ListParagraph"/>
        <w:numPr>
          <w:ilvl w:val="0"/>
          <w:numId w:val="14"/>
        </w:numPr>
        <w:spacing w:line="360" w:lineRule="auto"/>
        <w:jc w:val="both"/>
        <w:rPr>
          <w:rFonts w:ascii="Arial" w:hAnsi="Arial" w:cs="Arial"/>
          <w:szCs w:val="22"/>
        </w:rPr>
      </w:pPr>
      <w:r w:rsidRPr="009A46EF">
        <w:rPr>
          <w:rFonts w:ascii="Arial" w:hAnsi="Arial" w:cs="Arial"/>
          <w:szCs w:val="22"/>
        </w:rPr>
        <w:t xml:space="preserve">Currently selling </w:t>
      </w:r>
      <w:r w:rsidR="00C55AA3">
        <w:rPr>
          <w:rFonts w:ascii="Arial" w:hAnsi="Arial" w:cs="Arial"/>
          <w:szCs w:val="22"/>
        </w:rPr>
        <w:t>cleaned and graded pulses</w:t>
      </w:r>
      <w:r w:rsidRPr="009A46EF">
        <w:rPr>
          <w:rFonts w:ascii="Arial" w:hAnsi="Arial" w:cs="Arial"/>
          <w:szCs w:val="22"/>
        </w:rPr>
        <w:t xml:space="preserve"> </w:t>
      </w:r>
      <w:r w:rsidR="00C55AA3">
        <w:rPr>
          <w:rFonts w:ascii="Arial" w:hAnsi="Arial" w:cs="Arial"/>
          <w:szCs w:val="22"/>
        </w:rPr>
        <w:t>(</w:t>
      </w:r>
      <w:r w:rsidRPr="009A46EF">
        <w:rPr>
          <w:rFonts w:ascii="Arial" w:hAnsi="Arial" w:cs="Arial"/>
          <w:szCs w:val="22"/>
        </w:rPr>
        <w:t>which is re-processed</w:t>
      </w:r>
      <w:r w:rsidR="00C55AA3">
        <w:rPr>
          <w:rFonts w:ascii="Arial" w:hAnsi="Arial" w:cs="Arial"/>
          <w:szCs w:val="22"/>
        </w:rPr>
        <w:t xml:space="preserve"> into Dal and other value added products)</w:t>
      </w:r>
      <w:r w:rsidRPr="009A46EF">
        <w:rPr>
          <w:rFonts w:ascii="Arial" w:hAnsi="Arial" w:cs="Arial"/>
          <w:szCs w:val="22"/>
        </w:rPr>
        <w:t xml:space="preserve"> and thus unable to realize limited price and profits on products.</w:t>
      </w:r>
    </w:p>
    <w:p w14:paraId="11349B63" w14:textId="77777777" w:rsidR="006E3E53" w:rsidRPr="009A46EF" w:rsidRDefault="00694F44">
      <w:pPr>
        <w:pStyle w:val="ListParagraph"/>
        <w:numPr>
          <w:ilvl w:val="0"/>
          <w:numId w:val="14"/>
        </w:numPr>
        <w:rPr>
          <w:rFonts w:ascii="Arial" w:hAnsi="Arial" w:cs="Arial"/>
          <w:szCs w:val="22"/>
        </w:rPr>
      </w:pPr>
      <w:r w:rsidRPr="009A46EF">
        <w:rPr>
          <w:rFonts w:ascii="Arial" w:hAnsi="Arial" w:cs="Arial"/>
          <w:szCs w:val="22"/>
        </w:rPr>
        <w:t>Relatively low</w:t>
      </w:r>
      <w:r w:rsidR="006E3E53" w:rsidRPr="009A46EF">
        <w:rPr>
          <w:rFonts w:ascii="Arial" w:hAnsi="Arial" w:cs="Arial"/>
          <w:szCs w:val="22"/>
        </w:rPr>
        <w:t xml:space="preserve"> experience </w:t>
      </w:r>
      <w:r w:rsidRPr="009A46EF">
        <w:rPr>
          <w:rFonts w:ascii="Arial" w:hAnsi="Arial" w:cs="Arial"/>
          <w:szCs w:val="22"/>
        </w:rPr>
        <w:t>in marketing higher value added products</w:t>
      </w:r>
      <w:r w:rsidR="006E3E53" w:rsidRPr="009A46EF">
        <w:rPr>
          <w:rFonts w:ascii="Arial" w:hAnsi="Arial" w:cs="Arial"/>
          <w:szCs w:val="22"/>
        </w:rPr>
        <w:t>.</w:t>
      </w:r>
    </w:p>
    <w:p w14:paraId="11349B64" w14:textId="77777777" w:rsidR="00807AFE" w:rsidRPr="009A46EF" w:rsidRDefault="00807AFE" w:rsidP="00807AFE">
      <w:pPr>
        <w:pStyle w:val="ListParagraph"/>
        <w:ind w:left="709"/>
        <w:rPr>
          <w:rFonts w:cstheme="minorHAnsi"/>
          <w:b/>
          <w:bCs/>
        </w:rPr>
      </w:pPr>
    </w:p>
    <w:p w14:paraId="11349B65" w14:textId="77777777" w:rsidR="00F93EFD" w:rsidRPr="009A46EF" w:rsidRDefault="00EA7A16">
      <w:pPr>
        <w:pStyle w:val="ListParagraph"/>
        <w:numPr>
          <w:ilvl w:val="2"/>
          <w:numId w:val="6"/>
        </w:numPr>
        <w:ind w:left="709"/>
        <w:rPr>
          <w:rFonts w:cstheme="minorHAnsi"/>
          <w:b/>
          <w:bCs/>
        </w:rPr>
      </w:pPr>
      <w:r w:rsidRPr="009A46EF">
        <w:rPr>
          <w:rFonts w:cstheme="minorHAnsi"/>
          <w:b/>
        </w:rPr>
        <w:t>P</w:t>
      </w:r>
      <w:r w:rsidR="009A3398" w:rsidRPr="009A46EF">
        <w:rPr>
          <w:rFonts w:cstheme="minorHAnsi"/>
          <w:b/>
        </w:rPr>
        <w:t xml:space="preserve">otential remedies </w:t>
      </w:r>
      <w:r w:rsidR="00CF7660" w:rsidRPr="009A46EF">
        <w:rPr>
          <w:rFonts w:cstheme="minorHAnsi"/>
          <w:b/>
        </w:rPr>
        <w:t xml:space="preserve">to address </w:t>
      </w:r>
      <w:r w:rsidR="009A3398" w:rsidRPr="009A46EF">
        <w:rPr>
          <w:rFonts w:cstheme="minorHAnsi"/>
          <w:b/>
        </w:rPr>
        <w:t>above</w:t>
      </w:r>
      <w:r w:rsidR="00CF7660" w:rsidRPr="009A46EF">
        <w:rPr>
          <w:rFonts w:cstheme="minorHAnsi"/>
          <w:b/>
        </w:rPr>
        <w:t xml:space="preserve"> issues in value chain</w:t>
      </w:r>
    </w:p>
    <w:p w14:paraId="11349B66" w14:textId="715E4843" w:rsidR="009A3398" w:rsidRPr="009A46EF" w:rsidRDefault="00694F44">
      <w:pPr>
        <w:pStyle w:val="ListParagraph"/>
        <w:numPr>
          <w:ilvl w:val="0"/>
          <w:numId w:val="15"/>
        </w:numPr>
        <w:jc w:val="both"/>
        <w:rPr>
          <w:rFonts w:ascii="Arial" w:hAnsi="Arial" w:cs="Arial"/>
          <w:szCs w:val="22"/>
        </w:rPr>
      </w:pPr>
      <w:r w:rsidRPr="009A46EF">
        <w:rPr>
          <w:rFonts w:ascii="Arial" w:hAnsi="Arial" w:cs="Arial"/>
          <w:szCs w:val="22"/>
        </w:rPr>
        <w:t>Deploying</w:t>
      </w:r>
      <w:r w:rsidR="006E3E53" w:rsidRPr="009A46EF">
        <w:rPr>
          <w:rFonts w:ascii="Arial" w:hAnsi="Arial" w:cs="Arial"/>
          <w:szCs w:val="22"/>
        </w:rPr>
        <w:t xml:space="preserve"> of </w:t>
      </w:r>
      <w:r w:rsidR="00C55AA3">
        <w:rPr>
          <w:rFonts w:ascii="Arial" w:hAnsi="Arial" w:cs="Arial"/>
          <w:szCs w:val="22"/>
        </w:rPr>
        <w:t>Dal Milling</w:t>
      </w:r>
      <w:r w:rsidR="002D44F3">
        <w:rPr>
          <w:rFonts w:ascii="Arial" w:hAnsi="Arial" w:cs="Arial"/>
          <w:szCs w:val="22"/>
        </w:rPr>
        <w:t xml:space="preserve"> Unit</w:t>
      </w:r>
      <w:r w:rsidR="00C55AA3" w:rsidRPr="009A46EF">
        <w:rPr>
          <w:rFonts w:ascii="Arial" w:hAnsi="Arial" w:cs="Arial"/>
          <w:szCs w:val="22"/>
        </w:rPr>
        <w:t>–</w:t>
      </w:r>
      <w:r w:rsidR="00FE602C" w:rsidRPr="009A46EF">
        <w:rPr>
          <w:rFonts w:ascii="Arial" w:hAnsi="Arial" w:cs="Arial"/>
          <w:szCs w:val="22"/>
        </w:rPr>
        <w:t xml:space="preserve"> </w:t>
      </w:r>
      <w:r w:rsidR="00C55AA3">
        <w:rPr>
          <w:rFonts w:ascii="Arial" w:hAnsi="Arial" w:cs="Arial"/>
          <w:szCs w:val="22"/>
        </w:rPr>
        <w:t>&amp; thus selling processed product dal instead of pulses as commodity</w:t>
      </w:r>
      <w:r w:rsidR="00FE602C" w:rsidRPr="009A46EF">
        <w:rPr>
          <w:rFonts w:ascii="Arial" w:hAnsi="Arial" w:cs="Arial"/>
          <w:szCs w:val="22"/>
        </w:rPr>
        <w:t>.</w:t>
      </w:r>
    </w:p>
    <w:p w14:paraId="11349B67" w14:textId="77777777" w:rsidR="006E3E53" w:rsidRPr="009A46EF" w:rsidRDefault="00694F44">
      <w:pPr>
        <w:pStyle w:val="ListParagraph"/>
        <w:numPr>
          <w:ilvl w:val="0"/>
          <w:numId w:val="15"/>
        </w:numPr>
        <w:rPr>
          <w:rFonts w:ascii="Arial" w:hAnsi="Arial" w:cs="Arial"/>
          <w:szCs w:val="22"/>
        </w:rPr>
      </w:pPr>
      <w:r w:rsidRPr="009A46EF">
        <w:rPr>
          <w:rFonts w:ascii="Arial" w:hAnsi="Arial" w:cs="Arial"/>
          <w:szCs w:val="22"/>
        </w:rPr>
        <w:t>Standardized</w:t>
      </w:r>
      <w:r w:rsidR="006E3E53" w:rsidRPr="009A46EF">
        <w:rPr>
          <w:rFonts w:ascii="Arial" w:hAnsi="Arial" w:cs="Arial"/>
          <w:szCs w:val="22"/>
        </w:rPr>
        <w:t xml:space="preserve"> packaging and branding of product will </w:t>
      </w:r>
      <w:r w:rsidRPr="009A46EF">
        <w:rPr>
          <w:rFonts w:ascii="Arial" w:hAnsi="Arial" w:cs="Arial"/>
          <w:szCs w:val="22"/>
        </w:rPr>
        <w:t xml:space="preserve">assist in </w:t>
      </w:r>
      <w:r w:rsidR="006E3E53" w:rsidRPr="009A46EF">
        <w:rPr>
          <w:rFonts w:ascii="Arial" w:hAnsi="Arial" w:cs="Arial"/>
          <w:szCs w:val="22"/>
        </w:rPr>
        <w:t>attract</w:t>
      </w:r>
      <w:r w:rsidRPr="009A46EF">
        <w:rPr>
          <w:rFonts w:ascii="Arial" w:hAnsi="Arial" w:cs="Arial"/>
          <w:szCs w:val="22"/>
        </w:rPr>
        <w:t>ing</w:t>
      </w:r>
      <w:r w:rsidR="006E3E53" w:rsidRPr="009A46EF">
        <w:rPr>
          <w:rFonts w:ascii="Arial" w:hAnsi="Arial" w:cs="Arial"/>
          <w:szCs w:val="22"/>
        </w:rPr>
        <w:t xml:space="preserve"> new buyers</w:t>
      </w:r>
      <w:r w:rsidRPr="009A46EF">
        <w:rPr>
          <w:rFonts w:ascii="Arial" w:hAnsi="Arial" w:cs="Arial"/>
          <w:szCs w:val="22"/>
        </w:rPr>
        <w:t xml:space="preserve"> and even targeting direct consumers</w:t>
      </w:r>
      <w:r w:rsidR="006E3E53" w:rsidRPr="009A46EF">
        <w:rPr>
          <w:rFonts w:ascii="Arial" w:hAnsi="Arial" w:cs="Arial"/>
          <w:szCs w:val="22"/>
        </w:rPr>
        <w:t xml:space="preserve">. </w:t>
      </w:r>
    </w:p>
    <w:p w14:paraId="11349B68" w14:textId="77777777" w:rsidR="00FE602C" w:rsidRDefault="00FE602C" w:rsidP="00FE602C">
      <w:pPr>
        <w:pStyle w:val="ListParagraph"/>
        <w:ind w:left="426"/>
        <w:rPr>
          <w:rFonts w:cstheme="minorHAnsi"/>
          <w:b/>
          <w:bCs/>
          <w:szCs w:val="22"/>
        </w:rPr>
      </w:pPr>
    </w:p>
    <w:p w14:paraId="11349B69" w14:textId="77777777" w:rsidR="003021F7" w:rsidRPr="009A46EF" w:rsidRDefault="00BE4B61">
      <w:pPr>
        <w:pStyle w:val="ListParagraph"/>
        <w:numPr>
          <w:ilvl w:val="1"/>
          <w:numId w:val="6"/>
        </w:numPr>
        <w:ind w:left="426" w:hanging="426"/>
        <w:rPr>
          <w:rFonts w:cstheme="minorHAnsi"/>
          <w:b/>
          <w:bCs/>
          <w:szCs w:val="22"/>
        </w:rPr>
      </w:pPr>
      <w:r w:rsidRPr="009A46EF">
        <w:rPr>
          <w:rFonts w:cstheme="minorHAnsi"/>
          <w:b/>
          <w:bCs/>
          <w:szCs w:val="22"/>
        </w:rPr>
        <w:t>W</w:t>
      </w:r>
      <w:r w:rsidR="009A3398" w:rsidRPr="009A46EF">
        <w:rPr>
          <w:rFonts w:cstheme="minorHAnsi"/>
          <w:b/>
          <w:bCs/>
          <w:szCs w:val="22"/>
        </w:rPr>
        <w:t xml:space="preserve">hether </w:t>
      </w:r>
      <w:r w:rsidR="00CF7660" w:rsidRPr="009A46EF">
        <w:rPr>
          <w:rFonts w:cstheme="minorHAnsi"/>
          <w:b/>
          <w:bCs/>
          <w:szCs w:val="22"/>
        </w:rPr>
        <w:t xml:space="preserve">the </w:t>
      </w:r>
      <w:r w:rsidR="00CF7660" w:rsidRPr="009A46EF">
        <w:rPr>
          <w:rFonts w:cstheme="minorHAnsi"/>
          <w:b/>
          <w:bCs/>
        </w:rPr>
        <w:t>CBO</w:t>
      </w:r>
      <w:r w:rsidR="001025C9" w:rsidRPr="009A46EF">
        <w:rPr>
          <w:rFonts w:cstheme="minorHAnsi"/>
          <w:b/>
          <w:bCs/>
        </w:rPr>
        <w:t xml:space="preserve"> </w:t>
      </w:r>
      <w:r w:rsidR="009A3398" w:rsidRPr="009A46EF">
        <w:rPr>
          <w:rFonts w:cstheme="minorHAnsi"/>
          <w:b/>
          <w:bCs/>
          <w:szCs w:val="22"/>
        </w:rPr>
        <w:t xml:space="preserve">has conducted </w:t>
      </w:r>
      <w:r w:rsidR="009B236C" w:rsidRPr="009A46EF">
        <w:rPr>
          <w:rFonts w:cstheme="minorHAnsi"/>
          <w:b/>
          <w:bCs/>
          <w:szCs w:val="22"/>
        </w:rPr>
        <w:t xml:space="preserve">market </w:t>
      </w:r>
      <w:r w:rsidR="009A3398" w:rsidRPr="009A46EF">
        <w:rPr>
          <w:rFonts w:cstheme="minorHAnsi"/>
          <w:b/>
          <w:bCs/>
          <w:szCs w:val="22"/>
        </w:rPr>
        <w:t>survey</w:t>
      </w:r>
      <w:r w:rsidR="00CF7660" w:rsidRPr="009A46EF">
        <w:rPr>
          <w:rFonts w:cstheme="minorHAnsi"/>
          <w:b/>
          <w:bCs/>
          <w:szCs w:val="22"/>
        </w:rPr>
        <w:t xml:space="preserve"> for</w:t>
      </w:r>
      <w:r w:rsidR="001025C9" w:rsidRPr="009A46EF">
        <w:rPr>
          <w:rFonts w:cstheme="minorHAnsi"/>
          <w:b/>
          <w:bCs/>
          <w:szCs w:val="22"/>
        </w:rPr>
        <w:t xml:space="preserve"> </w:t>
      </w:r>
      <w:r w:rsidR="009B236C" w:rsidRPr="009A46EF">
        <w:rPr>
          <w:rFonts w:cstheme="minorHAnsi"/>
          <w:b/>
          <w:bCs/>
          <w:szCs w:val="22"/>
        </w:rPr>
        <w:t xml:space="preserve">mapping </w:t>
      </w:r>
      <w:r w:rsidR="009A3398" w:rsidRPr="009A46EF">
        <w:rPr>
          <w:rFonts w:cstheme="minorHAnsi"/>
          <w:b/>
          <w:bCs/>
          <w:szCs w:val="22"/>
        </w:rPr>
        <w:t>potential buyers</w:t>
      </w:r>
      <w:r w:rsidR="009B236C" w:rsidRPr="009A46EF">
        <w:rPr>
          <w:rFonts w:cstheme="minorHAnsi"/>
          <w:b/>
          <w:bCs/>
          <w:szCs w:val="22"/>
        </w:rPr>
        <w:t xml:space="preserve"> / market?</w:t>
      </w:r>
      <w:r w:rsidR="001025C9" w:rsidRPr="009A46EF">
        <w:rPr>
          <w:rFonts w:cstheme="minorHAnsi"/>
          <w:b/>
          <w:bCs/>
          <w:szCs w:val="22"/>
        </w:rPr>
        <w:t xml:space="preserve"> </w:t>
      </w:r>
      <w:r w:rsidR="003021F7" w:rsidRPr="009A46EF">
        <w:rPr>
          <w:rFonts w:cstheme="minorHAnsi"/>
          <w:b/>
          <w:bCs/>
          <w:szCs w:val="22"/>
        </w:rPr>
        <w:t xml:space="preserve">Yes/No </w:t>
      </w:r>
    </w:p>
    <w:p w14:paraId="11349B6A" w14:textId="0B5122FD" w:rsidR="00CD702C" w:rsidRPr="009A46EF" w:rsidRDefault="006E3E53" w:rsidP="000465C5">
      <w:pPr>
        <w:ind w:left="426"/>
        <w:jc w:val="both"/>
        <w:rPr>
          <w:rFonts w:ascii="Arial" w:hAnsi="Arial" w:cs="Arial"/>
          <w:szCs w:val="22"/>
        </w:rPr>
      </w:pPr>
      <w:r w:rsidRPr="009A46EF">
        <w:rPr>
          <w:rFonts w:ascii="Arial" w:hAnsi="Arial" w:cs="Arial"/>
          <w:szCs w:val="22"/>
        </w:rPr>
        <w:t>Y</w:t>
      </w:r>
      <w:r w:rsidR="003021F7" w:rsidRPr="009A46EF">
        <w:rPr>
          <w:rFonts w:ascii="Arial" w:hAnsi="Arial" w:cs="Arial"/>
          <w:szCs w:val="22"/>
        </w:rPr>
        <w:t>es</w:t>
      </w:r>
      <w:r w:rsidR="00666F96" w:rsidRPr="009A46EF">
        <w:rPr>
          <w:rFonts w:ascii="Arial" w:hAnsi="Arial" w:cs="Arial"/>
          <w:szCs w:val="22"/>
        </w:rPr>
        <w:t xml:space="preserve">. As mentioned in report earlier, the CBO has conducted extensive research and has also learned several aspects about </w:t>
      </w:r>
      <w:r w:rsidR="00B83FB1">
        <w:rPr>
          <w:rFonts w:ascii="Arial" w:hAnsi="Arial" w:cs="Arial"/>
          <w:szCs w:val="22"/>
        </w:rPr>
        <w:t>Dal</w:t>
      </w:r>
      <w:r w:rsidR="00666F96" w:rsidRPr="009A46EF">
        <w:rPr>
          <w:rFonts w:ascii="Arial" w:hAnsi="Arial" w:cs="Arial"/>
          <w:szCs w:val="22"/>
        </w:rPr>
        <w:t xml:space="preserve"> and by-products trade by operating its current </w:t>
      </w:r>
      <w:r w:rsidR="00B83FB1">
        <w:rPr>
          <w:rFonts w:ascii="Arial" w:hAnsi="Arial" w:cs="Arial"/>
          <w:szCs w:val="22"/>
        </w:rPr>
        <w:t>C&amp;G Unit</w:t>
      </w:r>
      <w:r w:rsidR="002D44F3">
        <w:rPr>
          <w:rFonts w:ascii="Arial" w:hAnsi="Arial" w:cs="Arial"/>
          <w:szCs w:val="22"/>
        </w:rPr>
        <w:t xml:space="preserve"> job work basis</w:t>
      </w:r>
      <w:r w:rsidR="00666F96" w:rsidRPr="009A46EF">
        <w:rPr>
          <w:rFonts w:ascii="Arial" w:hAnsi="Arial" w:cs="Arial"/>
          <w:szCs w:val="22"/>
        </w:rPr>
        <w:t xml:space="preserve">. The CBO in its research spoke with several stakeholder buyers- which included several premium segment buyers (traders, wholesalers, large retailers, etc.) who gave inputs regarding the desired quality standards. It was clearly established through this market analysis that while the </w:t>
      </w:r>
      <w:r w:rsidR="00B83FB1">
        <w:rPr>
          <w:rFonts w:ascii="Arial" w:hAnsi="Arial" w:cs="Arial"/>
          <w:szCs w:val="22"/>
        </w:rPr>
        <w:t>Tur &amp; Chana</w:t>
      </w:r>
      <w:r w:rsidR="00666F96" w:rsidRPr="009A46EF">
        <w:rPr>
          <w:rFonts w:ascii="Arial" w:hAnsi="Arial" w:cs="Arial"/>
          <w:szCs w:val="22"/>
        </w:rPr>
        <w:t xml:space="preserve"> varieties produced by the cluster farmers is highly desired, it is absolutely</w:t>
      </w:r>
      <w:r w:rsidR="00B83FB1">
        <w:rPr>
          <w:rFonts w:ascii="Arial" w:hAnsi="Arial" w:cs="Arial"/>
          <w:szCs w:val="22"/>
        </w:rPr>
        <w:t xml:space="preserve"> important that the end product (Dal &amp; By-products)</w:t>
      </w:r>
      <w:r w:rsidR="00666F96" w:rsidRPr="009A46EF">
        <w:rPr>
          <w:rFonts w:ascii="Arial" w:hAnsi="Arial" w:cs="Arial"/>
          <w:szCs w:val="22"/>
        </w:rPr>
        <w:t xml:space="preserve"> </w:t>
      </w:r>
      <w:r w:rsidR="00B83FB1">
        <w:rPr>
          <w:rFonts w:ascii="Arial" w:hAnsi="Arial" w:cs="Arial"/>
          <w:szCs w:val="22"/>
        </w:rPr>
        <w:t>meet the specifications.</w:t>
      </w:r>
    </w:p>
    <w:p w14:paraId="6932200F" w14:textId="70CED570" w:rsidR="00B83FB1" w:rsidRDefault="00B83FB1" w:rsidP="000465C5">
      <w:pPr>
        <w:pStyle w:val="ListParagraph"/>
        <w:ind w:left="426"/>
        <w:jc w:val="both"/>
        <w:rPr>
          <w:rFonts w:ascii="Arial" w:hAnsi="Arial" w:cs="Arial"/>
        </w:rPr>
      </w:pPr>
      <w:r>
        <w:rPr>
          <w:rFonts w:ascii="Arial" w:hAnsi="Arial" w:cs="Arial"/>
        </w:rPr>
        <w:t>As the CBO has been pursuing cleaning and grading of pulses for some years</w:t>
      </w:r>
      <w:r w:rsidR="00A568A0">
        <w:rPr>
          <w:rFonts w:ascii="Arial" w:hAnsi="Arial" w:cs="Arial"/>
        </w:rPr>
        <w:t xml:space="preserve"> on job work basis</w:t>
      </w:r>
      <w:r>
        <w:rPr>
          <w:rFonts w:ascii="Arial" w:hAnsi="Arial" w:cs="Arial"/>
        </w:rPr>
        <w:t>, it always planned to gradually and stage-wise expand its operations. The CBO, over the years, has noticed that cleaning &amp; grading</w:t>
      </w:r>
      <w:r w:rsidR="00A568A0">
        <w:rPr>
          <w:rFonts w:ascii="Arial" w:hAnsi="Arial" w:cs="Arial"/>
        </w:rPr>
        <w:t xml:space="preserve"> </w:t>
      </w:r>
      <w:r>
        <w:rPr>
          <w:rFonts w:ascii="Arial" w:hAnsi="Arial" w:cs="Arial"/>
        </w:rPr>
        <w:t>operations help farmers to supply same to NAFED (at MSP) or to processors (largely Dal Millers) and yields about 4-5% over mandi price. But, if the CBO can implement its own dal mill</w:t>
      </w:r>
      <w:r w:rsidR="00A568A0">
        <w:rPr>
          <w:rFonts w:ascii="Arial" w:hAnsi="Arial" w:cs="Arial"/>
        </w:rPr>
        <w:t xml:space="preserve"> unit </w:t>
      </w:r>
      <w:r>
        <w:rPr>
          <w:rFonts w:ascii="Arial" w:hAnsi="Arial" w:cs="Arial"/>
        </w:rPr>
        <w:t>operations and sell dal in own brand, the remunerations are much higher. Considering that the CBO has practically invested over 4-5 years in understanding the pulses trade, it decided that it is right time to exp</w:t>
      </w:r>
      <w:r w:rsidR="00A568A0">
        <w:rPr>
          <w:rFonts w:ascii="Arial" w:hAnsi="Arial" w:cs="Arial"/>
        </w:rPr>
        <w:t>and by implementing a dal mill unit</w:t>
      </w:r>
    </w:p>
    <w:p w14:paraId="7ACC5029" w14:textId="77777777" w:rsidR="00A568A0" w:rsidRDefault="00A568A0" w:rsidP="00B83FB1">
      <w:pPr>
        <w:pStyle w:val="ListParagraph"/>
        <w:ind w:left="11"/>
        <w:jc w:val="both"/>
        <w:rPr>
          <w:rFonts w:ascii="Arial" w:hAnsi="Arial" w:cs="Arial"/>
        </w:rPr>
      </w:pPr>
    </w:p>
    <w:p w14:paraId="4304CA26" w14:textId="77777777" w:rsidR="00B83FB1" w:rsidRPr="009A46EF" w:rsidRDefault="00B83FB1" w:rsidP="000465C5">
      <w:pPr>
        <w:pStyle w:val="ListParagraph"/>
        <w:ind w:left="426"/>
        <w:jc w:val="both"/>
        <w:rPr>
          <w:rFonts w:ascii="Arial" w:hAnsi="Arial" w:cs="Arial"/>
        </w:rPr>
      </w:pPr>
      <w:r w:rsidRPr="009A46EF">
        <w:rPr>
          <w:rFonts w:ascii="Arial" w:hAnsi="Arial" w:cs="Arial"/>
        </w:rPr>
        <w:t>Having understood this and with a plan to counter the technology gaps in their existing operations, the CBO undertook the activity of understanding the (new required) capital investment and understanding the operational economics of same. They found that color sorters are highly capital investment and require additional support accessories like color sorter cabin, CVCF, air conditioner and air compressor. Operation wise too, the cost is high and the machine requires an experienced skilled operator.</w:t>
      </w:r>
    </w:p>
    <w:p w14:paraId="29CBE075" w14:textId="77777777" w:rsidR="00B83FB1" w:rsidRPr="009A46EF" w:rsidRDefault="00B83FB1" w:rsidP="00B83FB1">
      <w:pPr>
        <w:pStyle w:val="ListParagraph"/>
        <w:ind w:left="11"/>
        <w:jc w:val="both"/>
        <w:rPr>
          <w:rFonts w:ascii="Arial" w:hAnsi="Arial" w:cs="Arial"/>
        </w:rPr>
      </w:pPr>
    </w:p>
    <w:p w14:paraId="727DBC8B" w14:textId="49DF2A90" w:rsidR="00A568A0" w:rsidRPr="009A46EF" w:rsidRDefault="00A568A0" w:rsidP="000465C5">
      <w:pPr>
        <w:pStyle w:val="ListParagraph"/>
        <w:ind w:left="426"/>
        <w:jc w:val="both"/>
        <w:rPr>
          <w:rFonts w:ascii="Arial" w:hAnsi="Arial" w:cs="Arial"/>
          <w:b/>
        </w:rPr>
      </w:pPr>
      <w:r w:rsidRPr="009A46EF">
        <w:rPr>
          <w:rFonts w:ascii="Arial" w:hAnsi="Arial" w:cs="Arial"/>
          <w:b/>
        </w:rPr>
        <w:t xml:space="preserve">Having understood this dynamics, the CBO consulted the productive partner as well and took a call they should target </w:t>
      </w:r>
      <w:r>
        <w:rPr>
          <w:rFonts w:ascii="Arial" w:hAnsi="Arial" w:cs="Arial"/>
          <w:b/>
        </w:rPr>
        <w:t>dal</w:t>
      </w:r>
      <w:r w:rsidRPr="009A46EF">
        <w:rPr>
          <w:rFonts w:ascii="Arial" w:hAnsi="Arial" w:cs="Arial"/>
          <w:b/>
        </w:rPr>
        <w:t xml:space="preserve"> </w:t>
      </w:r>
      <w:proofErr w:type="gramStart"/>
      <w:r w:rsidRPr="009A46EF">
        <w:rPr>
          <w:rFonts w:ascii="Arial" w:hAnsi="Arial" w:cs="Arial"/>
          <w:b/>
        </w:rPr>
        <w:t>mill</w:t>
      </w:r>
      <w:r>
        <w:rPr>
          <w:rFonts w:ascii="Arial" w:hAnsi="Arial" w:cs="Arial"/>
          <w:b/>
        </w:rPr>
        <w:t xml:space="preserve">  (</w:t>
      </w:r>
      <w:proofErr w:type="gramEnd"/>
      <w:r>
        <w:rPr>
          <w:rFonts w:ascii="Arial" w:hAnsi="Arial" w:cs="Arial"/>
          <w:b/>
        </w:rPr>
        <w:t xml:space="preserve">without color sorter) unit </w:t>
      </w:r>
      <w:r w:rsidRPr="009A46EF">
        <w:rPr>
          <w:rFonts w:ascii="Arial" w:hAnsi="Arial" w:cs="Arial"/>
          <w:b/>
        </w:rPr>
        <w:t xml:space="preserve">under SMART. </w:t>
      </w:r>
    </w:p>
    <w:p w14:paraId="6C1727AA" w14:textId="77777777" w:rsidR="00B83FB1" w:rsidRPr="009A46EF" w:rsidRDefault="00B83FB1" w:rsidP="00B83FB1">
      <w:pPr>
        <w:pStyle w:val="ListParagraph"/>
        <w:ind w:left="11"/>
        <w:jc w:val="both"/>
        <w:rPr>
          <w:rFonts w:ascii="Arial" w:hAnsi="Arial" w:cs="Arial"/>
        </w:rPr>
      </w:pPr>
    </w:p>
    <w:p w14:paraId="11349B71" w14:textId="4F59A423" w:rsidR="00CD702C" w:rsidRDefault="00B83FB1" w:rsidP="000465C5">
      <w:pPr>
        <w:pStyle w:val="ListParagraph"/>
        <w:ind w:left="426"/>
        <w:jc w:val="both"/>
        <w:rPr>
          <w:rFonts w:ascii="Arial" w:hAnsi="Arial" w:cs="Arial"/>
        </w:rPr>
      </w:pPr>
      <w:r w:rsidRPr="009A46EF">
        <w:rPr>
          <w:rFonts w:ascii="Arial" w:hAnsi="Arial" w:cs="Arial"/>
        </w:rPr>
        <w:t xml:space="preserve">The same </w:t>
      </w:r>
      <w:r>
        <w:rPr>
          <w:rFonts w:ascii="Arial" w:hAnsi="Arial" w:cs="Arial"/>
        </w:rPr>
        <w:t>dal</w:t>
      </w:r>
      <w:r w:rsidRPr="009A46EF">
        <w:rPr>
          <w:rFonts w:ascii="Arial" w:hAnsi="Arial" w:cs="Arial"/>
        </w:rPr>
        <w:t xml:space="preserve"> mill may further be upgraded with color sorter and allied accessories in future (expansion plan).</w:t>
      </w:r>
    </w:p>
    <w:p w14:paraId="3CFAA476" w14:textId="04A04F80" w:rsidR="00B83FB1" w:rsidRDefault="00B83FB1" w:rsidP="00B83FB1">
      <w:pPr>
        <w:pStyle w:val="ListParagraph"/>
        <w:ind w:left="11"/>
        <w:jc w:val="both"/>
        <w:rPr>
          <w:rFonts w:ascii="Arial" w:hAnsi="Arial" w:cs="Arial"/>
        </w:rPr>
      </w:pPr>
    </w:p>
    <w:p w14:paraId="15169C79" w14:textId="1F7D7F90" w:rsidR="00E23559" w:rsidRDefault="00E23559" w:rsidP="00B83FB1">
      <w:pPr>
        <w:pStyle w:val="ListParagraph"/>
        <w:ind w:left="11"/>
        <w:jc w:val="both"/>
        <w:rPr>
          <w:rFonts w:ascii="Arial" w:hAnsi="Arial" w:cs="Arial"/>
        </w:rPr>
      </w:pPr>
    </w:p>
    <w:p w14:paraId="2C93743B" w14:textId="77777777" w:rsidR="00E23559" w:rsidRDefault="00E23559" w:rsidP="00B83FB1">
      <w:pPr>
        <w:pStyle w:val="ListParagraph"/>
        <w:ind w:left="11"/>
        <w:jc w:val="both"/>
        <w:rPr>
          <w:rFonts w:ascii="Arial" w:hAnsi="Arial" w:cs="Arial"/>
        </w:rPr>
      </w:pPr>
    </w:p>
    <w:p w14:paraId="76842339" w14:textId="77777777" w:rsidR="00B83FB1" w:rsidRPr="00CD702C" w:rsidRDefault="00B83FB1" w:rsidP="00B83FB1">
      <w:pPr>
        <w:pStyle w:val="ListParagraph"/>
        <w:ind w:left="11"/>
        <w:jc w:val="both"/>
        <w:rPr>
          <w:rFonts w:cstheme="minorHAnsi"/>
        </w:rPr>
      </w:pPr>
    </w:p>
    <w:p w14:paraId="11349B72" w14:textId="77777777" w:rsidR="00F93EFD" w:rsidRPr="00EA7A16" w:rsidRDefault="00F93EFD">
      <w:pPr>
        <w:pStyle w:val="ListParagraph"/>
        <w:numPr>
          <w:ilvl w:val="2"/>
          <w:numId w:val="6"/>
        </w:numPr>
        <w:ind w:left="709"/>
        <w:rPr>
          <w:rFonts w:eastAsia="Arial Unicode MS" w:cstheme="minorHAnsi"/>
          <w:b/>
          <w:bCs/>
        </w:rPr>
      </w:pPr>
      <w:r w:rsidRPr="00EA7A16">
        <w:rPr>
          <w:rFonts w:eastAsia="Arial Unicode MS" w:cstheme="minorHAnsi"/>
          <w:b/>
          <w:bCs/>
          <w:sz w:val="24"/>
          <w:szCs w:val="24"/>
        </w:rPr>
        <w:t xml:space="preserve">Details of potential buyers/markets identified through survey  </w:t>
      </w:r>
    </w:p>
    <w:p w14:paraId="11349B73" w14:textId="77777777" w:rsidR="00EA7A16" w:rsidRPr="00EA7A16" w:rsidRDefault="00EA7A16" w:rsidP="00EA7A16">
      <w:pPr>
        <w:pStyle w:val="ListParagraph"/>
        <w:ind w:left="709"/>
        <w:rPr>
          <w:rFonts w:eastAsia="Arial Unicode MS" w:cstheme="minorHAnsi"/>
          <w:b/>
          <w:bCs/>
        </w:rPr>
      </w:pPr>
    </w:p>
    <w:tbl>
      <w:tblPr>
        <w:tblW w:w="55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1947"/>
        <w:gridCol w:w="3117"/>
        <w:gridCol w:w="1984"/>
        <w:gridCol w:w="1109"/>
        <w:gridCol w:w="1443"/>
      </w:tblGrid>
      <w:tr w:rsidR="00CC0BED" w:rsidRPr="00407160" w14:paraId="29CA1B83" w14:textId="77777777" w:rsidTr="009B7826">
        <w:tc>
          <w:tcPr>
            <w:tcW w:w="282" w:type="pct"/>
            <w:shd w:val="clear" w:color="auto" w:fill="595959" w:themeFill="text1" w:themeFillTint="A6"/>
          </w:tcPr>
          <w:p w14:paraId="72C2E608" w14:textId="77777777" w:rsidR="00CC0BED" w:rsidRPr="00407160" w:rsidRDefault="00CC0BED" w:rsidP="00A20D47">
            <w:pPr>
              <w:pStyle w:val="ListParagraph"/>
              <w:spacing w:after="0" w:line="240" w:lineRule="auto"/>
              <w:ind w:left="0"/>
              <w:jc w:val="center"/>
              <w:rPr>
                <w:rFonts w:ascii="Arial" w:eastAsia="Arial Unicode MS" w:hAnsi="Arial" w:cs="Arial"/>
                <w:b/>
                <w:bCs/>
                <w:color w:val="FFFFFF" w:themeColor="background1"/>
                <w:szCs w:val="22"/>
              </w:rPr>
            </w:pPr>
            <w:r w:rsidRPr="00407160">
              <w:rPr>
                <w:rFonts w:ascii="Arial" w:eastAsia="Arial Unicode MS" w:hAnsi="Arial" w:cs="Arial"/>
                <w:b/>
                <w:bCs/>
                <w:color w:val="FFFFFF" w:themeColor="background1"/>
                <w:szCs w:val="22"/>
              </w:rPr>
              <w:t>No.</w:t>
            </w:r>
          </w:p>
        </w:tc>
        <w:tc>
          <w:tcPr>
            <w:tcW w:w="957" w:type="pct"/>
            <w:shd w:val="clear" w:color="auto" w:fill="595959" w:themeFill="text1" w:themeFillTint="A6"/>
          </w:tcPr>
          <w:p w14:paraId="39FFA3D0" w14:textId="77777777" w:rsidR="00CC0BED" w:rsidRPr="00407160" w:rsidRDefault="00CC0BED" w:rsidP="00A20D47">
            <w:pPr>
              <w:pStyle w:val="ListParagraph"/>
              <w:spacing w:after="0" w:line="240" w:lineRule="auto"/>
              <w:ind w:left="0"/>
              <w:jc w:val="center"/>
              <w:rPr>
                <w:rFonts w:ascii="Arial" w:eastAsia="Arial Unicode MS" w:hAnsi="Arial" w:cs="Arial"/>
                <w:b/>
                <w:bCs/>
                <w:color w:val="FFFFFF" w:themeColor="background1"/>
                <w:szCs w:val="22"/>
              </w:rPr>
            </w:pPr>
            <w:r w:rsidRPr="00407160">
              <w:rPr>
                <w:rFonts w:ascii="Arial" w:eastAsia="Arial Unicode MS" w:hAnsi="Arial" w:cs="Arial"/>
                <w:b/>
                <w:bCs/>
                <w:color w:val="FFFFFF" w:themeColor="background1"/>
                <w:szCs w:val="22"/>
              </w:rPr>
              <w:t>Name of buyer/market</w:t>
            </w:r>
          </w:p>
        </w:tc>
        <w:tc>
          <w:tcPr>
            <w:tcW w:w="1532" w:type="pct"/>
            <w:shd w:val="clear" w:color="auto" w:fill="595959" w:themeFill="text1" w:themeFillTint="A6"/>
          </w:tcPr>
          <w:p w14:paraId="1F3C336A" w14:textId="77777777" w:rsidR="00CC0BED" w:rsidRPr="00407160" w:rsidRDefault="00CC0BED" w:rsidP="00A20D47">
            <w:pPr>
              <w:pStyle w:val="ListParagraph"/>
              <w:spacing w:after="0" w:line="240" w:lineRule="auto"/>
              <w:ind w:left="0"/>
              <w:jc w:val="center"/>
              <w:rPr>
                <w:rFonts w:ascii="Arial" w:eastAsia="Arial Unicode MS" w:hAnsi="Arial" w:cs="Arial"/>
                <w:b/>
                <w:bCs/>
                <w:color w:val="FFFFFF" w:themeColor="background1"/>
                <w:szCs w:val="22"/>
              </w:rPr>
            </w:pPr>
            <w:r w:rsidRPr="00407160">
              <w:rPr>
                <w:rFonts w:ascii="Arial" w:eastAsia="Arial Unicode MS" w:hAnsi="Arial" w:cs="Arial"/>
                <w:b/>
                <w:bCs/>
                <w:color w:val="FFFFFF" w:themeColor="background1"/>
                <w:szCs w:val="22"/>
              </w:rPr>
              <w:t>Address</w:t>
            </w:r>
          </w:p>
        </w:tc>
        <w:tc>
          <w:tcPr>
            <w:tcW w:w="975" w:type="pct"/>
            <w:shd w:val="clear" w:color="auto" w:fill="595959" w:themeFill="text1" w:themeFillTint="A6"/>
          </w:tcPr>
          <w:p w14:paraId="638D1C9B" w14:textId="77777777" w:rsidR="00CC0BED" w:rsidRPr="00407160" w:rsidRDefault="00CC0BED" w:rsidP="00A20D47">
            <w:pPr>
              <w:pStyle w:val="ListParagraph"/>
              <w:spacing w:after="0" w:line="240" w:lineRule="auto"/>
              <w:ind w:left="0"/>
              <w:jc w:val="center"/>
              <w:rPr>
                <w:rFonts w:ascii="Arial" w:eastAsia="Arial Unicode MS" w:hAnsi="Arial" w:cs="Arial"/>
                <w:b/>
                <w:bCs/>
                <w:color w:val="FFFFFF" w:themeColor="background1"/>
                <w:szCs w:val="22"/>
              </w:rPr>
            </w:pPr>
            <w:r w:rsidRPr="00407160">
              <w:rPr>
                <w:rFonts w:ascii="Arial" w:eastAsia="Arial Unicode MS" w:hAnsi="Arial" w:cs="Arial"/>
                <w:b/>
                <w:bCs/>
                <w:color w:val="FFFFFF" w:themeColor="background1"/>
                <w:szCs w:val="22"/>
              </w:rPr>
              <w:t>Contact person and its No.</w:t>
            </w:r>
          </w:p>
        </w:tc>
        <w:tc>
          <w:tcPr>
            <w:tcW w:w="545" w:type="pct"/>
            <w:shd w:val="clear" w:color="auto" w:fill="595959" w:themeFill="text1" w:themeFillTint="A6"/>
          </w:tcPr>
          <w:p w14:paraId="378F61DE" w14:textId="77777777" w:rsidR="00CC0BED" w:rsidRPr="00407160" w:rsidRDefault="00CC0BED" w:rsidP="00A20D47">
            <w:pPr>
              <w:pStyle w:val="ListParagraph"/>
              <w:spacing w:after="0" w:line="240" w:lineRule="auto"/>
              <w:ind w:left="0"/>
              <w:jc w:val="center"/>
              <w:rPr>
                <w:rFonts w:ascii="Arial" w:eastAsia="Arial Unicode MS" w:hAnsi="Arial" w:cs="Arial"/>
                <w:b/>
                <w:bCs/>
                <w:color w:val="FFFFFF" w:themeColor="background1"/>
                <w:szCs w:val="22"/>
              </w:rPr>
            </w:pPr>
            <w:r w:rsidRPr="00407160">
              <w:rPr>
                <w:rFonts w:ascii="Arial" w:eastAsia="Arial Unicode MS" w:hAnsi="Arial" w:cs="Arial"/>
                <w:b/>
                <w:bCs/>
                <w:color w:val="FFFFFF" w:themeColor="background1"/>
                <w:szCs w:val="22"/>
              </w:rPr>
              <w:t>E-mail Id</w:t>
            </w:r>
          </w:p>
        </w:tc>
        <w:tc>
          <w:tcPr>
            <w:tcW w:w="710" w:type="pct"/>
            <w:shd w:val="clear" w:color="auto" w:fill="595959" w:themeFill="text1" w:themeFillTint="A6"/>
          </w:tcPr>
          <w:p w14:paraId="12AA4948" w14:textId="77777777" w:rsidR="00CC0BED" w:rsidRPr="00407160" w:rsidRDefault="00CC0BED" w:rsidP="00A20D47">
            <w:pPr>
              <w:pStyle w:val="ListParagraph"/>
              <w:spacing w:after="0" w:line="240" w:lineRule="auto"/>
              <w:ind w:left="0"/>
              <w:jc w:val="center"/>
              <w:rPr>
                <w:rFonts w:ascii="Arial" w:eastAsia="Arial Unicode MS" w:hAnsi="Arial" w:cs="Arial"/>
                <w:b/>
                <w:bCs/>
                <w:color w:val="FFFFFF" w:themeColor="background1"/>
                <w:szCs w:val="22"/>
              </w:rPr>
            </w:pPr>
            <w:r w:rsidRPr="00407160">
              <w:rPr>
                <w:rFonts w:ascii="Arial" w:eastAsia="Arial Unicode MS" w:hAnsi="Arial" w:cs="Arial"/>
                <w:b/>
                <w:bCs/>
                <w:color w:val="FFFFFF" w:themeColor="background1"/>
                <w:szCs w:val="22"/>
              </w:rPr>
              <w:t>Agri. / Horti. Produce</w:t>
            </w:r>
          </w:p>
        </w:tc>
      </w:tr>
      <w:tr w:rsidR="009B7826" w:rsidRPr="00407160" w14:paraId="39A6A52A" w14:textId="77777777" w:rsidTr="009B7826">
        <w:tc>
          <w:tcPr>
            <w:tcW w:w="282" w:type="pct"/>
            <w:shd w:val="clear" w:color="auto" w:fill="auto"/>
          </w:tcPr>
          <w:p w14:paraId="498E2796" w14:textId="77777777" w:rsidR="00CC0BED" w:rsidRPr="00407160" w:rsidRDefault="00CC0BED" w:rsidP="00A20D47">
            <w:pPr>
              <w:pStyle w:val="ListParagraph"/>
              <w:spacing w:after="0" w:line="240" w:lineRule="auto"/>
              <w:ind w:left="0"/>
              <w:rPr>
                <w:rFonts w:ascii="Arial" w:eastAsia="Arial Unicode MS" w:hAnsi="Arial" w:cs="Arial"/>
                <w:szCs w:val="22"/>
              </w:rPr>
            </w:pPr>
            <w:r w:rsidRPr="00407160">
              <w:rPr>
                <w:rFonts w:ascii="Arial" w:eastAsia="Arial Unicode MS" w:hAnsi="Arial" w:cs="Arial"/>
                <w:szCs w:val="22"/>
              </w:rPr>
              <w:t>1</w:t>
            </w:r>
          </w:p>
        </w:tc>
        <w:tc>
          <w:tcPr>
            <w:tcW w:w="957" w:type="pct"/>
            <w:shd w:val="clear" w:color="auto" w:fill="auto"/>
          </w:tcPr>
          <w:p w14:paraId="6D918BC4" w14:textId="63D8C3A4" w:rsidR="00CC0BED" w:rsidRPr="00407160" w:rsidRDefault="009B7826" w:rsidP="00A20D47">
            <w:pPr>
              <w:pStyle w:val="ListParagraph"/>
              <w:spacing w:after="0" w:line="240" w:lineRule="auto"/>
              <w:ind w:left="0"/>
              <w:rPr>
                <w:rFonts w:ascii="Arial" w:eastAsia="Arial Unicode MS" w:hAnsi="Arial" w:cs="Arial"/>
                <w:szCs w:val="22"/>
              </w:rPr>
            </w:pPr>
            <w:r>
              <w:rPr>
                <w:rFonts w:ascii="Arial" w:eastAsia="Arial Unicode MS" w:hAnsi="Arial" w:cs="Arial"/>
                <w:szCs w:val="22"/>
              </w:rPr>
              <w:t>M/s ARASTU ENTERPRISES PVT LTD</w:t>
            </w:r>
          </w:p>
        </w:tc>
        <w:tc>
          <w:tcPr>
            <w:tcW w:w="1532" w:type="pct"/>
            <w:shd w:val="clear" w:color="auto" w:fill="auto"/>
          </w:tcPr>
          <w:p w14:paraId="03ABDC16" w14:textId="232B6712" w:rsidR="00CC0BED" w:rsidRPr="00407160" w:rsidRDefault="009B7826" w:rsidP="00A20D47">
            <w:pPr>
              <w:pStyle w:val="ListParagraph"/>
              <w:spacing w:after="0" w:line="240" w:lineRule="auto"/>
              <w:ind w:left="0"/>
              <w:rPr>
                <w:rFonts w:ascii="Arial" w:eastAsia="Arial Unicode MS" w:hAnsi="Arial" w:cs="Arial"/>
                <w:szCs w:val="22"/>
              </w:rPr>
            </w:pPr>
            <w:r w:rsidRPr="00F11501">
              <w:rPr>
                <w:rFonts w:ascii="Arial" w:eastAsia="Arial Unicode MS" w:hAnsi="Arial" w:cs="Arial"/>
                <w:szCs w:val="22"/>
              </w:rPr>
              <w:t xml:space="preserve">PLOT NO.27 c/o </w:t>
            </w:r>
            <w:proofErr w:type="spellStart"/>
            <w:r w:rsidRPr="00F11501">
              <w:rPr>
                <w:rFonts w:ascii="Arial" w:eastAsia="Arial Unicode MS" w:hAnsi="Arial" w:cs="Arial"/>
                <w:szCs w:val="22"/>
              </w:rPr>
              <w:t>manohar</w:t>
            </w:r>
            <w:proofErr w:type="spellEnd"/>
            <w:r w:rsidRPr="00F11501">
              <w:rPr>
                <w:rFonts w:ascii="Arial" w:eastAsia="Arial Unicode MS" w:hAnsi="Arial" w:cs="Arial"/>
                <w:szCs w:val="22"/>
              </w:rPr>
              <w:t xml:space="preserve"> </w:t>
            </w:r>
            <w:proofErr w:type="spellStart"/>
            <w:r w:rsidRPr="00F11501">
              <w:rPr>
                <w:rFonts w:ascii="Arial" w:eastAsia="Arial Unicode MS" w:hAnsi="Arial" w:cs="Arial"/>
                <w:szCs w:val="22"/>
              </w:rPr>
              <w:t>bagde</w:t>
            </w:r>
            <w:proofErr w:type="spellEnd"/>
            <w:r w:rsidRPr="00F11501">
              <w:rPr>
                <w:rFonts w:ascii="Arial" w:eastAsia="Arial Unicode MS" w:hAnsi="Arial" w:cs="Arial"/>
                <w:szCs w:val="22"/>
              </w:rPr>
              <w:t xml:space="preserve"> </w:t>
            </w:r>
            <w:proofErr w:type="spellStart"/>
            <w:r w:rsidRPr="00F11501">
              <w:rPr>
                <w:rFonts w:ascii="Arial" w:eastAsia="Arial Unicode MS" w:hAnsi="Arial" w:cs="Arial"/>
                <w:szCs w:val="22"/>
              </w:rPr>
              <w:t>triratna</w:t>
            </w:r>
            <w:proofErr w:type="spellEnd"/>
            <w:r w:rsidRPr="00F11501">
              <w:rPr>
                <w:rFonts w:ascii="Arial" w:eastAsia="Arial Unicode MS" w:hAnsi="Arial" w:cs="Arial"/>
                <w:szCs w:val="22"/>
              </w:rPr>
              <w:t xml:space="preserve"> </w:t>
            </w:r>
            <w:proofErr w:type="spellStart"/>
            <w:r w:rsidRPr="00F11501">
              <w:rPr>
                <w:rFonts w:ascii="Arial" w:eastAsia="Arial Unicode MS" w:hAnsi="Arial" w:cs="Arial"/>
                <w:szCs w:val="22"/>
              </w:rPr>
              <w:t>nagar</w:t>
            </w:r>
            <w:proofErr w:type="spellEnd"/>
            <w:r w:rsidRPr="00F11501">
              <w:rPr>
                <w:rFonts w:ascii="Arial" w:eastAsia="Arial Unicode MS" w:hAnsi="Arial" w:cs="Arial"/>
                <w:szCs w:val="22"/>
              </w:rPr>
              <w:t xml:space="preserve"> </w:t>
            </w:r>
            <w:proofErr w:type="spellStart"/>
            <w:r w:rsidRPr="00F11501">
              <w:rPr>
                <w:rFonts w:ascii="Arial" w:eastAsia="Arial Unicode MS" w:hAnsi="Arial" w:cs="Arial"/>
                <w:szCs w:val="22"/>
              </w:rPr>
              <w:t>nara</w:t>
            </w:r>
            <w:proofErr w:type="spellEnd"/>
            <w:r w:rsidRPr="00F11501">
              <w:rPr>
                <w:rFonts w:ascii="Arial" w:eastAsia="Arial Unicode MS" w:hAnsi="Arial" w:cs="Arial"/>
                <w:szCs w:val="22"/>
              </w:rPr>
              <w:t xml:space="preserve"> road Nagpur MAHARASHTRA</w:t>
            </w:r>
          </w:p>
        </w:tc>
        <w:tc>
          <w:tcPr>
            <w:tcW w:w="975" w:type="pct"/>
            <w:shd w:val="clear" w:color="auto" w:fill="auto"/>
          </w:tcPr>
          <w:p w14:paraId="7326F176" w14:textId="26203BBD" w:rsidR="00CC0BED" w:rsidRPr="00407160" w:rsidRDefault="009B7826" w:rsidP="00A20D47">
            <w:pPr>
              <w:pStyle w:val="ListParagraph"/>
              <w:spacing w:after="0" w:line="240" w:lineRule="auto"/>
              <w:ind w:left="0"/>
              <w:rPr>
                <w:rFonts w:ascii="Arial" w:eastAsia="Arial Unicode MS" w:hAnsi="Arial" w:cs="Arial"/>
                <w:szCs w:val="22"/>
              </w:rPr>
            </w:pPr>
            <w:r>
              <w:rPr>
                <w:rFonts w:ascii="Arial" w:eastAsia="Arial Unicode MS" w:hAnsi="Arial" w:cs="Arial"/>
                <w:szCs w:val="22"/>
              </w:rPr>
              <w:t>MR. YOGESH WANKAR 9403908309</w:t>
            </w:r>
          </w:p>
        </w:tc>
        <w:tc>
          <w:tcPr>
            <w:tcW w:w="545" w:type="pct"/>
            <w:shd w:val="clear" w:color="auto" w:fill="auto"/>
          </w:tcPr>
          <w:p w14:paraId="380A21EC" w14:textId="50B898CD" w:rsidR="00CC0BED" w:rsidRPr="00407160" w:rsidRDefault="009B7826" w:rsidP="009B7826">
            <w:pPr>
              <w:pStyle w:val="ListParagraph"/>
              <w:spacing w:after="0" w:line="240" w:lineRule="auto"/>
              <w:ind w:left="0"/>
              <w:jc w:val="center"/>
              <w:rPr>
                <w:rFonts w:ascii="Arial" w:eastAsia="Arial Unicode MS" w:hAnsi="Arial" w:cs="Arial"/>
                <w:szCs w:val="22"/>
              </w:rPr>
            </w:pPr>
            <w:r>
              <w:rPr>
                <w:rFonts w:ascii="Arial" w:eastAsia="Arial Unicode MS" w:hAnsi="Arial" w:cs="Arial"/>
                <w:szCs w:val="22"/>
              </w:rPr>
              <w:t>-</w:t>
            </w:r>
          </w:p>
        </w:tc>
        <w:tc>
          <w:tcPr>
            <w:tcW w:w="710" w:type="pct"/>
            <w:shd w:val="clear" w:color="auto" w:fill="auto"/>
          </w:tcPr>
          <w:p w14:paraId="77C41D58" w14:textId="54CAD061" w:rsidR="00CC0BED" w:rsidRPr="00407160" w:rsidRDefault="009B7826" w:rsidP="00A20D47">
            <w:pPr>
              <w:pStyle w:val="ListParagraph"/>
              <w:spacing w:after="0" w:line="240" w:lineRule="auto"/>
              <w:ind w:left="0"/>
              <w:rPr>
                <w:rFonts w:ascii="Arial" w:eastAsia="Arial Unicode MS" w:hAnsi="Arial" w:cs="Arial"/>
                <w:szCs w:val="22"/>
              </w:rPr>
            </w:pPr>
            <w:r>
              <w:rPr>
                <w:rFonts w:ascii="Arial Unicode MS" w:eastAsia="Arial Unicode MS" w:hAnsi="Arial Unicode MS" w:cs="Arial Unicode MS"/>
                <w:sz w:val="24"/>
                <w:szCs w:val="24"/>
              </w:rPr>
              <w:t>Agriculture</w:t>
            </w:r>
          </w:p>
        </w:tc>
      </w:tr>
    </w:tbl>
    <w:p w14:paraId="58A54B39" w14:textId="77777777" w:rsidR="00CC0BED" w:rsidRDefault="00CC0BED" w:rsidP="003021F7">
      <w:pPr>
        <w:rPr>
          <w:rFonts w:cstheme="minorHAnsi"/>
          <w:szCs w:val="22"/>
        </w:rPr>
      </w:pPr>
    </w:p>
    <w:p w14:paraId="11349B9B" w14:textId="165D3E04" w:rsidR="003021F7" w:rsidRPr="0028290D" w:rsidRDefault="000704FD" w:rsidP="000704FD">
      <w:pPr>
        <w:pStyle w:val="Heading1"/>
        <w:rPr>
          <w:rFonts w:asciiTheme="minorHAnsi" w:hAnsiTheme="minorHAnsi" w:cstheme="minorHAnsi"/>
          <w:sz w:val="36"/>
        </w:rPr>
      </w:pPr>
      <w:bookmarkStart w:id="3" w:name="_Toc71708225"/>
      <w:r w:rsidRPr="0028290D">
        <w:rPr>
          <w:rFonts w:asciiTheme="minorHAnsi" w:hAnsiTheme="minorHAnsi" w:cstheme="minorHAnsi"/>
          <w:sz w:val="36"/>
        </w:rPr>
        <w:lastRenderedPageBreak/>
        <w:t>Section 3</w:t>
      </w:r>
      <w:r w:rsidR="00881E1D">
        <w:rPr>
          <w:rFonts w:asciiTheme="minorHAnsi" w:hAnsiTheme="minorHAnsi" w:cstheme="minorHAnsi"/>
          <w:sz w:val="36"/>
        </w:rPr>
        <w:t>:</w:t>
      </w:r>
      <w:r w:rsidR="006533F8">
        <w:rPr>
          <w:rFonts w:asciiTheme="minorHAnsi" w:hAnsiTheme="minorHAnsi" w:cstheme="minorHAnsi"/>
          <w:sz w:val="36"/>
        </w:rPr>
        <w:t xml:space="preserve"> </w:t>
      </w:r>
      <w:r w:rsidR="009B236C" w:rsidRPr="0028290D">
        <w:rPr>
          <w:rFonts w:asciiTheme="minorHAnsi" w:hAnsiTheme="minorHAnsi" w:cstheme="minorHAnsi"/>
          <w:sz w:val="36"/>
        </w:rPr>
        <w:t>About proposed Sub -p</w:t>
      </w:r>
      <w:r w:rsidRPr="0028290D">
        <w:rPr>
          <w:rFonts w:asciiTheme="minorHAnsi" w:hAnsiTheme="minorHAnsi" w:cstheme="minorHAnsi"/>
          <w:sz w:val="36"/>
        </w:rPr>
        <w:t>roject</w:t>
      </w:r>
      <w:bookmarkEnd w:id="3"/>
    </w:p>
    <w:p w14:paraId="11349B9C" w14:textId="77777777" w:rsidR="000704FD" w:rsidRPr="00451AB5" w:rsidRDefault="000704FD" w:rsidP="000704FD">
      <w:pPr>
        <w:rPr>
          <w:rFonts w:cstheme="minorHAnsi"/>
        </w:rPr>
      </w:pPr>
    </w:p>
    <w:p w14:paraId="11349B9E" w14:textId="6CF6B9F6" w:rsidR="0028290D" w:rsidRPr="00A568A0" w:rsidRDefault="000704FD" w:rsidP="0028290D">
      <w:pPr>
        <w:pStyle w:val="ListParagraph"/>
        <w:numPr>
          <w:ilvl w:val="0"/>
          <w:numId w:val="1"/>
        </w:numPr>
        <w:ind w:left="426" w:hanging="426"/>
        <w:rPr>
          <w:rFonts w:cstheme="minorHAnsi"/>
        </w:rPr>
      </w:pPr>
      <w:r w:rsidRPr="00A568A0">
        <w:rPr>
          <w:rFonts w:cstheme="minorHAnsi"/>
          <w:b/>
          <w:bCs/>
          <w:sz w:val="24"/>
          <w:szCs w:val="22"/>
        </w:rPr>
        <w:t>Name of the proposed sub project</w:t>
      </w:r>
      <w:r w:rsidR="0028290D" w:rsidRPr="00A568A0">
        <w:rPr>
          <w:rFonts w:cstheme="minorHAnsi"/>
          <w:sz w:val="24"/>
          <w:szCs w:val="22"/>
        </w:rPr>
        <w:t>:</w:t>
      </w:r>
      <w:r w:rsidR="00DC46DA" w:rsidRPr="00A568A0">
        <w:rPr>
          <w:rFonts w:ascii="Arial" w:hAnsi="Arial" w:cs="Arial"/>
          <w:szCs w:val="22"/>
        </w:rPr>
        <w:t xml:space="preserve"> </w:t>
      </w:r>
      <w:proofErr w:type="spellStart"/>
      <w:r w:rsidR="0074415E" w:rsidRPr="0074415E">
        <w:rPr>
          <w:rFonts w:asciiTheme="majorHAnsi" w:eastAsia="Arial Unicode MS" w:hAnsiTheme="majorHAnsi" w:cs="Arial"/>
          <w:szCs w:val="22"/>
        </w:rPr>
        <w:t>Suryasons</w:t>
      </w:r>
      <w:proofErr w:type="spellEnd"/>
      <w:r w:rsidR="0074415E" w:rsidRPr="0074415E">
        <w:rPr>
          <w:rFonts w:asciiTheme="majorHAnsi" w:eastAsia="Arial Unicode MS" w:hAnsiTheme="majorHAnsi" w:cs="Arial"/>
          <w:szCs w:val="22"/>
        </w:rPr>
        <w:t xml:space="preserve"> farmer </w:t>
      </w:r>
      <w:r w:rsidR="00F10E9B" w:rsidRPr="0074415E">
        <w:rPr>
          <w:rFonts w:asciiTheme="majorHAnsi" w:eastAsia="Arial Unicode MS" w:hAnsiTheme="majorHAnsi" w:cs="Arial"/>
          <w:szCs w:val="22"/>
        </w:rPr>
        <w:t>Producer Company Limited</w:t>
      </w:r>
      <w:r w:rsidR="00A568A0" w:rsidRPr="00A568A0">
        <w:rPr>
          <w:rFonts w:cstheme="minorHAnsi"/>
          <w:cs/>
        </w:rPr>
        <w:t>,</w:t>
      </w:r>
    </w:p>
    <w:p w14:paraId="11349B9F" w14:textId="77777777" w:rsidR="000704FD" w:rsidRDefault="000704FD" w:rsidP="00074DB6">
      <w:pPr>
        <w:pStyle w:val="ListParagraph"/>
        <w:numPr>
          <w:ilvl w:val="0"/>
          <w:numId w:val="1"/>
        </w:numPr>
        <w:ind w:left="426" w:hanging="426"/>
        <w:rPr>
          <w:rFonts w:cstheme="minorHAnsi"/>
        </w:rPr>
      </w:pPr>
      <w:r w:rsidRPr="005233E7">
        <w:rPr>
          <w:rFonts w:cstheme="minorHAnsi"/>
          <w:b/>
          <w:bCs/>
          <w:sz w:val="24"/>
          <w:szCs w:val="22"/>
        </w:rPr>
        <w:t>Type of sub project</w:t>
      </w:r>
      <w:r w:rsidRPr="00451AB5">
        <w:rPr>
          <w:rFonts w:cstheme="minorHAnsi"/>
        </w:rPr>
        <w:t>(</w:t>
      </w:r>
      <w:r w:rsidR="00EB1729" w:rsidRPr="00451AB5">
        <w:rPr>
          <w:rFonts w:cstheme="minorHAnsi"/>
        </w:rPr>
        <w:t>please mark (</w:t>
      </w:r>
      <w:r w:rsidR="00433E07" w:rsidRPr="00451AB5">
        <w:rPr>
          <w:rFonts w:cstheme="minorHAnsi"/>
        </w:rPr>
        <w:t>√) on appropriate option</w:t>
      </w:r>
      <w:r w:rsidRPr="00451AB5">
        <w:rPr>
          <w:rFonts w:cstheme="minorHAnsi"/>
        </w:rPr>
        <w:t>)</w:t>
      </w:r>
    </w:p>
    <w:p w14:paraId="11349BA0" w14:textId="77777777" w:rsidR="00EA7A16" w:rsidRPr="00EA7A16" w:rsidRDefault="00EA7A16" w:rsidP="00EA7A16">
      <w:pPr>
        <w:pStyle w:val="ListParagraph"/>
        <w:rPr>
          <w:rFonts w:cstheme="minorHAnsi"/>
        </w:rPr>
      </w:pPr>
    </w:p>
    <w:p w14:paraId="11349BA1" w14:textId="77777777" w:rsidR="005233E7" w:rsidRPr="00C13E54" w:rsidRDefault="000704FD" w:rsidP="00216C10">
      <w:pPr>
        <w:pStyle w:val="ListParagraph"/>
        <w:numPr>
          <w:ilvl w:val="1"/>
          <w:numId w:val="2"/>
        </w:numPr>
        <w:ind w:left="709" w:hanging="426"/>
        <w:rPr>
          <w:rFonts w:ascii="Arial" w:hAnsi="Arial" w:cs="Arial"/>
          <w:szCs w:val="22"/>
        </w:rPr>
      </w:pPr>
      <w:r w:rsidRPr="00C13E54">
        <w:rPr>
          <w:rFonts w:ascii="Arial" w:hAnsi="Arial" w:cs="Arial"/>
          <w:szCs w:val="22"/>
        </w:rPr>
        <w:t xml:space="preserve">Sub project - Productive Partnership </w:t>
      </w:r>
      <w:r w:rsidR="00FE359B" w:rsidRPr="00C13E54">
        <w:rPr>
          <w:rFonts w:ascii="Arial" w:hAnsi="Arial" w:cs="Arial"/>
          <w:szCs w:val="22"/>
        </w:rPr>
        <w:t xml:space="preserve"> (PP)</w:t>
      </w:r>
      <w:r w:rsidR="00216C10" w:rsidRPr="00C13E54">
        <w:rPr>
          <w:rFonts w:ascii="Arial" w:hAnsi="Arial" w:cs="Arial"/>
          <w:szCs w:val="22"/>
        </w:rPr>
        <w:t xml:space="preserve"> </w:t>
      </w:r>
    </w:p>
    <w:p w14:paraId="11349BA2" w14:textId="77777777" w:rsidR="005233E7" w:rsidRPr="00451AB5" w:rsidRDefault="005233E7" w:rsidP="005233E7">
      <w:pPr>
        <w:pStyle w:val="ListParagraph"/>
        <w:ind w:left="709"/>
        <w:rPr>
          <w:rFonts w:cstheme="minorHAnsi"/>
        </w:rPr>
      </w:pPr>
    </w:p>
    <w:p w14:paraId="11349BA3" w14:textId="77777777" w:rsidR="000704FD" w:rsidRPr="005233E7" w:rsidRDefault="00EB1729" w:rsidP="00074DB6">
      <w:pPr>
        <w:pStyle w:val="ListParagraph"/>
        <w:numPr>
          <w:ilvl w:val="0"/>
          <w:numId w:val="1"/>
        </w:numPr>
        <w:ind w:left="426" w:hanging="426"/>
        <w:rPr>
          <w:rFonts w:cstheme="minorHAnsi"/>
          <w:b/>
          <w:bCs/>
          <w:sz w:val="24"/>
          <w:szCs w:val="22"/>
        </w:rPr>
      </w:pPr>
      <w:r w:rsidRPr="005233E7">
        <w:rPr>
          <w:rFonts w:cstheme="minorHAnsi"/>
          <w:b/>
          <w:bCs/>
          <w:sz w:val="24"/>
          <w:szCs w:val="22"/>
        </w:rPr>
        <w:t>Proposed o</w:t>
      </w:r>
      <w:r w:rsidR="000704FD" w:rsidRPr="005233E7">
        <w:rPr>
          <w:rFonts w:cstheme="minorHAnsi"/>
          <w:b/>
          <w:bCs/>
          <w:sz w:val="24"/>
          <w:szCs w:val="22"/>
        </w:rPr>
        <w:t>bjective</w:t>
      </w:r>
      <w:r w:rsidRPr="005233E7">
        <w:rPr>
          <w:rFonts w:cstheme="minorHAnsi"/>
          <w:b/>
          <w:bCs/>
          <w:sz w:val="24"/>
          <w:szCs w:val="22"/>
        </w:rPr>
        <w:t>s</w:t>
      </w:r>
      <w:r w:rsidR="000704FD" w:rsidRPr="005233E7">
        <w:rPr>
          <w:rFonts w:cstheme="minorHAnsi"/>
          <w:b/>
          <w:bCs/>
          <w:sz w:val="24"/>
          <w:szCs w:val="22"/>
        </w:rPr>
        <w:t xml:space="preserve"> of </w:t>
      </w:r>
      <w:r w:rsidRPr="005233E7">
        <w:rPr>
          <w:rFonts w:cstheme="minorHAnsi"/>
          <w:b/>
          <w:bCs/>
          <w:sz w:val="24"/>
          <w:szCs w:val="22"/>
        </w:rPr>
        <w:t xml:space="preserve">the </w:t>
      </w:r>
      <w:r w:rsidR="000704FD" w:rsidRPr="005233E7">
        <w:rPr>
          <w:rFonts w:cstheme="minorHAnsi"/>
          <w:b/>
          <w:bCs/>
          <w:sz w:val="24"/>
          <w:szCs w:val="22"/>
        </w:rPr>
        <w:t>sub project :</w:t>
      </w:r>
    </w:p>
    <w:p w14:paraId="11349BA4" w14:textId="1170C057" w:rsidR="00216C10" w:rsidRPr="00C13E54" w:rsidRDefault="00EA0FEC">
      <w:pPr>
        <w:pStyle w:val="ListParagraph"/>
        <w:numPr>
          <w:ilvl w:val="0"/>
          <w:numId w:val="18"/>
        </w:numPr>
        <w:spacing w:line="360" w:lineRule="auto"/>
        <w:jc w:val="both"/>
        <w:rPr>
          <w:rFonts w:ascii="Arial" w:hAnsi="Arial" w:cs="Arial"/>
          <w:szCs w:val="22"/>
        </w:rPr>
      </w:pPr>
      <w:r w:rsidRPr="00C13E54">
        <w:rPr>
          <w:rFonts w:ascii="Arial" w:hAnsi="Arial" w:cs="Arial"/>
          <w:szCs w:val="22"/>
        </w:rPr>
        <w:t xml:space="preserve">Production of high value added </w:t>
      </w:r>
      <w:r w:rsidR="007F16F6">
        <w:rPr>
          <w:rFonts w:ascii="Arial" w:hAnsi="Arial" w:cs="Arial"/>
          <w:szCs w:val="22"/>
        </w:rPr>
        <w:t>pulses product- Dal</w:t>
      </w:r>
    </w:p>
    <w:p w14:paraId="11349BA5" w14:textId="123E0A68" w:rsidR="00EA0FEC" w:rsidRPr="00C13E54" w:rsidRDefault="00EA0FEC">
      <w:pPr>
        <w:pStyle w:val="ListParagraph"/>
        <w:numPr>
          <w:ilvl w:val="0"/>
          <w:numId w:val="18"/>
        </w:numPr>
        <w:spacing w:line="360" w:lineRule="auto"/>
        <w:jc w:val="both"/>
        <w:rPr>
          <w:rFonts w:ascii="Arial" w:hAnsi="Arial" w:cs="Arial"/>
          <w:szCs w:val="22"/>
        </w:rPr>
      </w:pPr>
      <w:r w:rsidRPr="00C13E54">
        <w:rPr>
          <w:rFonts w:ascii="Arial" w:hAnsi="Arial" w:cs="Arial"/>
          <w:szCs w:val="22"/>
        </w:rPr>
        <w:t>Gain access to high-end premium markets, buyers and consumers</w:t>
      </w:r>
      <w:r w:rsidR="007F16F6">
        <w:rPr>
          <w:rFonts w:ascii="Arial" w:hAnsi="Arial" w:cs="Arial"/>
          <w:szCs w:val="22"/>
        </w:rPr>
        <w:t>.</w:t>
      </w:r>
    </w:p>
    <w:p w14:paraId="11349BA6" w14:textId="77777777" w:rsidR="00216C10" w:rsidRPr="00C13E54" w:rsidRDefault="00216C10">
      <w:pPr>
        <w:pStyle w:val="ListParagraph"/>
        <w:numPr>
          <w:ilvl w:val="0"/>
          <w:numId w:val="18"/>
        </w:numPr>
        <w:spacing w:line="360" w:lineRule="auto"/>
        <w:jc w:val="both"/>
        <w:rPr>
          <w:rFonts w:ascii="Arial" w:hAnsi="Arial" w:cs="Arial"/>
          <w:szCs w:val="22"/>
        </w:rPr>
      </w:pPr>
      <w:r w:rsidRPr="00C13E54">
        <w:rPr>
          <w:rFonts w:ascii="Arial" w:hAnsi="Arial" w:cs="Arial"/>
          <w:szCs w:val="22"/>
        </w:rPr>
        <w:t xml:space="preserve">Improving the </w:t>
      </w:r>
      <w:r w:rsidR="00EA0FEC" w:rsidRPr="00C13E54">
        <w:rPr>
          <w:rFonts w:ascii="Arial" w:hAnsi="Arial" w:cs="Arial"/>
          <w:szCs w:val="22"/>
        </w:rPr>
        <w:t>average income of members of the CBO and its members</w:t>
      </w:r>
    </w:p>
    <w:p w14:paraId="11349BA7" w14:textId="77777777" w:rsidR="00216C10" w:rsidRPr="00C13E54" w:rsidRDefault="00216C10">
      <w:pPr>
        <w:pStyle w:val="ListParagraph"/>
        <w:numPr>
          <w:ilvl w:val="0"/>
          <w:numId w:val="18"/>
        </w:numPr>
        <w:spacing w:line="360" w:lineRule="auto"/>
        <w:jc w:val="both"/>
        <w:rPr>
          <w:rFonts w:ascii="Arial" w:hAnsi="Arial" w:cs="Arial"/>
          <w:szCs w:val="22"/>
        </w:rPr>
      </w:pPr>
      <w:r w:rsidRPr="00C13E54">
        <w:rPr>
          <w:rFonts w:ascii="Arial" w:hAnsi="Arial" w:cs="Arial"/>
          <w:szCs w:val="22"/>
        </w:rPr>
        <w:t xml:space="preserve">Harvesting, procurement, grading, pooling, handling, marketing, selling, export of </w:t>
      </w:r>
      <w:r w:rsidR="000E4777" w:rsidRPr="00C13E54">
        <w:rPr>
          <w:rFonts w:ascii="Arial" w:hAnsi="Arial" w:cs="Arial"/>
          <w:szCs w:val="22"/>
        </w:rPr>
        <w:t xml:space="preserve">produce/products </w:t>
      </w:r>
      <w:r w:rsidRPr="00C13E54">
        <w:rPr>
          <w:rFonts w:ascii="Arial" w:hAnsi="Arial" w:cs="Arial"/>
          <w:szCs w:val="22"/>
        </w:rPr>
        <w:t>of members for their benefit</w:t>
      </w:r>
      <w:r w:rsidR="00624EAE" w:rsidRPr="00C13E54">
        <w:rPr>
          <w:rFonts w:ascii="Arial" w:hAnsi="Arial" w:cs="Arial"/>
          <w:szCs w:val="22"/>
        </w:rPr>
        <w:t>.</w:t>
      </w:r>
    </w:p>
    <w:p w14:paraId="11349BA8" w14:textId="77777777" w:rsidR="00EB1729" w:rsidRPr="00C13E54" w:rsidRDefault="00216C10">
      <w:pPr>
        <w:pStyle w:val="ListParagraph"/>
        <w:numPr>
          <w:ilvl w:val="0"/>
          <w:numId w:val="18"/>
        </w:numPr>
        <w:spacing w:line="360" w:lineRule="auto"/>
        <w:jc w:val="both"/>
        <w:rPr>
          <w:rFonts w:ascii="Arial" w:hAnsi="Arial" w:cs="Arial"/>
          <w:szCs w:val="22"/>
        </w:rPr>
      </w:pPr>
      <w:r w:rsidRPr="00C13E54">
        <w:rPr>
          <w:rFonts w:ascii="Arial" w:hAnsi="Arial" w:cs="Arial"/>
          <w:szCs w:val="22"/>
        </w:rPr>
        <w:t>Rendering technical services, consultancy services, training, education, research and development and all other activities for the pro</w:t>
      </w:r>
      <w:r w:rsidR="005C6F88" w:rsidRPr="00C13E54">
        <w:rPr>
          <w:rFonts w:ascii="Arial" w:hAnsi="Arial" w:cs="Arial"/>
          <w:szCs w:val="22"/>
        </w:rPr>
        <w:t>motion of the interests of its m</w:t>
      </w:r>
      <w:r w:rsidRPr="00C13E54">
        <w:rPr>
          <w:rFonts w:ascii="Arial" w:hAnsi="Arial" w:cs="Arial"/>
          <w:szCs w:val="22"/>
        </w:rPr>
        <w:t>embers.</w:t>
      </w:r>
      <w:r w:rsidR="00EB1729" w:rsidRPr="00C13E54">
        <w:rPr>
          <w:rFonts w:ascii="Arial" w:hAnsi="Arial" w:cs="Arial"/>
          <w:szCs w:val="22"/>
        </w:rPr>
        <w:t xml:space="preserve"> </w:t>
      </w:r>
    </w:p>
    <w:p w14:paraId="011ED8CF" w14:textId="3BDB0ECD" w:rsidR="00460EA6" w:rsidRDefault="00E31561" w:rsidP="00460EA6">
      <w:pPr>
        <w:pStyle w:val="ListParagraph"/>
        <w:numPr>
          <w:ilvl w:val="0"/>
          <w:numId w:val="1"/>
        </w:numPr>
        <w:ind w:left="426" w:hanging="426"/>
        <w:rPr>
          <w:rFonts w:cstheme="minorHAnsi"/>
          <w:b/>
          <w:bCs/>
        </w:rPr>
      </w:pPr>
      <w:r w:rsidRPr="00F94443">
        <w:rPr>
          <w:rFonts w:cstheme="minorHAnsi"/>
          <w:b/>
          <w:bCs/>
          <w:sz w:val="24"/>
          <w:szCs w:val="22"/>
        </w:rPr>
        <w:t xml:space="preserve">About sub-project </w:t>
      </w:r>
      <w:r w:rsidR="00EB1729" w:rsidRPr="00F94443">
        <w:rPr>
          <w:rFonts w:cstheme="minorHAnsi"/>
          <w:b/>
          <w:bCs/>
          <w:sz w:val="24"/>
          <w:szCs w:val="22"/>
        </w:rPr>
        <w:t>location</w:t>
      </w:r>
      <w:r w:rsidR="00EB1729" w:rsidRPr="00F94443">
        <w:rPr>
          <w:rFonts w:cstheme="minorHAnsi"/>
          <w:b/>
          <w:bCs/>
        </w:rPr>
        <w:t xml:space="preserve">: </w:t>
      </w:r>
    </w:p>
    <w:p w14:paraId="6C17B40F" w14:textId="1D9F783D" w:rsidR="00460EA6" w:rsidRPr="007B17C7" w:rsidRDefault="00460EA6" w:rsidP="000C785C">
      <w:pPr>
        <w:pStyle w:val="ListParagraph"/>
        <w:ind w:left="450"/>
        <w:rPr>
          <w:rFonts w:cstheme="minorHAnsi"/>
          <w:b/>
          <w:bCs/>
          <w:sz w:val="20"/>
          <w:szCs w:val="18"/>
        </w:rPr>
      </w:pPr>
      <w:r w:rsidRPr="007B17C7">
        <w:rPr>
          <w:rFonts w:ascii="Arial" w:hAnsi="Arial" w:cs="Arial"/>
          <w:szCs w:val="22"/>
        </w:rPr>
        <w:t xml:space="preserve">Proposed unit is located adjacent to </w:t>
      </w:r>
      <w:r w:rsidR="000C785C">
        <w:rPr>
          <w:rFonts w:ascii="Arial" w:hAnsi="Arial" w:cs="Arial"/>
          <w:szCs w:val="22"/>
        </w:rPr>
        <w:t>State</w:t>
      </w:r>
      <w:r w:rsidRPr="007B17C7">
        <w:rPr>
          <w:rFonts w:ascii="Arial" w:hAnsi="Arial" w:cs="Arial"/>
          <w:szCs w:val="22"/>
        </w:rPr>
        <w:t xml:space="preserve"> highway No</w:t>
      </w:r>
      <w:r w:rsidRPr="001667B1">
        <w:rPr>
          <w:rFonts w:ascii="Arial" w:hAnsi="Arial" w:cs="Arial"/>
          <w:szCs w:val="22"/>
        </w:rPr>
        <w:t xml:space="preserve">. </w:t>
      </w:r>
      <w:r w:rsidR="0086608E">
        <w:rPr>
          <w:rFonts w:ascii="Arial" w:hAnsi="Arial" w:cs="Arial"/>
          <w:szCs w:val="22"/>
        </w:rPr>
        <w:t>NH-44</w:t>
      </w:r>
      <w:r w:rsidR="00A568A0">
        <w:rPr>
          <w:rFonts w:ascii="Arial" w:hAnsi="Arial" w:cs="Arial"/>
          <w:szCs w:val="22"/>
        </w:rPr>
        <w:t xml:space="preserve"> </w:t>
      </w:r>
      <w:r w:rsidRPr="007B17C7">
        <w:rPr>
          <w:rFonts w:ascii="Arial" w:hAnsi="Arial" w:cs="Arial"/>
          <w:szCs w:val="22"/>
        </w:rPr>
        <w:t xml:space="preserve">which is connected with motorable operating road Village </w:t>
      </w:r>
      <w:r w:rsidR="0086608E" w:rsidRPr="0086608E">
        <w:rPr>
          <w:rFonts w:ascii="Arial" w:eastAsia="Arial Unicode MS" w:hAnsi="Arial" w:cs="Arial Unicode MS" w:hint="cs"/>
          <w:b/>
          <w:bCs/>
          <w:szCs w:val="22"/>
          <w:cs/>
        </w:rPr>
        <w:t>GHATSAWALI</w:t>
      </w:r>
    </w:p>
    <w:p w14:paraId="11349BAC" w14:textId="22A7FF3B" w:rsidR="001D66C3" w:rsidRPr="00F94443" w:rsidRDefault="001D66C3" w:rsidP="00F94443">
      <w:pPr>
        <w:pStyle w:val="ListParagraph"/>
        <w:numPr>
          <w:ilvl w:val="0"/>
          <w:numId w:val="1"/>
        </w:numPr>
        <w:ind w:left="426" w:hanging="426"/>
        <w:rPr>
          <w:rFonts w:cstheme="minorHAnsi"/>
          <w:sz w:val="20"/>
          <w:szCs w:val="18"/>
        </w:rPr>
      </w:pPr>
      <w:r w:rsidRPr="00F94443">
        <w:rPr>
          <w:rFonts w:cstheme="minorHAnsi"/>
          <w:b/>
          <w:bCs/>
          <w:sz w:val="24"/>
          <w:szCs w:val="22"/>
        </w:rPr>
        <w:t>No. of Villages covered under sub project –</w:t>
      </w:r>
      <w:r w:rsidRPr="00C175EC">
        <w:rPr>
          <w:rFonts w:cstheme="minorHAnsi"/>
          <w:b/>
          <w:bCs/>
          <w:sz w:val="24"/>
          <w:szCs w:val="22"/>
        </w:rPr>
        <w:t xml:space="preserve"> </w:t>
      </w:r>
      <w:r w:rsidR="0086608E">
        <w:rPr>
          <w:rFonts w:cstheme="minorHAnsi"/>
          <w:bCs/>
          <w:sz w:val="24"/>
          <w:szCs w:val="22"/>
        </w:rPr>
        <w:t>10</w:t>
      </w:r>
    </w:p>
    <w:p w14:paraId="11349BAD" w14:textId="77777777" w:rsidR="000B0872" w:rsidRPr="000B0872" w:rsidRDefault="000B0872" w:rsidP="000B0872">
      <w:pPr>
        <w:pStyle w:val="ListParagraph"/>
        <w:rPr>
          <w:rFonts w:cstheme="minorHAnsi"/>
          <w:sz w:val="20"/>
          <w:szCs w:val="18"/>
        </w:rPr>
      </w:pPr>
    </w:p>
    <w:p w14:paraId="11349BAE" w14:textId="77777777" w:rsidR="00433E07" w:rsidRPr="005233E7" w:rsidRDefault="00433E07" w:rsidP="00074DB6">
      <w:pPr>
        <w:pStyle w:val="ListParagraph"/>
        <w:numPr>
          <w:ilvl w:val="0"/>
          <w:numId w:val="1"/>
        </w:numPr>
        <w:ind w:left="426" w:hanging="426"/>
        <w:rPr>
          <w:rFonts w:cstheme="minorHAnsi"/>
          <w:b/>
          <w:bCs/>
          <w:sz w:val="24"/>
          <w:szCs w:val="22"/>
        </w:rPr>
      </w:pPr>
      <w:r w:rsidRPr="005233E7">
        <w:rPr>
          <w:rFonts w:cstheme="minorHAnsi"/>
          <w:b/>
          <w:bCs/>
          <w:sz w:val="24"/>
          <w:szCs w:val="22"/>
        </w:rPr>
        <w:t xml:space="preserve">Details of existing infrastructure available for the proposed </w:t>
      </w:r>
      <w:r w:rsidR="00F42EE1" w:rsidRPr="005233E7">
        <w:rPr>
          <w:rFonts w:cstheme="minorHAnsi"/>
          <w:b/>
          <w:bCs/>
          <w:sz w:val="24"/>
          <w:szCs w:val="22"/>
        </w:rPr>
        <w:t>sub-</w:t>
      </w:r>
      <w:r w:rsidRPr="005233E7">
        <w:rPr>
          <w:rFonts w:cstheme="minorHAnsi"/>
          <w:b/>
          <w:bCs/>
          <w:sz w:val="24"/>
          <w:szCs w:val="22"/>
        </w:rPr>
        <w:t>project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654"/>
        <w:gridCol w:w="4998"/>
      </w:tblGrid>
      <w:tr w:rsidR="00C13E54" w:rsidRPr="00C13E54" w14:paraId="11349BB2" w14:textId="77777777" w:rsidTr="00362E3F">
        <w:trPr>
          <w:trHeight w:val="20"/>
        </w:trPr>
        <w:tc>
          <w:tcPr>
            <w:tcW w:w="319" w:type="pct"/>
            <w:shd w:val="clear" w:color="auto" w:fill="595959" w:themeFill="text1" w:themeFillTint="A6"/>
          </w:tcPr>
          <w:p w14:paraId="11349BAF" w14:textId="77777777" w:rsidR="00433E07" w:rsidRPr="00C13E54" w:rsidRDefault="00EB1729" w:rsidP="00362E3F">
            <w:pPr>
              <w:spacing w:after="0" w:line="240" w:lineRule="auto"/>
              <w:rPr>
                <w:rFonts w:ascii="Arial" w:eastAsia="Arial Unicode MS" w:hAnsi="Arial" w:cs="Arial"/>
                <w:color w:val="FFFFFF" w:themeColor="background1"/>
                <w:szCs w:val="22"/>
              </w:rPr>
            </w:pPr>
            <w:r w:rsidRPr="00C13E54">
              <w:rPr>
                <w:rFonts w:ascii="Arial" w:eastAsia="Arial Unicode MS" w:hAnsi="Arial" w:cs="Arial"/>
                <w:b/>
                <w:bCs/>
                <w:color w:val="FFFFFF" w:themeColor="background1"/>
                <w:szCs w:val="22"/>
                <w:lang w:bidi="hi-IN"/>
              </w:rPr>
              <w:t>No.</w:t>
            </w:r>
          </w:p>
        </w:tc>
        <w:tc>
          <w:tcPr>
            <w:tcW w:w="1977" w:type="pct"/>
            <w:shd w:val="clear" w:color="auto" w:fill="595959" w:themeFill="text1" w:themeFillTint="A6"/>
          </w:tcPr>
          <w:p w14:paraId="11349BB0" w14:textId="77777777" w:rsidR="00433E07" w:rsidRPr="00C13E54" w:rsidRDefault="00EB1729" w:rsidP="00362E3F">
            <w:pPr>
              <w:spacing w:after="0" w:line="240" w:lineRule="auto"/>
              <w:jc w:val="center"/>
              <w:rPr>
                <w:rFonts w:ascii="Arial" w:eastAsia="Arial Unicode MS" w:hAnsi="Arial" w:cs="Arial"/>
                <w:color w:val="FFFFFF" w:themeColor="background1"/>
                <w:szCs w:val="22"/>
              </w:rPr>
            </w:pPr>
            <w:r w:rsidRPr="00C13E54">
              <w:rPr>
                <w:rFonts w:ascii="Arial" w:eastAsia="Arial Unicode MS" w:hAnsi="Arial" w:cs="Arial"/>
                <w:b/>
                <w:bCs/>
                <w:color w:val="FFFFFF" w:themeColor="background1"/>
                <w:szCs w:val="22"/>
                <w:lang w:bidi="hi-IN"/>
              </w:rPr>
              <w:t xml:space="preserve">Particulars </w:t>
            </w:r>
          </w:p>
        </w:tc>
        <w:tc>
          <w:tcPr>
            <w:tcW w:w="2704" w:type="pct"/>
            <w:shd w:val="clear" w:color="auto" w:fill="595959" w:themeFill="text1" w:themeFillTint="A6"/>
          </w:tcPr>
          <w:p w14:paraId="11349BB1" w14:textId="77777777" w:rsidR="00433E07" w:rsidRPr="00C13E54" w:rsidRDefault="00EB1729" w:rsidP="00362E3F">
            <w:pPr>
              <w:spacing w:after="0" w:line="240" w:lineRule="auto"/>
              <w:jc w:val="center"/>
              <w:rPr>
                <w:rFonts w:ascii="Arial" w:eastAsia="Arial Unicode MS" w:hAnsi="Arial" w:cs="Arial"/>
                <w:b/>
                <w:bCs/>
                <w:color w:val="FFFFFF" w:themeColor="background1"/>
                <w:szCs w:val="22"/>
              </w:rPr>
            </w:pPr>
            <w:r w:rsidRPr="00C13E54">
              <w:rPr>
                <w:rFonts w:ascii="Arial" w:eastAsia="Arial Unicode MS" w:hAnsi="Arial" w:cs="Arial"/>
                <w:b/>
                <w:bCs/>
                <w:color w:val="FFFFFF" w:themeColor="background1"/>
                <w:szCs w:val="22"/>
              </w:rPr>
              <w:t>Details</w:t>
            </w:r>
          </w:p>
        </w:tc>
      </w:tr>
      <w:tr w:rsidR="00F42EE1" w:rsidRPr="00C13E54" w14:paraId="11349BBA" w14:textId="77777777" w:rsidTr="00FB0EB4">
        <w:trPr>
          <w:trHeight w:val="20"/>
        </w:trPr>
        <w:tc>
          <w:tcPr>
            <w:tcW w:w="319" w:type="pct"/>
          </w:tcPr>
          <w:p w14:paraId="11349BB3" w14:textId="77777777" w:rsidR="00F42EE1" w:rsidRPr="00C13E54" w:rsidRDefault="00F42EE1" w:rsidP="00362E3F">
            <w:pPr>
              <w:spacing w:after="0" w:line="240" w:lineRule="auto"/>
              <w:jc w:val="center"/>
              <w:rPr>
                <w:rFonts w:ascii="Arial" w:eastAsia="Arial Unicode MS" w:hAnsi="Arial" w:cs="Arial"/>
                <w:szCs w:val="22"/>
                <w:cs/>
              </w:rPr>
            </w:pPr>
            <w:r w:rsidRPr="00C13E54">
              <w:rPr>
                <w:rFonts w:ascii="Arial" w:eastAsia="Arial Unicode MS" w:hAnsi="Arial" w:cs="Arial"/>
                <w:szCs w:val="22"/>
              </w:rPr>
              <w:t>1</w:t>
            </w:r>
          </w:p>
        </w:tc>
        <w:tc>
          <w:tcPr>
            <w:tcW w:w="1977" w:type="pct"/>
            <w:shd w:val="clear" w:color="auto" w:fill="auto"/>
          </w:tcPr>
          <w:p w14:paraId="11349BB4" w14:textId="77777777" w:rsidR="00F42EE1" w:rsidRPr="00C13E54" w:rsidRDefault="00F42EE1" w:rsidP="00362E3F">
            <w:pPr>
              <w:spacing w:after="0" w:line="240" w:lineRule="auto"/>
              <w:jc w:val="both"/>
              <w:rPr>
                <w:rFonts w:ascii="Arial" w:eastAsia="Arial Unicode MS" w:hAnsi="Arial" w:cs="Arial"/>
                <w:szCs w:val="22"/>
                <w:cs/>
              </w:rPr>
            </w:pPr>
            <w:r w:rsidRPr="00C13E54">
              <w:rPr>
                <w:rFonts w:ascii="Arial" w:eastAsia="Arial Unicode MS" w:hAnsi="Arial" w:cs="Arial"/>
                <w:szCs w:val="22"/>
              </w:rPr>
              <w:t>Location of sub-Project</w:t>
            </w:r>
          </w:p>
        </w:tc>
        <w:tc>
          <w:tcPr>
            <w:tcW w:w="2704" w:type="pct"/>
            <w:shd w:val="clear" w:color="auto" w:fill="auto"/>
          </w:tcPr>
          <w:p w14:paraId="01F3053F" w14:textId="70873BAA" w:rsidR="00A568A0" w:rsidRPr="00D166C0" w:rsidRDefault="00A568A0">
            <w:pPr>
              <w:pStyle w:val="ListParagraph"/>
              <w:numPr>
                <w:ilvl w:val="0"/>
                <w:numId w:val="3"/>
              </w:numPr>
              <w:spacing w:after="0" w:line="240" w:lineRule="auto"/>
              <w:ind w:left="361"/>
              <w:rPr>
                <w:rFonts w:ascii="Arial" w:eastAsia="Arial Unicode MS" w:hAnsi="Arial" w:cs="Arial"/>
                <w:szCs w:val="22"/>
              </w:rPr>
            </w:pPr>
            <w:r w:rsidRPr="00D166C0">
              <w:rPr>
                <w:rFonts w:ascii="Arial" w:eastAsia="Arial Unicode MS" w:hAnsi="Arial" w:cs="Arial"/>
                <w:szCs w:val="22"/>
              </w:rPr>
              <w:t xml:space="preserve">Village </w:t>
            </w:r>
            <w:r w:rsidRPr="00D166C0">
              <w:rPr>
                <w:rFonts w:ascii="Arial" w:eastAsia="Arial Unicode MS" w:hAnsi="Arial" w:cs="Arial"/>
                <w:szCs w:val="22"/>
                <w:cs/>
              </w:rPr>
              <w:t xml:space="preserve">: </w:t>
            </w:r>
            <w:r>
              <w:rPr>
                <w:rFonts w:ascii="Arial" w:eastAsia="Arial Unicode MS" w:hAnsi="Arial" w:cs="Arial"/>
                <w:szCs w:val="22"/>
                <w:cs/>
                <w:lang w:val="en-IN"/>
              </w:rPr>
              <w:t xml:space="preserve"> </w:t>
            </w:r>
            <w:r w:rsidR="004F2BA0">
              <w:rPr>
                <w:rFonts w:ascii="Arial" w:eastAsia="Arial Unicode MS" w:hAnsi="Arial" w:cs="Arial Unicode MS" w:hint="cs"/>
                <w:szCs w:val="22"/>
                <w:cs/>
              </w:rPr>
              <w:t>GHATSAWALI</w:t>
            </w:r>
          </w:p>
          <w:p w14:paraId="631CE746" w14:textId="14AA5938" w:rsidR="00A568A0" w:rsidRPr="00D166C0" w:rsidRDefault="00A568A0">
            <w:pPr>
              <w:pStyle w:val="ListParagraph"/>
              <w:numPr>
                <w:ilvl w:val="0"/>
                <w:numId w:val="3"/>
              </w:numPr>
              <w:spacing w:after="0" w:line="240" w:lineRule="auto"/>
              <w:ind w:left="361"/>
              <w:rPr>
                <w:rFonts w:ascii="Arial" w:eastAsia="Arial Unicode MS" w:hAnsi="Arial" w:cs="Arial"/>
                <w:szCs w:val="22"/>
              </w:rPr>
            </w:pPr>
            <w:proofErr w:type="spellStart"/>
            <w:r w:rsidRPr="00D166C0">
              <w:rPr>
                <w:rFonts w:ascii="Arial" w:eastAsia="Arial Unicode MS" w:hAnsi="Arial" w:cs="Arial"/>
                <w:szCs w:val="22"/>
              </w:rPr>
              <w:t>Grampanchayat</w:t>
            </w:r>
            <w:proofErr w:type="spellEnd"/>
            <w:r w:rsidRPr="00D166C0">
              <w:rPr>
                <w:rFonts w:ascii="Arial" w:eastAsia="Arial Unicode MS" w:hAnsi="Arial" w:cs="Arial"/>
                <w:szCs w:val="22"/>
              </w:rPr>
              <w:t xml:space="preserve"> </w:t>
            </w:r>
            <w:r w:rsidRPr="00D166C0">
              <w:rPr>
                <w:rFonts w:ascii="Arial" w:eastAsia="Arial Unicode MS" w:hAnsi="Arial" w:cs="Arial"/>
                <w:szCs w:val="22"/>
                <w:cs/>
              </w:rPr>
              <w:t>:-</w:t>
            </w:r>
            <w:r w:rsidRPr="00D166C0">
              <w:rPr>
                <w:rFonts w:ascii="Arial" w:eastAsia="Arial Unicode MS" w:hAnsi="Arial" w:cs="Arial"/>
                <w:szCs w:val="22"/>
              </w:rPr>
              <w:t xml:space="preserve"> </w:t>
            </w:r>
            <w:r w:rsidR="004F2BA0">
              <w:rPr>
                <w:rFonts w:ascii="Arial" w:eastAsia="Arial Unicode MS" w:hAnsi="Arial" w:cs="Arial Unicode MS" w:hint="cs"/>
                <w:szCs w:val="22"/>
                <w:cs/>
              </w:rPr>
              <w:t>GHATSAWALI</w:t>
            </w:r>
          </w:p>
          <w:p w14:paraId="66E15AC5" w14:textId="05640DFC" w:rsidR="00A568A0" w:rsidRPr="00D166C0" w:rsidRDefault="00A568A0">
            <w:pPr>
              <w:pStyle w:val="ListParagraph"/>
              <w:numPr>
                <w:ilvl w:val="0"/>
                <w:numId w:val="3"/>
              </w:numPr>
              <w:spacing w:after="0" w:line="240" w:lineRule="auto"/>
              <w:ind w:left="361"/>
              <w:rPr>
                <w:rFonts w:ascii="Arial" w:eastAsia="Arial Unicode MS" w:hAnsi="Arial" w:cs="Arial"/>
                <w:szCs w:val="22"/>
              </w:rPr>
            </w:pPr>
            <w:r w:rsidRPr="00D166C0">
              <w:rPr>
                <w:rFonts w:ascii="Arial" w:eastAsia="Arial Unicode MS" w:hAnsi="Arial" w:cs="Arial"/>
                <w:szCs w:val="22"/>
              </w:rPr>
              <w:t xml:space="preserve">Block </w:t>
            </w:r>
            <w:r w:rsidRPr="00D166C0">
              <w:rPr>
                <w:rFonts w:ascii="Arial" w:eastAsia="Arial Unicode MS" w:hAnsi="Arial" w:cs="Arial"/>
                <w:szCs w:val="22"/>
                <w:cs/>
              </w:rPr>
              <w:t xml:space="preserve">: </w:t>
            </w:r>
            <w:r w:rsidRPr="00D166C0">
              <w:rPr>
                <w:rFonts w:ascii="Arial" w:eastAsia="Arial Unicode MS" w:hAnsi="Arial" w:cs="Arial"/>
                <w:szCs w:val="22"/>
              </w:rPr>
              <w:t xml:space="preserve"> </w:t>
            </w:r>
            <w:r w:rsidR="004F2BA0">
              <w:rPr>
                <w:rFonts w:ascii="Arial" w:eastAsia="Arial Unicode MS" w:hAnsi="Arial" w:cs="Arial"/>
                <w:szCs w:val="22"/>
              </w:rPr>
              <w:t>HINGANGHAT</w:t>
            </w:r>
          </w:p>
          <w:p w14:paraId="6E642F73" w14:textId="362D4548" w:rsidR="00A568A0" w:rsidRPr="00D166C0" w:rsidRDefault="00A568A0">
            <w:pPr>
              <w:pStyle w:val="ListParagraph"/>
              <w:numPr>
                <w:ilvl w:val="0"/>
                <w:numId w:val="3"/>
              </w:numPr>
              <w:spacing w:after="0" w:line="240" w:lineRule="auto"/>
              <w:ind w:left="361"/>
              <w:rPr>
                <w:rFonts w:ascii="Arial" w:eastAsia="Arial Unicode MS" w:hAnsi="Arial" w:cs="Arial"/>
                <w:szCs w:val="22"/>
              </w:rPr>
            </w:pPr>
            <w:r w:rsidRPr="00D166C0">
              <w:rPr>
                <w:rFonts w:ascii="Arial" w:eastAsia="Arial Unicode MS" w:hAnsi="Arial" w:cs="Arial"/>
                <w:szCs w:val="22"/>
              </w:rPr>
              <w:t>District</w:t>
            </w:r>
            <w:r w:rsidRPr="00D166C0">
              <w:rPr>
                <w:rFonts w:ascii="Arial" w:eastAsia="Arial Unicode MS" w:hAnsi="Arial" w:cs="Arial"/>
                <w:szCs w:val="22"/>
                <w:cs/>
              </w:rPr>
              <w:t xml:space="preserve">: </w:t>
            </w:r>
            <w:r w:rsidR="004F2BA0">
              <w:rPr>
                <w:rFonts w:ascii="Arial" w:eastAsia="Arial Unicode MS" w:hAnsi="Arial" w:cs="Arial Unicode MS" w:hint="cs"/>
                <w:szCs w:val="22"/>
                <w:cs/>
              </w:rPr>
              <w:t>WARDHA</w:t>
            </w:r>
          </w:p>
          <w:p w14:paraId="11349BB9" w14:textId="147D4099" w:rsidR="00F42EE1" w:rsidRPr="00C13E54" w:rsidRDefault="00A568A0" w:rsidP="00A568A0">
            <w:pPr>
              <w:spacing w:after="0" w:line="240" w:lineRule="auto"/>
              <w:rPr>
                <w:rFonts w:ascii="Arial" w:eastAsia="Arial Unicode MS" w:hAnsi="Arial" w:cs="Arial"/>
                <w:szCs w:val="22"/>
                <w:cs/>
              </w:rPr>
            </w:pPr>
            <w:r w:rsidRPr="00D166C0">
              <w:rPr>
                <w:rFonts w:ascii="Arial" w:eastAsia="Arial Unicode MS" w:hAnsi="Arial" w:cs="Arial"/>
                <w:szCs w:val="22"/>
              </w:rPr>
              <w:t>State</w:t>
            </w:r>
            <w:r w:rsidRPr="00D166C0">
              <w:rPr>
                <w:rFonts w:ascii="Arial" w:eastAsia="Arial Unicode MS" w:hAnsi="Arial" w:cs="Arial"/>
                <w:szCs w:val="22"/>
                <w:cs/>
              </w:rPr>
              <w:t xml:space="preserve">: </w:t>
            </w:r>
            <w:r>
              <w:rPr>
                <w:rFonts w:ascii="Arial" w:eastAsia="Arial Unicode MS" w:hAnsi="Arial" w:cs="Arial"/>
                <w:szCs w:val="22"/>
                <w:cs/>
              </w:rPr>
              <w:t>Maharashtra</w:t>
            </w:r>
          </w:p>
        </w:tc>
      </w:tr>
      <w:tr w:rsidR="00F42EE1" w:rsidRPr="00C13E54" w14:paraId="11349BBE" w14:textId="77777777" w:rsidTr="000C785C">
        <w:trPr>
          <w:trHeight w:val="20"/>
        </w:trPr>
        <w:tc>
          <w:tcPr>
            <w:tcW w:w="319" w:type="pct"/>
          </w:tcPr>
          <w:p w14:paraId="11349BBB" w14:textId="77777777" w:rsidR="00F42EE1" w:rsidRPr="00C13E54" w:rsidRDefault="00F42EE1" w:rsidP="00362E3F">
            <w:pPr>
              <w:spacing w:after="0" w:line="240" w:lineRule="auto"/>
              <w:jc w:val="center"/>
              <w:rPr>
                <w:rFonts w:ascii="Arial" w:eastAsia="Arial Unicode MS" w:hAnsi="Arial" w:cs="Arial"/>
                <w:szCs w:val="22"/>
                <w:cs/>
              </w:rPr>
            </w:pPr>
            <w:r w:rsidRPr="00C13E54">
              <w:rPr>
                <w:rFonts w:ascii="Arial" w:eastAsia="Arial Unicode MS" w:hAnsi="Arial" w:cs="Arial"/>
                <w:szCs w:val="22"/>
              </w:rPr>
              <w:t>2</w:t>
            </w:r>
          </w:p>
        </w:tc>
        <w:tc>
          <w:tcPr>
            <w:tcW w:w="1977" w:type="pct"/>
          </w:tcPr>
          <w:p w14:paraId="11349BBC" w14:textId="77777777" w:rsidR="00F42EE1" w:rsidRPr="00C13E54" w:rsidRDefault="00E31561" w:rsidP="00362E3F">
            <w:pPr>
              <w:spacing w:after="0" w:line="240" w:lineRule="auto"/>
              <w:jc w:val="both"/>
              <w:rPr>
                <w:rFonts w:ascii="Arial" w:eastAsia="Arial Unicode MS" w:hAnsi="Arial" w:cs="Arial"/>
                <w:szCs w:val="22"/>
                <w:cs/>
              </w:rPr>
            </w:pPr>
            <w:r w:rsidRPr="00C13E54">
              <w:rPr>
                <w:rFonts w:ascii="Arial" w:eastAsia="Arial Unicode MS" w:hAnsi="Arial" w:cs="Arial"/>
                <w:szCs w:val="22"/>
              </w:rPr>
              <w:t xml:space="preserve">Latitude and Longitude </w:t>
            </w:r>
            <w:r w:rsidR="00F42EE1" w:rsidRPr="00C13E54">
              <w:rPr>
                <w:rFonts w:ascii="Arial" w:eastAsia="Arial Unicode MS" w:hAnsi="Arial" w:cs="Arial"/>
                <w:szCs w:val="22"/>
              </w:rPr>
              <w:t xml:space="preserve"> of the village</w:t>
            </w:r>
          </w:p>
        </w:tc>
        <w:tc>
          <w:tcPr>
            <w:tcW w:w="2704" w:type="pct"/>
            <w:shd w:val="clear" w:color="auto" w:fill="auto"/>
          </w:tcPr>
          <w:p w14:paraId="11349BBD" w14:textId="0950EB39" w:rsidR="00F42EE1" w:rsidRPr="001667B1" w:rsidRDefault="00F42EE1" w:rsidP="00362E3F">
            <w:pPr>
              <w:spacing w:after="0" w:line="240" w:lineRule="auto"/>
              <w:rPr>
                <w:rFonts w:ascii="Arial" w:eastAsia="Arial Unicode MS" w:hAnsi="Arial" w:cs="Arial"/>
                <w:szCs w:val="22"/>
                <w:cs/>
              </w:rPr>
            </w:pPr>
            <w:r w:rsidRPr="001667B1">
              <w:rPr>
                <w:rFonts w:ascii="Arial" w:eastAsia="Arial Unicode MS" w:hAnsi="Arial" w:cs="Arial"/>
                <w:szCs w:val="22"/>
              </w:rPr>
              <w:t>Longitude</w:t>
            </w:r>
            <w:r w:rsidR="00F94443" w:rsidRPr="004F2BA0">
              <w:rPr>
                <w:rFonts w:ascii="Arial" w:eastAsia="Arial Unicode MS" w:hAnsi="Arial" w:cs="Arial"/>
                <w:szCs w:val="22"/>
                <w:shd w:val="clear" w:color="auto" w:fill="FF0000"/>
              </w:rPr>
              <w:t>:</w:t>
            </w:r>
            <w:r w:rsidR="004F2BA0" w:rsidRPr="004F2BA0">
              <w:rPr>
                <w:rFonts w:ascii="Arial" w:eastAsia="Arial Unicode MS" w:hAnsi="Arial" w:cs="Arial"/>
                <w:szCs w:val="22"/>
                <w:shd w:val="clear" w:color="auto" w:fill="FF0000"/>
              </w:rPr>
              <w:t xml:space="preserve">                   </w:t>
            </w:r>
            <w:r w:rsidR="001B46BF" w:rsidRPr="001667B1">
              <w:rPr>
                <w:rFonts w:ascii="Arial" w:eastAsia="Arial Unicode MS" w:hAnsi="Arial" w:cs="Arial"/>
                <w:szCs w:val="22"/>
              </w:rPr>
              <w:t xml:space="preserve"> N</w:t>
            </w:r>
            <w:r w:rsidR="00F94443" w:rsidRPr="001667B1">
              <w:rPr>
                <w:rFonts w:ascii="Arial" w:eastAsia="Arial Unicode MS" w:hAnsi="Arial" w:cs="Arial"/>
                <w:szCs w:val="22"/>
              </w:rPr>
              <w:t xml:space="preserve"> </w:t>
            </w:r>
            <w:r w:rsidRPr="001667B1">
              <w:rPr>
                <w:rFonts w:ascii="Arial" w:eastAsia="Arial Unicode MS" w:hAnsi="Arial" w:cs="Arial"/>
                <w:szCs w:val="22"/>
              </w:rPr>
              <w:t>Latitude</w:t>
            </w:r>
            <w:r w:rsidR="00F94443" w:rsidRPr="001667B1">
              <w:rPr>
                <w:rFonts w:ascii="Arial" w:eastAsia="Arial Unicode MS" w:hAnsi="Arial" w:cs="Arial"/>
                <w:szCs w:val="22"/>
              </w:rPr>
              <w:t>:</w:t>
            </w:r>
            <w:r w:rsidR="004F2BA0" w:rsidRPr="004F2BA0">
              <w:rPr>
                <w:rFonts w:ascii="Arial" w:eastAsia="Arial Unicode MS" w:hAnsi="Arial" w:cs="Arial"/>
                <w:szCs w:val="22"/>
                <w:shd w:val="clear" w:color="auto" w:fill="FF0000"/>
              </w:rPr>
              <w:t xml:space="preserve">                </w:t>
            </w:r>
            <w:r w:rsidR="002E505D" w:rsidRPr="001667B1">
              <w:rPr>
                <w:rFonts w:ascii="Arial" w:eastAsia="Arial Unicode MS" w:hAnsi="Arial" w:cs="Arial"/>
                <w:szCs w:val="22"/>
              </w:rPr>
              <w:t xml:space="preserve"> </w:t>
            </w:r>
            <w:r w:rsidR="001B46BF" w:rsidRPr="001667B1">
              <w:rPr>
                <w:rFonts w:ascii="Arial" w:eastAsia="Arial Unicode MS" w:hAnsi="Arial" w:cs="Arial"/>
                <w:szCs w:val="22"/>
              </w:rPr>
              <w:t>E</w:t>
            </w:r>
            <w:r w:rsidR="00F94443" w:rsidRPr="001667B1">
              <w:rPr>
                <w:rFonts w:ascii="Arial" w:eastAsia="Arial Unicode MS" w:hAnsi="Arial" w:cs="Arial"/>
                <w:szCs w:val="22"/>
              </w:rPr>
              <w:t xml:space="preserve"> </w:t>
            </w:r>
          </w:p>
        </w:tc>
      </w:tr>
      <w:tr w:rsidR="00F42EE1" w:rsidRPr="00C13E54" w14:paraId="11349BC4" w14:textId="77777777" w:rsidTr="001F7E99">
        <w:trPr>
          <w:trHeight w:val="20"/>
        </w:trPr>
        <w:tc>
          <w:tcPr>
            <w:tcW w:w="319" w:type="pct"/>
          </w:tcPr>
          <w:p w14:paraId="11349BBF" w14:textId="77777777" w:rsidR="00F42EE1" w:rsidRPr="00C13E54" w:rsidRDefault="00F42EE1" w:rsidP="00362E3F">
            <w:pPr>
              <w:spacing w:after="0" w:line="240" w:lineRule="auto"/>
              <w:jc w:val="center"/>
              <w:rPr>
                <w:rFonts w:ascii="Arial" w:eastAsia="Arial Unicode MS" w:hAnsi="Arial" w:cs="Arial"/>
                <w:szCs w:val="22"/>
                <w:cs/>
              </w:rPr>
            </w:pPr>
            <w:r w:rsidRPr="00C13E54">
              <w:rPr>
                <w:rFonts w:ascii="Arial" w:eastAsia="Arial Unicode MS" w:hAnsi="Arial" w:cs="Arial"/>
                <w:szCs w:val="22"/>
              </w:rPr>
              <w:t>3</w:t>
            </w:r>
          </w:p>
        </w:tc>
        <w:tc>
          <w:tcPr>
            <w:tcW w:w="1977" w:type="pct"/>
            <w:shd w:val="clear" w:color="auto" w:fill="auto"/>
          </w:tcPr>
          <w:p w14:paraId="11349BC0" w14:textId="77777777" w:rsidR="008E5D12" w:rsidRPr="00C13E54" w:rsidRDefault="00F42EE1" w:rsidP="00362E3F">
            <w:pPr>
              <w:spacing w:after="0" w:line="240" w:lineRule="auto"/>
              <w:jc w:val="both"/>
              <w:rPr>
                <w:rFonts w:ascii="Arial" w:eastAsia="Arial Unicode MS" w:hAnsi="Arial" w:cs="Arial"/>
                <w:szCs w:val="22"/>
                <w:cs/>
                <w:lang w:bidi="hi-IN"/>
              </w:rPr>
            </w:pPr>
            <w:r w:rsidRPr="00C13E54">
              <w:rPr>
                <w:rFonts w:ascii="Arial" w:eastAsia="Arial Unicode MS" w:hAnsi="Arial" w:cs="Arial"/>
                <w:szCs w:val="22"/>
                <w:lang w:bidi="hi-IN"/>
              </w:rPr>
              <w:t>Total require</w:t>
            </w:r>
            <w:r w:rsidR="00EB1729" w:rsidRPr="00C13E54">
              <w:rPr>
                <w:rFonts w:ascii="Arial" w:eastAsia="Arial Unicode MS" w:hAnsi="Arial" w:cs="Arial"/>
                <w:szCs w:val="22"/>
                <w:lang w:bidi="hi-IN"/>
              </w:rPr>
              <w:t>d</w:t>
            </w:r>
            <w:r w:rsidRPr="00C13E54">
              <w:rPr>
                <w:rFonts w:ascii="Arial" w:eastAsia="Arial Unicode MS" w:hAnsi="Arial" w:cs="Arial"/>
                <w:szCs w:val="22"/>
                <w:lang w:bidi="hi-IN"/>
              </w:rPr>
              <w:t xml:space="preserve"> land for </w:t>
            </w:r>
            <w:r w:rsidR="00E31561" w:rsidRPr="00C13E54">
              <w:rPr>
                <w:rFonts w:ascii="Arial" w:eastAsia="Arial Unicode MS" w:hAnsi="Arial" w:cs="Arial"/>
                <w:szCs w:val="22"/>
                <w:lang w:bidi="hi-IN"/>
              </w:rPr>
              <w:t xml:space="preserve">establishing </w:t>
            </w:r>
            <w:r w:rsidRPr="00C13E54">
              <w:rPr>
                <w:rFonts w:ascii="Arial" w:eastAsia="Arial Unicode MS" w:hAnsi="Arial" w:cs="Arial"/>
                <w:szCs w:val="22"/>
                <w:lang w:bidi="hi-IN"/>
              </w:rPr>
              <w:t>proposed sub project</w:t>
            </w:r>
          </w:p>
        </w:tc>
        <w:tc>
          <w:tcPr>
            <w:tcW w:w="2704" w:type="pct"/>
            <w:shd w:val="clear" w:color="auto" w:fill="auto"/>
          </w:tcPr>
          <w:p w14:paraId="11349BC1" w14:textId="081E9732" w:rsidR="008E5D12" w:rsidRPr="00C13E54" w:rsidRDefault="00F94443" w:rsidP="00362E3F">
            <w:pPr>
              <w:spacing w:after="0" w:line="240" w:lineRule="auto"/>
              <w:rPr>
                <w:rFonts w:ascii="Arial" w:eastAsia="Arial Unicode MS" w:hAnsi="Arial" w:cs="Arial"/>
                <w:szCs w:val="22"/>
              </w:rPr>
            </w:pPr>
            <w:r w:rsidRPr="00B7369A">
              <w:rPr>
                <w:rFonts w:ascii="Arial" w:eastAsia="Arial Unicode MS" w:hAnsi="Arial" w:cs="Arial"/>
                <w:szCs w:val="22"/>
              </w:rPr>
              <w:t>0.</w:t>
            </w:r>
            <w:r w:rsidR="0081389A">
              <w:rPr>
                <w:rFonts w:ascii="Arial" w:eastAsia="Arial Unicode MS" w:hAnsi="Arial" w:cs="Arial"/>
                <w:szCs w:val="22"/>
              </w:rPr>
              <w:t>115</w:t>
            </w:r>
            <w:r w:rsidRPr="00B7369A">
              <w:rPr>
                <w:rFonts w:ascii="Arial" w:eastAsia="Arial Unicode MS" w:hAnsi="Arial" w:cs="Arial"/>
                <w:szCs w:val="22"/>
              </w:rPr>
              <w:t xml:space="preserve"> Acre</w:t>
            </w:r>
          </w:p>
          <w:p w14:paraId="11349BC2" w14:textId="77777777" w:rsidR="008E5D12" w:rsidRPr="00C13E54" w:rsidRDefault="008E5D12" w:rsidP="00362E3F">
            <w:pPr>
              <w:spacing w:after="0" w:line="240" w:lineRule="auto"/>
              <w:rPr>
                <w:rFonts w:ascii="Arial" w:eastAsia="Arial Unicode MS" w:hAnsi="Arial" w:cs="Arial"/>
                <w:szCs w:val="22"/>
              </w:rPr>
            </w:pPr>
          </w:p>
          <w:p w14:paraId="11349BC3" w14:textId="77777777" w:rsidR="008E5D12" w:rsidRPr="00C13E54" w:rsidRDefault="008E5D12" w:rsidP="00362E3F">
            <w:pPr>
              <w:spacing w:after="0" w:line="240" w:lineRule="auto"/>
              <w:rPr>
                <w:rFonts w:ascii="Arial" w:eastAsia="Arial Unicode MS" w:hAnsi="Arial" w:cs="Arial"/>
                <w:szCs w:val="22"/>
                <w:cs/>
              </w:rPr>
            </w:pPr>
          </w:p>
        </w:tc>
      </w:tr>
      <w:tr w:rsidR="00F42EE1" w:rsidRPr="00C13E54" w14:paraId="11349BC8" w14:textId="77777777" w:rsidTr="001F7E99">
        <w:trPr>
          <w:trHeight w:val="20"/>
        </w:trPr>
        <w:tc>
          <w:tcPr>
            <w:tcW w:w="319" w:type="pct"/>
          </w:tcPr>
          <w:p w14:paraId="11349BC5" w14:textId="77777777" w:rsidR="00F42EE1" w:rsidRPr="00C13E54" w:rsidRDefault="00F42EE1" w:rsidP="00362E3F">
            <w:pPr>
              <w:spacing w:after="0" w:line="240" w:lineRule="auto"/>
              <w:jc w:val="center"/>
              <w:rPr>
                <w:rFonts w:ascii="Arial" w:eastAsia="Arial Unicode MS" w:hAnsi="Arial" w:cs="Arial"/>
                <w:szCs w:val="22"/>
                <w:cs/>
              </w:rPr>
            </w:pPr>
            <w:r w:rsidRPr="00C13E54">
              <w:rPr>
                <w:rFonts w:ascii="Arial" w:eastAsia="Arial Unicode MS" w:hAnsi="Arial" w:cs="Arial"/>
                <w:szCs w:val="22"/>
              </w:rPr>
              <w:t>4</w:t>
            </w:r>
          </w:p>
        </w:tc>
        <w:tc>
          <w:tcPr>
            <w:tcW w:w="1977" w:type="pct"/>
          </w:tcPr>
          <w:p w14:paraId="11349BC6" w14:textId="77777777" w:rsidR="00F42EE1" w:rsidRPr="00C13E54" w:rsidRDefault="00F42EE1" w:rsidP="00362E3F">
            <w:pPr>
              <w:spacing w:after="0" w:line="240" w:lineRule="auto"/>
              <w:jc w:val="both"/>
              <w:rPr>
                <w:rFonts w:ascii="Arial" w:eastAsia="Arial Unicode MS" w:hAnsi="Arial" w:cs="Arial"/>
                <w:szCs w:val="22"/>
                <w:cs/>
              </w:rPr>
            </w:pPr>
            <w:r w:rsidRPr="00C13E54">
              <w:rPr>
                <w:rFonts w:ascii="Arial" w:eastAsia="Arial Unicode MS" w:hAnsi="Arial" w:cs="Arial"/>
                <w:szCs w:val="22"/>
              </w:rPr>
              <w:t xml:space="preserve">Whether </w:t>
            </w:r>
            <w:r w:rsidR="00B467CE" w:rsidRPr="00C13E54">
              <w:rPr>
                <w:rFonts w:ascii="Arial" w:eastAsia="Arial Unicode MS" w:hAnsi="Arial" w:cs="Arial"/>
                <w:szCs w:val="22"/>
              </w:rPr>
              <w:t xml:space="preserve">the </w:t>
            </w:r>
            <w:r w:rsidRPr="00C13E54">
              <w:rPr>
                <w:rFonts w:ascii="Arial" w:eastAsia="Arial Unicode MS" w:hAnsi="Arial" w:cs="Arial"/>
                <w:szCs w:val="22"/>
              </w:rPr>
              <w:t xml:space="preserve">land owned by </w:t>
            </w:r>
            <w:r w:rsidR="00E31561" w:rsidRPr="00C13E54">
              <w:rPr>
                <w:rFonts w:ascii="Arial" w:eastAsia="Arial Unicode MS" w:hAnsi="Arial" w:cs="Arial"/>
                <w:szCs w:val="22"/>
              </w:rPr>
              <w:t>organization</w:t>
            </w:r>
          </w:p>
        </w:tc>
        <w:tc>
          <w:tcPr>
            <w:tcW w:w="2704" w:type="pct"/>
            <w:shd w:val="clear" w:color="auto" w:fill="auto"/>
          </w:tcPr>
          <w:p w14:paraId="11349BC7" w14:textId="65454C64" w:rsidR="00F42EE1" w:rsidRPr="00C13E54" w:rsidRDefault="00911306" w:rsidP="00362E3F">
            <w:pPr>
              <w:spacing w:after="0" w:line="240" w:lineRule="auto"/>
              <w:jc w:val="both"/>
              <w:rPr>
                <w:rFonts w:ascii="Arial" w:eastAsia="Arial Unicode MS" w:hAnsi="Arial" w:cs="Arial"/>
                <w:szCs w:val="22"/>
                <w:cs/>
                <w:lang w:bidi="hi-IN"/>
              </w:rPr>
            </w:pPr>
            <w:r w:rsidRPr="00C13E54">
              <w:rPr>
                <w:rFonts w:ascii="Arial" w:eastAsia="Arial Unicode MS" w:hAnsi="Arial" w:cs="Arial"/>
                <w:szCs w:val="22"/>
                <w:lang w:bidi="hi-IN"/>
              </w:rPr>
              <w:t>No</w:t>
            </w:r>
            <w:r w:rsidR="000B0872" w:rsidRPr="00C13E54">
              <w:rPr>
                <w:rFonts w:ascii="Arial" w:eastAsia="Arial Unicode MS" w:hAnsi="Arial" w:cs="Arial"/>
                <w:szCs w:val="22"/>
                <w:lang w:bidi="hi-IN"/>
              </w:rPr>
              <w:t xml:space="preserve"> </w:t>
            </w:r>
          </w:p>
        </w:tc>
      </w:tr>
      <w:tr w:rsidR="00F42EE1" w:rsidRPr="00C13E54" w14:paraId="11349BDD" w14:textId="77777777" w:rsidTr="00362E3F">
        <w:trPr>
          <w:trHeight w:val="20"/>
        </w:trPr>
        <w:tc>
          <w:tcPr>
            <w:tcW w:w="319" w:type="pct"/>
          </w:tcPr>
          <w:p w14:paraId="11349BC9" w14:textId="77777777" w:rsidR="00F42EE1" w:rsidRPr="00C13E54" w:rsidRDefault="00E64BBA" w:rsidP="00362E3F">
            <w:pPr>
              <w:spacing w:after="0" w:line="240" w:lineRule="auto"/>
              <w:jc w:val="center"/>
              <w:rPr>
                <w:rFonts w:ascii="Arial" w:eastAsia="Arial Unicode MS" w:hAnsi="Arial" w:cs="Arial"/>
                <w:szCs w:val="22"/>
                <w:cs/>
              </w:rPr>
            </w:pPr>
            <w:r w:rsidRPr="00C13E54">
              <w:rPr>
                <w:rFonts w:ascii="Arial" w:eastAsia="Arial Unicode MS" w:hAnsi="Arial" w:cs="Arial"/>
                <w:szCs w:val="22"/>
              </w:rPr>
              <w:t>5</w:t>
            </w:r>
          </w:p>
        </w:tc>
        <w:tc>
          <w:tcPr>
            <w:tcW w:w="1977" w:type="pct"/>
            <w:shd w:val="clear" w:color="auto" w:fill="auto"/>
          </w:tcPr>
          <w:p w14:paraId="11349BCA" w14:textId="77777777" w:rsidR="00460BC7" w:rsidRPr="00EB1611" w:rsidRDefault="00460BC7">
            <w:pPr>
              <w:pStyle w:val="ListParagraph"/>
              <w:numPr>
                <w:ilvl w:val="0"/>
                <w:numId w:val="11"/>
              </w:numPr>
              <w:spacing w:after="0" w:line="240" w:lineRule="auto"/>
              <w:ind w:left="310" w:hanging="333"/>
              <w:jc w:val="both"/>
              <w:rPr>
                <w:rFonts w:ascii="Arial" w:eastAsia="Arial Unicode MS" w:hAnsi="Arial" w:cs="Arial"/>
                <w:szCs w:val="22"/>
                <w:lang w:bidi="hi-IN"/>
              </w:rPr>
            </w:pPr>
            <w:r w:rsidRPr="00EB1611">
              <w:rPr>
                <w:rFonts w:ascii="Arial" w:eastAsia="Arial Unicode MS" w:hAnsi="Arial" w:cs="Arial"/>
                <w:szCs w:val="22"/>
                <w:lang w:bidi="hi-IN"/>
              </w:rPr>
              <w:t>Is</w:t>
            </w:r>
            <w:r w:rsidR="00F42EE1" w:rsidRPr="00EB1611">
              <w:rPr>
                <w:rFonts w:ascii="Arial" w:eastAsia="Arial Unicode MS" w:hAnsi="Arial" w:cs="Arial"/>
                <w:szCs w:val="22"/>
                <w:lang w:bidi="hi-IN"/>
              </w:rPr>
              <w:t xml:space="preserve"> the land is on </w:t>
            </w:r>
            <w:r w:rsidR="00E64BBA" w:rsidRPr="00EB1611">
              <w:rPr>
                <w:rFonts w:ascii="Arial" w:eastAsia="Arial Unicode MS" w:hAnsi="Arial" w:cs="Arial"/>
                <w:szCs w:val="22"/>
                <w:lang w:bidi="hi-IN"/>
              </w:rPr>
              <w:t>leas</w:t>
            </w:r>
            <w:r w:rsidR="00B467CE" w:rsidRPr="00EB1611">
              <w:rPr>
                <w:rFonts w:ascii="Arial" w:eastAsia="Arial Unicode MS" w:hAnsi="Arial" w:cs="Arial"/>
                <w:szCs w:val="22"/>
                <w:lang w:bidi="hi-IN"/>
              </w:rPr>
              <w:t xml:space="preserve">e basis </w:t>
            </w:r>
            <w:r w:rsidR="00E64BBA" w:rsidRPr="00EB1611">
              <w:rPr>
                <w:rFonts w:ascii="Arial" w:eastAsia="Arial Unicode MS" w:hAnsi="Arial" w:cs="Arial"/>
                <w:szCs w:val="22"/>
                <w:lang w:bidi="hi-IN"/>
              </w:rPr>
              <w:t>;</w:t>
            </w:r>
          </w:p>
          <w:p w14:paraId="11349BCB" w14:textId="77777777" w:rsidR="00F42EE1" w:rsidRPr="00EB1611" w:rsidRDefault="00B467CE" w:rsidP="00362E3F">
            <w:pPr>
              <w:spacing w:after="0" w:line="240" w:lineRule="auto"/>
              <w:ind w:left="310" w:hanging="90"/>
              <w:jc w:val="both"/>
              <w:rPr>
                <w:rFonts w:ascii="Arial" w:eastAsia="Arial Unicode MS" w:hAnsi="Arial" w:cs="Arial"/>
                <w:szCs w:val="22"/>
                <w:lang w:bidi="hi-IN"/>
              </w:rPr>
            </w:pPr>
            <w:r w:rsidRPr="00EB1611">
              <w:rPr>
                <w:rFonts w:ascii="Arial" w:eastAsia="Arial Unicode MS" w:hAnsi="Arial" w:cs="Arial"/>
                <w:szCs w:val="22"/>
                <w:lang w:bidi="hi-IN"/>
              </w:rPr>
              <w:t>If yes; t</w:t>
            </w:r>
            <w:r w:rsidR="00E64BBA" w:rsidRPr="00EB1611">
              <w:rPr>
                <w:rFonts w:ascii="Arial" w:eastAsia="Arial Unicode MS" w:hAnsi="Arial" w:cs="Arial"/>
                <w:szCs w:val="22"/>
                <w:lang w:bidi="hi-IN"/>
              </w:rPr>
              <w:t xml:space="preserve">hen </w:t>
            </w:r>
            <w:r w:rsidRPr="00EB1611">
              <w:rPr>
                <w:rFonts w:ascii="Arial" w:eastAsia="Arial Unicode MS" w:hAnsi="Arial" w:cs="Arial"/>
                <w:szCs w:val="22"/>
                <w:lang w:bidi="hi-IN"/>
              </w:rPr>
              <w:t xml:space="preserve">its details </w:t>
            </w:r>
          </w:p>
          <w:p w14:paraId="11349BCC" w14:textId="77777777" w:rsidR="00E1264C" w:rsidRPr="00EB1611" w:rsidRDefault="00E1264C" w:rsidP="00362E3F">
            <w:pPr>
              <w:spacing w:after="0" w:line="240" w:lineRule="auto"/>
              <w:jc w:val="both"/>
              <w:rPr>
                <w:rFonts w:ascii="Arial" w:eastAsia="Arial Unicode MS" w:hAnsi="Arial" w:cs="Arial"/>
                <w:szCs w:val="22"/>
                <w:lang w:bidi="hi-IN"/>
              </w:rPr>
            </w:pPr>
          </w:p>
          <w:p w14:paraId="11349BCD" w14:textId="77777777" w:rsidR="00E1264C" w:rsidRPr="00EB1611" w:rsidRDefault="00E1264C" w:rsidP="00362E3F">
            <w:pPr>
              <w:spacing w:after="0" w:line="240" w:lineRule="auto"/>
              <w:jc w:val="both"/>
              <w:rPr>
                <w:rFonts w:ascii="Arial" w:eastAsia="Arial Unicode MS" w:hAnsi="Arial" w:cs="Arial"/>
                <w:szCs w:val="22"/>
                <w:lang w:bidi="hi-IN"/>
              </w:rPr>
            </w:pPr>
          </w:p>
          <w:p w14:paraId="11349BCE" w14:textId="77777777" w:rsidR="00E1264C" w:rsidRPr="00EB1611" w:rsidRDefault="00E1264C" w:rsidP="00362E3F">
            <w:pPr>
              <w:spacing w:after="0" w:line="240" w:lineRule="auto"/>
              <w:jc w:val="both"/>
              <w:rPr>
                <w:rFonts w:ascii="Arial" w:eastAsia="Arial Unicode MS" w:hAnsi="Arial" w:cs="Arial"/>
                <w:szCs w:val="22"/>
                <w:lang w:bidi="hi-IN"/>
              </w:rPr>
            </w:pPr>
          </w:p>
          <w:p w14:paraId="11349BCF" w14:textId="77777777" w:rsidR="00E1264C" w:rsidRDefault="00E1264C" w:rsidP="00362E3F">
            <w:pPr>
              <w:spacing w:after="0" w:line="240" w:lineRule="auto"/>
              <w:jc w:val="both"/>
              <w:rPr>
                <w:rFonts w:ascii="Arial" w:eastAsia="Arial Unicode MS" w:hAnsi="Arial" w:cs="Arial"/>
                <w:szCs w:val="22"/>
                <w:lang w:bidi="hi-IN"/>
              </w:rPr>
            </w:pPr>
          </w:p>
          <w:p w14:paraId="63B358AE" w14:textId="77777777" w:rsidR="00CB4F71" w:rsidRPr="00EB1611" w:rsidRDefault="00CB4F71" w:rsidP="00362E3F">
            <w:pPr>
              <w:spacing w:after="0" w:line="240" w:lineRule="auto"/>
              <w:jc w:val="both"/>
              <w:rPr>
                <w:rFonts w:ascii="Arial" w:eastAsia="Arial Unicode MS" w:hAnsi="Arial" w:cs="Arial"/>
                <w:szCs w:val="22"/>
                <w:lang w:bidi="hi-IN"/>
              </w:rPr>
            </w:pPr>
          </w:p>
          <w:p w14:paraId="11349BD0" w14:textId="77777777" w:rsidR="00E1264C" w:rsidRPr="00EB1611" w:rsidRDefault="00E1264C">
            <w:pPr>
              <w:pStyle w:val="ListParagraph"/>
              <w:numPr>
                <w:ilvl w:val="0"/>
                <w:numId w:val="11"/>
              </w:numPr>
              <w:spacing w:after="0" w:line="240" w:lineRule="auto"/>
              <w:jc w:val="both"/>
              <w:rPr>
                <w:rFonts w:ascii="Arial" w:eastAsia="Arial Unicode MS" w:hAnsi="Arial" w:cs="Arial"/>
                <w:szCs w:val="22"/>
                <w:lang w:bidi="hi-IN"/>
              </w:rPr>
            </w:pPr>
            <w:r w:rsidRPr="00EB1611">
              <w:rPr>
                <w:rFonts w:ascii="Arial" w:eastAsia="Arial Unicode MS" w:hAnsi="Arial" w:cs="Arial"/>
                <w:szCs w:val="22"/>
                <w:lang w:bidi="hi-IN"/>
              </w:rPr>
              <w:t>Soc</w:t>
            </w:r>
            <w:r w:rsidR="000D0602" w:rsidRPr="00EB1611">
              <w:rPr>
                <w:rFonts w:ascii="Arial" w:eastAsia="Arial Unicode MS" w:hAnsi="Arial" w:cs="Arial"/>
                <w:szCs w:val="22"/>
                <w:lang w:bidi="hi-IN"/>
              </w:rPr>
              <w:t xml:space="preserve">ial Category of the land owner </w:t>
            </w:r>
          </w:p>
          <w:p w14:paraId="11349BD1" w14:textId="77777777" w:rsidR="00E1264C" w:rsidRPr="00EB1611" w:rsidRDefault="00E1264C" w:rsidP="00362E3F">
            <w:pPr>
              <w:spacing w:after="0" w:line="240" w:lineRule="auto"/>
              <w:jc w:val="both"/>
              <w:rPr>
                <w:rFonts w:ascii="Arial" w:eastAsia="Arial Unicode MS" w:hAnsi="Arial" w:cs="Arial"/>
                <w:szCs w:val="22"/>
                <w:lang w:bidi="hi-IN"/>
              </w:rPr>
            </w:pPr>
          </w:p>
          <w:p w14:paraId="11349BD2" w14:textId="77777777" w:rsidR="008E5D12" w:rsidRPr="00EB1611" w:rsidRDefault="00E1264C">
            <w:pPr>
              <w:pStyle w:val="ListParagraph"/>
              <w:numPr>
                <w:ilvl w:val="0"/>
                <w:numId w:val="11"/>
              </w:numPr>
              <w:spacing w:after="0" w:line="240" w:lineRule="auto"/>
              <w:rPr>
                <w:rFonts w:ascii="Arial" w:eastAsia="Arial Unicode MS" w:hAnsi="Arial" w:cs="Arial"/>
                <w:szCs w:val="22"/>
                <w:cs/>
                <w:lang w:bidi="hi-IN"/>
              </w:rPr>
            </w:pPr>
            <w:r w:rsidRPr="00EB1611">
              <w:rPr>
                <w:rFonts w:ascii="Arial" w:eastAsia="Arial Unicode MS" w:hAnsi="Arial" w:cs="Arial"/>
                <w:szCs w:val="22"/>
                <w:lang w:bidi="hi-IN"/>
              </w:rPr>
              <w:t xml:space="preserve">Whether </w:t>
            </w:r>
            <w:r w:rsidR="008E5D12" w:rsidRPr="00EB1611">
              <w:rPr>
                <w:rFonts w:ascii="Arial" w:eastAsia="Arial Unicode MS" w:hAnsi="Arial" w:cs="Arial"/>
                <w:szCs w:val="22"/>
                <w:lang w:bidi="hi-IN"/>
              </w:rPr>
              <w:t xml:space="preserve">the land is encroachment free </w:t>
            </w:r>
          </w:p>
        </w:tc>
        <w:tc>
          <w:tcPr>
            <w:tcW w:w="2704" w:type="pct"/>
            <w:shd w:val="clear" w:color="auto" w:fill="auto"/>
          </w:tcPr>
          <w:p w14:paraId="11349BD3" w14:textId="77777777" w:rsidR="00E64BBA" w:rsidRPr="001013B1" w:rsidRDefault="00E64BBA" w:rsidP="00362E3F">
            <w:pPr>
              <w:spacing w:after="0" w:line="240" w:lineRule="auto"/>
              <w:rPr>
                <w:rFonts w:ascii="Arial" w:hAnsi="Arial" w:cs="Arial"/>
                <w:szCs w:val="22"/>
              </w:rPr>
            </w:pPr>
            <w:r w:rsidRPr="001013B1">
              <w:rPr>
                <w:rFonts w:ascii="Arial" w:hAnsi="Arial" w:cs="Arial"/>
                <w:szCs w:val="22"/>
              </w:rPr>
              <w:lastRenderedPageBreak/>
              <w:t>Yes</w:t>
            </w:r>
          </w:p>
          <w:p w14:paraId="5AE184E0" w14:textId="663A50BA" w:rsidR="00B7369A" w:rsidRPr="001013B1" w:rsidRDefault="00004C4B" w:rsidP="001013B1">
            <w:pPr>
              <w:tabs>
                <w:tab w:val="left" w:pos="6660"/>
              </w:tabs>
              <w:spacing w:after="0" w:line="240" w:lineRule="auto"/>
              <w:jc w:val="both"/>
              <w:rPr>
                <w:rFonts w:ascii="Arial Unicode MS" w:eastAsia="Arial Unicode MS" w:hAnsi="Arial Unicode MS" w:cs="Arial Unicode MS"/>
              </w:rPr>
            </w:pPr>
            <w:r w:rsidRPr="001013B1">
              <w:rPr>
                <w:rFonts w:ascii="Arial" w:hAnsi="Arial" w:cs="Arial"/>
                <w:szCs w:val="22"/>
              </w:rPr>
              <w:t xml:space="preserve">Survey </w:t>
            </w:r>
            <w:r w:rsidR="005C24DA" w:rsidRPr="001013B1">
              <w:rPr>
                <w:rFonts w:ascii="Arial" w:hAnsi="Arial" w:cs="Arial"/>
                <w:szCs w:val="22"/>
              </w:rPr>
              <w:t xml:space="preserve">no/ Gat No-- </w:t>
            </w:r>
            <w:r w:rsidR="00A012EA" w:rsidRPr="004D4B5E">
              <w:rPr>
                <w:rFonts w:ascii="Arial" w:eastAsia="Arial Unicode MS" w:hAnsi="Arial" w:cs="Arial"/>
                <w:szCs w:val="22"/>
              </w:rPr>
              <w:t>139/1</w:t>
            </w:r>
            <w:r w:rsidR="002B3F26">
              <w:rPr>
                <w:rFonts w:ascii="Arial" w:eastAsia="Arial Unicode MS" w:hAnsi="Arial" w:cs="Arial"/>
                <w:szCs w:val="22"/>
              </w:rPr>
              <w:t>/</w:t>
            </w:r>
            <w:r w:rsidR="00A012EA" w:rsidRPr="004D4B5E">
              <w:rPr>
                <w:rFonts w:ascii="Arial" w:eastAsia="Arial Unicode MS" w:hAnsi="Arial" w:cs="Arial"/>
                <w:szCs w:val="22"/>
              </w:rPr>
              <w:t>A</w:t>
            </w:r>
          </w:p>
          <w:p w14:paraId="11349BD5" w14:textId="0AD47BDA" w:rsidR="00E64BBA" w:rsidRPr="001013B1" w:rsidRDefault="00B7369A" w:rsidP="00362E3F">
            <w:pPr>
              <w:spacing w:after="0" w:line="240" w:lineRule="auto"/>
              <w:rPr>
                <w:rFonts w:ascii="Arial" w:hAnsi="Arial" w:cs="Arial"/>
                <w:szCs w:val="22"/>
              </w:rPr>
            </w:pPr>
            <w:r w:rsidRPr="001013B1">
              <w:rPr>
                <w:rFonts w:ascii="Arial" w:hAnsi="Arial" w:cs="Arial"/>
                <w:szCs w:val="22"/>
              </w:rPr>
              <w:t>Tenure of agreement –</w:t>
            </w:r>
            <w:r w:rsidRPr="004D4B5E">
              <w:rPr>
                <w:rFonts w:ascii="Arial" w:hAnsi="Arial" w:cs="Arial"/>
                <w:szCs w:val="22"/>
              </w:rPr>
              <w:t>2</w:t>
            </w:r>
            <w:r w:rsidR="002E505D" w:rsidRPr="004D4B5E">
              <w:rPr>
                <w:rFonts w:ascii="Arial" w:hAnsi="Arial" w:cs="Arial"/>
                <w:szCs w:val="22"/>
              </w:rPr>
              <w:t>9</w:t>
            </w:r>
            <w:r w:rsidR="000B0872" w:rsidRPr="004D4B5E">
              <w:rPr>
                <w:rFonts w:ascii="Arial" w:hAnsi="Arial" w:cs="Arial"/>
                <w:szCs w:val="22"/>
              </w:rPr>
              <w:t xml:space="preserve"> </w:t>
            </w:r>
            <w:r w:rsidR="00E64BBA" w:rsidRPr="004D4B5E">
              <w:rPr>
                <w:rFonts w:ascii="Arial" w:hAnsi="Arial" w:cs="Arial"/>
                <w:szCs w:val="22"/>
              </w:rPr>
              <w:t>year</w:t>
            </w:r>
            <w:r w:rsidR="000B0872" w:rsidRPr="004D4B5E">
              <w:rPr>
                <w:rFonts w:ascii="Arial" w:hAnsi="Arial" w:cs="Arial"/>
                <w:szCs w:val="22"/>
              </w:rPr>
              <w:t>s</w:t>
            </w:r>
          </w:p>
          <w:p w14:paraId="11349BD6" w14:textId="311DF526" w:rsidR="0097116C" w:rsidRPr="001013B1" w:rsidRDefault="005C24DA" w:rsidP="00A568A0">
            <w:pPr>
              <w:tabs>
                <w:tab w:val="left" w:pos="2610"/>
              </w:tabs>
              <w:spacing w:after="0" w:line="240" w:lineRule="auto"/>
              <w:rPr>
                <w:rFonts w:ascii="Arial" w:hAnsi="Arial" w:cs="Arial"/>
                <w:szCs w:val="22"/>
              </w:rPr>
            </w:pPr>
            <w:r w:rsidRPr="001013B1">
              <w:rPr>
                <w:rFonts w:ascii="Arial" w:hAnsi="Arial" w:cs="Arial"/>
                <w:szCs w:val="22"/>
              </w:rPr>
              <w:t xml:space="preserve">Date of agreement : </w:t>
            </w:r>
            <w:r w:rsidR="00A568A0" w:rsidRPr="00A95F52">
              <w:rPr>
                <w:rFonts w:ascii="Arial" w:hAnsi="Arial" w:cs="Arial"/>
                <w:szCs w:val="22"/>
              </w:rPr>
              <w:tab/>
            </w:r>
            <w:r w:rsidR="00AE2807" w:rsidRPr="00AE2807">
              <w:rPr>
                <w:rFonts w:ascii="Arial" w:hAnsi="Arial" w:cs="Arial"/>
                <w:szCs w:val="22"/>
                <w:shd w:val="clear" w:color="auto" w:fill="FF0000"/>
              </w:rPr>
              <w:t xml:space="preserve">  </w:t>
            </w:r>
          </w:p>
          <w:p w14:paraId="4F76A542" w14:textId="6C88C953" w:rsidR="008B5BC8" w:rsidRPr="001013B1" w:rsidRDefault="000C785C" w:rsidP="00362E3F">
            <w:pPr>
              <w:spacing w:after="0" w:line="240" w:lineRule="auto"/>
              <w:rPr>
                <w:rFonts w:ascii="Arial" w:hAnsi="Arial" w:cs="Arial"/>
                <w:szCs w:val="22"/>
              </w:rPr>
            </w:pPr>
            <w:r w:rsidRPr="001013B1">
              <w:rPr>
                <w:rFonts w:ascii="Arial" w:eastAsia="Arial Unicode MS" w:hAnsi="Arial" w:cs="Arial"/>
                <w:szCs w:val="22"/>
              </w:rPr>
              <w:t>Longitude:</w:t>
            </w:r>
            <w:r w:rsidR="007D4965">
              <w:t xml:space="preserve"> </w:t>
            </w:r>
            <w:r w:rsidR="007D4965" w:rsidRPr="0067306D">
              <w:rPr>
                <w:rFonts w:ascii="Arial" w:eastAsia="Arial Unicode MS" w:hAnsi="Arial" w:cs="Arial"/>
                <w:szCs w:val="22"/>
                <w:shd w:val="clear" w:color="auto" w:fill="FF0000"/>
              </w:rPr>
              <w:t>20.48816</w:t>
            </w:r>
            <w:r w:rsidRPr="0067306D">
              <w:rPr>
                <w:rFonts w:ascii="Arial" w:eastAsia="Arial Unicode MS" w:hAnsi="Arial" w:cs="Arial"/>
                <w:szCs w:val="22"/>
                <w:shd w:val="clear" w:color="auto" w:fill="FF0000"/>
              </w:rPr>
              <w:t>N Latitude:</w:t>
            </w:r>
            <w:r w:rsidR="00FF1B53" w:rsidRPr="0067306D">
              <w:rPr>
                <w:rFonts w:ascii="Arial" w:eastAsia="Arial Unicode MS" w:hAnsi="Arial" w:cs="Arial"/>
                <w:szCs w:val="22"/>
                <w:shd w:val="clear" w:color="auto" w:fill="FF0000"/>
              </w:rPr>
              <w:t xml:space="preserve"> </w:t>
            </w:r>
            <w:r w:rsidR="007D4965" w:rsidRPr="0067306D">
              <w:rPr>
                <w:rFonts w:ascii="Arial" w:eastAsia="Arial Unicode MS" w:hAnsi="Arial" w:cs="Arial"/>
                <w:szCs w:val="22"/>
                <w:shd w:val="clear" w:color="auto" w:fill="FF0000"/>
              </w:rPr>
              <w:t>78.78167</w:t>
            </w:r>
            <w:r w:rsidRPr="0067306D">
              <w:rPr>
                <w:rFonts w:ascii="Arial" w:eastAsia="Arial Unicode MS" w:hAnsi="Arial" w:cs="Arial"/>
                <w:szCs w:val="22"/>
                <w:shd w:val="clear" w:color="auto" w:fill="FF0000"/>
              </w:rPr>
              <w:t>E</w:t>
            </w:r>
            <w:r w:rsidRPr="001013B1">
              <w:rPr>
                <w:rFonts w:ascii="Arial" w:eastAsia="Arial Unicode MS" w:hAnsi="Arial" w:cs="Arial"/>
                <w:szCs w:val="22"/>
              </w:rPr>
              <w:t xml:space="preserve"> </w:t>
            </w:r>
          </w:p>
          <w:p w14:paraId="653AA201" w14:textId="77777777" w:rsidR="00B94BEB" w:rsidRPr="001013B1" w:rsidRDefault="00B94BEB" w:rsidP="00362E3F">
            <w:pPr>
              <w:spacing w:after="0" w:line="240" w:lineRule="auto"/>
              <w:rPr>
                <w:rFonts w:ascii="Arial" w:hAnsi="Arial" w:cs="Arial"/>
                <w:szCs w:val="22"/>
              </w:rPr>
            </w:pPr>
          </w:p>
          <w:p w14:paraId="2F80B845" w14:textId="77777777" w:rsidR="0067306D" w:rsidRDefault="0067306D" w:rsidP="003409C4">
            <w:pPr>
              <w:spacing w:after="0" w:line="240" w:lineRule="auto"/>
              <w:rPr>
                <w:rFonts w:ascii="Arial" w:hAnsi="Arial" w:cs="Arial"/>
                <w:szCs w:val="22"/>
              </w:rPr>
            </w:pPr>
          </w:p>
          <w:p w14:paraId="51F01287" w14:textId="77777777" w:rsidR="008E5D12" w:rsidRDefault="0048248D" w:rsidP="0067306D">
            <w:pPr>
              <w:spacing w:after="0" w:line="240" w:lineRule="auto"/>
              <w:rPr>
                <w:rFonts w:ascii="Arial" w:hAnsi="Arial" w:cs="Arial"/>
                <w:szCs w:val="22"/>
              </w:rPr>
            </w:pPr>
            <w:r>
              <w:rPr>
                <w:rFonts w:ascii="Arial" w:hAnsi="Arial" w:cs="Arial"/>
                <w:szCs w:val="22"/>
              </w:rPr>
              <w:t>SC</w:t>
            </w:r>
          </w:p>
          <w:p w14:paraId="0203A64E" w14:textId="77777777" w:rsidR="0067306D" w:rsidRDefault="0067306D" w:rsidP="0067306D">
            <w:pPr>
              <w:spacing w:after="0" w:line="240" w:lineRule="auto"/>
              <w:rPr>
                <w:rFonts w:ascii="Arial" w:hAnsi="Arial" w:cs="Arial"/>
                <w:szCs w:val="22"/>
              </w:rPr>
            </w:pPr>
          </w:p>
          <w:p w14:paraId="610FA8F8" w14:textId="77777777" w:rsidR="0067306D" w:rsidRDefault="0067306D" w:rsidP="0067306D">
            <w:pPr>
              <w:spacing w:after="0" w:line="240" w:lineRule="auto"/>
              <w:rPr>
                <w:rFonts w:ascii="Arial" w:hAnsi="Arial" w:cs="Arial"/>
                <w:szCs w:val="22"/>
              </w:rPr>
            </w:pPr>
          </w:p>
          <w:p w14:paraId="11349BDC" w14:textId="30D21980" w:rsidR="0067306D" w:rsidRPr="0067306D" w:rsidRDefault="0067306D" w:rsidP="0067306D">
            <w:pPr>
              <w:spacing w:after="0" w:line="240" w:lineRule="auto"/>
              <w:rPr>
                <w:rFonts w:ascii="Arial" w:hAnsi="Arial" w:cs="Arial"/>
                <w:szCs w:val="22"/>
                <w:cs/>
              </w:rPr>
            </w:pPr>
            <w:r>
              <w:rPr>
                <w:rFonts w:ascii="Arial" w:hAnsi="Arial" w:cs="Arial"/>
                <w:szCs w:val="22"/>
              </w:rPr>
              <w:t>Yes</w:t>
            </w:r>
          </w:p>
        </w:tc>
      </w:tr>
      <w:tr w:rsidR="00F10F76" w:rsidRPr="00C13E54" w14:paraId="11349BE1" w14:textId="77777777" w:rsidTr="0067306D">
        <w:trPr>
          <w:trHeight w:val="20"/>
        </w:trPr>
        <w:tc>
          <w:tcPr>
            <w:tcW w:w="319" w:type="pct"/>
          </w:tcPr>
          <w:p w14:paraId="11349BDE" w14:textId="77777777" w:rsidR="00F10F76" w:rsidRPr="00C13E54" w:rsidRDefault="00F10F76" w:rsidP="00362E3F">
            <w:pPr>
              <w:spacing w:after="0" w:line="240" w:lineRule="auto"/>
              <w:jc w:val="center"/>
              <w:rPr>
                <w:rFonts w:ascii="Arial" w:eastAsia="Arial Unicode MS" w:hAnsi="Arial" w:cs="Arial"/>
                <w:szCs w:val="22"/>
              </w:rPr>
            </w:pPr>
          </w:p>
        </w:tc>
        <w:tc>
          <w:tcPr>
            <w:tcW w:w="1977" w:type="pct"/>
          </w:tcPr>
          <w:p w14:paraId="11349BDF" w14:textId="77777777" w:rsidR="00F10F76" w:rsidRPr="00C13E54" w:rsidRDefault="00F10F76" w:rsidP="00362E3F">
            <w:pPr>
              <w:spacing w:after="0" w:line="240" w:lineRule="auto"/>
              <w:jc w:val="both"/>
              <w:rPr>
                <w:rFonts w:ascii="Arial" w:eastAsia="Arial Unicode MS" w:hAnsi="Arial" w:cs="Arial"/>
                <w:szCs w:val="22"/>
              </w:rPr>
            </w:pPr>
            <w:r w:rsidRPr="00C13E54">
              <w:rPr>
                <w:rFonts w:ascii="Arial" w:eastAsia="Arial Unicode MS" w:hAnsi="Arial" w:cs="Arial"/>
                <w:szCs w:val="22"/>
                <w:lang w:bidi="hi-IN"/>
              </w:rPr>
              <w:t>Proposed land use</w:t>
            </w:r>
          </w:p>
        </w:tc>
        <w:tc>
          <w:tcPr>
            <w:tcW w:w="2704" w:type="pct"/>
            <w:shd w:val="clear" w:color="auto" w:fill="auto"/>
          </w:tcPr>
          <w:p w14:paraId="11349BE0" w14:textId="6BCB1015" w:rsidR="00F10F76" w:rsidRPr="00C13E54" w:rsidRDefault="0067306D" w:rsidP="008B090E">
            <w:pPr>
              <w:spacing w:after="0" w:line="240" w:lineRule="auto"/>
              <w:rPr>
                <w:rFonts w:ascii="Arial" w:eastAsia="Arial Unicode MS" w:hAnsi="Arial" w:cs="Arial"/>
                <w:szCs w:val="22"/>
                <w:lang w:bidi="hi-IN"/>
              </w:rPr>
            </w:pPr>
            <w:r>
              <w:rPr>
                <w:rFonts w:ascii="Arial" w:eastAsia="Arial Unicode MS" w:hAnsi="Arial" w:cs="Arial"/>
                <w:szCs w:val="22"/>
                <w:lang w:bidi="hi-IN"/>
              </w:rPr>
              <w:t>Industrial Use</w:t>
            </w:r>
          </w:p>
        </w:tc>
      </w:tr>
      <w:tr w:rsidR="00E64BBA" w:rsidRPr="00C13E54" w14:paraId="11349BE4" w14:textId="77777777" w:rsidTr="00362E3F">
        <w:trPr>
          <w:trHeight w:val="20"/>
        </w:trPr>
        <w:tc>
          <w:tcPr>
            <w:tcW w:w="319" w:type="pct"/>
          </w:tcPr>
          <w:p w14:paraId="11349BE2" w14:textId="77777777" w:rsidR="00E64BBA" w:rsidRPr="00C13E54" w:rsidRDefault="00E64BBA" w:rsidP="00362E3F">
            <w:pPr>
              <w:spacing w:after="0" w:line="240" w:lineRule="auto"/>
              <w:jc w:val="center"/>
              <w:rPr>
                <w:rFonts w:ascii="Arial" w:eastAsia="Arial Unicode MS" w:hAnsi="Arial" w:cs="Arial"/>
                <w:szCs w:val="22"/>
                <w:cs/>
              </w:rPr>
            </w:pPr>
            <w:r w:rsidRPr="00C13E54">
              <w:rPr>
                <w:rFonts w:ascii="Arial" w:eastAsia="Arial Unicode MS" w:hAnsi="Arial" w:cs="Arial"/>
                <w:szCs w:val="22"/>
              </w:rPr>
              <w:t>6</w:t>
            </w:r>
          </w:p>
        </w:tc>
        <w:tc>
          <w:tcPr>
            <w:tcW w:w="4681" w:type="pct"/>
            <w:gridSpan w:val="2"/>
          </w:tcPr>
          <w:p w14:paraId="11349BE3" w14:textId="77777777" w:rsidR="00E64BBA" w:rsidRPr="00C13E54" w:rsidRDefault="00460BC7" w:rsidP="00362E3F">
            <w:pPr>
              <w:spacing w:after="0" w:line="240" w:lineRule="auto"/>
              <w:jc w:val="both"/>
              <w:rPr>
                <w:rFonts w:ascii="Arial" w:eastAsia="Arial Unicode MS" w:hAnsi="Arial" w:cs="Arial"/>
                <w:szCs w:val="22"/>
                <w:cs/>
              </w:rPr>
            </w:pPr>
            <w:r w:rsidRPr="00C13E54">
              <w:rPr>
                <w:rFonts w:ascii="Arial" w:eastAsia="Arial Unicode MS" w:hAnsi="Arial" w:cs="Arial"/>
                <w:szCs w:val="22"/>
              </w:rPr>
              <w:t xml:space="preserve">Details of facilities available at identified site </w:t>
            </w:r>
          </w:p>
        </w:tc>
      </w:tr>
      <w:tr w:rsidR="00E64BBA" w:rsidRPr="00C13E54" w14:paraId="11349BF1" w14:textId="77777777" w:rsidTr="00362E3F">
        <w:trPr>
          <w:trHeight w:val="20"/>
        </w:trPr>
        <w:tc>
          <w:tcPr>
            <w:tcW w:w="319" w:type="pct"/>
          </w:tcPr>
          <w:p w14:paraId="11349BE5" w14:textId="77777777" w:rsidR="00E64BBA" w:rsidRPr="00C13E54" w:rsidRDefault="00E64BBA" w:rsidP="00362E3F">
            <w:pPr>
              <w:spacing w:after="0" w:line="240" w:lineRule="auto"/>
              <w:jc w:val="center"/>
              <w:rPr>
                <w:rFonts w:ascii="Arial" w:eastAsia="Arial Unicode MS" w:hAnsi="Arial" w:cs="Arial"/>
                <w:szCs w:val="22"/>
                <w:cs/>
              </w:rPr>
            </w:pPr>
            <w:r w:rsidRPr="00C13E54">
              <w:rPr>
                <w:rFonts w:ascii="Arial" w:eastAsia="Arial Unicode MS" w:hAnsi="Arial" w:cs="Arial"/>
                <w:szCs w:val="22"/>
              </w:rPr>
              <w:t>6.1</w:t>
            </w:r>
          </w:p>
        </w:tc>
        <w:tc>
          <w:tcPr>
            <w:tcW w:w="1977" w:type="pct"/>
          </w:tcPr>
          <w:p w14:paraId="11349BE6" w14:textId="77777777" w:rsidR="00E64BBA" w:rsidRPr="00C13E54" w:rsidRDefault="00E64BBA" w:rsidP="00362E3F">
            <w:pPr>
              <w:spacing w:after="0" w:line="240" w:lineRule="auto"/>
              <w:jc w:val="both"/>
              <w:rPr>
                <w:rFonts w:ascii="Arial" w:eastAsia="Arial Unicode MS" w:hAnsi="Arial" w:cs="Arial"/>
                <w:szCs w:val="22"/>
                <w:cs/>
                <w:lang w:bidi="hi-IN"/>
              </w:rPr>
            </w:pPr>
            <w:r w:rsidRPr="00C13E54">
              <w:rPr>
                <w:rFonts w:ascii="Arial" w:hAnsi="Arial" w:cs="Arial"/>
                <w:szCs w:val="22"/>
              </w:rPr>
              <w:t xml:space="preserve">Whether electricity supply is available </w:t>
            </w:r>
          </w:p>
        </w:tc>
        <w:tc>
          <w:tcPr>
            <w:tcW w:w="2704" w:type="pct"/>
            <w:shd w:val="clear" w:color="auto" w:fill="auto"/>
          </w:tcPr>
          <w:p w14:paraId="11349BE8" w14:textId="62FE659E" w:rsidR="00FD7FA3" w:rsidRPr="001667B1" w:rsidRDefault="00FD7FA3" w:rsidP="00A433CB">
            <w:pPr>
              <w:spacing w:after="0" w:line="240" w:lineRule="auto"/>
              <w:jc w:val="both"/>
              <w:rPr>
                <w:rFonts w:ascii="Arial" w:eastAsia="Arial Unicode MS" w:hAnsi="Arial" w:cs="Arial"/>
                <w:szCs w:val="22"/>
                <w:lang w:bidi="hi-IN"/>
              </w:rPr>
            </w:pPr>
            <w:r w:rsidRPr="001667B1">
              <w:rPr>
                <w:rFonts w:ascii="Arial" w:eastAsia="Arial Unicode MS" w:hAnsi="Arial" w:cs="Arial"/>
                <w:szCs w:val="22"/>
                <w:lang w:bidi="hi-IN"/>
              </w:rPr>
              <w:t xml:space="preserve">Yes, </w:t>
            </w:r>
          </w:p>
          <w:p w14:paraId="548D52E9" w14:textId="77777777" w:rsidR="00BB3CF8" w:rsidRPr="001667B1" w:rsidRDefault="00BB3CF8" w:rsidP="00A433CB">
            <w:pPr>
              <w:spacing w:after="0" w:line="240" w:lineRule="auto"/>
              <w:jc w:val="both"/>
              <w:rPr>
                <w:rFonts w:ascii="Arial" w:eastAsia="Arial Unicode MS" w:hAnsi="Arial" w:cs="Arial"/>
                <w:szCs w:val="22"/>
                <w:lang w:bidi="hi-IN"/>
              </w:rPr>
            </w:pPr>
          </w:p>
          <w:p w14:paraId="11349BEA" w14:textId="2CDEEACF" w:rsidR="00DF168D" w:rsidRPr="001667B1" w:rsidRDefault="00E64BBA" w:rsidP="00A433CB">
            <w:pPr>
              <w:spacing w:after="0" w:line="240" w:lineRule="auto"/>
              <w:jc w:val="both"/>
              <w:rPr>
                <w:rFonts w:ascii="Arial" w:eastAsia="Arial Unicode MS" w:hAnsi="Arial" w:cs="Arial"/>
                <w:szCs w:val="22"/>
              </w:rPr>
            </w:pPr>
            <w:r w:rsidRPr="00A568A0">
              <w:rPr>
                <w:rFonts w:ascii="Arial" w:eastAsia="Arial Unicode MS" w:hAnsi="Arial" w:cs="Arial"/>
                <w:b/>
                <w:szCs w:val="22"/>
              </w:rPr>
              <w:t xml:space="preserve">Name of </w:t>
            </w:r>
            <w:r w:rsidR="00460BC7" w:rsidRPr="00A568A0">
              <w:rPr>
                <w:rFonts w:ascii="Arial" w:eastAsia="Arial Unicode MS" w:hAnsi="Arial" w:cs="Arial"/>
                <w:b/>
                <w:szCs w:val="22"/>
              </w:rPr>
              <w:t>connection holder</w:t>
            </w:r>
            <w:r w:rsidR="00DF168D" w:rsidRPr="00A568A0">
              <w:rPr>
                <w:rFonts w:ascii="Arial" w:eastAsia="Arial Unicode MS" w:hAnsi="Arial" w:cs="Arial"/>
                <w:b/>
                <w:szCs w:val="22"/>
              </w:rPr>
              <w:t xml:space="preserve"> </w:t>
            </w:r>
            <w:r w:rsidR="003356DC" w:rsidRPr="00A568A0">
              <w:rPr>
                <w:rFonts w:ascii="Arial" w:eastAsia="Arial Unicode MS" w:hAnsi="Arial" w:cs="Arial"/>
                <w:b/>
                <w:szCs w:val="22"/>
              </w:rPr>
              <w:t>–</w:t>
            </w:r>
            <w:r w:rsidR="000040FD" w:rsidRPr="00A568A0">
              <w:rPr>
                <w:rFonts w:ascii="Arial" w:eastAsia="Arial Unicode MS" w:hAnsi="Arial" w:cs="Arial"/>
                <w:szCs w:val="22"/>
              </w:rPr>
              <w:t xml:space="preserve"> </w:t>
            </w:r>
            <w:r w:rsidR="00B46F6B">
              <w:rPr>
                <w:rFonts w:ascii="Arial" w:eastAsia="Arial Unicode MS" w:hAnsi="Arial" w:cs="Arial Unicode MS" w:hint="cs"/>
                <w:szCs w:val="22"/>
                <w:cs/>
              </w:rPr>
              <w:t>SACHIN KAMBLE</w:t>
            </w:r>
          </w:p>
          <w:p w14:paraId="11349BEB" w14:textId="78AF04DD" w:rsidR="00E64BBA" w:rsidRPr="001667B1" w:rsidRDefault="00E64BBA" w:rsidP="00A433CB">
            <w:pPr>
              <w:spacing w:after="0" w:line="240" w:lineRule="auto"/>
              <w:jc w:val="both"/>
              <w:rPr>
                <w:rFonts w:ascii="Arial" w:eastAsia="Arial Unicode MS" w:hAnsi="Arial" w:cs="Arial"/>
                <w:szCs w:val="22"/>
              </w:rPr>
            </w:pPr>
            <w:r w:rsidRPr="001667B1">
              <w:rPr>
                <w:rFonts w:ascii="Arial" w:eastAsia="Arial Unicode MS" w:hAnsi="Arial" w:cs="Arial"/>
                <w:szCs w:val="22"/>
              </w:rPr>
              <w:t>Type of p</w:t>
            </w:r>
            <w:r w:rsidR="005C24DA" w:rsidRPr="001667B1">
              <w:rPr>
                <w:rFonts w:ascii="Arial" w:eastAsia="Arial Unicode MS" w:hAnsi="Arial" w:cs="Arial"/>
                <w:szCs w:val="22"/>
              </w:rPr>
              <w:t xml:space="preserve">ower connection: </w:t>
            </w:r>
            <w:r w:rsidRPr="001667B1">
              <w:rPr>
                <w:rFonts w:ascii="Arial" w:eastAsia="Arial Unicode MS" w:hAnsi="Arial" w:cs="Arial"/>
                <w:szCs w:val="22"/>
              </w:rPr>
              <w:t>Three phase</w:t>
            </w:r>
          </w:p>
          <w:p w14:paraId="11349BEF" w14:textId="1507BBE1" w:rsidR="00DF168D" w:rsidRDefault="00DF168D" w:rsidP="0067306D">
            <w:pPr>
              <w:spacing w:after="0" w:line="240" w:lineRule="auto"/>
              <w:jc w:val="both"/>
              <w:rPr>
                <w:rFonts w:ascii="Arial" w:eastAsia="Arial Unicode MS" w:hAnsi="Arial" w:cs="Arial"/>
                <w:szCs w:val="22"/>
                <w:lang w:bidi="hi-IN"/>
              </w:rPr>
            </w:pPr>
            <w:r w:rsidRPr="001667B1">
              <w:rPr>
                <w:rFonts w:ascii="Arial" w:eastAsia="Arial Unicode MS" w:hAnsi="Arial" w:cs="Arial"/>
                <w:szCs w:val="22"/>
                <w:lang w:bidi="hi-IN"/>
              </w:rPr>
              <w:t xml:space="preserve">Additional Power </w:t>
            </w:r>
            <w:r w:rsidR="003A6677" w:rsidRPr="001667B1">
              <w:rPr>
                <w:rFonts w:ascii="Arial" w:eastAsia="Arial Unicode MS" w:hAnsi="Arial" w:cs="Arial"/>
                <w:szCs w:val="22"/>
                <w:lang w:bidi="hi-IN"/>
              </w:rPr>
              <w:t xml:space="preserve">Applied </w:t>
            </w:r>
            <w:r w:rsidR="00460EA6" w:rsidRPr="001667B1">
              <w:rPr>
                <w:rFonts w:ascii="Arial" w:eastAsia="Arial Unicode MS" w:hAnsi="Arial" w:cs="Arial"/>
                <w:szCs w:val="22"/>
                <w:lang w:bidi="hi-IN"/>
              </w:rPr>
              <w:t>–</w:t>
            </w:r>
            <w:r w:rsidR="00FD6540">
              <w:rPr>
                <w:rFonts w:ascii="Arial" w:eastAsia="Arial Unicode MS" w:hAnsi="Arial" w:cs="Arial"/>
                <w:szCs w:val="22"/>
                <w:lang w:bidi="hi-IN"/>
              </w:rPr>
              <w:t>40 Hp</w:t>
            </w:r>
          </w:p>
          <w:p w14:paraId="11349BF0" w14:textId="2E931055" w:rsidR="00E64BBA" w:rsidRPr="001667B1" w:rsidRDefault="00E64BBA" w:rsidP="00A433CB">
            <w:pPr>
              <w:spacing w:after="0" w:line="240" w:lineRule="auto"/>
              <w:jc w:val="both"/>
              <w:rPr>
                <w:rFonts w:ascii="Arial" w:eastAsia="Arial Unicode MS" w:hAnsi="Arial" w:cs="Arial"/>
                <w:szCs w:val="22"/>
              </w:rPr>
            </w:pPr>
          </w:p>
        </w:tc>
      </w:tr>
      <w:tr w:rsidR="002173D2" w:rsidRPr="00C13E54" w14:paraId="11349BF7" w14:textId="77777777" w:rsidTr="00B7132C">
        <w:trPr>
          <w:trHeight w:val="20"/>
        </w:trPr>
        <w:tc>
          <w:tcPr>
            <w:tcW w:w="319" w:type="pct"/>
          </w:tcPr>
          <w:p w14:paraId="11349BF2" w14:textId="77777777" w:rsidR="002173D2" w:rsidRPr="00C13E54" w:rsidRDefault="002173D2" w:rsidP="00362E3F">
            <w:pPr>
              <w:spacing w:after="0" w:line="240" w:lineRule="auto"/>
              <w:jc w:val="center"/>
              <w:rPr>
                <w:rFonts w:ascii="Arial" w:eastAsia="Arial Unicode MS" w:hAnsi="Arial" w:cs="Arial"/>
                <w:szCs w:val="22"/>
                <w:cs/>
              </w:rPr>
            </w:pPr>
            <w:r w:rsidRPr="00C13E54">
              <w:rPr>
                <w:rFonts w:ascii="Arial" w:eastAsia="Arial Unicode MS" w:hAnsi="Arial" w:cs="Arial"/>
                <w:szCs w:val="22"/>
              </w:rPr>
              <w:t>6.2</w:t>
            </w:r>
          </w:p>
        </w:tc>
        <w:tc>
          <w:tcPr>
            <w:tcW w:w="1977" w:type="pct"/>
          </w:tcPr>
          <w:p w14:paraId="11349BF3" w14:textId="77777777" w:rsidR="002173D2" w:rsidRPr="00C13E54" w:rsidRDefault="00E31561" w:rsidP="00362E3F">
            <w:pPr>
              <w:spacing w:after="0" w:line="240" w:lineRule="auto"/>
              <w:jc w:val="both"/>
              <w:rPr>
                <w:rFonts w:ascii="Arial" w:eastAsia="Arial Unicode MS" w:hAnsi="Arial" w:cs="Arial"/>
                <w:szCs w:val="22"/>
                <w:cs/>
                <w:lang w:bidi="hi-IN"/>
              </w:rPr>
            </w:pPr>
            <w:r w:rsidRPr="00C13E54">
              <w:rPr>
                <w:rFonts w:ascii="Arial" w:eastAsia="Arial Unicode MS" w:hAnsi="Arial" w:cs="Arial"/>
                <w:szCs w:val="22"/>
                <w:lang w:bidi="hi-IN"/>
              </w:rPr>
              <w:t xml:space="preserve">Whether water is require for running proposed sub </w:t>
            </w:r>
            <w:r w:rsidR="002B1BAF" w:rsidRPr="00C13E54">
              <w:rPr>
                <w:rFonts w:ascii="Arial" w:eastAsia="Arial Unicode MS" w:hAnsi="Arial" w:cs="Arial"/>
                <w:szCs w:val="22"/>
                <w:lang w:bidi="hi-IN"/>
              </w:rPr>
              <w:t>project?</w:t>
            </w:r>
          </w:p>
        </w:tc>
        <w:tc>
          <w:tcPr>
            <w:tcW w:w="2704" w:type="pct"/>
            <w:shd w:val="clear" w:color="auto" w:fill="auto"/>
          </w:tcPr>
          <w:p w14:paraId="11349BF4" w14:textId="77777777" w:rsidR="002173D2" w:rsidRPr="00C13E54" w:rsidRDefault="0057777F" w:rsidP="00362E3F">
            <w:pPr>
              <w:spacing w:after="0" w:line="240" w:lineRule="auto"/>
              <w:jc w:val="both"/>
              <w:rPr>
                <w:rFonts w:ascii="Arial" w:eastAsia="Arial Unicode MS" w:hAnsi="Arial" w:cs="Arial"/>
                <w:szCs w:val="22"/>
                <w:lang w:bidi="hi-IN"/>
              </w:rPr>
            </w:pPr>
            <w:r w:rsidRPr="00C13E54">
              <w:rPr>
                <w:rFonts w:ascii="Arial" w:eastAsia="Arial Unicode MS" w:hAnsi="Arial" w:cs="Arial"/>
                <w:szCs w:val="22"/>
                <w:lang w:bidi="hi-IN"/>
              </w:rPr>
              <w:t xml:space="preserve">Yes   </w:t>
            </w:r>
          </w:p>
          <w:p w14:paraId="11349BF5" w14:textId="77777777" w:rsidR="002173D2" w:rsidRPr="00C13E54" w:rsidRDefault="002173D2" w:rsidP="00362E3F">
            <w:pPr>
              <w:spacing w:after="0" w:line="240" w:lineRule="auto"/>
              <w:jc w:val="both"/>
              <w:rPr>
                <w:rFonts w:ascii="Arial" w:eastAsia="Arial Unicode MS" w:hAnsi="Arial" w:cs="Arial"/>
                <w:szCs w:val="22"/>
                <w:lang w:bidi="hi-IN"/>
              </w:rPr>
            </w:pPr>
            <w:r w:rsidRPr="00C13E54">
              <w:rPr>
                <w:rFonts w:ascii="Arial" w:eastAsia="Arial Unicode MS" w:hAnsi="Arial" w:cs="Arial"/>
                <w:szCs w:val="22"/>
                <w:lang w:bidi="hi-IN"/>
              </w:rPr>
              <w:t>Detai</w:t>
            </w:r>
            <w:r w:rsidR="005D1AE8" w:rsidRPr="00C13E54">
              <w:rPr>
                <w:rFonts w:ascii="Arial" w:eastAsia="Arial Unicode MS" w:hAnsi="Arial" w:cs="Arial"/>
                <w:szCs w:val="22"/>
                <w:lang w:bidi="hi-IN"/>
              </w:rPr>
              <w:t xml:space="preserve">l of facilities- </w:t>
            </w:r>
            <w:r w:rsidR="00C2364C" w:rsidRPr="00C13E54">
              <w:rPr>
                <w:rFonts w:ascii="Arial" w:eastAsia="Arial Unicode MS" w:hAnsi="Arial" w:cs="Arial"/>
                <w:szCs w:val="22"/>
                <w:lang w:bidi="hi-IN"/>
              </w:rPr>
              <w:t>Bore-well</w:t>
            </w:r>
          </w:p>
          <w:p w14:paraId="11349BF6" w14:textId="77777777" w:rsidR="002173D2" w:rsidRPr="00C13E54" w:rsidRDefault="00C2364C" w:rsidP="00362E3F">
            <w:pPr>
              <w:spacing w:after="0" w:line="240" w:lineRule="auto"/>
              <w:jc w:val="both"/>
              <w:rPr>
                <w:rFonts w:ascii="Arial" w:eastAsia="Arial Unicode MS" w:hAnsi="Arial" w:cs="Arial"/>
                <w:szCs w:val="22"/>
                <w:cs/>
                <w:lang w:bidi="hi-IN"/>
              </w:rPr>
            </w:pPr>
            <w:r w:rsidRPr="00C13E54">
              <w:rPr>
                <w:rFonts w:ascii="Arial" w:eastAsia="Arial Unicode MS" w:hAnsi="Arial" w:cs="Arial"/>
                <w:szCs w:val="22"/>
                <w:lang w:bidi="hi-IN"/>
              </w:rPr>
              <w:t>Water is available for round the year.</w:t>
            </w:r>
          </w:p>
        </w:tc>
      </w:tr>
      <w:tr w:rsidR="00C2364C" w:rsidRPr="00C13E54" w14:paraId="11349BFC" w14:textId="77777777" w:rsidTr="00362E3F">
        <w:trPr>
          <w:trHeight w:val="20"/>
        </w:trPr>
        <w:tc>
          <w:tcPr>
            <w:tcW w:w="319" w:type="pct"/>
          </w:tcPr>
          <w:p w14:paraId="11349BF8" w14:textId="77777777" w:rsidR="00C2364C" w:rsidRPr="00C13E54" w:rsidRDefault="00C2364C" w:rsidP="00362E3F">
            <w:pPr>
              <w:spacing w:after="0" w:line="240" w:lineRule="auto"/>
              <w:rPr>
                <w:rFonts w:ascii="Arial" w:eastAsia="Arial Unicode MS" w:hAnsi="Arial" w:cs="Arial"/>
                <w:szCs w:val="22"/>
                <w:cs/>
              </w:rPr>
            </w:pPr>
            <w:r w:rsidRPr="00C13E54">
              <w:rPr>
                <w:rFonts w:ascii="Arial" w:eastAsia="Arial Unicode MS" w:hAnsi="Arial" w:cs="Arial"/>
                <w:szCs w:val="22"/>
              </w:rPr>
              <w:t>6.3</w:t>
            </w:r>
          </w:p>
        </w:tc>
        <w:tc>
          <w:tcPr>
            <w:tcW w:w="1977" w:type="pct"/>
          </w:tcPr>
          <w:p w14:paraId="11349BF9" w14:textId="77777777" w:rsidR="00C2364C" w:rsidRPr="00C13E54" w:rsidRDefault="00C2364C" w:rsidP="00362E3F">
            <w:pPr>
              <w:spacing w:after="0" w:line="240" w:lineRule="auto"/>
              <w:jc w:val="both"/>
              <w:rPr>
                <w:rFonts w:ascii="Arial" w:eastAsia="Arial Unicode MS" w:hAnsi="Arial" w:cs="Arial"/>
                <w:szCs w:val="22"/>
                <w:cs/>
              </w:rPr>
            </w:pPr>
            <w:r w:rsidRPr="00C13E54">
              <w:rPr>
                <w:rFonts w:ascii="Arial" w:eastAsia="Arial Unicode MS" w:hAnsi="Arial" w:cs="Arial"/>
                <w:szCs w:val="22"/>
              </w:rPr>
              <w:t>Status of road connectivity at selected plot</w:t>
            </w:r>
          </w:p>
        </w:tc>
        <w:tc>
          <w:tcPr>
            <w:tcW w:w="2704" w:type="pct"/>
            <w:shd w:val="clear" w:color="auto" w:fill="auto"/>
          </w:tcPr>
          <w:p w14:paraId="11349BFA" w14:textId="4A5A911F" w:rsidR="00C2364C" w:rsidRPr="00C13E54" w:rsidRDefault="00C2364C" w:rsidP="00362E3F">
            <w:pPr>
              <w:spacing w:after="0" w:line="240" w:lineRule="auto"/>
              <w:jc w:val="both"/>
              <w:rPr>
                <w:rFonts w:ascii="Arial" w:eastAsia="Arial Unicode MS" w:hAnsi="Arial" w:cs="Arial"/>
                <w:szCs w:val="22"/>
                <w:lang w:bidi="hi-IN"/>
              </w:rPr>
            </w:pPr>
            <w:r w:rsidRPr="00C13E54">
              <w:rPr>
                <w:rFonts w:ascii="Arial" w:eastAsia="Arial Unicode MS" w:hAnsi="Arial" w:cs="Arial"/>
                <w:szCs w:val="22"/>
                <w:lang w:bidi="hi-IN"/>
              </w:rPr>
              <w:t xml:space="preserve">Road connectivity - </w:t>
            </w:r>
            <w:r w:rsidRPr="00B7132C">
              <w:rPr>
                <w:rFonts w:ascii="Arial" w:eastAsia="Arial Unicode MS" w:hAnsi="Arial" w:cs="Arial"/>
                <w:szCs w:val="22"/>
                <w:lang w:bidi="hi-IN"/>
              </w:rPr>
              <w:t xml:space="preserve">Yes  </w:t>
            </w:r>
            <w:r w:rsidR="00BD2F86" w:rsidRPr="00B7132C">
              <w:rPr>
                <w:rFonts w:ascii="Arial" w:eastAsia="Arial Unicode MS" w:hAnsi="Arial" w:cs="Arial"/>
                <w:szCs w:val="22"/>
                <w:lang w:bidi="hi-IN"/>
              </w:rPr>
              <w:t>(Total No.10)</w:t>
            </w:r>
            <w:r w:rsidRPr="00C13E54">
              <w:rPr>
                <w:rFonts w:ascii="Arial" w:eastAsia="Arial Unicode MS" w:hAnsi="Arial" w:cs="Arial"/>
                <w:szCs w:val="22"/>
                <w:lang w:bidi="hi-IN"/>
              </w:rPr>
              <w:t xml:space="preserve"> </w:t>
            </w:r>
          </w:p>
          <w:p w14:paraId="11349BFB" w14:textId="467E8CAE" w:rsidR="00C2364C" w:rsidRPr="00C13E54" w:rsidRDefault="00C2364C" w:rsidP="000C785C">
            <w:pPr>
              <w:tabs>
                <w:tab w:val="left" w:pos="1155"/>
              </w:tabs>
              <w:spacing w:after="0" w:line="240" w:lineRule="auto"/>
              <w:jc w:val="both"/>
              <w:rPr>
                <w:rFonts w:ascii="Arial" w:eastAsia="Arial Unicode MS" w:hAnsi="Arial" w:cs="Arial"/>
                <w:szCs w:val="22"/>
                <w:cs/>
              </w:rPr>
            </w:pPr>
            <w:r w:rsidRPr="00C13E54">
              <w:rPr>
                <w:rFonts w:ascii="Arial" w:hAnsi="Arial" w:cs="Arial"/>
                <w:bCs/>
                <w:szCs w:val="22"/>
              </w:rPr>
              <w:t xml:space="preserve">Operating Road </w:t>
            </w:r>
            <w:r w:rsidR="0057777F" w:rsidRPr="00C13E54">
              <w:rPr>
                <w:rFonts w:ascii="Arial" w:hAnsi="Arial" w:cs="Arial"/>
                <w:bCs/>
                <w:szCs w:val="22"/>
              </w:rPr>
              <w:t xml:space="preserve">(in good motor-able condition) </w:t>
            </w:r>
            <w:r w:rsidRPr="00C13E54">
              <w:rPr>
                <w:rFonts w:ascii="Arial" w:hAnsi="Arial" w:cs="Arial"/>
                <w:bCs/>
                <w:szCs w:val="22"/>
              </w:rPr>
              <w:t xml:space="preserve">Connected to </w:t>
            </w:r>
            <w:r w:rsidR="000C785C">
              <w:rPr>
                <w:rFonts w:ascii="Arial" w:hAnsi="Arial" w:cs="Arial"/>
                <w:bCs/>
                <w:szCs w:val="22"/>
              </w:rPr>
              <w:t>State</w:t>
            </w:r>
            <w:r w:rsidRPr="00C13E54">
              <w:rPr>
                <w:rFonts w:ascii="Arial" w:hAnsi="Arial" w:cs="Arial"/>
                <w:bCs/>
                <w:szCs w:val="22"/>
              </w:rPr>
              <w:t xml:space="preserve"> </w:t>
            </w:r>
            <w:r w:rsidRPr="001667B1">
              <w:rPr>
                <w:rFonts w:ascii="Arial" w:hAnsi="Arial" w:cs="Arial"/>
                <w:bCs/>
                <w:szCs w:val="22"/>
              </w:rPr>
              <w:t>highway</w:t>
            </w:r>
            <w:r w:rsidR="003356DC" w:rsidRPr="001667B1">
              <w:rPr>
                <w:rFonts w:ascii="Arial" w:hAnsi="Arial" w:cs="Arial"/>
                <w:bCs/>
                <w:szCs w:val="22"/>
              </w:rPr>
              <w:t xml:space="preserve"> No</w:t>
            </w:r>
            <w:r w:rsidR="00460EA6" w:rsidRPr="001667B1">
              <w:rPr>
                <w:rFonts w:ascii="Arial" w:hAnsi="Arial" w:cs="Arial"/>
                <w:bCs/>
                <w:szCs w:val="22"/>
              </w:rPr>
              <w:t xml:space="preserve"> </w:t>
            </w:r>
            <w:r w:rsidR="00966978" w:rsidRPr="00B7132C">
              <w:rPr>
                <w:rFonts w:ascii="Arial" w:hAnsi="Arial" w:cs="Arial Unicode MS" w:hint="cs"/>
                <w:szCs w:val="22"/>
                <w:cs/>
              </w:rPr>
              <w:t>NH-44</w:t>
            </w:r>
          </w:p>
        </w:tc>
      </w:tr>
    </w:tbl>
    <w:p w14:paraId="11349BFD" w14:textId="77777777" w:rsidR="00C2364C" w:rsidRDefault="00C2364C" w:rsidP="0046681B">
      <w:pPr>
        <w:jc w:val="both"/>
        <w:rPr>
          <w:rFonts w:eastAsia="Arial Unicode MS" w:cstheme="minorHAnsi"/>
          <w:b/>
          <w:bCs/>
          <w:sz w:val="24"/>
          <w:szCs w:val="24"/>
        </w:rPr>
      </w:pPr>
    </w:p>
    <w:p w14:paraId="11349BFE" w14:textId="77777777" w:rsidR="002173D2" w:rsidRPr="00451AB5" w:rsidRDefault="007C1BEF" w:rsidP="00074DB6">
      <w:pPr>
        <w:pStyle w:val="ListParagraph"/>
        <w:numPr>
          <w:ilvl w:val="0"/>
          <w:numId w:val="1"/>
        </w:numPr>
        <w:ind w:left="426" w:hanging="426"/>
        <w:rPr>
          <w:rFonts w:eastAsia="Arial Unicode MS" w:cstheme="minorHAnsi"/>
          <w:b/>
          <w:bCs/>
          <w:sz w:val="24"/>
          <w:szCs w:val="24"/>
        </w:rPr>
      </w:pPr>
      <w:r>
        <w:rPr>
          <w:rFonts w:eastAsia="Arial Unicode MS" w:cstheme="minorHAnsi"/>
          <w:b/>
          <w:bCs/>
          <w:sz w:val="24"/>
          <w:szCs w:val="24"/>
        </w:rPr>
        <w:t xml:space="preserve">Agri. / Horti. Produce </w:t>
      </w:r>
      <w:r w:rsidR="002173D2" w:rsidRPr="00451AB5">
        <w:rPr>
          <w:rFonts w:eastAsia="Arial Unicode MS" w:cstheme="minorHAnsi"/>
          <w:b/>
          <w:bCs/>
          <w:sz w:val="24"/>
          <w:szCs w:val="24"/>
        </w:rPr>
        <w:t>aggregation</w:t>
      </w:r>
      <w:r>
        <w:rPr>
          <w:rFonts w:eastAsia="Arial Unicode MS" w:cstheme="minorHAnsi"/>
          <w:b/>
          <w:bCs/>
          <w:sz w:val="24"/>
          <w:szCs w:val="24"/>
        </w:rPr>
        <w:t xml:space="preserve"> plan of CBO for next five years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1175"/>
        <w:gridCol w:w="759"/>
        <w:gridCol w:w="761"/>
        <w:gridCol w:w="761"/>
        <w:gridCol w:w="762"/>
        <w:gridCol w:w="762"/>
        <w:gridCol w:w="762"/>
        <w:gridCol w:w="762"/>
        <w:gridCol w:w="762"/>
        <w:gridCol w:w="762"/>
        <w:gridCol w:w="758"/>
      </w:tblGrid>
      <w:tr w:rsidR="002A4DF5" w:rsidRPr="00EC42A8" w14:paraId="11349C03" w14:textId="77777777" w:rsidTr="00362E3F">
        <w:trPr>
          <w:trHeight w:val="20"/>
        </w:trPr>
        <w:tc>
          <w:tcPr>
            <w:tcW w:w="247" w:type="pct"/>
            <w:vMerge w:val="restart"/>
            <w:shd w:val="clear" w:color="auto" w:fill="595959" w:themeFill="text1" w:themeFillTint="A6"/>
          </w:tcPr>
          <w:p w14:paraId="11349BFF" w14:textId="77777777" w:rsidR="002173D2" w:rsidRPr="00EC42A8" w:rsidRDefault="0046681B" w:rsidP="00362E3F">
            <w:pPr>
              <w:spacing w:after="0" w:line="240" w:lineRule="auto"/>
              <w:jc w:val="center"/>
              <w:rPr>
                <w:rFonts w:ascii="Arial" w:eastAsia="Arial Unicode MS" w:hAnsi="Arial" w:cs="Arial"/>
                <w:b/>
                <w:bCs/>
                <w:color w:val="FFFFFF" w:themeColor="background1"/>
                <w:sz w:val="18"/>
                <w:szCs w:val="18"/>
              </w:rPr>
            </w:pPr>
            <w:r w:rsidRPr="00EC42A8">
              <w:rPr>
                <w:rFonts w:ascii="Arial" w:eastAsia="Arial Unicode MS" w:hAnsi="Arial" w:cs="Arial"/>
                <w:b/>
                <w:bCs/>
                <w:color w:val="FFFFFF" w:themeColor="background1"/>
                <w:sz w:val="18"/>
                <w:szCs w:val="18"/>
                <w:lang w:bidi="hi-IN"/>
              </w:rPr>
              <w:t>No</w:t>
            </w:r>
          </w:p>
        </w:tc>
        <w:tc>
          <w:tcPr>
            <w:tcW w:w="636" w:type="pct"/>
            <w:vMerge w:val="restart"/>
            <w:shd w:val="clear" w:color="auto" w:fill="595959" w:themeFill="text1" w:themeFillTint="A6"/>
          </w:tcPr>
          <w:p w14:paraId="11349C00" w14:textId="77777777" w:rsidR="002173D2" w:rsidRPr="00EC42A8" w:rsidRDefault="002173D2" w:rsidP="00362E3F">
            <w:pPr>
              <w:spacing w:after="0" w:line="240" w:lineRule="auto"/>
              <w:rPr>
                <w:rFonts w:ascii="Arial" w:eastAsia="Arial Unicode MS" w:hAnsi="Arial" w:cs="Arial"/>
                <w:b/>
                <w:bCs/>
                <w:color w:val="FFFFFF" w:themeColor="background1"/>
                <w:sz w:val="18"/>
                <w:szCs w:val="18"/>
              </w:rPr>
            </w:pPr>
          </w:p>
          <w:p w14:paraId="11349C01" w14:textId="77777777" w:rsidR="002173D2" w:rsidRPr="00EC42A8" w:rsidRDefault="007C1BEF" w:rsidP="00362E3F">
            <w:pPr>
              <w:spacing w:after="0" w:line="240" w:lineRule="auto"/>
              <w:jc w:val="center"/>
              <w:rPr>
                <w:rFonts w:ascii="Arial" w:eastAsia="Arial Unicode MS" w:hAnsi="Arial" w:cs="Arial"/>
                <w:b/>
                <w:bCs/>
                <w:color w:val="FFFFFF" w:themeColor="background1"/>
                <w:sz w:val="18"/>
                <w:szCs w:val="18"/>
              </w:rPr>
            </w:pPr>
            <w:r w:rsidRPr="00EC42A8">
              <w:rPr>
                <w:rFonts w:ascii="Arial" w:eastAsia="Arial Unicode MS" w:hAnsi="Arial" w:cs="Arial"/>
                <w:b/>
                <w:bCs/>
                <w:color w:val="FFFFFF" w:themeColor="background1"/>
                <w:sz w:val="18"/>
                <w:szCs w:val="18"/>
              </w:rPr>
              <w:t>Name of commodity</w:t>
            </w:r>
          </w:p>
        </w:tc>
        <w:tc>
          <w:tcPr>
            <w:tcW w:w="4118" w:type="pct"/>
            <w:gridSpan w:val="10"/>
            <w:shd w:val="clear" w:color="auto" w:fill="595959" w:themeFill="text1" w:themeFillTint="A6"/>
          </w:tcPr>
          <w:p w14:paraId="11349C02" w14:textId="77777777" w:rsidR="002173D2" w:rsidRPr="00EC42A8" w:rsidRDefault="00F640A0" w:rsidP="00362E3F">
            <w:pPr>
              <w:spacing w:after="0" w:line="240" w:lineRule="auto"/>
              <w:jc w:val="center"/>
              <w:rPr>
                <w:rFonts w:ascii="Arial" w:eastAsia="Arial Unicode MS" w:hAnsi="Arial" w:cs="Arial"/>
                <w:b/>
                <w:bCs/>
                <w:color w:val="FFFFFF" w:themeColor="background1"/>
                <w:sz w:val="18"/>
                <w:szCs w:val="18"/>
                <w:cs/>
              </w:rPr>
            </w:pPr>
            <w:r w:rsidRPr="00EC42A8">
              <w:rPr>
                <w:rFonts w:ascii="Arial" w:eastAsia="Arial Unicode MS" w:hAnsi="Arial" w:cs="Arial"/>
                <w:b/>
                <w:bCs/>
                <w:color w:val="FFFFFF" w:themeColor="background1"/>
                <w:sz w:val="18"/>
                <w:szCs w:val="18"/>
              </w:rPr>
              <w:t xml:space="preserve">Annual </w:t>
            </w:r>
            <w:r w:rsidR="002173D2" w:rsidRPr="00EC42A8">
              <w:rPr>
                <w:rFonts w:ascii="Arial" w:eastAsia="Arial Unicode MS" w:hAnsi="Arial" w:cs="Arial"/>
                <w:b/>
                <w:bCs/>
                <w:color w:val="FFFFFF" w:themeColor="background1"/>
                <w:sz w:val="18"/>
                <w:szCs w:val="18"/>
                <w:lang w:bidi="hi-IN"/>
              </w:rPr>
              <w:t xml:space="preserve">Quantity </w:t>
            </w:r>
            <w:r w:rsidRPr="00EC42A8">
              <w:rPr>
                <w:rFonts w:ascii="Arial" w:eastAsia="Arial Unicode MS" w:hAnsi="Arial" w:cs="Arial"/>
                <w:b/>
                <w:bCs/>
                <w:color w:val="FFFFFF" w:themeColor="background1"/>
                <w:sz w:val="18"/>
                <w:szCs w:val="18"/>
                <w:lang w:bidi="hi-IN"/>
              </w:rPr>
              <w:t>of produce (MT)</w:t>
            </w:r>
          </w:p>
        </w:tc>
      </w:tr>
      <w:tr w:rsidR="00CD3F8A" w:rsidRPr="00EC42A8" w14:paraId="11349C0B" w14:textId="77777777" w:rsidTr="00362E3F">
        <w:trPr>
          <w:trHeight w:val="20"/>
        </w:trPr>
        <w:tc>
          <w:tcPr>
            <w:tcW w:w="247" w:type="pct"/>
            <w:vMerge/>
            <w:shd w:val="clear" w:color="auto" w:fill="595959" w:themeFill="text1" w:themeFillTint="A6"/>
          </w:tcPr>
          <w:p w14:paraId="11349C04" w14:textId="77777777" w:rsidR="00CD3F8A" w:rsidRPr="00EC42A8" w:rsidRDefault="00CD3F8A" w:rsidP="00CD3F8A">
            <w:pPr>
              <w:spacing w:after="0" w:line="240" w:lineRule="auto"/>
              <w:rPr>
                <w:rFonts w:ascii="Arial" w:eastAsia="Arial Unicode MS" w:hAnsi="Arial" w:cs="Arial"/>
                <w:b/>
                <w:bCs/>
                <w:color w:val="FFFFFF" w:themeColor="background1"/>
                <w:sz w:val="18"/>
                <w:szCs w:val="18"/>
              </w:rPr>
            </w:pPr>
          </w:p>
        </w:tc>
        <w:tc>
          <w:tcPr>
            <w:tcW w:w="636" w:type="pct"/>
            <w:vMerge/>
            <w:shd w:val="clear" w:color="auto" w:fill="595959" w:themeFill="text1" w:themeFillTint="A6"/>
          </w:tcPr>
          <w:p w14:paraId="11349C05" w14:textId="77777777" w:rsidR="00CD3F8A" w:rsidRPr="00EC42A8" w:rsidRDefault="00CD3F8A" w:rsidP="00CD3F8A">
            <w:pPr>
              <w:spacing w:after="0" w:line="240" w:lineRule="auto"/>
              <w:rPr>
                <w:rFonts w:ascii="Arial" w:eastAsia="Arial Unicode MS" w:hAnsi="Arial" w:cs="Arial"/>
                <w:b/>
                <w:bCs/>
                <w:color w:val="FFFFFF" w:themeColor="background1"/>
                <w:sz w:val="18"/>
                <w:szCs w:val="18"/>
              </w:rPr>
            </w:pPr>
          </w:p>
        </w:tc>
        <w:tc>
          <w:tcPr>
            <w:tcW w:w="822" w:type="pct"/>
            <w:gridSpan w:val="2"/>
            <w:shd w:val="clear" w:color="auto" w:fill="595959" w:themeFill="text1" w:themeFillTint="A6"/>
          </w:tcPr>
          <w:p w14:paraId="11349C06" w14:textId="44FB3B3E" w:rsidR="00CD3F8A" w:rsidRPr="00EC42A8" w:rsidRDefault="00CD3F8A" w:rsidP="00CD3F8A">
            <w:pPr>
              <w:spacing w:after="0" w:line="240" w:lineRule="auto"/>
              <w:jc w:val="center"/>
              <w:rPr>
                <w:rFonts w:ascii="Arial" w:eastAsia="Arial Unicode MS" w:hAnsi="Arial" w:cs="Arial"/>
                <w:b/>
                <w:bCs/>
                <w:color w:val="FFFFFF" w:themeColor="background1"/>
                <w:sz w:val="18"/>
                <w:szCs w:val="18"/>
                <w:cs/>
              </w:rPr>
            </w:pPr>
            <w:r w:rsidRPr="00EC42A8">
              <w:rPr>
                <w:rFonts w:ascii="Arial" w:eastAsia="Arial Unicode MS" w:hAnsi="Arial" w:cs="Arial"/>
                <w:b/>
                <w:bCs/>
                <w:color w:val="FFFFFF" w:themeColor="background1"/>
                <w:sz w:val="18"/>
                <w:szCs w:val="18"/>
              </w:rPr>
              <w:t>2023-24</w:t>
            </w:r>
          </w:p>
        </w:tc>
        <w:tc>
          <w:tcPr>
            <w:tcW w:w="824" w:type="pct"/>
            <w:gridSpan w:val="2"/>
            <w:shd w:val="clear" w:color="auto" w:fill="595959" w:themeFill="text1" w:themeFillTint="A6"/>
          </w:tcPr>
          <w:p w14:paraId="11349C07" w14:textId="638AB140" w:rsidR="00CD3F8A" w:rsidRPr="00EC42A8" w:rsidRDefault="00CD3F8A" w:rsidP="00CD3F8A">
            <w:pPr>
              <w:spacing w:after="0" w:line="240" w:lineRule="auto"/>
              <w:jc w:val="center"/>
              <w:rPr>
                <w:rFonts w:ascii="Arial" w:hAnsi="Arial" w:cs="Arial"/>
                <w:color w:val="FFFFFF" w:themeColor="background1"/>
                <w:sz w:val="18"/>
                <w:szCs w:val="18"/>
              </w:rPr>
            </w:pPr>
            <w:r w:rsidRPr="00EC42A8">
              <w:rPr>
                <w:rFonts w:ascii="Arial" w:eastAsia="Arial Unicode MS" w:hAnsi="Arial" w:cs="Arial"/>
                <w:b/>
                <w:bCs/>
                <w:color w:val="FFFFFF" w:themeColor="background1"/>
                <w:sz w:val="18"/>
                <w:szCs w:val="18"/>
              </w:rPr>
              <w:t>2024-25</w:t>
            </w:r>
          </w:p>
        </w:tc>
        <w:tc>
          <w:tcPr>
            <w:tcW w:w="824" w:type="pct"/>
            <w:gridSpan w:val="2"/>
            <w:shd w:val="clear" w:color="auto" w:fill="595959" w:themeFill="text1" w:themeFillTint="A6"/>
          </w:tcPr>
          <w:p w14:paraId="11349C08" w14:textId="6444365E" w:rsidR="00CD3F8A" w:rsidRPr="00EC42A8" w:rsidRDefault="00CD3F8A" w:rsidP="00CD3F8A">
            <w:pPr>
              <w:spacing w:after="0" w:line="240" w:lineRule="auto"/>
              <w:jc w:val="center"/>
              <w:rPr>
                <w:rFonts w:ascii="Arial" w:hAnsi="Arial" w:cs="Arial"/>
                <w:color w:val="FFFFFF" w:themeColor="background1"/>
                <w:sz w:val="18"/>
                <w:szCs w:val="18"/>
              </w:rPr>
            </w:pPr>
            <w:r w:rsidRPr="00EC42A8">
              <w:rPr>
                <w:rFonts w:ascii="Arial" w:eastAsia="Arial Unicode MS" w:hAnsi="Arial" w:cs="Arial"/>
                <w:b/>
                <w:bCs/>
                <w:color w:val="FFFFFF" w:themeColor="background1"/>
                <w:sz w:val="18"/>
                <w:szCs w:val="18"/>
              </w:rPr>
              <w:t>2025-26</w:t>
            </w:r>
          </w:p>
        </w:tc>
        <w:tc>
          <w:tcPr>
            <w:tcW w:w="824" w:type="pct"/>
            <w:gridSpan w:val="2"/>
            <w:shd w:val="clear" w:color="auto" w:fill="595959" w:themeFill="text1" w:themeFillTint="A6"/>
          </w:tcPr>
          <w:p w14:paraId="11349C09" w14:textId="56AD88DE" w:rsidR="00CD3F8A" w:rsidRPr="00EC42A8" w:rsidRDefault="00CD3F8A" w:rsidP="00CD3F8A">
            <w:pPr>
              <w:spacing w:after="0" w:line="240" w:lineRule="auto"/>
              <w:jc w:val="center"/>
              <w:rPr>
                <w:rFonts w:ascii="Arial" w:hAnsi="Arial" w:cs="Arial"/>
                <w:color w:val="FFFFFF" w:themeColor="background1"/>
                <w:sz w:val="18"/>
                <w:szCs w:val="18"/>
              </w:rPr>
            </w:pPr>
            <w:r w:rsidRPr="00EC42A8">
              <w:rPr>
                <w:rFonts w:ascii="Arial" w:eastAsia="Arial Unicode MS" w:hAnsi="Arial" w:cs="Arial"/>
                <w:b/>
                <w:bCs/>
                <w:color w:val="FFFFFF" w:themeColor="background1"/>
                <w:sz w:val="18"/>
                <w:szCs w:val="18"/>
              </w:rPr>
              <w:t>2026-27</w:t>
            </w:r>
          </w:p>
        </w:tc>
        <w:tc>
          <w:tcPr>
            <w:tcW w:w="822" w:type="pct"/>
            <w:gridSpan w:val="2"/>
            <w:shd w:val="clear" w:color="auto" w:fill="595959" w:themeFill="text1" w:themeFillTint="A6"/>
          </w:tcPr>
          <w:p w14:paraId="11349C0A" w14:textId="740D8AAD" w:rsidR="00CD3F8A" w:rsidRPr="00EC42A8" w:rsidRDefault="00CD3F8A" w:rsidP="00CD3F8A">
            <w:pPr>
              <w:spacing w:after="0" w:line="240" w:lineRule="auto"/>
              <w:jc w:val="center"/>
              <w:rPr>
                <w:rFonts w:ascii="Arial" w:hAnsi="Arial" w:cs="Arial"/>
                <w:color w:val="FFFFFF" w:themeColor="background1"/>
                <w:sz w:val="18"/>
                <w:szCs w:val="18"/>
              </w:rPr>
            </w:pPr>
            <w:r w:rsidRPr="00EC42A8">
              <w:rPr>
                <w:rFonts w:ascii="Arial" w:eastAsia="Arial Unicode MS" w:hAnsi="Arial" w:cs="Arial"/>
                <w:b/>
                <w:bCs/>
                <w:color w:val="FFFFFF" w:themeColor="background1"/>
                <w:sz w:val="18"/>
                <w:szCs w:val="18"/>
              </w:rPr>
              <w:t>202</w:t>
            </w:r>
            <w:r>
              <w:rPr>
                <w:rFonts w:ascii="Arial" w:eastAsia="Arial Unicode MS" w:hAnsi="Arial" w:cs="Arial"/>
                <w:b/>
                <w:bCs/>
                <w:color w:val="FFFFFF" w:themeColor="background1"/>
                <w:sz w:val="18"/>
                <w:szCs w:val="18"/>
              </w:rPr>
              <w:t>7</w:t>
            </w:r>
            <w:r w:rsidRPr="00EC42A8">
              <w:rPr>
                <w:rFonts w:ascii="Arial" w:eastAsia="Arial Unicode MS" w:hAnsi="Arial" w:cs="Arial"/>
                <w:b/>
                <w:bCs/>
                <w:color w:val="FFFFFF" w:themeColor="background1"/>
                <w:sz w:val="18"/>
                <w:szCs w:val="18"/>
              </w:rPr>
              <w:t>-2</w:t>
            </w:r>
            <w:r>
              <w:rPr>
                <w:rFonts w:ascii="Arial" w:eastAsia="Arial Unicode MS" w:hAnsi="Arial" w:cs="Arial"/>
                <w:b/>
                <w:bCs/>
                <w:color w:val="FFFFFF" w:themeColor="background1"/>
                <w:sz w:val="18"/>
                <w:szCs w:val="18"/>
              </w:rPr>
              <w:t>8</w:t>
            </w:r>
          </w:p>
        </w:tc>
      </w:tr>
      <w:tr w:rsidR="002A4DF5" w:rsidRPr="00EC42A8" w14:paraId="11349C18" w14:textId="77777777" w:rsidTr="00362E3F">
        <w:trPr>
          <w:trHeight w:val="20"/>
        </w:trPr>
        <w:tc>
          <w:tcPr>
            <w:tcW w:w="247" w:type="pct"/>
            <w:vMerge/>
            <w:shd w:val="clear" w:color="auto" w:fill="595959" w:themeFill="text1" w:themeFillTint="A6"/>
          </w:tcPr>
          <w:p w14:paraId="11349C0C" w14:textId="77777777" w:rsidR="00F640A0" w:rsidRPr="00EC42A8" w:rsidRDefault="00F640A0" w:rsidP="00362E3F">
            <w:pPr>
              <w:spacing w:after="0" w:line="240" w:lineRule="auto"/>
              <w:rPr>
                <w:rFonts w:ascii="Arial" w:eastAsia="Arial Unicode MS" w:hAnsi="Arial" w:cs="Arial"/>
                <w:b/>
                <w:bCs/>
                <w:color w:val="FFFFFF" w:themeColor="background1"/>
                <w:sz w:val="18"/>
                <w:szCs w:val="18"/>
              </w:rPr>
            </w:pPr>
          </w:p>
        </w:tc>
        <w:tc>
          <w:tcPr>
            <w:tcW w:w="636" w:type="pct"/>
            <w:vMerge/>
            <w:shd w:val="clear" w:color="auto" w:fill="595959" w:themeFill="text1" w:themeFillTint="A6"/>
          </w:tcPr>
          <w:p w14:paraId="11349C0D" w14:textId="77777777" w:rsidR="00F640A0" w:rsidRPr="00EC42A8" w:rsidRDefault="00F640A0" w:rsidP="00362E3F">
            <w:pPr>
              <w:spacing w:after="0" w:line="240" w:lineRule="auto"/>
              <w:rPr>
                <w:rFonts w:ascii="Arial" w:eastAsia="Arial Unicode MS" w:hAnsi="Arial" w:cs="Arial"/>
                <w:b/>
                <w:bCs/>
                <w:color w:val="FFFFFF" w:themeColor="background1"/>
                <w:sz w:val="18"/>
                <w:szCs w:val="18"/>
              </w:rPr>
            </w:pPr>
          </w:p>
        </w:tc>
        <w:tc>
          <w:tcPr>
            <w:tcW w:w="411" w:type="pct"/>
            <w:shd w:val="clear" w:color="auto" w:fill="595959" w:themeFill="text1" w:themeFillTint="A6"/>
          </w:tcPr>
          <w:p w14:paraId="11349C0E" w14:textId="77777777" w:rsidR="00F640A0" w:rsidRPr="00EC42A8" w:rsidRDefault="007C1BEF" w:rsidP="00362E3F">
            <w:pPr>
              <w:spacing w:after="0" w:line="240" w:lineRule="auto"/>
              <w:jc w:val="center"/>
              <w:rPr>
                <w:rFonts w:ascii="Arial" w:eastAsia="Arial Unicode MS" w:hAnsi="Arial" w:cs="Arial"/>
                <w:b/>
                <w:bCs/>
                <w:color w:val="FFFFFF" w:themeColor="background1"/>
                <w:sz w:val="18"/>
                <w:szCs w:val="18"/>
                <w:cs/>
              </w:rPr>
            </w:pPr>
            <w:r w:rsidRPr="00EC42A8">
              <w:rPr>
                <w:rFonts w:ascii="Arial" w:eastAsia="Arial Unicode MS" w:hAnsi="Arial" w:cs="Arial"/>
                <w:b/>
                <w:bCs/>
                <w:color w:val="FFFFFF" w:themeColor="background1"/>
                <w:sz w:val="18"/>
                <w:szCs w:val="18"/>
              </w:rPr>
              <w:t>Quantity</w:t>
            </w:r>
            <w:r w:rsidR="00F640A0" w:rsidRPr="00EC42A8">
              <w:rPr>
                <w:rFonts w:ascii="Arial" w:eastAsia="Arial Unicode MS" w:hAnsi="Arial" w:cs="Arial"/>
                <w:b/>
                <w:bCs/>
                <w:color w:val="FFFFFF" w:themeColor="background1"/>
                <w:sz w:val="18"/>
                <w:szCs w:val="18"/>
              </w:rPr>
              <w:t xml:space="preserve"> (MT)</w:t>
            </w:r>
          </w:p>
        </w:tc>
        <w:tc>
          <w:tcPr>
            <w:tcW w:w="412" w:type="pct"/>
            <w:shd w:val="clear" w:color="auto" w:fill="595959" w:themeFill="text1" w:themeFillTint="A6"/>
          </w:tcPr>
          <w:p w14:paraId="11349C0F" w14:textId="77777777" w:rsidR="00F640A0" w:rsidRPr="00EC42A8" w:rsidRDefault="00F640A0" w:rsidP="00362E3F">
            <w:pPr>
              <w:spacing w:after="0" w:line="240" w:lineRule="auto"/>
              <w:jc w:val="center"/>
              <w:rPr>
                <w:rFonts w:ascii="Arial" w:eastAsia="Arial Unicode MS" w:hAnsi="Arial" w:cs="Arial"/>
                <w:b/>
                <w:bCs/>
                <w:color w:val="FFFFFF" w:themeColor="background1"/>
                <w:sz w:val="18"/>
                <w:szCs w:val="18"/>
                <w:cs/>
              </w:rPr>
            </w:pPr>
            <w:r w:rsidRPr="00EC42A8">
              <w:rPr>
                <w:rFonts w:ascii="Arial" w:eastAsia="Arial Unicode MS" w:hAnsi="Arial" w:cs="Arial"/>
                <w:b/>
                <w:bCs/>
                <w:color w:val="FFFFFF" w:themeColor="background1"/>
                <w:sz w:val="18"/>
                <w:szCs w:val="18"/>
              </w:rPr>
              <w:t>%</w:t>
            </w:r>
          </w:p>
        </w:tc>
        <w:tc>
          <w:tcPr>
            <w:tcW w:w="412" w:type="pct"/>
            <w:shd w:val="clear" w:color="auto" w:fill="595959" w:themeFill="text1" w:themeFillTint="A6"/>
          </w:tcPr>
          <w:p w14:paraId="11349C10" w14:textId="77777777" w:rsidR="00F640A0" w:rsidRPr="00EC42A8" w:rsidRDefault="007C1BEF" w:rsidP="00362E3F">
            <w:pPr>
              <w:spacing w:after="0" w:line="240" w:lineRule="auto"/>
              <w:jc w:val="center"/>
              <w:rPr>
                <w:rFonts w:ascii="Arial" w:eastAsia="Arial Unicode MS" w:hAnsi="Arial" w:cs="Arial"/>
                <w:b/>
                <w:bCs/>
                <w:color w:val="FFFFFF" w:themeColor="background1"/>
                <w:sz w:val="18"/>
                <w:szCs w:val="18"/>
                <w:cs/>
              </w:rPr>
            </w:pPr>
            <w:r w:rsidRPr="00EC42A8">
              <w:rPr>
                <w:rFonts w:ascii="Arial" w:eastAsia="Arial Unicode MS" w:hAnsi="Arial" w:cs="Arial"/>
                <w:b/>
                <w:bCs/>
                <w:color w:val="FFFFFF" w:themeColor="background1"/>
                <w:sz w:val="18"/>
                <w:szCs w:val="18"/>
              </w:rPr>
              <w:t>Quantity (MT)</w:t>
            </w:r>
          </w:p>
        </w:tc>
        <w:tc>
          <w:tcPr>
            <w:tcW w:w="412" w:type="pct"/>
            <w:shd w:val="clear" w:color="auto" w:fill="595959" w:themeFill="text1" w:themeFillTint="A6"/>
          </w:tcPr>
          <w:p w14:paraId="11349C11" w14:textId="77777777" w:rsidR="00F640A0" w:rsidRPr="00EC42A8" w:rsidRDefault="00F640A0" w:rsidP="00362E3F">
            <w:pPr>
              <w:spacing w:after="0" w:line="240" w:lineRule="auto"/>
              <w:jc w:val="center"/>
              <w:rPr>
                <w:rFonts w:ascii="Arial" w:eastAsia="Arial Unicode MS" w:hAnsi="Arial" w:cs="Arial"/>
                <w:b/>
                <w:bCs/>
                <w:color w:val="FFFFFF" w:themeColor="background1"/>
                <w:sz w:val="18"/>
                <w:szCs w:val="18"/>
                <w:cs/>
              </w:rPr>
            </w:pPr>
            <w:r w:rsidRPr="00EC42A8">
              <w:rPr>
                <w:rFonts w:ascii="Arial" w:eastAsia="Arial Unicode MS" w:hAnsi="Arial" w:cs="Arial"/>
                <w:b/>
                <w:bCs/>
                <w:color w:val="FFFFFF" w:themeColor="background1"/>
                <w:sz w:val="18"/>
                <w:szCs w:val="18"/>
              </w:rPr>
              <w:t>%</w:t>
            </w:r>
          </w:p>
        </w:tc>
        <w:tc>
          <w:tcPr>
            <w:tcW w:w="412" w:type="pct"/>
            <w:shd w:val="clear" w:color="auto" w:fill="595959" w:themeFill="text1" w:themeFillTint="A6"/>
          </w:tcPr>
          <w:p w14:paraId="11349C12" w14:textId="77777777" w:rsidR="00F640A0" w:rsidRPr="00EC42A8" w:rsidRDefault="007C1BEF" w:rsidP="00362E3F">
            <w:pPr>
              <w:spacing w:after="0" w:line="240" w:lineRule="auto"/>
              <w:jc w:val="center"/>
              <w:rPr>
                <w:rFonts w:ascii="Arial" w:eastAsia="Arial Unicode MS" w:hAnsi="Arial" w:cs="Arial"/>
                <w:b/>
                <w:bCs/>
                <w:color w:val="FFFFFF" w:themeColor="background1"/>
                <w:sz w:val="18"/>
                <w:szCs w:val="18"/>
                <w:cs/>
              </w:rPr>
            </w:pPr>
            <w:r w:rsidRPr="00EC42A8">
              <w:rPr>
                <w:rFonts w:ascii="Arial" w:eastAsia="Arial Unicode MS" w:hAnsi="Arial" w:cs="Arial"/>
                <w:b/>
                <w:bCs/>
                <w:color w:val="FFFFFF" w:themeColor="background1"/>
                <w:sz w:val="18"/>
                <w:szCs w:val="18"/>
              </w:rPr>
              <w:t>Quantity (MT)</w:t>
            </w:r>
          </w:p>
        </w:tc>
        <w:tc>
          <w:tcPr>
            <w:tcW w:w="412" w:type="pct"/>
            <w:shd w:val="clear" w:color="auto" w:fill="595959" w:themeFill="text1" w:themeFillTint="A6"/>
          </w:tcPr>
          <w:p w14:paraId="11349C13" w14:textId="77777777" w:rsidR="00F640A0" w:rsidRPr="00EC42A8" w:rsidRDefault="00F640A0" w:rsidP="00362E3F">
            <w:pPr>
              <w:spacing w:after="0" w:line="240" w:lineRule="auto"/>
              <w:jc w:val="center"/>
              <w:rPr>
                <w:rFonts w:ascii="Arial" w:eastAsia="Arial Unicode MS" w:hAnsi="Arial" w:cs="Arial"/>
                <w:b/>
                <w:bCs/>
                <w:color w:val="FFFFFF" w:themeColor="background1"/>
                <w:sz w:val="18"/>
                <w:szCs w:val="18"/>
                <w:cs/>
              </w:rPr>
            </w:pPr>
            <w:r w:rsidRPr="00EC42A8">
              <w:rPr>
                <w:rFonts w:ascii="Arial" w:eastAsia="Arial Unicode MS" w:hAnsi="Arial" w:cs="Arial"/>
                <w:b/>
                <w:bCs/>
                <w:color w:val="FFFFFF" w:themeColor="background1"/>
                <w:sz w:val="18"/>
                <w:szCs w:val="18"/>
              </w:rPr>
              <w:t>%</w:t>
            </w:r>
          </w:p>
        </w:tc>
        <w:tc>
          <w:tcPr>
            <w:tcW w:w="412" w:type="pct"/>
            <w:shd w:val="clear" w:color="auto" w:fill="595959" w:themeFill="text1" w:themeFillTint="A6"/>
          </w:tcPr>
          <w:p w14:paraId="11349C14" w14:textId="77777777" w:rsidR="00F640A0" w:rsidRPr="00EC42A8" w:rsidRDefault="007C1BEF" w:rsidP="00362E3F">
            <w:pPr>
              <w:spacing w:after="0" w:line="240" w:lineRule="auto"/>
              <w:jc w:val="center"/>
              <w:rPr>
                <w:rFonts w:ascii="Arial" w:eastAsia="Arial Unicode MS" w:hAnsi="Arial" w:cs="Arial"/>
                <w:b/>
                <w:bCs/>
                <w:color w:val="FFFFFF" w:themeColor="background1"/>
                <w:sz w:val="18"/>
                <w:szCs w:val="18"/>
                <w:cs/>
              </w:rPr>
            </w:pPr>
            <w:r w:rsidRPr="00EC42A8">
              <w:rPr>
                <w:rFonts w:ascii="Arial" w:eastAsia="Arial Unicode MS" w:hAnsi="Arial" w:cs="Arial"/>
                <w:b/>
                <w:bCs/>
                <w:color w:val="FFFFFF" w:themeColor="background1"/>
                <w:sz w:val="18"/>
                <w:szCs w:val="18"/>
              </w:rPr>
              <w:t>Quantity (MT)</w:t>
            </w:r>
          </w:p>
        </w:tc>
        <w:tc>
          <w:tcPr>
            <w:tcW w:w="412" w:type="pct"/>
            <w:shd w:val="clear" w:color="auto" w:fill="595959" w:themeFill="text1" w:themeFillTint="A6"/>
          </w:tcPr>
          <w:p w14:paraId="11349C15" w14:textId="77777777" w:rsidR="00F640A0" w:rsidRPr="00EC42A8" w:rsidRDefault="00F640A0" w:rsidP="00362E3F">
            <w:pPr>
              <w:spacing w:after="0" w:line="240" w:lineRule="auto"/>
              <w:jc w:val="center"/>
              <w:rPr>
                <w:rFonts w:ascii="Arial" w:eastAsia="Arial Unicode MS" w:hAnsi="Arial" w:cs="Arial"/>
                <w:b/>
                <w:bCs/>
                <w:color w:val="FFFFFF" w:themeColor="background1"/>
                <w:sz w:val="18"/>
                <w:szCs w:val="18"/>
                <w:cs/>
              </w:rPr>
            </w:pPr>
            <w:r w:rsidRPr="00EC42A8">
              <w:rPr>
                <w:rFonts w:ascii="Arial" w:eastAsia="Arial Unicode MS" w:hAnsi="Arial" w:cs="Arial"/>
                <w:b/>
                <w:bCs/>
                <w:color w:val="FFFFFF" w:themeColor="background1"/>
                <w:sz w:val="18"/>
                <w:szCs w:val="18"/>
              </w:rPr>
              <w:t>%</w:t>
            </w:r>
          </w:p>
        </w:tc>
        <w:tc>
          <w:tcPr>
            <w:tcW w:w="412" w:type="pct"/>
            <w:shd w:val="clear" w:color="auto" w:fill="595959" w:themeFill="text1" w:themeFillTint="A6"/>
          </w:tcPr>
          <w:p w14:paraId="11349C16" w14:textId="77777777" w:rsidR="00F640A0" w:rsidRPr="00EC42A8" w:rsidRDefault="007C1BEF" w:rsidP="00362E3F">
            <w:pPr>
              <w:spacing w:after="0" w:line="240" w:lineRule="auto"/>
              <w:jc w:val="center"/>
              <w:rPr>
                <w:rFonts w:ascii="Arial" w:eastAsia="Arial Unicode MS" w:hAnsi="Arial" w:cs="Arial"/>
                <w:b/>
                <w:bCs/>
                <w:color w:val="FFFFFF" w:themeColor="background1"/>
                <w:sz w:val="18"/>
                <w:szCs w:val="18"/>
                <w:cs/>
              </w:rPr>
            </w:pPr>
            <w:r w:rsidRPr="00EC42A8">
              <w:rPr>
                <w:rFonts w:ascii="Arial" w:eastAsia="Arial Unicode MS" w:hAnsi="Arial" w:cs="Arial"/>
                <w:b/>
                <w:bCs/>
                <w:color w:val="FFFFFF" w:themeColor="background1"/>
                <w:sz w:val="18"/>
                <w:szCs w:val="18"/>
              </w:rPr>
              <w:t>Quantity (MT)</w:t>
            </w:r>
          </w:p>
        </w:tc>
        <w:tc>
          <w:tcPr>
            <w:tcW w:w="410" w:type="pct"/>
            <w:shd w:val="clear" w:color="auto" w:fill="595959" w:themeFill="text1" w:themeFillTint="A6"/>
          </w:tcPr>
          <w:p w14:paraId="11349C17" w14:textId="77777777" w:rsidR="00F640A0" w:rsidRPr="00EC42A8" w:rsidRDefault="00F640A0" w:rsidP="00362E3F">
            <w:pPr>
              <w:spacing w:after="0" w:line="240" w:lineRule="auto"/>
              <w:jc w:val="center"/>
              <w:rPr>
                <w:rFonts w:ascii="Arial" w:eastAsia="Arial Unicode MS" w:hAnsi="Arial" w:cs="Arial"/>
                <w:b/>
                <w:bCs/>
                <w:color w:val="FFFFFF" w:themeColor="background1"/>
                <w:sz w:val="18"/>
                <w:szCs w:val="18"/>
                <w:cs/>
              </w:rPr>
            </w:pPr>
            <w:r w:rsidRPr="00EC42A8">
              <w:rPr>
                <w:rFonts w:ascii="Arial" w:eastAsia="Arial Unicode MS" w:hAnsi="Arial" w:cs="Arial"/>
                <w:b/>
                <w:bCs/>
                <w:color w:val="FFFFFF" w:themeColor="background1"/>
                <w:sz w:val="18"/>
                <w:szCs w:val="18"/>
              </w:rPr>
              <w:t>%</w:t>
            </w:r>
          </w:p>
        </w:tc>
      </w:tr>
      <w:tr w:rsidR="00C21CEA" w:rsidRPr="00251F73" w14:paraId="11349C25" w14:textId="77777777" w:rsidTr="00CD3F8A">
        <w:trPr>
          <w:trHeight w:val="20"/>
        </w:trPr>
        <w:tc>
          <w:tcPr>
            <w:tcW w:w="247" w:type="pct"/>
            <w:shd w:val="clear" w:color="auto" w:fill="auto"/>
          </w:tcPr>
          <w:p w14:paraId="11349C19" w14:textId="77777777" w:rsidR="00C21CEA" w:rsidRPr="00251F73" w:rsidRDefault="00C21CEA" w:rsidP="00BB2143">
            <w:pPr>
              <w:spacing w:after="0" w:line="240" w:lineRule="auto"/>
              <w:rPr>
                <w:rFonts w:ascii="Arial" w:hAnsi="Arial" w:cs="Arial"/>
                <w:bCs/>
                <w:sz w:val="18"/>
                <w:szCs w:val="18"/>
              </w:rPr>
            </w:pPr>
            <w:r w:rsidRPr="00251F73">
              <w:rPr>
                <w:rFonts w:ascii="Arial" w:hAnsi="Arial" w:cs="Arial"/>
                <w:bCs/>
                <w:sz w:val="18"/>
                <w:szCs w:val="18"/>
              </w:rPr>
              <w:t>1.</w:t>
            </w:r>
          </w:p>
        </w:tc>
        <w:tc>
          <w:tcPr>
            <w:tcW w:w="636" w:type="pct"/>
            <w:shd w:val="clear" w:color="auto" w:fill="auto"/>
          </w:tcPr>
          <w:p w14:paraId="11349C1A" w14:textId="47F86543" w:rsidR="00C21CEA" w:rsidRPr="00251F73" w:rsidRDefault="00C21CEA" w:rsidP="00BB2143">
            <w:pPr>
              <w:spacing w:after="0" w:line="240" w:lineRule="auto"/>
              <w:rPr>
                <w:rFonts w:ascii="Arial" w:hAnsi="Arial" w:cs="Arial"/>
                <w:bCs/>
                <w:sz w:val="18"/>
                <w:szCs w:val="18"/>
              </w:rPr>
            </w:pPr>
            <w:r>
              <w:rPr>
                <w:rFonts w:ascii="Arial" w:hAnsi="Arial" w:cs="Arial"/>
                <w:bCs/>
                <w:sz w:val="18"/>
                <w:szCs w:val="18"/>
              </w:rPr>
              <w:t>Tur Dal</w:t>
            </w:r>
          </w:p>
        </w:tc>
        <w:tc>
          <w:tcPr>
            <w:tcW w:w="411" w:type="pct"/>
            <w:shd w:val="clear" w:color="auto" w:fill="auto"/>
            <w:vAlign w:val="center"/>
          </w:tcPr>
          <w:p w14:paraId="11349C1B" w14:textId="4092EB75" w:rsidR="00C21CEA" w:rsidRPr="00251F73" w:rsidRDefault="00C21CEA" w:rsidP="00BB2143">
            <w:pPr>
              <w:spacing w:after="0" w:line="240" w:lineRule="auto"/>
              <w:jc w:val="center"/>
              <w:rPr>
                <w:rFonts w:ascii="Arial" w:hAnsi="Arial" w:cs="Arial"/>
                <w:bCs/>
                <w:sz w:val="18"/>
                <w:szCs w:val="18"/>
              </w:rPr>
            </w:pPr>
            <w:r>
              <w:rPr>
                <w:rFonts w:ascii="Arial" w:hAnsi="Arial" w:cs="Arial"/>
                <w:bCs/>
                <w:color w:val="000000"/>
                <w:sz w:val="18"/>
                <w:szCs w:val="18"/>
              </w:rPr>
              <w:t>0</w:t>
            </w:r>
          </w:p>
        </w:tc>
        <w:tc>
          <w:tcPr>
            <w:tcW w:w="412" w:type="pct"/>
            <w:shd w:val="clear" w:color="auto" w:fill="auto"/>
            <w:vAlign w:val="center"/>
          </w:tcPr>
          <w:p w14:paraId="11349C1C" w14:textId="786394CF" w:rsidR="00C21CEA" w:rsidRPr="00251F73" w:rsidRDefault="00C21CEA" w:rsidP="00BB2143">
            <w:pPr>
              <w:spacing w:after="0" w:line="240" w:lineRule="auto"/>
              <w:jc w:val="center"/>
              <w:rPr>
                <w:rFonts w:ascii="Arial" w:hAnsi="Arial" w:cs="Arial"/>
                <w:bCs/>
                <w:sz w:val="18"/>
                <w:szCs w:val="18"/>
              </w:rPr>
            </w:pPr>
            <w:r>
              <w:rPr>
                <w:rFonts w:ascii="Arial" w:hAnsi="Arial" w:cs="Arial"/>
                <w:bCs/>
                <w:color w:val="000000"/>
                <w:sz w:val="18"/>
                <w:szCs w:val="18"/>
              </w:rPr>
              <w:t>0%</w:t>
            </w:r>
          </w:p>
        </w:tc>
        <w:tc>
          <w:tcPr>
            <w:tcW w:w="412" w:type="pct"/>
            <w:shd w:val="clear" w:color="auto" w:fill="auto"/>
            <w:vAlign w:val="center"/>
          </w:tcPr>
          <w:p w14:paraId="11349C1D" w14:textId="374932C2" w:rsidR="00C21CEA" w:rsidRPr="00251F73" w:rsidRDefault="00CD3F8A" w:rsidP="00CD3F8A">
            <w:pPr>
              <w:spacing w:after="0" w:line="240" w:lineRule="auto"/>
              <w:jc w:val="center"/>
              <w:rPr>
                <w:rFonts w:ascii="Arial" w:hAnsi="Arial" w:cs="Arial"/>
                <w:bCs/>
                <w:sz w:val="18"/>
                <w:szCs w:val="18"/>
              </w:rPr>
            </w:pPr>
            <w:r>
              <w:rPr>
                <w:rFonts w:ascii="Arial" w:hAnsi="Arial" w:cs="Arial"/>
                <w:bCs/>
                <w:color w:val="000000"/>
                <w:sz w:val="18"/>
                <w:szCs w:val="18"/>
              </w:rPr>
              <w:t>61</w:t>
            </w:r>
          </w:p>
        </w:tc>
        <w:tc>
          <w:tcPr>
            <w:tcW w:w="412" w:type="pct"/>
            <w:shd w:val="clear" w:color="auto" w:fill="auto"/>
            <w:vAlign w:val="center"/>
          </w:tcPr>
          <w:p w14:paraId="11349C1E" w14:textId="2781A334" w:rsidR="00C21CEA" w:rsidRPr="00251F73" w:rsidRDefault="00CD3F8A" w:rsidP="00BB2143">
            <w:pPr>
              <w:spacing w:after="0" w:line="240" w:lineRule="auto"/>
              <w:jc w:val="center"/>
              <w:rPr>
                <w:rFonts w:ascii="Arial" w:hAnsi="Arial" w:cs="Arial"/>
                <w:bCs/>
                <w:sz w:val="18"/>
                <w:szCs w:val="18"/>
              </w:rPr>
            </w:pPr>
            <w:r>
              <w:rPr>
                <w:rFonts w:ascii="Arial" w:hAnsi="Arial" w:cs="Arial"/>
                <w:bCs/>
                <w:color w:val="000000"/>
                <w:sz w:val="18"/>
                <w:szCs w:val="18"/>
              </w:rPr>
              <w:t>35</w:t>
            </w:r>
            <w:r w:rsidR="00C21CEA">
              <w:rPr>
                <w:rFonts w:ascii="Arial" w:hAnsi="Arial" w:cs="Arial"/>
                <w:bCs/>
                <w:color w:val="000000"/>
                <w:sz w:val="18"/>
                <w:szCs w:val="18"/>
              </w:rPr>
              <w:t>%</w:t>
            </w:r>
          </w:p>
        </w:tc>
        <w:tc>
          <w:tcPr>
            <w:tcW w:w="412" w:type="pct"/>
            <w:shd w:val="clear" w:color="auto" w:fill="auto"/>
            <w:vAlign w:val="center"/>
          </w:tcPr>
          <w:p w14:paraId="11349C1F" w14:textId="15B7400E" w:rsidR="00C21CEA" w:rsidRPr="00251F73" w:rsidRDefault="00CD3F8A" w:rsidP="00BB2143">
            <w:pPr>
              <w:spacing w:after="0" w:line="240" w:lineRule="auto"/>
              <w:jc w:val="center"/>
              <w:rPr>
                <w:rFonts w:ascii="Arial" w:hAnsi="Arial" w:cs="Arial"/>
                <w:bCs/>
                <w:sz w:val="18"/>
                <w:szCs w:val="18"/>
              </w:rPr>
            </w:pPr>
            <w:r>
              <w:rPr>
                <w:rFonts w:ascii="Arial" w:hAnsi="Arial" w:cs="Arial"/>
                <w:bCs/>
                <w:color w:val="000000"/>
                <w:sz w:val="18"/>
                <w:szCs w:val="18"/>
              </w:rPr>
              <w:t>67</w:t>
            </w:r>
          </w:p>
        </w:tc>
        <w:tc>
          <w:tcPr>
            <w:tcW w:w="412" w:type="pct"/>
            <w:shd w:val="clear" w:color="auto" w:fill="auto"/>
            <w:vAlign w:val="center"/>
          </w:tcPr>
          <w:p w14:paraId="11349C20" w14:textId="185AC5C0" w:rsidR="00C21CEA" w:rsidRPr="00251F73" w:rsidRDefault="00C21CEA" w:rsidP="00BB2143">
            <w:pPr>
              <w:spacing w:after="0" w:line="240" w:lineRule="auto"/>
              <w:jc w:val="center"/>
              <w:rPr>
                <w:rFonts w:ascii="Arial" w:hAnsi="Arial" w:cs="Arial"/>
                <w:bCs/>
                <w:sz w:val="18"/>
                <w:szCs w:val="18"/>
              </w:rPr>
            </w:pPr>
            <w:r>
              <w:rPr>
                <w:rFonts w:ascii="Arial" w:hAnsi="Arial" w:cs="Arial"/>
                <w:bCs/>
                <w:color w:val="000000"/>
                <w:sz w:val="18"/>
                <w:szCs w:val="18"/>
              </w:rPr>
              <w:t>3</w:t>
            </w:r>
            <w:r w:rsidR="00CD3F8A">
              <w:rPr>
                <w:rFonts w:ascii="Arial" w:hAnsi="Arial" w:cs="Arial"/>
                <w:bCs/>
                <w:color w:val="000000"/>
                <w:sz w:val="18"/>
                <w:szCs w:val="18"/>
              </w:rPr>
              <w:t>5</w:t>
            </w:r>
            <w:r>
              <w:rPr>
                <w:rFonts w:ascii="Arial" w:hAnsi="Arial" w:cs="Arial"/>
                <w:bCs/>
                <w:color w:val="000000"/>
                <w:sz w:val="18"/>
                <w:szCs w:val="18"/>
              </w:rPr>
              <w:t>%</w:t>
            </w:r>
          </w:p>
        </w:tc>
        <w:tc>
          <w:tcPr>
            <w:tcW w:w="412" w:type="pct"/>
            <w:shd w:val="clear" w:color="auto" w:fill="auto"/>
            <w:vAlign w:val="center"/>
          </w:tcPr>
          <w:p w14:paraId="11349C21" w14:textId="5F49538E" w:rsidR="00C21CEA" w:rsidRPr="00251F73" w:rsidRDefault="00CD3F8A" w:rsidP="00BB2143">
            <w:pPr>
              <w:spacing w:after="0" w:line="240" w:lineRule="auto"/>
              <w:jc w:val="center"/>
              <w:rPr>
                <w:rFonts w:ascii="Arial" w:hAnsi="Arial" w:cs="Arial"/>
                <w:bCs/>
                <w:sz w:val="18"/>
                <w:szCs w:val="18"/>
              </w:rPr>
            </w:pPr>
            <w:r>
              <w:rPr>
                <w:rFonts w:ascii="Arial" w:hAnsi="Arial" w:cs="Arial"/>
                <w:bCs/>
                <w:color w:val="000000"/>
                <w:sz w:val="18"/>
                <w:szCs w:val="18"/>
              </w:rPr>
              <w:t>74</w:t>
            </w:r>
          </w:p>
        </w:tc>
        <w:tc>
          <w:tcPr>
            <w:tcW w:w="412" w:type="pct"/>
            <w:shd w:val="clear" w:color="auto" w:fill="auto"/>
            <w:vAlign w:val="center"/>
          </w:tcPr>
          <w:p w14:paraId="11349C22" w14:textId="3466477A" w:rsidR="00C21CEA" w:rsidRPr="00251F73" w:rsidRDefault="00CD3F8A" w:rsidP="00BB2143">
            <w:pPr>
              <w:spacing w:after="0" w:line="240" w:lineRule="auto"/>
              <w:jc w:val="center"/>
              <w:rPr>
                <w:rFonts w:ascii="Arial" w:hAnsi="Arial" w:cs="Arial"/>
                <w:bCs/>
                <w:sz w:val="18"/>
                <w:szCs w:val="18"/>
              </w:rPr>
            </w:pPr>
            <w:r>
              <w:rPr>
                <w:rFonts w:ascii="Arial" w:hAnsi="Arial" w:cs="Arial"/>
                <w:bCs/>
                <w:color w:val="000000"/>
                <w:sz w:val="18"/>
                <w:szCs w:val="18"/>
              </w:rPr>
              <w:t>35</w:t>
            </w:r>
            <w:r w:rsidR="00C21CEA">
              <w:rPr>
                <w:rFonts w:ascii="Arial" w:hAnsi="Arial" w:cs="Arial"/>
                <w:bCs/>
                <w:color w:val="000000"/>
                <w:sz w:val="18"/>
                <w:szCs w:val="18"/>
              </w:rPr>
              <w:t>%</w:t>
            </w:r>
          </w:p>
        </w:tc>
        <w:tc>
          <w:tcPr>
            <w:tcW w:w="412" w:type="pct"/>
            <w:shd w:val="clear" w:color="auto" w:fill="auto"/>
            <w:vAlign w:val="center"/>
          </w:tcPr>
          <w:p w14:paraId="11349C23" w14:textId="41E7568D" w:rsidR="00C21CEA" w:rsidRPr="00251F73" w:rsidRDefault="00CD3F8A" w:rsidP="00BB2143">
            <w:pPr>
              <w:spacing w:after="0" w:line="240" w:lineRule="auto"/>
              <w:jc w:val="center"/>
              <w:rPr>
                <w:rFonts w:ascii="Arial" w:hAnsi="Arial" w:cs="Arial"/>
                <w:bCs/>
                <w:sz w:val="18"/>
                <w:szCs w:val="18"/>
              </w:rPr>
            </w:pPr>
            <w:r>
              <w:rPr>
                <w:rFonts w:ascii="Arial" w:hAnsi="Arial" w:cs="Arial"/>
                <w:bCs/>
                <w:color w:val="000000"/>
                <w:sz w:val="18"/>
                <w:szCs w:val="18"/>
              </w:rPr>
              <w:t>80</w:t>
            </w:r>
          </w:p>
        </w:tc>
        <w:tc>
          <w:tcPr>
            <w:tcW w:w="410" w:type="pct"/>
            <w:shd w:val="clear" w:color="auto" w:fill="auto"/>
            <w:vAlign w:val="center"/>
          </w:tcPr>
          <w:p w14:paraId="11349C24" w14:textId="158C0673" w:rsidR="00C21CEA" w:rsidRPr="00251F73" w:rsidRDefault="00CD3F8A" w:rsidP="00BB2143">
            <w:pPr>
              <w:spacing w:after="0" w:line="240" w:lineRule="auto"/>
              <w:jc w:val="center"/>
              <w:rPr>
                <w:rFonts w:ascii="Arial" w:hAnsi="Arial" w:cs="Arial"/>
                <w:bCs/>
                <w:sz w:val="18"/>
                <w:szCs w:val="18"/>
              </w:rPr>
            </w:pPr>
            <w:r>
              <w:rPr>
                <w:rFonts w:ascii="Arial" w:hAnsi="Arial" w:cs="Arial"/>
                <w:bCs/>
                <w:color w:val="000000"/>
                <w:sz w:val="18"/>
                <w:szCs w:val="18"/>
              </w:rPr>
              <w:t>35</w:t>
            </w:r>
            <w:r w:rsidR="00C21CEA">
              <w:rPr>
                <w:rFonts w:ascii="Arial" w:hAnsi="Arial" w:cs="Arial"/>
                <w:bCs/>
                <w:color w:val="000000"/>
                <w:sz w:val="18"/>
                <w:szCs w:val="18"/>
              </w:rPr>
              <w:t>%</w:t>
            </w:r>
          </w:p>
        </w:tc>
      </w:tr>
      <w:tr w:rsidR="00C21CEA" w:rsidRPr="00251F73" w14:paraId="187BD340" w14:textId="77777777" w:rsidTr="00CD3F8A">
        <w:trPr>
          <w:trHeight w:val="20"/>
        </w:trPr>
        <w:tc>
          <w:tcPr>
            <w:tcW w:w="247" w:type="pct"/>
            <w:shd w:val="clear" w:color="auto" w:fill="auto"/>
          </w:tcPr>
          <w:p w14:paraId="36A8CAE4" w14:textId="6163EF7A" w:rsidR="00C21CEA" w:rsidRPr="00251F73" w:rsidRDefault="00C21CEA" w:rsidP="00BB2143">
            <w:pPr>
              <w:spacing w:after="0" w:line="240" w:lineRule="auto"/>
              <w:rPr>
                <w:rFonts w:ascii="Arial" w:hAnsi="Arial" w:cs="Arial"/>
                <w:bCs/>
                <w:sz w:val="18"/>
                <w:szCs w:val="18"/>
              </w:rPr>
            </w:pPr>
            <w:r>
              <w:rPr>
                <w:rFonts w:ascii="Arial" w:hAnsi="Arial" w:cs="Arial"/>
                <w:bCs/>
                <w:sz w:val="18"/>
                <w:szCs w:val="18"/>
              </w:rPr>
              <w:t>2.</w:t>
            </w:r>
          </w:p>
        </w:tc>
        <w:tc>
          <w:tcPr>
            <w:tcW w:w="636" w:type="pct"/>
            <w:shd w:val="clear" w:color="auto" w:fill="auto"/>
          </w:tcPr>
          <w:p w14:paraId="047C6D7D" w14:textId="1F5198C7" w:rsidR="00C21CEA" w:rsidRPr="00251F73" w:rsidRDefault="00C21CEA" w:rsidP="00BB2143">
            <w:pPr>
              <w:spacing w:after="0" w:line="240" w:lineRule="auto"/>
              <w:rPr>
                <w:rFonts w:ascii="Arial" w:hAnsi="Arial" w:cs="Arial"/>
                <w:bCs/>
                <w:sz w:val="18"/>
                <w:szCs w:val="18"/>
              </w:rPr>
            </w:pPr>
            <w:r>
              <w:rPr>
                <w:rFonts w:ascii="Arial" w:hAnsi="Arial" w:cs="Arial"/>
                <w:bCs/>
                <w:sz w:val="18"/>
                <w:szCs w:val="18"/>
              </w:rPr>
              <w:t>Chana Dal</w:t>
            </w:r>
          </w:p>
        </w:tc>
        <w:tc>
          <w:tcPr>
            <w:tcW w:w="411" w:type="pct"/>
            <w:shd w:val="clear" w:color="auto" w:fill="auto"/>
            <w:vAlign w:val="center"/>
          </w:tcPr>
          <w:p w14:paraId="34811406" w14:textId="30C3898C" w:rsidR="00C21CEA" w:rsidRPr="00251F73" w:rsidRDefault="00C21CEA" w:rsidP="00BB2143">
            <w:pPr>
              <w:spacing w:after="0" w:line="240" w:lineRule="auto"/>
              <w:jc w:val="center"/>
              <w:rPr>
                <w:rFonts w:ascii="Arial" w:hAnsi="Arial" w:cs="Arial"/>
                <w:bCs/>
                <w:sz w:val="18"/>
                <w:szCs w:val="18"/>
              </w:rPr>
            </w:pPr>
            <w:r>
              <w:rPr>
                <w:rFonts w:ascii="Arial" w:hAnsi="Arial" w:cs="Arial"/>
                <w:bCs/>
                <w:color w:val="000000"/>
                <w:sz w:val="18"/>
                <w:szCs w:val="18"/>
              </w:rPr>
              <w:t>0</w:t>
            </w:r>
          </w:p>
        </w:tc>
        <w:tc>
          <w:tcPr>
            <w:tcW w:w="412" w:type="pct"/>
            <w:shd w:val="clear" w:color="auto" w:fill="auto"/>
            <w:vAlign w:val="center"/>
          </w:tcPr>
          <w:p w14:paraId="56EA0C2F" w14:textId="54C3E5AB" w:rsidR="00C21CEA" w:rsidRPr="00251F73" w:rsidRDefault="00C21CEA" w:rsidP="00BB2143">
            <w:pPr>
              <w:spacing w:after="0" w:line="240" w:lineRule="auto"/>
              <w:jc w:val="center"/>
              <w:rPr>
                <w:rFonts w:ascii="Arial" w:hAnsi="Arial" w:cs="Arial"/>
                <w:bCs/>
                <w:sz w:val="18"/>
                <w:szCs w:val="18"/>
              </w:rPr>
            </w:pPr>
            <w:r>
              <w:rPr>
                <w:rFonts w:ascii="Arial" w:hAnsi="Arial" w:cs="Arial"/>
                <w:bCs/>
                <w:color w:val="000000"/>
                <w:sz w:val="18"/>
                <w:szCs w:val="18"/>
              </w:rPr>
              <w:t>0%</w:t>
            </w:r>
          </w:p>
        </w:tc>
        <w:tc>
          <w:tcPr>
            <w:tcW w:w="412" w:type="pct"/>
            <w:shd w:val="clear" w:color="auto" w:fill="auto"/>
            <w:vAlign w:val="center"/>
          </w:tcPr>
          <w:p w14:paraId="6BE25764" w14:textId="4A5E94A6" w:rsidR="00C21CEA" w:rsidRPr="00251F73" w:rsidRDefault="00CD3F8A" w:rsidP="00CD3F8A">
            <w:pPr>
              <w:spacing w:after="0" w:line="240" w:lineRule="auto"/>
              <w:jc w:val="center"/>
              <w:rPr>
                <w:rFonts w:ascii="Arial" w:hAnsi="Arial" w:cs="Arial"/>
                <w:bCs/>
                <w:sz w:val="18"/>
                <w:szCs w:val="18"/>
              </w:rPr>
            </w:pPr>
            <w:r>
              <w:rPr>
                <w:rFonts w:ascii="Arial" w:hAnsi="Arial" w:cs="Arial"/>
                <w:bCs/>
                <w:color w:val="000000"/>
                <w:sz w:val="18"/>
                <w:szCs w:val="18"/>
              </w:rPr>
              <w:t>114</w:t>
            </w:r>
          </w:p>
        </w:tc>
        <w:tc>
          <w:tcPr>
            <w:tcW w:w="412" w:type="pct"/>
            <w:shd w:val="clear" w:color="auto" w:fill="auto"/>
            <w:vAlign w:val="center"/>
          </w:tcPr>
          <w:p w14:paraId="653F7BE1" w14:textId="2C034F25" w:rsidR="00C21CEA" w:rsidRPr="00251F73" w:rsidRDefault="00CD3F8A" w:rsidP="00BB2143">
            <w:pPr>
              <w:spacing w:after="0" w:line="240" w:lineRule="auto"/>
              <w:jc w:val="center"/>
              <w:rPr>
                <w:rFonts w:ascii="Arial" w:hAnsi="Arial" w:cs="Arial"/>
                <w:bCs/>
                <w:sz w:val="18"/>
                <w:szCs w:val="18"/>
              </w:rPr>
            </w:pPr>
            <w:r>
              <w:rPr>
                <w:rFonts w:ascii="Arial" w:hAnsi="Arial" w:cs="Arial"/>
                <w:bCs/>
                <w:color w:val="000000"/>
                <w:sz w:val="18"/>
                <w:szCs w:val="18"/>
              </w:rPr>
              <w:t>65</w:t>
            </w:r>
            <w:r w:rsidR="00C21CEA">
              <w:rPr>
                <w:rFonts w:ascii="Arial" w:hAnsi="Arial" w:cs="Arial"/>
                <w:bCs/>
                <w:color w:val="000000"/>
                <w:sz w:val="18"/>
                <w:szCs w:val="18"/>
              </w:rPr>
              <w:t>%</w:t>
            </w:r>
          </w:p>
        </w:tc>
        <w:tc>
          <w:tcPr>
            <w:tcW w:w="412" w:type="pct"/>
            <w:shd w:val="clear" w:color="auto" w:fill="auto"/>
            <w:vAlign w:val="center"/>
          </w:tcPr>
          <w:p w14:paraId="4F805DF3" w14:textId="2D57303E" w:rsidR="00C21CEA" w:rsidRPr="00251F73" w:rsidRDefault="00CD3F8A" w:rsidP="00BB2143">
            <w:pPr>
              <w:spacing w:after="0" w:line="240" w:lineRule="auto"/>
              <w:jc w:val="center"/>
              <w:rPr>
                <w:rFonts w:ascii="Arial" w:hAnsi="Arial" w:cs="Arial"/>
                <w:bCs/>
                <w:sz w:val="18"/>
                <w:szCs w:val="18"/>
              </w:rPr>
            </w:pPr>
            <w:r>
              <w:rPr>
                <w:rFonts w:ascii="Arial" w:hAnsi="Arial" w:cs="Arial"/>
                <w:bCs/>
                <w:color w:val="000000"/>
                <w:sz w:val="18"/>
                <w:szCs w:val="18"/>
              </w:rPr>
              <w:t>126</w:t>
            </w:r>
          </w:p>
        </w:tc>
        <w:tc>
          <w:tcPr>
            <w:tcW w:w="412" w:type="pct"/>
            <w:shd w:val="clear" w:color="auto" w:fill="auto"/>
            <w:vAlign w:val="center"/>
          </w:tcPr>
          <w:p w14:paraId="0AA10CBF" w14:textId="0EA85D33" w:rsidR="00C21CEA" w:rsidRPr="00251F73" w:rsidRDefault="00CD3F8A" w:rsidP="00BB2143">
            <w:pPr>
              <w:spacing w:after="0" w:line="240" w:lineRule="auto"/>
              <w:jc w:val="center"/>
              <w:rPr>
                <w:rFonts w:ascii="Arial" w:hAnsi="Arial" w:cs="Arial"/>
                <w:bCs/>
                <w:sz w:val="18"/>
                <w:szCs w:val="18"/>
              </w:rPr>
            </w:pPr>
            <w:r>
              <w:rPr>
                <w:rFonts w:ascii="Arial" w:hAnsi="Arial" w:cs="Arial"/>
                <w:bCs/>
                <w:color w:val="000000"/>
                <w:sz w:val="18"/>
                <w:szCs w:val="18"/>
              </w:rPr>
              <w:t>65</w:t>
            </w:r>
            <w:r w:rsidR="00C21CEA">
              <w:rPr>
                <w:rFonts w:ascii="Arial" w:hAnsi="Arial" w:cs="Arial"/>
                <w:bCs/>
                <w:color w:val="000000"/>
                <w:sz w:val="18"/>
                <w:szCs w:val="18"/>
              </w:rPr>
              <w:t>%</w:t>
            </w:r>
          </w:p>
        </w:tc>
        <w:tc>
          <w:tcPr>
            <w:tcW w:w="412" w:type="pct"/>
            <w:shd w:val="clear" w:color="auto" w:fill="auto"/>
            <w:vAlign w:val="center"/>
          </w:tcPr>
          <w:p w14:paraId="5F72AA37" w14:textId="16149245" w:rsidR="00C21CEA" w:rsidRPr="00251F73" w:rsidRDefault="00CD3F8A" w:rsidP="00BB2143">
            <w:pPr>
              <w:spacing w:after="0" w:line="240" w:lineRule="auto"/>
              <w:jc w:val="center"/>
              <w:rPr>
                <w:rFonts w:ascii="Arial" w:hAnsi="Arial" w:cs="Arial"/>
                <w:bCs/>
                <w:sz w:val="18"/>
                <w:szCs w:val="18"/>
              </w:rPr>
            </w:pPr>
            <w:r>
              <w:rPr>
                <w:rFonts w:ascii="Arial" w:hAnsi="Arial" w:cs="Arial"/>
                <w:bCs/>
                <w:color w:val="000000"/>
                <w:sz w:val="18"/>
                <w:szCs w:val="18"/>
              </w:rPr>
              <w:t>137</w:t>
            </w:r>
          </w:p>
        </w:tc>
        <w:tc>
          <w:tcPr>
            <w:tcW w:w="412" w:type="pct"/>
            <w:shd w:val="clear" w:color="auto" w:fill="auto"/>
            <w:vAlign w:val="center"/>
          </w:tcPr>
          <w:p w14:paraId="4CF8EDFA" w14:textId="3A833482" w:rsidR="00C21CEA" w:rsidRPr="00251F73" w:rsidRDefault="00CD3F8A" w:rsidP="00BB2143">
            <w:pPr>
              <w:spacing w:after="0" w:line="240" w:lineRule="auto"/>
              <w:jc w:val="center"/>
              <w:rPr>
                <w:rFonts w:ascii="Arial" w:hAnsi="Arial" w:cs="Arial"/>
                <w:bCs/>
                <w:sz w:val="18"/>
                <w:szCs w:val="18"/>
              </w:rPr>
            </w:pPr>
            <w:r>
              <w:rPr>
                <w:rFonts w:ascii="Arial" w:hAnsi="Arial" w:cs="Arial"/>
                <w:bCs/>
                <w:color w:val="000000"/>
                <w:sz w:val="18"/>
                <w:szCs w:val="18"/>
              </w:rPr>
              <w:t>65</w:t>
            </w:r>
            <w:r w:rsidR="00C21CEA">
              <w:rPr>
                <w:rFonts w:ascii="Arial" w:hAnsi="Arial" w:cs="Arial"/>
                <w:bCs/>
                <w:color w:val="000000"/>
                <w:sz w:val="18"/>
                <w:szCs w:val="18"/>
              </w:rPr>
              <w:t>%</w:t>
            </w:r>
          </w:p>
        </w:tc>
        <w:tc>
          <w:tcPr>
            <w:tcW w:w="412" w:type="pct"/>
            <w:shd w:val="clear" w:color="auto" w:fill="auto"/>
            <w:vAlign w:val="center"/>
          </w:tcPr>
          <w:p w14:paraId="04CE5C2D" w14:textId="786377E1" w:rsidR="00C21CEA" w:rsidRPr="00251F73" w:rsidRDefault="00CD3F8A" w:rsidP="00BB2143">
            <w:pPr>
              <w:spacing w:after="0" w:line="240" w:lineRule="auto"/>
              <w:jc w:val="center"/>
              <w:rPr>
                <w:rFonts w:ascii="Arial" w:hAnsi="Arial" w:cs="Arial"/>
                <w:bCs/>
                <w:sz w:val="18"/>
                <w:szCs w:val="18"/>
              </w:rPr>
            </w:pPr>
            <w:r>
              <w:rPr>
                <w:rFonts w:ascii="Arial" w:hAnsi="Arial" w:cs="Arial"/>
                <w:bCs/>
                <w:color w:val="000000"/>
                <w:sz w:val="18"/>
                <w:szCs w:val="18"/>
              </w:rPr>
              <w:t>148</w:t>
            </w:r>
          </w:p>
        </w:tc>
        <w:tc>
          <w:tcPr>
            <w:tcW w:w="410" w:type="pct"/>
            <w:shd w:val="clear" w:color="auto" w:fill="auto"/>
            <w:vAlign w:val="center"/>
          </w:tcPr>
          <w:p w14:paraId="7BB2E157" w14:textId="5572371C" w:rsidR="00C21CEA" w:rsidRPr="00251F73" w:rsidRDefault="00CD3F8A" w:rsidP="00BB2143">
            <w:pPr>
              <w:spacing w:after="0" w:line="240" w:lineRule="auto"/>
              <w:jc w:val="center"/>
              <w:rPr>
                <w:rFonts w:ascii="Arial" w:hAnsi="Arial" w:cs="Arial"/>
                <w:bCs/>
                <w:sz w:val="18"/>
                <w:szCs w:val="18"/>
              </w:rPr>
            </w:pPr>
            <w:r>
              <w:rPr>
                <w:rFonts w:ascii="Arial" w:hAnsi="Arial" w:cs="Arial"/>
                <w:bCs/>
                <w:color w:val="000000"/>
                <w:sz w:val="18"/>
                <w:szCs w:val="18"/>
              </w:rPr>
              <w:t>65</w:t>
            </w:r>
            <w:r w:rsidR="00C21CEA">
              <w:rPr>
                <w:rFonts w:ascii="Arial" w:hAnsi="Arial" w:cs="Arial"/>
                <w:bCs/>
                <w:color w:val="000000"/>
                <w:sz w:val="18"/>
                <w:szCs w:val="18"/>
              </w:rPr>
              <w:t>%</w:t>
            </w:r>
          </w:p>
        </w:tc>
      </w:tr>
      <w:tr w:rsidR="00C21CEA" w:rsidRPr="00251F73" w14:paraId="77A41200" w14:textId="77777777" w:rsidTr="00C21CEA">
        <w:trPr>
          <w:trHeight w:val="20"/>
        </w:trPr>
        <w:tc>
          <w:tcPr>
            <w:tcW w:w="247" w:type="pct"/>
            <w:shd w:val="clear" w:color="auto" w:fill="auto"/>
          </w:tcPr>
          <w:p w14:paraId="3BB35FD6" w14:textId="2D8F7DE8" w:rsidR="00C21CEA" w:rsidRDefault="00C21CEA" w:rsidP="00BB2143">
            <w:pPr>
              <w:spacing w:after="0" w:line="240" w:lineRule="auto"/>
              <w:rPr>
                <w:rFonts w:ascii="Arial" w:hAnsi="Arial" w:cs="Arial"/>
                <w:bCs/>
                <w:sz w:val="18"/>
                <w:szCs w:val="18"/>
              </w:rPr>
            </w:pPr>
          </w:p>
        </w:tc>
        <w:tc>
          <w:tcPr>
            <w:tcW w:w="636" w:type="pct"/>
            <w:shd w:val="clear" w:color="auto" w:fill="auto"/>
          </w:tcPr>
          <w:p w14:paraId="6B705FD1" w14:textId="74DDFEE0" w:rsidR="00C21CEA" w:rsidRDefault="00C21CEA" w:rsidP="00BB2143">
            <w:pPr>
              <w:spacing w:after="0" w:line="240" w:lineRule="auto"/>
              <w:rPr>
                <w:rFonts w:ascii="Arial" w:hAnsi="Arial" w:cs="Arial"/>
                <w:bCs/>
                <w:sz w:val="18"/>
                <w:szCs w:val="18"/>
              </w:rPr>
            </w:pPr>
          </w:p>
        </w:tc>
        <w:tc>
          <w:tcPr>
            <w:tcW w:w="411" w:type="pct"/>
            <w:shd w:val="clear" w:color="auto" w:fill="auto"/>
            <w:vAlign w:val="center"/>
          </w:tcPr>
          <w:p w14:paraId="5118D547" w14:textId="0387D02A" w:rsidR="00C21CEA" w:rsidRDefault="00C21CEA" w:rsidP="00BB2143">
            <w:pPr>
              <w:spacing w:after="0" w:line="240" w:lineRule="auto"/>
              <w:jc w:val="center"/>
              <w:rPr>
                <w:rFonts w:ascii="Arial" w:hAnsi="Arial" w:cs="Arial"/>
                <w:bCs/>
                <w:sz w:val="18"/>
                <w:szCs w:val="18"/>
              </w:rPr>
            </w:pPr>
          </w:p>
        </w:tc>
        <w:tc>
          <w:tcPr>
            <w:tcW w:w="412" w:type="pct"/>
            <w:shd w:val="clear" w:color="auto" w:fill="auto"/>
            <w:vAlign w:val="center"/>
          </w:tcPr>
          <w:p w14:paraId="40BAE47A" w14:textId="0C49873F" w:rsidR="00C21CEA" w:rsidRDefault="00C21CEA" w:rsidP="00BB2143">
            <w:pPr>
              <w:spacing w:after="0" w:line="240" w:lineRule="auto"/>
              <w:jc w:val="center"/>
              <w:rPr>
                <w:rFonts w:ascii="Arial" w:hAnsi="Arial" w:cs="Arial"/>
                <w:bCs/>
                <w:sz w:val="18"/>
                <w:szCs w:val="18"/>
              </w:rPr>
            </w:pPr>
          </w:p>
        </w:tc>
        <w:tc>
          <w:tcPr>
            <w:tcW w:w="412" w:type="pct"/>
            <w:shd w:val="clear" w:color="auto" w:fill="auto"/>
            <w:vAlign w:val="center"/>
          </w:tcPr>
          <w:p w14:paraId="5CDBF46F" w14:textId="7BD620E6" w:rsidR="00C21CEA" w:rsidRDefault="00C21CEA" w:rsidP="00BB2143">
            <w:pPr>
              <w:spacing w:after="0" w:line="240" w:lineRule="auto"/>
              <w:jc w:val="center"/>
              <w:rPr>
                <w:rFonts w:ascii="Arial" w:hAnsi="Arial" w:cs="Arial"/>
                <w:bCs/>
                <w:sz w:val="18"/>
                <w:szCs w:val="18"/>
              </w:rPr>
            </w:pPr>
          </w:p>
        </w:tc>
        <w:tc>
          <w:tcPr>
            <w:tcW w:w="412" w:type="pct"/>
            <w:shd w:val="clear" w:color="auto" w:fill="auto"/>
            <w:vAlign w:val="center"/>
          </w:tcPr>
          <w:p w14:paraId="7D3D378A" w14:textId="60B90D6A" w:rsidR="00C21CEA" w:rsidRDefault="00C21CEA" w:rsidP="00BB2143">
            <w:pPr>
              <w:spacing w:after="0" w:line="240" w:lineRule="auto"/>
              <w:jc w:val="center"/>
              <w:rPr>
                <w:rFonts w:ascii="Arial" w:hAnsi="Arial" w:cs="Arial"/>
                <w:bCs/>
                <w:sz w:val="18"/>
                <w:szCs w:val="18"/>
              </w:rPr>
            </w:pPr>
          </w:p>
        </w:tc>
        <w:tc>
          <w:tcPr>
            <w:tcW w:w="412" w:type="pct"/>
            <w:shd w:val="clear" w:color="auto" w:fill="auto"/>
            <w:vAlign w:val="center"/>
          </w:tcPr>
          <w:p w14:paraId="30889495" w14:textId="36449112" w:rsidR="00C21CEA" w:rsidRDefault="00C21CEA" w:rsidP="00BB2143">
            <w:pPr>
              <w:spacing w:after="0" w:line="240" w:lineRule="auto"/>
              <w:jc w:val="center"/>
              <w:rPr>
                <w:rFonts w:ascii="Arial" w:hAnsi="Arial" w:cs="Arial"/>
                <w:bCs/>
                <w:sz w:val="18"/>
                <w:szCs w:val="18"/>
              </w:rPr>
            </w:pPr>
          </w:p>
        </w:tc>
        <w:tc>
          <w:tcPr>
            <w:tcW w:w="412" w:type="pct"/>
            <w:shd w:val="clear" w:color="auto" w:fill="auto"/>
            <w:vAlign w:val="center"/>
          </w:tcPr>
          <w:p w14:paraId="02B8DDBE" w14:textId="7F7E3926" w:rsidR="00C21CEA" w:rsidRDefault="00C21CEA" w:rsidP="00BB2143">
            <w:pPr>
              <w:spacing w:after="0" w:line="240" w:lineRule="auto"/>
              <w:jc w:val="center"/>
              <w:rPr>
                <w:rFonts w:ascii="Arial" w:hAnsi="Arial" w:cs="Arial"/>
                <w:bCs/>
                <w:sz w:val="18"/>
                <w:szCs w:val="18"/>
              </w:rPr>
            </w:pPr>
          </w:p>
        </w:tc>
        <w:tc>
          <w:tcPr>
            <w:tcW w:w="412" w:type="pct"/>
            <w:shd w:val="clear" w:color="auto" w:fill="auto"/>
            <w:vAlign w:val="center"/>
          </w:tcPr>
          <w:p w14:paraId="091F6BB0" w14:textId="2863704D" w:rsidR="00C21CEA" w:rsidRDefault="00C21CEA" w:rsidP="00BB2143">
            <w:pPr>
              <w:spacing w:after="0" w:line="240" w:lineRule="auto"/>
              <w:jc w:val="center"/>
              <w:rPr>
                <w:rFonts w:ascii="Arial" w:hAnsi="Arial" w:cs="Arial"/>
                <w:bCs/>
                <w:sz w:val="18"/>
                <w:szCs w:val="18"/>
              </w:rPr>
            </w:pPr>
          </w:p>
        </w:tc>
        <w:tc>
          <w:tcPr>
            <w:tcW w:w="412" w:type="pct"/>
            <w:shd w:val="clear" w:color="auto" w:fill="auto"/>
            <w:vAlign w:val="center"/>
          </w:tcPr>
          <w:p w14:paraId="1572F21E" w14:textId="09D7F971" w:rsidR="00C21CEA" w:rsidRDefault="00C21CEA" w:rsidP="00BB2143">
            <w:pPr>
              <w:spacing w:after="0" w:line="240" w:lineRule="auto"/>
              <w:jc w:val="center"/>
              <w:rPr>
                <w:rFonts w:ascii="Arial" w:hAnsi="Arial" w:cs="Arial"/>
                <w:bCs/>
                <w:sz w:val="18"/>
                <w:szCs w:val="18"/>
              </w:rPr>
            </w:pPr>
          </w:p>
        </w:tc>
        <w:tc>
          <w:tcPr>
            <w:tcW w:w="412" w:type="pct"/>
            <w:shd w:val="clear" w:color="auto" w:fill="auto"/>
            <w:vAlign w:val="center"/>
          </w:tcPr>
          <w:p w14:paraId="75BF35B0" w14:textId="3D8911C2" w:rsidR="00C21CEA" w:rsidRDefault="00C21CEA" w:rsidP="00BB2143">
            <w:pPr>
              <w:spacing w:after="0" w:line="240" w:lineRule="auto"/>
              <w:jc w:val="center"/>
              <w:rPr>
                <w:rFonts w:ascii="Arial" w:hAnsi="Arial" w:cs="Arial"/>
                <w:bCs/>
                <w:sz w:val="18"/>
                <w:szCs w:val="18"/>
              </w:rPr>
            </w:pPr>
          </w:p>
        </w:tc>
        <w:tc>
          <w:tcPr>
            <w:tcW w:w="410" w:type="pct"/>
            <w:shd w:val="clear" w:color="auto" w:fill="auto"/>
            <w:vAlign w:val="center"/>
          </w:tcPr>
          <w:p w14:paraId="437B98DC" w14:textId="4E7B11AC" w:rsidR="00C21CEA" w:rsidRDefault="00C21CEA" w:rsidP="00BB2143">
            <w:pPr>
              <w:spacing w:after="0" w:line="240" w:lineRule="auto"/>
              <w:jc w:val="center"/>
              <w:rPr>
                <w:rFonts w:ascii="Arial" w:hAnsi="Arial" w:cs="Arial"/>
                <w:bCs/>
                <w:sz w:val="18"/>
                <w:szCs w:val="18"/>
              </w:rPr>
            </w:pPr>
          </w:p>
        </w:tc>
      </w:tr>
    </w:tbl>
    <w:p w14:paraId="11349C33" w14:textId="77777777" w:rsidR="00BD62B5" w:rsidRPr="00BD62B5" w:rsidRDefault="00BD1A80" w:rsidP="00EC42A8">
      <w:pPr>
        <w:pStyle w:val="ListParagraph"/>
        <w:tabs>
          <w:tab w:val="left" w:pos="0"/>
        </w:tabs>
        <w:ind w:left="0"/>
        <w:jc w:val="both"/>
        <w:rPr>
          <w:rFonts w:ascii="Arial" w:hAnsi="Arial" w:cs="Arial"/>
        </w:rPr>
      </w:pPr>
      <w:r w:rsidRPr="00BD62B5">
        <w:rPr>
          <w:rFonts w:ascii="Arial" w:hAnsi="Arial" w:cs="Arial"/>
          <w:b/>
        </w:rPr>
        <w:t>Note</w:t>
      </w:r>
      <w:r w:rsidR="00BD62B5" w:rsidRPr="00BD62B5">
        <w:rPr>
          <w:rFonts w:ascii="Arial" w:hAnsi="Arial" w:cs="Arial"/>
          <w:b/>
        </w:rPr>
        <w:t>s</w:t>
      </w:r>
      <w:r w:rsidRPr="00BD62B5">
        <w:rPr>
          <w:rFonts w:ascii="Arial" w:hAnsi="Arial" w:cs="Arial"/>
          <w:b/>
        </w:rPr>
        <w:t>:</w:t>
      </w:r>
      <w:r w:rsidRPr="00BD62B5">
        <w:rPr>
          <w:rFonts w:ascii="Arial" w:hAnsi="Arial" w:cs="Arial"/>
        </w:rPr>
        <w:t xml:space="preserve"> </w:t>
      </w:r>
    </w:p>
    <w:p w14:paraId="11349C35" w14:textId="2DBF5CCB" w:rsidR="003575D0" w:rsidRPr="00CB4F71" w:rsidRDefault="00BD62B5">
      <w:pPr>
        <w:pStyle w:val="ListParagraph"/>
        <w:numPr>
          <w:ilvl w:val="0"/>
          <w:numId w:val="21"/>
        </w:numPr>
        <w:tabs>
          <w:tab w:val="left" w:pos="0"/>
        </w:tabs>
        <w:jc w:val="both"/>
        <w:rPr>
          <w:rFonts w:ascii="Arial" w:hAnsi="Arial" w:cs="Arial"/>
        </w:rPr>
      </w:pPr>
      <w:r w:rsidRPr="00CB4F71">
        <w:rPr>
          <w:rFonts w:ascii="Arial" w:hAnsi="Arial" w:cs="Arial"/>
        </w:rPr>
        <w:t>The proposed sub-project is expected to be operational from 202</w:t>
      </w:r>
      <w:r w:rsidR="00CD3F8A">
        <w:rPr>
          <w:rFonts w:ascii="Arial" w:hAnsi="Arial" w:cs="Arial"/>
        </w:rPr>
        <w:t>4</w:t>
      </w:r>
      <w:r w:rsidRPr="00CB4F71">
        <w:rPr>
          <w:rFonts w:ascii="Arial" w:hAnsi="Arial" w:cs="Arial"/>
        </w:rPr>
        <w:t>-2</w:t>
      </w:r>
      <w:r w:rsidR="00CD3F8A">
        <w:rPr>
          <w:rFonts w:ascii="Arial" w:hAnsi="Arial" w:cs="Arial"/>
        </w:rPr>
        <w:t>5</w:t>
      </w:r>
      <w:r w:rsidRPr="00CB4F71">
        <w:rPr>
          <w:rFonts w:ascii="Arial" w:hAnsi="Arial" w:cs="Arial"/>
        </w:rPr>
        <w:t xml:space="preserve"> and hence no quantities for </w:t>
      </w:r>
      <w:r w:rsidR="00CB4F71">
        <w:rPr>
          <w:rFonts w:ascii="Arial" w:hAnsi="Arial" w:cs="Arial"/>
        </w:rPr>
        <w:t>pulses</w:t>
      </w:r>
      <w:r w:rsidRPr="00CB4F71">
        <w:rPr>
          <w:rFonts w:ascii="Arial" w:hAnsi="Arial" w:cs="Arial"/>
        </w:rPr>
        <w:t xml:space="preserve"> are envisaged in 202</w:t>
      </w:r>
      <w:r w:rsidR="00CD3F8A">
        <w:rPr>
          <w:rFonts w:ascii="Arial" w:hAnsi="Arial" w:cs="Arial"/>
        </w:rPr>
        <w:t>3</w:t>
      </w:r>
      <w:r w:rsidRPr="00CB4F71">
        <w:rPr>
          <w:rFonts w:ascii="Arial" w:hAnsi="Arial" w:cs="Arial"/>
        </w:rPr>
        <w:t>-2</w:t>
      </w:r>
      <w:r w:rsidR="00CD3F8A">
        <w:rPr>
          <w:rFonts w:ascii="Arial" w:hAnsi="Arial" w:cs="Arial"/>
        </w:rPr>
        <w:t>4</w:t>
      </w:r>
      <w:r w:rsidRPr="00CB4F71">
        <w:rPr>
          <w:rFonts w:ascii="Arial" w:hAnsi="Arial" w:cs="Arial"/>
        </w:rPr>
        <w:t>.</w:t>
      </w:r>
    </w:p>
    <w:p w14:paraId="11349C36" w14:textId="2963D015" w:rsidR="005233E7" w:rsidRDefault="005233E7" w:rsidP="003575D0">
      <w:pPr>
        <w:pStyle w:val="ListParagraph"/>
        <w:rPr>
          <w:rFonts w:cstheme="minorHAnsi"/>
        </w:rPr>
      </w:pPr>
    </w:p>
    <w:p w14:paraId="75326CB3" w14:textId="2A80FC46" w:rsidR="00BC5D34" w:rsidRDefault="00BC5D34" w:rsidP="003575D0">
      <w:pPr>
        <w:pStyle w:val="ListParagraph"/>
        <w:rPr>
          <w:rFonts w:cstheme="minorHAnsi"/>
        </w:rPr>
      </w:pPr>
    </w:p>
    <w:p w14:paraId="315ADCFA" w14:textId="05DC2A9B" w:rsidR="00BC5D34" w:rsidRDefault="00BC5D34" w:rsidP="003575D0">
      <w:pPr>
        <w:pStyle w:val="ListParagraph"/>
        <w:rPr>
          <w:rFonts w:cstheme="minorHAnsi"/>
        </w:rPr>
      </w:pPr>
    </w:p>
    <w:p w14:paraId="6A5B303B" w14:textId="475642EA" w:rsidR="00BC5D34" w:rsidRDefault="00BC5D34" w:rsidP="003575D0">
      <w:pPr>
        <w:pStyle w:val="ListParagraph"/>
        <w:rPr>
          <w:rFonts w:cstheme="minorHAnsi"/>
        </w:rPr>
      </w:pPr>
    </w:p>
    <w:p w14:paraId="11349C37" w14:textId="77777777" w:rsidR="003575D0" w:rsidRPr="00CB4F71" w:rsidRDefault="003575D0" w:rsidP="00074DB6">
      <w:pPr>
        <w:pStyle w:val="ListParagraph"/>
        <w:numPr>
          <w:ilvl w:val="0"/>
          <w:numId w:val="1"/>
        </w:numPr>
        <w:ind w:left="426" w:hanging="426"/>
        <w:rPr>
          <w:rFonts w:cstheme="minorHAnsi"/>
          <w:b/>
          <w:bCs/>
          <w:sz w:val="24"/>
          <w:szCs w:val="22"/>
        </w:rPr>
      </w:pPr>
      <w:r w:rsidRPr="00CB4F71">
        <w:rPr>
          <w:rFonts w:cstheme="minorHAnsi"/>
          <w:b/>
          <w:bCs/>
          <w:sz w:val="24"/>
          <w:szCs w:val="22"/>
        </w:rPr>
        <w:t xml:space="preserve">Proposed value </w:t>
      </w:r>
      <w:r w:rsidRPr="00CB4F71">
        <w:rPr>
          <w:rFonts w:eastAsia="Arial Unicode MS" w:cstheme="minorHAnsi"/>
          <w:b/>
          <w:bCs/>
          <w:sz w:val="28"/>
          <w:szCs w:val="28"/>
        </w:rPr>
        <w:t>chain</w:t>
      </w:r>
      <w:r w:rsidRPr="00CB4F71">
        <w:rPr>
          <w:rFonts w:cstheme="minorHAnsi"/>
          <w:b/>
          <w:bCs/>
          <w:sz w:val="24"/>
          <w:szCs w:val="22"/>
        </w:rPr>
        <w:t xml:space="preserve"> of selected c</w:t>
      </w:r>
      <w:r w:rsidR="00E23923" w:rsidRPr="00CB4F71">
        <w:rPr>
          <w:rFonts w:cstheme="minorHAnsi"/>
          <w:b/>
          <w:bCs/>
          <w:sz w:val="24"/>
          <w:szCs w:val="22"/>
        </w:rPr>
        <w:t>r</w:t>
      </w:r>
      <w:r w:rsidRPr="00CB4F71">
        <w:rPr>
          <w:rFonts w:cstheme="minorHAnsi"/>
          <w:b/>
          <w:bCs/>
          <w:sz w:val="24"/>
          <w:szCs w:val="22"/>
        </w:rPr>
        <w:t>op</w:t>
      </w:r>
      <w:r w:rsidR="0046681B" w:rsidRPr="00CB4F71">
        <w:rPr>
          <w:rFonts w:cstheme="minorHAnsi"/>
          <w:b/>
          <w:bCs/>
          <w:sz w:val="24"/>
          <w:szCs w:val="22"/>
        </w:rPr>
        <w:t>/</w:t>
      </w:r>
      <w:r w:rsidRPr="00CB4F71">
        <w:rPr>
          <w:rFonts w:cstheme="minorHAnsi"/>
          <w:b/>
          <w:bCs/>
          <w:sz w:val="24"/>
          <w:szCs w:val="22"/>
        </w:rPr>
        <w:t xml:space="preserve"> s (crop wise) </w:t>
      </w:r>
      <w:r w:rsidR="003A6356" w:rsidRPr="00CB4F71">
        <w:rPr>
          <w:rFonts w:cstheme="minorHAnsi"/>
        </w:rPr>
        <w:t>(Please refer annex</w:t>
      </w:r>
      <w:r w:rsidR="00752029" w:rsidRPr="00CB4F71">
        <w:rPr>
          <w:rFonts w:cstheme="minorHAnsi"/>
        </w:rPr>
        <w:t xml:space="preserve"> </w:t>
      </w:r>
      <w:r w:rsidR="003A6356" w:rsidRPr="00CB4F71">
        <w:rPr>
          <w:rFonts w:cstheme="minorHAnsi"/>
        </w:rPr>
        <w:t>for knowing how to write value chain.)</w:t>
      </w:r>
    </w:p>
    <w:p w14:paraId="11349C38" w14:textId="77777777" w:rsidR="00A24BEE" w:rsidRPr="002A4DF5" w:rsidRDefault="00A24BEE" w:rsidP="00A24BEE">
      <w:pPr>
        <w:ind w:left="360"/>
        <w:jc w:val="both"/>
        <w:rPr>
          <w:rFonts w:ascii="Arial" w:hAnsi="Arial" w:cs="Arial"/>
          <w:szCs w:val="22"/>
        </w:rPr>
      </w:pPr>
      <w:r w:rsidRPr="00CB4F71">
        <w:rPr>
          <w:rFonts w:ascii="Arial" w:hAnsi="Arial" w:cs="Arial"/>
          <w:szCs w:val="22"/>
        </w:rPr>
        <w:t>The chart below presents the proposed value chain; i.e. after the project is implemented.</w:t>
      </w:r>
    </w:p>
    <w:p w14:paraId="3D09EAFF" w14:textId="57E9C9B1" w:rsidR="00BC5D34" w:rsidRPr="00A24BEE" w:rsidRDefault="00BC5D34" w:rsidP="00D77299">
      <w:pPr>
        <w:ind w:left="90"/>
        <w:jc w:val="both"/>
        <w:rPr>
          <w:rFonts w:cstheme="minorHAnsi"/>
        </w:rPr>
      </w:pPr>
      <w:r>
        <w:rPr>
          <w:rFonts w:cstheme="minorHAnsi"/>
          <w:noProof/>
          <w:lang w:eastAsia="en-IN" w:bidi="ar-SA"/>
        </w:rPr>
        <w:lastRenderedPageBreak/>
        <w:drawing>
          <wp:inline distT="0" distB="0" distL="0" distR="0" wp14:anchorId="5611D6B8" wp14:editId="73EFF729">
            <wp:extent cx="5722620" cy="74218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2620" cy="7421880"/>
                    </a:xfrm>
                    <a:prstGeom prst="rect">
                      <a:avLst/>
                    </a:prstGeom>
                    <a:noFill/>
                    <a:ln>
                      <a:noFill/>
                    </a:ln>
                  </pic:spPr>
                </pic:pic>
              </a:graphicData>
            </a:graphic>
          </wp:inline>
        </w:drawing>
      </w:r>
    </w:p>
    <w:p w14:paraId="11349C3B" w14:textId="5E8D099F" w:rsidR="00A24BEE" w:rsidRDefault="00A24BEE" w:rsidP="00A24BEE">
      <w:pPr>
        <w:ind w:left="360"/>
        <w:jc w:val="both"/>
        <w:rPr>
          <w:rFonts w:ascii="Arial" w:hAnsi="Arial" w:cs="Arial"/>
          <w:szCs w:val="22"/>
        </w:rPr>
      </w:pPr>
      <w:r w:rsidRPr="00D77299">
        <w:rPr>
          <w:rFonts w:ascii="Arial" w:hAnsi="Arial" w:cs="Arial"/>
          <w:szCs w:val="22"/>
        </w:rPr>
        <w:t>As can be seen in the above chart, the capacity of the CBO to directly market its products to large wholesalers, retailers/ retail chains, exporters</w:t>
      </w:r>
      <w:r w:rsidR="00D77299">
        <w:rPr>
          <w:rFonts w:ascii="Arial" w:hAnsi="Arial" w:cs="Arial"/>
          <w:szCs w:val="22"/>
        </w:rPr>
        <w:t xml:space="preserve"> (of cattle feed products)</w:t>
      </w:r>
      <w:r w:rsidRPr="00D77299">
        <w:rPr>
          <w:rFonts w:ascii="Arial" w:hAnsi="Arial" w:cs="Arial"/>
          <w:szCs w:val="22"/>
        </w:rPr>
        <w:t xml:space="preserve">, and even pursue own branded </w:t>
      </w:r>
      <w:r w:rsidR="00D77299">
        <w:rPr>
          <w:rFonts w:ascii="Arial" w:hAnsi="Arial" w:cs="Arial"/>
          <w:szCs w:val="22"/>
        </w:rPr>
        <w:t>dal</w:t>
      </w:r>
      <w:r w:rsidRPr="00D77299">
        <w:rPr>
          <w:rFonts w:ascii="Arial" w:hAnsi="Arial" w:cs="Arial"/>
          <w:szCs w:val="22"/>
        </w:rPr>
        <w:t xml:space="preserve"> in near future, is enhanced to a great extent owing to </w:t>
      </w:r>
      <w:r w:rsidR="00D77299">
        <w:rPr>
          <w:rFonts w:ascii="Arial" w:hAnsi="Arial" w:cs="Arial"/>
          <w:szCs w:val="22"/>
        </w:rPr>
        <w:t>implementing</w:t>
      </w:r>
      <w:r w:rsidRPr="00D77299">
        <w:rPr>
          <w:rFonts w:ascii="Arial" w:hAnsi="Arial" w:cs="Arial"/>
          <w:szCs w:val="22"/>
        </w:rPr>
        <w:t xml:space="preserve"> of the proposed </w:t>
      </w:r>
      <w:r w:rsidR="00D77299">
        <w:rPr>
          <w:rFonts w:ascii="Arial" w:hAnsi="Arial" w:cs="Arial"/>
          <w:szCs w:val="22"/>
        </w:rPr>
        <w:t>dal mill</w:t>
      </w:r>
      <w:r w:rsidR="0074192B">
        <w:rPr>
          <w:rFonts w:ascii="Arial" w:hAnsi="Arial" w:cs="Arial"/>
          <w:szCs w:val="22"/>
        </w:rPr>
        <w:t xml:space="preserve"> </w:t>
      </w:r>
      <w:r w:rsidR="00D77299">
        <w:rPr>
          <w:rFonts w:ascii="Arial" w:hAnsi="Arial" w:cs="Arial"/>
          <w:szCs w:val="22"/>
        </w:rPr>
        <w:t>unit</w:t>
      </w:r>
      <w:r w:rsidR="0074192B">
        <w:rPr>
          <w:rFonts w:ascii="Arial" w:hAnsi="Arial" w:cs="Arial"/>
          <w:szCs w:val="22"/>
        </w:rPr>
        <w:t xml:space="preserve"> </w:t>
      </w:r>
      <w:r w:rsidRPr="00D77299">
        <w:rPr>
          <w:rFonts w:ascii="Arial" w:hAnsi="Arial" w:cs="Arial"/>
          <w:szCs w:val="22"/>
        </w:rPr>
        <w:t>. This is expected to increase value accruals to CBO</w:t>
      </w:r>
      <w:r w:rsidR="00673305" w:rsidRPr="00D77299">
        <w:rPr>
          <w:rFonts w:ascii="Arial" w:hAnsi="Arial" w:cs="Arial"/>
          <w:szCs w:val="22"/>
        </w:rPr>
        <w:t>, its farmers</w:t>
      </w:r>
      <w:r w:rsidRPr="00D77299">
        <w:rPr>
          <w:rFonts w:ascii="Arial" w:hAnsi="Arial" w:cs="Arial"/>
          <w:szCs w:val="22"/>
        </w:rPr>
        <w:t xml:space="preserve"> as well as to the productive partner.</w:t>
      </w:r>
      <w:r w:rsidRPr="002A4DF5">
        <w:rPr>
          <w:rFonts w:ascii="Arial" w:hAnsi="Arial" w:cs="Arial"/>
          <w:szCs w:val="22"/>
        </w:rPr>
        <w:t xml:space="preserve"> </w:t>
      </w:r>
    </w:p>
    <w:p w14:paraId="3B9AF7DD" w14:textId="77777777" w:rsidR="00D77299" w:rsidRDefault="00D77299" w:rsidP="00A24BEE">
      <w:pPr>
        <w:ind w:left="360"/>
        <w:jc w:val="both"/>
        <w:rPr>
          <w:rFonts w:ascii="Arial" w:hAnsi="Arial" w:cs="Arial"/>
          <w:szCs w:val="22"/>
        </w:rPr>
      </w:pPr>
    </w:p>
    <w:p w14:paraId="4323B705" w14:textId="77777777" w:rsidR="00D77299" w:rsidRPr="002A4DF5" w:rsidRDefault="00D77299" w:rsidP="00A24BEE">
      <w:pPr>
        <w:ind w:left="360"/>
        <w:jc w:val="both"/>
        <w:rPr>
          <w:rFonts w:ascii="Arial" w:hAnsi="Arial" w:cs="Arial"/>
          <w:szCs w:val="22"/>
        </w:rPr>
      </w:pPr>
    </w:p>
    <w:p w14:paraId="11349C3C" w14:textId="77777777" w:rsidR="003021F7" w:rsidRPr="005233E7" w:rsidRDefault="004C579F" w:rsidP="00074DB6">
      <w:pPr>
        <w:pStyle w:val="ListParagraph"/>
        <w:numPr>
          <w:ilvl w:val="0"/>
          <w:numId w:val="1"/>
        </w:numPr>
        <w:ind w:left="426" w:hanging="426"/>
        <w:rPr>
          <w:rFonts w:cstheme="minorHAnsi"/>
          <w:sz w:val="24"/>
          <w:szCs w:val="24"/>
        </w:rPr>
      </w:pPr>
      <w:r w:rsidRPr="005233E7">
        <w:rPr>
          <w:rFonts w:eastAsia="Arial Unicode MS" w:cstheme="minorHAnsi"/>
          <w:b/>
          <w:bCs/>
          <w:color w:val="000000"/>
          <w:sz w:val="24"/>
          <w:szCs w:val="24"/>
        </w:rPr>
        <w:t>Details of buyer</w:t>
      </w:r>
      <w:r w:rsidR="007C1BEF">
        <w:rPr>
          <w:rFonts w:eastAsia="Arial Unicode MS" w:cstheme="minorHAnsi"/>
          <w:b/>
          <w:bCs/>
          <w:color w:val="000000"/>
          <w:sz w:val="24"/>
          <w:szCs w:val="24"/>
        </w:rPr>
        <w:t>s</w:t>
      </w:r>
      <w:r w:rsidR="0046681B" w:rsidRPr="005233E7">
        <w:rPr>
          <w:rFonts w:eastAsia="Arial Unicode MS" w:cstheme="minorHAnsi"/>
          <w:b/>
          <w:bCs/>
          <w:color w:val="000000"/>
          <w:sz w:val="24"/>
          <w:szCs w:val="24"/>
        </w:rPr>
        <w:t xml:space="preserve"> s</w:t>
      </w:r>
      <w:r w:rsidR="005179D2" w:rsidRPr="005233E7">
        <w:rPr>
          <w:rFonts w:eastAsia="Arial Unicode MS" w:cstheme="minorHAnsi"/>
          <w:b/>
          <w:bCs/>
          <w:color w:val="000000"/>
          <w:sz w:val="24"/>
          <w:szCs w:val="24"/>
        </w:rPr>
        <w:t xml:space="preserve">elected for </w:t>
      </w:r>
      <w:r w:rsidR="007C1BEF">
        <w:rPr>
          <w:rFonts w:eastAsia="Arial Unicode MS" w:cstheme="minorHAnsi"/>
          <w:b/>
          <w:bCs/>
          <w:color w:val="000000"/>
          <w:sz w:val="24"/>
          <w:szCs w:val="24"/>
        </w:rPr>
        <w:t xml:space="preserve">developing </w:t>
      </w:r>
      <w:r w:rsidR="005179D2" w:rsidRPr="005233E7">
        <w:rPr>
          <w:rFonts w:eastAsia="Arial Unicode MS" w:cstheme="minorHAnsi"/>
          <w:b/>
          <w:bCs/>
          <w:color w:val="000000"/>
          <w:sz w:val="24"/>
          <w:szCs w:val="24"/>
        </w:rPr>
        <w:t>value chain</w:t>
      </w:r>
      <w:r w:rsidR="003021F7" w:rsidRPr="005233E7">
        <w:rPr>
          <w:rFonts w:eastAsia="Arial Unicode MS" w:cstheme="minorHAnsi"/>
          <w:b/>
          <w:bCs/>
          <w:color w:val="000000"/>
          <w:sz w:val="24"/>
          <w:szCs w:val="24"/>
        </w:rPr>
        <w:t>:</w:t>
      </w:r>
      <w:r w:rsidR="003021F7" w:rsidRPr="005233E7">
        <w:rPr>
          <w:rFonts w:cstheme="minorHAnsi"/>
          <w:b/>
          <w:bCs/>
          <w:color w:val="000000"/>
          <w:sz w:val="24"/>
          <w:szCs w:val="24"/>
        </w:rPr>
        <w:t xml:space="preserve"> -</w:t>
      </w:r>
    </w:p>
    <w:p w14:paraId="11349C3D" w14:textId="77777777" w:rsidR="003021F7" w:rsidRPr="00451AB5" w:rsidRDefault="007C1BEF" w:rsidP="003021F7">
      <w:pPr>
        <w:rPr>
          <w:rFonts w:cstheme="minorHAnsi"/>
          <w:szCs w:val="22"/>
        </w:rPr>
      </w:pPr>
      <w:r>
        <w:rPr>
          <w:rFonts w:eastAsia="Arial Unicode MS" w:cstheme="minorHAnsi"/>
          <w:b/>
          <w:bCs/>
          <w:color w:val="000000"/>
          <w:szCs w:val="22"/>
        </w:rPr>
        <w:t>(Please provide d</w:t>
      </w:r>
      <w:r w:rsidR="003021F7" w:rsidRPr="00451AB5">
        <w:rPr>
          <w:rFonts w:eastAsia="Arial Unicode MS" w:cstheme="minorHAnsi"/>
          <w:b/>
          <w:bCs/>
          <w:color w:val="000000"/>
          <w:szCs w:val="22"/>
        </w:rPr>
        <w:t>etails of the </w:t>
      </w:r>
      <w:r w:rsidR="004C579F" w:rsidRPr="00451AB5">
        <w:rPr>
          <w:rFonts w:eastAsia="Arial Unicode MS" w:cstheme="minorHAnsi"/>
          <w:b/>
          <w:bCs/>
          <w:color w:val="000000"/>
          <w:szCs w:val="22"/>
        </w:rPr>
        <w:t xml:space="preserve">buyer who signed </w:t>
      </w:r>
      <w:r w:rsidR="005179D2" w:rsidRPr="00451AB5">
        <w:rPr>
          <w:rFonts w:eastAsia="Arial Unicode MS" w:cstheme="minorHAnsi"/>
          <w:b/>
          <w:bCs/>
          <w:color w:val="000000"/>
          <w:szCs w:val="22"/>
        </w:rPr>
        <w:t xml:space="preserve">MoU </w:t>
      </w:r>
      <w:r w:rsidR="004C579F" w:rsidRPr="00451AB5">
        <w:rPr>
          <w:rFonts w:eastAsia="Arial Unicode MS" w:cstheme="minorHAnsi"/>
          <w:b/>
          <w:bCs/>
          <w:color w:val="000000"/>
          <w:szCs w:val="22"/>
        </w:rPr>
        <w:t xml:space="preserve">with </w:t>
      </w:r>
      <w:proofErr w:type="gramStart"/>
      <w:r w:rsidR="004C579F" w:rsidRPr="00451AB5">
        <w:rPr>
          <w:rFonts w:eastAsia="Arial Unicode MS" w:cstheme="minorHAnsi"/>
          <w:b/>
          <w:bCs/>
          <w:color w:val="000000"/>
          <w:szCs w:val="22"/>
        </w:rPr>
        <w:t>CBO</w:t>
      </w:r>
      <w:r>
        <w:rPr>
          <w:rFonts w:eastAsia="Arial Unicode MS" w:cstheme="minorHAnsi"/>
          <w:b/>
          <w:bCs/>
          <w:color w:val="000000"/>
          <w:szCs w:val="22"/>
        </w:rPr>
        <w:t xml:space="preserve"> )</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3447"/>
        <w:gridCol w:w="5144"/>
      </w:tblGrid>
      <w:tr w:rsidR="000C785C" w:rsidRPr="00D77299" w14:paraId="5CE32566" w14:textId="77777777" w:rsidTr="00A20D47">
        <w:trPr>
          <w:trHeight w:val="20"/>
        </w:trPr>
        <w:tc>
          <w:tcPr>
            <w:tcW w:w="399" w:type="pct"/>
            <w:shd w:val="clear" w:color="auto" w:fill="595959" w:themeFill="text1" w:themeFillTint="A6"/>
          </w:tcPr>
          <w:p w14:paraId="4938B4E2" w14:textId="77777777" w:rsidR="000C785C" w:rsidRPr="00D77299" w:rsidRDefault="000C785C" w:rsidP="00A20D47">
            <w:pPr>
              <w:spacing w:after="0" w:line="240" w:lineRule="auto"/>
              <w:jc w:val="center"/>
              <w:rPr>
                <w:rFonts w:ascii="Arial" w:eastAsia="Arial Unicode MS" w:hAnsi="Arial" w:cs="Arial"/>
                <w:b/>
                <w:bCs/>
                <w:color w:val="FFFFFF" w:themeColor="background1"/>
                <w:szCs w:val="22"/>
              </w:rPr>
            </w:pPr>
            <w:r w:rsidRPr="00D77299">
              <w:rPr>
                <w:rFonts w:ascii="Arial" w:eastAsia="Arial Unicode MS" w:hAnsi="Arial" w:cs="Arial"/>
                <w:b/>
                <w:bCs/>
                <w:color w:val="FFFFFF" w:themeColor="background1"/>
                <w:szCs w:val="22"/>
              </w:rPr>
              <w:t>SN</w:t>
            </w:r>
          </w:p>
        </w:tc>
        <w:tc>
          <w:tcPr>
            <w:tcW w:w="2037" w:type="pct"/>
            <w:shd w:val="clear" w:color="auto" w:fill="595959" w:themeFill="text1" w:themeFillTint="A6"/>
          </w:tcPr>
          <w:p w14:paraId="1F8028C1" w14:textId="77777777" w:rsidR="000C785C" w:rsidRPr="00D77299" w:rsidRDefault="000C785C" w:rsidP="00A20D47">
            <w:pPr>
              <w:spacing w:after="0" w:line="240" w:lineRule="auto"/>
              <w:jc w:val="center"/>
              <w:rPr>
                <w:rFonts w:ascii="Arial" w:eastAsia="Arial Unicode MS" w:hAnsi="Arial" w:cs="Arial"/>
                <w:b/>
                <w:bCs/>
                <w:color w:val="FFFFFF" w:themeColor="background1"/>
                <w:szCs w:val="22"/>
              </w:rPr>
            </w:pPr>
            <w:r w:rsidRPr="00D77299">
              <w:rPr>
                <w:rFonts w:ascii="Arial" w:eastAsia="Arial Unicode MS" w:hAnsi="Arial" w:cs="Arial"/>
                <w:b/>
                <w:bCs/>
                <w:color w:val="FFFFFF" w:themeColor="background1"/>
                <w:szCs w:val="22"/>
              </w:rPr>
              <w:t xml:space="preserve">Details </w:t>
            </w:r>
          </w:p>
        </w:tc>
        <w:tc>
          <w:tcPr>
            <w:tcW w:w="2564" w:type="pct"/>
            <w:shd w:val="clear" w:color="auto" w:fill="595959" w:themeFill="text1" w:themeFillTint="A6"/>
          </w:tcPr>
          <w:p w14:paraId="12A8481C" w14:textId="77777777" w:rsidR="000C785C" w:rsidRPr="00D77299" w:rsidRDefault="000C785C" w:rsidP="00A20D47">
            <w:pPr>
              <w:spacing w:after="0" w:line="240" w:lineRule="auto"/>
              <w:jc w:val="center"/>
              <w:rPr>
                <w:rFonts w:ascii="Arial" w:eastAsia="Arial Unicode MS" w:hAnsi="Arial" w:cs="Arial"/>
                <w:b/>
                <w:bCs/>
                <w:color w:val="FFFFFF" w:themeColor="background1"/>
                <w:szCs w:val="22"/>
              </w:rPr>
            </w:pPr>
            <w:r w:rsidRPr="00D77299">
              <w:rPr>
                <w:rFonts w:ascii="Arial" w:eastAsia="Arial Unicode MS" w:hAnsi="Arial" w:cs="Arial"/>
                <w:b/>
                <w:bCs/>
                <w:color w:val="FFFFFF" w:themeColor="background1"/>
                <w:szCs w:val="22"/>
              </w:rPr>
              <w:t xml:space="preserve">Description </w:t>
            </w:r>
          </w:p>
        </w:tc>
      </w:tr>
      <w:tr w:rsidR="00F11501" w:rsidRPr="00D77299" w14:paraId="1D1AED32" w14:textId="77777777" w:rsidTr="00F255F3">
        <w:trPr>
          <w:trHeight w:val="20"/>
        </w:trPr>
        <w:tc>
          <w:tcPr>
            <w:tcW w:w="399" w:type="pct"/>
          </w:tcPr>
          <w:p w14:paraId="111EA1FC" w14:textId="77777777" w:rsidR="00F11501" w:rsidRPr="00D77299" w:rsidRDefault="00F11501" w:rsidP="00F11501">
            <w:pPr>
              <w:spacing w:after="0" w:line="240" w:lineRule="auto"/>
              <w:jc w:val="center"/>
              <w:rPr>
                <w:rFonts w:ascii="Arial" w:eastAsia="Arial Unicode MS" w:hAnsi="Arial" w:cs="Arial"/>
                <w:szCs w:val="22"/>
              </w:rPr>
            </w:pPr>
            <w:r w:rsidRPr="00D77299">
              <w:rPr>
                <w:rFonts w:ascii="Arial" w:eastAsia="Arial Unicode MS" w:hAnsi="Arial" w:cs="Arial"/>
                <w:szCs w:val="22"/>
                <w:cs/>
              </w:rPr>
              <w:t>1</w:t>
            </w:r>
          </w:p>
        </w:tc>
        <w:tc>
          <w:tcPr>
            <w:tcW w:w="2037" w:type="pct"/>
          </w:tcPr>
          <w:p w14:paraId="5F38F18C" w14:textId="77777777" w:rsidR="00F11501" w:rsidRPr="00D77299" w:rsidRDefault="00F11501" w:rsidP="00F11501">
            <w:pPr>
              <w:spacing w:after="0" w:line="240" w:lineRule="auto"/>
              <w:rPr>
                <w:rFonts w:ascii="Arial" w:eastAsia="Arial Unicode MS" w:hAnsi="Arial" w:cs="Arial"/>
                <w:szCs w:val="22"/>
              </w:rPr>
            </w:pPr>
            <w:r w:rsidRPr="00D77299">
              <w:rPr>
                <w:rFonts w:ascii="Arial" w:hAnsi="Arial" w:cs="Arial"/>
                <w:szCs w:val="22"/>
              </w:rPr>
              <w:t xml:space="preserve">Name of buyer </w:t>
            </w:r>
          </w:p>
        </w:tc>
        <w:tc>
          <w:tcPr>
            <w:tcW w:w="2564" w:type="pct"/>
            <w:shd w:val="clear" w:color="auto" w:fill="auto"/>
          </w:tcPr>
          <w:p w14:paraId="2697801F" w14:textId="586E7DE6" w:rsidR="00F11501" w:rsidRPr="00D77299" w:rsidRDefault="00F11501" w:rsidP="00F11501">
            <w:pPr>
              <w:pStyle w:val="ListParagraph"/>
              <w:spacing w:after="0" w:line="240" w:lineRule="auto"/>
              <w:ind w:left="0"/>
              <w:rPr>
                <w:rFonts w:ascii="Arial" w:eastAsia="Arial Unicode MS" w:hAnsi="Arial" w:cs="Arial"/>
                <w:szCs w:val="22"/>
              </w:rPr>
            </w:pPr>
            <w:r>
              <w:rPr>
                <w:rFonts w:ascii="Arial" w:eastAsia="Arial Unicode MS" w:hAnsi="Arial" w:cs="Arial"/>
                <w:szCs w:val="22"/>
              </w:rPr>
              <w:t>M/s ARASTU ENTERPRISES PVT LTD,NAGPUR</w:t>
            </w:r>
          </w:p>
        </w:tc>
      </w:tr>
      <w:tr w:rsidR="00F11501" w:rsidRPr="00D77299" w14:paraId="7018F7BC" w14:textId="77777777" w:rsidTr="00F255F3">
        <w:trPr>
          <w:trHeight w:val="20"/>
        </w:trPr>
        <w:tc>
          <w:tcPr>
            <w:tcW w:w="399" w:type="pct"/>
          </w:tcPr>
          <w:p w14:paraId="2D0A5907" w14:textId="77777777" w:rsidR="00F11501" w:rsidRPr="00D77299" w:rsidRDefault="00F11501" w:rsidP="00F11501">
            <w:pPr>
              <w:spacing w:after="0" w:line="240" w:lineRule="auto"/>
              <w:jc w:val="center"/>
              <w:rPr>
                <w:rFonts w:ascii="Arial" w:eastAsia="Arial Unicode MS" w:hAnsi="Arial" w:cs="Arial"/>
                <w:szCs w:val="22"/>
                <w:cs/>
              </w:rPr>
            </w:pPr>
            <w:r w:rsidRPr="00D77299">
              <w:rPr>
                <w:rFonts w:ascii="Arial" w:eastAsia="Arial Unicode MS" w:hAnsi="Arial" w:cs="Arial"/>
                <w:szCs w:val="22"/>
              </w:rPr>
              <w:t>2</w:t>
            </w:r>
          </w:p>
        </w:tc>
        <w:tc>
          <w:tcPr>
            <w:tcW w:w="2037" w:type="pct"/>
          </w:tcPr>
          <w:p w14:paraId="01062E6C" w14:textId="77777777" w:rsidR="00F11501" w:rsidRPr="00D77299" w:rsidRDefault="00F11501" w:rsidP="00F11501">
            <w:pPr>
              <w:spacing w:after="0" w:line="240" w:lineRule="auto"/>
              <w:rPr>
                <w:rFonts w:ascii="Arial" w:eastAsia="Arial Unicode MS" w:hAnsi="Arial" w:cs="Arial"/>
                <w:szCs w:val="22"/>
                <w:cs/>
              </w:rPr>
            </w:pPr>
            <w:r w:rsidRPr="00D77299">
              <w:rPr>
                <w:rFonts w:ascii="Arial" w:eastAsia="Arial Unicode MS" w:hAnsi="Arial" w:cs="Arial"/>
                <w:szCs w:val="22"/>
              </w:rPr>
              <w:t>Address and contact No.</w:t>
            </w:r>
          </w:p>
        </w:tc>
        <w:tc>
          <w:tcPr>
            <w:tcW w:w="2564" w:type="pct"/>
            <w:shd w:val="clear" w:color="auto" w:fill="auto"/>
          </w:tcPr>
          <w:p w14:paraId="652FA6A5" w14:textId="063A1A9A" w:rsidR="00F11501" w:rsidRPr="00D77299" w:rsidRDefault="00F11501" w:rsidP="00F11501">
            <w:pPr>
              <w:spacing w:after="0" w:line="240" w:lineRule="auto"/>
              <w:rPr>
                <w:rFonts w:ascii="Arial" w:eastAsia="Arial Unicode MS" w:hAnsi="Arial" w:cs="Arial"/>
                <w:szCs w:val="22"/>
              </w:rPr>
            </w:pPr>
            <w:r w:rsidRPr="00F11501">
              <w:rPr>
                <w:rFonts w:ascii="Arial" w:eastAsia="Arial Unicode MS" w:hAnsi="Arial" w:cs="Arial"/>
                <w:szCs w:val="22"/>
              </w:rPr>
              <w:t xml:space="preserve">PLOT NO.27 c/o </w:t>
            </w:r>
            <w:proofErr w:type="spellStart"/>
            <w:r w:rsidRPr="00F11501">
              <w:rPr>
                <w:rFonts w:ascii="Arial" w:eastAsia="Arial Unicode MS" w:hAnsi="Arial" w:cs="Arial"/>
                <w:szCs w:val="22"/>
              </w:rPr>
              <w:t>manohar</w:t>
            </w:r>
            <w:proofErr w:type="spellEnd"/>
            <w:r w:rsidRPr="00F11501">
              <w:rPr>
                <w:rFonts w:ascii="Arial" w:eastAsia="Arial Unicode MS" w:hAnsi="Arial" w:cs="Arial"/>
                <w:szCs w:val="22"/>
              </w:rPr>
              <w:t xml:space="preserve"> </w:t>
            </w:r>
            <w:proofErr w:type="spellStart"/>
            <w:r w:rsidRPr="00F11501">
              <w:rPr>
                <w:rFonts w:ascii="Arial" w:eastAsia="Arial Unicode MS" w:hAnsi="Arial" w:cs="Arial"/>
                <w:szCs w:val="22"/>
              </w:rPr>
              <w:t>bagde</w:t>
            </w:r>
            <w:proofErr w:type="spellEnd"/>
            <w:r w:rsidRPr="00F11501">
              <w:rPr>
                <w:rFonts w:ascii="Arial" w:eastAsia="Arial Unicode MS" w:hAnsi="Arial" w:cs="Arial"/>
                <w:szCs w:val="22"/>
              </w:rPr>
              <w:t xml:space="preserve"> </w:t>
            </w:r>
            <w:proofErr w:type="spellStart"/>
            <w:r w:rsidRPr="00F11501">
              <w:rPr>
                <w:rFonts w:ascii="Arial" w:eastAsia="Arial Unicode MS" w:hAnsi="Arial" w:cs="Arial"/>
                <w:szCs w:val="22"/>
              </w:rPr>
              <w:t>triratna</w:t>
            </w:r>
            <w:proofErr w:type="spellEnd"/>
            <w:r w:rsidRPr="00F11501">
              <w:rPr>
                <w:rFonts w:ascii="Arial" w:eastAsia="Arial Unicode MS" w:hAnsi="Arial" w:cs="Arial"/>
                <w:szCs w:val="22"/>
              </w:rPr>
              <w:t xml:space="preserve"> </w:t>
            </w:r>
            <w:proofErr w:type="spellStart"/>
            <w:r w:rsidRPr="00F11501">
              <w:rPr>
                <w:rFonts w:ascii="Arial" w:eastAsia="Arial Unicode MS" w:hAnsi="Arial" w:cs="Arial"/>
                <w:szCs w:val="22"/>
              </w:rPr>
              <w:t>nagar</w:t>
            </w:r>
            <w:proofErr w:type="spellEnd"/>
            <w:r w:rsidRPr="00F11501">
              <w:rPr>
                <w:rFonts w:ascii="Arial" w:eastAsia="Arial Unicode MS" w:hAnsi="Arial" w:cs="Arial"/>
                <w:szCs w:val="22"/>
              </w:rPr>
              <w:t xml:space="preserve"> </w:t>
            </w:r>
            <w:proofErr w:type="spellStart"/>
            <w:r w:rsidRPr="00F11501">
              <w:rPr>
                <w:rFonts w:ascii="Arial" w:eastAsia="Arial Unicode MS" w:hAnsi="Arial" w:cs="Arial"/>
                <w:szCs w:val="22"/>
              </w:rPr>
              <w:t>nara</w:t>
            </w:r>
            <w:proofErr w:type="spellEnd"/>
            <w:r w:rsidRPr="00F11501">
              <w:rPr>
                <w:rFonts w:ascii="Arial" w:eastAsia="Arial Unicode MS" w:hAnsi="Arial" w:cs="Arial"/>
                <w:szCs w:val="22"/>
              </w:rPr>
              <w:t xml:space="preserve"> road Nagpur MAHARASHTRA.</w:t>
            </w:r>
          </w:p>
        </w:tc>
      </w:tr>
      <w:tr w:rsidR="000C785C" w:rsidRPr="00D77299" w14:paraId="7B4F2633" w14:textId="77777777" w:rsidTr="00F255F3">
        <w:trPr>
          <w:trHeight w:val="20"/>
        </w:trPr>
        <w:tc>
          <w:tcPr>
            <w:tcW w:w="399" w:type="pct"/>
          </w:tcPr>
          <w:p w14:paraId="08E4CCE7" w14:textId="77777777" w:rsidR="000C785C" w:rsidRPr="00D77299" w:rsidRDefault="000C785C" w:rsidP="00A20D47">
            <w:pPr>
              <w:spacing w:after="0" w:line="240" w:lineRule="auto"/>
              <w:jc w:val="center"/>
              <w:rPr>
                <w:rFonts w:ascii="Arial" w:eastAsia="Arial Unicode MS" w:hAnsi="Arial" w:cs="Arial"/>
                <w:szCs w:val="22"/>
                <w:cs/>
              </w:rPr>
            </w:pPr>
            <w:r w:rsidRPr="00D77299">
              <w:rPr>
                <w:rFonts w:ascii="Arial" w:eastAsia="Arial Unicode MS" w:hAnsi="Arial" w:cs="Arial"/>
                <w:szCs w:val="22"/>
              </w:rPr>
              <w:t>3</w:t>
            </w:r>
          </w:p>
        </w:tc>
        <w:tc>
          <w:tcPr>
            <w:tcW w:w="2037" w:type="pct"/>
          </w:tcPr>
          <w:p w14:paraId="4C957915" w14:textId="77777777" w:rsidR="000C785C" w:rsidRPr="00D77299" w:rsidRDefault="000C785C" w:rsidP="00A20D47">
            <w:pPr>
              <w:spacing w:after="0" w:line="240" w:lineRule="auto"/>
              <w:rPr>
                <w:rFonts w:ascii="Arial" w:eastAsia="Arial Unicode MS" w:hAnsi="Arial" w:cs="Arial"/>
                <w:szCs w:val="22"/>
                <w:cs/>
              </w:rPr>
            </w:pPr>
            <w:r w:rsidRPr="00D77299">
              <w:rPr>
                <w:rFonts w:ascii="Arial" w:eastAsia="Arial Unicode MS" w:hAnsi="Arial" w:cs="Arial"/>
                <w:szCs w:val="22"/>
              </w:rPr>
              <w:t>Details of authorized person (name, designation, contact no. and E-mail id )</w:t>
            </w:r>
          </w:p>
        </w:tc>
        <w:tc>
          <w:tcPr>
            <w:tcW w:w="2564" w:type="pct"/>
            <w:shd w:val="clear" w:color="auto" w:fill="auto"/>
          </w:tcPr>
          <w:p w14:paraId="132E891F" w14:textId="7B3946B8" w:rsidR="000C785C" w:rsidRPr="00D77299" w:rsidRDefault="00F11501" w:rsidP="00A20D47">
            <w:pPr>
              <w:spacing w:after="0" w:line="240" w:lineRule="auto"/>
              <w:rPr>
                <w:rFonts w:ascii="Arial" w:eastAsia="Arial Unicode MS" w:hAnsi="Arial" w:cs="Arial"/>
                <w:szCs w:val="22"/>
              </w:rPr>
            </w:pPr>
            <w:r>
              <w:rPr>
                <w:rFonts w:ascii="Arial" w:eastAsia="Arial Unicode MS" w:hAnsi="Arial" w:cs="Arial"/>
                <w:szCs w:val="22"/>
              </w:rPr>
              <w:t>MR. YOGESH WANKAR 9403908309</w:t>
            </w:r>
          </w:p>
        </w:tc>
      </w:tr>
      <w:tr w:rsidR="000C785C" w:rsidRPr="00D77299" w14:paraId="4A481B96" w14:textId="77777777" w:rsidTr="00F255F3">
        <w:trPr>
          <w:trHeight w:val="20"/>
        </w:trPr>
        <w:tc>
          <w:tcPr>
            <w:tcW w:w="399" w:type="pct"/>
          </w:tcPr>
          <w:p w14:paraId="26797EB8" w14:textId="77777777" w:rsidR="000C785C" w:rsidRPr="00D77299" w:rsidRDefault="000C785C" w:rsidP="00A20D47">
            <w:pPr>
              <w:spacing w:after="0" w:line="240" w:lineRule="auto"/>
              <w:jc w:val="center"/>
              <w:rPr>
                <w:rFonts w:ascii="Arial" w:eastAsia="Arial Unicode MS" w:hAnsi="Arial" w:cs="Arial"/>
                <w:szCs w:val="22"/>
                <w:cs/>
              </w:rPr>
            </w:pPr>
            <w:r w:rsidRPr="00D77299">
              <w:rPr>
                <w:rFonts w:ascii="Arial" w:eastAsia="Arial Unicode MS" w:hAnsi="Arial" w:cs="Arial"/>
                <w:szCs w:val="22"/>
              </w:rPr>
              <w:t>4</w:t>
            </w:r>
          </w:p>
        </w:tc>
        <w:tc>
          <w:tcPr>
            <w:tcW w:w="2037" w:type="pct"/>
          </w:tcPr>
          <w:p w14:paraId="1DFF2CFE" w14:textId="77777777" w:rsidR="000C785C" w:rsidRPr="00D77299" w:rsidRDefault="000C785C" w:rsidP="00A20D47">
            <w:pPr>
              <w:spacing w:after="0" w:line="240" w:lineRule="auto"/>
              <w:rPr>
                <w:rFonts w:ascii="Arial" w:eastAsia="Arial Unicode MS" w:hAnsi="Arial" w:cs="Arial"/>
                <w:szCs w:val="22"/>
                <w:cs/>
              </w:rPr>
            </w:pPr>
            <w:r w:rsidRPr="00D77299">
              <w:rPr>
                <w:rFonts w:ascii="Arial" w:hAnsi="Arial" w:cs="Arial"/>
                <w:szCs w:val="22"/>
              </w:rPr>
              <w:t>Type of buyer organization</w:t>
            </w:r>
          </w:p>
        </w:tc>
        <w:tc>
          <w:tcPr>
            <w:tcW w:w="2564" w:type="pct"/>
            <w:shd w:val="clear" w:color="auto" w:fill="auto"/>
          </w:tcPr>
          <w:p w14:paraId="616DBF13" w14:textId="3A8350DD" w:rsidR="000C785C" w:rsidRPr="008B090E" w:rsidRDefault="00F207EB" w:rsidP="00A20D47">
            <w:pPr>
              <w:spacing w:after="0" w:line="240" w:lineRule="auto"/>
              <w:ind w:left="361" w:hangingChars="164" w:hanging="361"/>
              <w:rPr>
                <w:rFonts w:ascii="Arial" w:eastAsia="Times New Roman" w:hAnsi="Arial" w:cs="Arial"/>
                <w:color w:val="000000"/>
                <w:szCs w:val="22"/>
              </w:rPr>
            </w:pPr>
            <w:r>
              <w:rPr>
                <w:rFonts w:ascii="Arial" w:eastAsia="Arial Unicode MS" w:hAnsi="Arial" w:cs="Arial"/>
                <w:color w:val="000000"/>
                <w:szCs w:val="22"/>
              </w:rPr>
              <w:t>TRADING AND MARKETING</w:t>
            </w:r>
          </w:p>
        </w:tc>
      </w:tr>
      <w:tr w:rsidR="000C785C" w:rsidRPr="00D77299" w14:paraId="31AF1F99" w14:textId="77777777" w:rsidTr="00A20D47">
        <w:trPr>
          <w:trHeight w:val="20"/>
        </w:trPr>
        <w:tc>
          <w:tcPr>
            <w:tcW w:w="399" w:type="pct"/>
          </w:tcPr>
          <w:p w14:paraId="4B57219C" w14:textId="77777777" w:rsidR="000C785C" w:rsidRPr="00D77299" w:rsidRDefault="000C785C" w:rsidP="00A20D47">
            <w:pPr>
              <w:spacing w:after="0" w:line="240" w:lineRule="auto"/>
              <w:jc w:val="center"/>
              <w:rPr>
                <w:rFonts w:ascii="Arial" w:eastAsia="Arial Unicode MS" w:hAnsi="Arial" w:cs="Arial"/>
                <w:szCs w:val="22"/>
              </w:rPr>
            </w:pPr>
            <w:r w:rsidRPr="00D77299">
              <w:rPr>
                <w:rFonts w:ascii="Arial" w:eastAsia="Arial Unicode MS" w:hAnsi="Arial" w:cs="Arial"/>
                <w:szCs w:val="22"/>
              </w:rPr>
              <w:t>5</w:t>
            </w:r>
          </w:p>
        </w:tc>
        <w:tc>
          <w:tcPr>
            <w:tcW w:w="2037" w:type="pct"/>
          </w:tcPr>
          <w:p w14:paraId="68B12886" w14:textId="77777777" w:rsidR="000C785C" w:rsidRPr="00D77299" w:rsidRDefault="000C785C" w:rsidP="00A20D47">
            <w:pPr>
              <w:spacing w:after="0" w:line="240" w:lineRule="auto"/>
              <w:rPr>
                <w:rFonts w:ascii="Arial" w:eastAsia="Arial Unicode MS" w:hAnsi="Arial" w:cs="Arial"/>
                <w:szCs w:val="22"/>
                <w:cs/>
              </w:rPr>
            </w:pPr>
            <w:r w:rsidRPr="00D77299">
              <w:rPr>
                <w:rFonts w:ascii="Arial" w:eastAsia="Arial Unicode MS" w:hAnsi="Arial" w:cs="Arial"/>
                <w:szCs w:val="22"/>
              </w:rPr>
              <w:t>Whether the buyer is registered?</w:t>
            </w:r>
          </w:p>
        </w:tc>
        <w:tc>
          <w:tcPr>
            <w:tcW w:w="2564" w:type="pct"/>
            <w:shd w:val="clear" w:color="auto" w:fill="auto"/>
          </w:tcPr>
          <w:p w14:paraId="6F6C8820" w14:textId="77777777" w:rsidR="000C785C" w:rsidRPr="00D77299" w:rsidRDefault="000C785C" w:rsidP="00A20D47">
            <w:pPr>
              <w:spacing w:after="0" w:line="240" w:lineRule="auto"/>
              <w:rPr>
                <w:rFonts w:ascii="Arial" w:eastAsia="Arial Unicode MS" w:hAnsi="Arial" w:cs="Arial"/>
                <w:szCs w:val="22"/>
              </w:rPr>
            </w:pPr>
            <w:r>
              <w:rPr>
                <w:rFonts w:ascii="Arial" w:eastAsia="Arial Unicode MS" w:hAnsi="Arial" w:cs="Arial"/>
                <w:szCs w:val="22"/>
              </w:rPr>
              <w:t xml:space="preserve">Yes </w:t>
            </w:r>
          </w:p>
        </w:tc>
      </w:tr>
      <w:tr w:rsidR="000C785C" w:rsidRPr="00D77299" w14:paraId="78611559" w14:textId="77777777" w:rsidTr="00826FA8">
        <w:trPr>
          <w:trHeight w:val="20"/>
        </w:trPr>
        <w:tc>
          <w:tcPr>
            <w:tcW w:w="399" w:type="pct"/>
          </w:tcPr>
          <w:p w14:paraId="265C00AF" w14:textId="77777777" w:rsidR="000C785C" w:rsidRPr="00D77299" w:rsidRDefault="000C785C" w:rsidP="00A20D47">
            <w:pPr>
              <w:spacing w:after="0" w:line="240" w:lineRule="auto"/>
              <w:jc w:val="center"/>
              <w:rPr>
                <w:rFonts w:ascii="Arial" w:eastAsia="Arial Unicode MS" w:hAnsi="Arial" w:cs="Arial"/>
                <w:szCs w:val="22"/>
                <w:cs/>
              </w:rPr>
            </w:pPr>
            <w:r w:rsidRPr="00D77299">
              <w:rPr>
                <w:rFonts w:ascii="Arial" w:eastAsia="Arial Unicode MS" w:hAnsi="Arial" w:cs="Arial"/>
                <w:szCs w:val="22"/>
              </w:rPr>
              <w:t>6</w:t>
            </w:r>
          </w:p>
        </w:tc>
        <w:tc>
          <w:tcPr>
            <w:tcW w:w="2037" w:type="pct"/>
          </w:tcPr>
          <w:p w14:paraId="3292F3B8" w14:textId="6B007A54" w:rsidR="000C785C" w:rsidRPr="00D77299" w:rsidRDefault="000C785C" w:rsidP="00A20D47">
            <w:pPr>
              <w:spacing w:after="0" w:line="240" w:lineRule="auto"/>
              <w:rPr>
                <w:rFonts w:ascii="Arial" w:eastAsia="Arial Unicode MS" w:hAnsi="Arial" w:cs="Arial"/>
                <w:szCs w:val="22"/>
                <w:cs/>
              </w:rPr>
            </w:pPr>
            <w:r w:rsidRPr="00D77299">
              <w:rPr>
                <w:rFonts w:ascii="Arial" w:eastAsia="Arial Unicode MS" w:hAnsi="Arial" w:cs="Arial"/>
                <w:szCs w:val="22"/>
              </w:rPr>
              <w:t>Registration Number/ License Number</w:t>
            </w:r>
          </w:p>
        </w:tc>
        <w:tc>
          <w:tcPr>
            <w:tcW w:w="2564" w:type="pct"/>
            <w:shd w:val="clear" w:color="auto" w:fill="auto"/>
          </w:tcPr>
          <w:p w14:paraId="4A9CB1E2" w14:textId="77777777" w:rsidR="000C785C" w:rsidRPr="00D77299" w:rsidRDefault="000C785C" w:rsidP="00A20D47">
            <w:pPr>
              <w:spacing w:after="0" w:line="240" w:lineRule="auto"/>
              <w:rPr>
                <w:rFonts w:ascii="Arial" w:eastAsia="Arial Unicode MS" w:hAnsi="Arial" w:cs="Arial"/>
                <w:szCs w:val="22"/>
              </w:rPr>
            </w:pPr>
            <w:r>
              <w:rPr>
                <w:rFonts w:ascii="Arial" w:eastAsia="Arial Unicode MS" w:hAnsi="Arial" w:cs="Arial"/>
                <w:szCs w:val="22"/>
              </w:rPr>
              <w:t>Income Tax Act,1961</w:t>
            </w:r>
          </w:p>
        </w:tc>
      </w:tr>
      <w:tr w:rsidR="000C785C" w:rsidRPr="00D77299" w14:paraId="3904F627" w14:textId="77777777" w:rsidTr="004E3731">
        <w:trPr>
          <w:trHeight w:val="20"/>
        </w:trPr>
        <w:tc>
          <w:tcPr>
            <w:tcW w:w="399" w:type="pct"/>
          </w:tcPr>
          <w:p w14:paraId="3F7CE6E7" w14:textId="77777777" w:rsidR="000C785C" w:rsidRPr="00D77299" w:rsidRDefault="000C785C" w:rsidP="00A20D47">
            <w:pPr>
              <w:spacing w:after="0" w:line="240" w:lineRule="auto"/>
              <w:jc w:val="center"/>
              <w:rPr>
                <w:rFonts w:ascii="Arial" w:eastAsia="Arial Unicode MS" w:hAnsi="Arial" w:cs="Arial"/>
                <w:szCs w:val="22"/>
                <w:cs/>
              </w:rPr>
            </w:pPr>
            <w:r w:rsidRPr="00D77299">
              <w:rPr>
                <w:rFonts w:ascii="Arial" w:eastAsia="Arial Unicode MS" w:hAnsi="Arial" w:cs="Arial"/>
                <w:szCs w:val="22"/>
              </w:rPr>
              <w:t>7</w:t>
            </w:r>
          </w:p>
        </w:tc>
        <w:tc>
          <w:tcPr>
            <w:tcW w:w="2037" w:type="pct"/>
          </w:tcPr>
          <w:p w14:paraId="35B2F13A" w14:textId="77777777" w:rsidR="000C785C" w:rsidRPr="00D77299" w:rsidRDefault="000C785C" w:rsidP="00A20D47">
            <w:pPr>
              <w:spacing w:after="0" w:line="240" w:lineRule="auto"/>
              <w:rPr>
                <w:rFonts w:ascii="Arial" w:eastAsia="Arial Unicode MS" w:hAnsi="Arial" w:cs="Arial"/>
                <w:szCs w:val="22"/>
              </w:rPr>
            </w:pPr>
            <w:r w:rsidRPr="00D77299">
              <w:rPr>
                <w:rFonts w:ascii="Arial" w:eastAsia="Arial Unicode MS" w:hAnsi="Arial" w:cs="Arial"/>
                <w:szCs w:val="22"/>
                <w:lang w:bidi="hi-IN"/>
              </w:rPr>
              <w:t>PAN number</w:t>
            </w:r>
          </w:p>
        </w:tc>
        <w:tc>
          <w:tcPr>
            <w:tcW w:w="2564" w:type="pct"/>
            <w:shd w:val="clear" w:color="auto" w:fill="auto"/>
          </w:tcPr>
          <w:p w14:paraId="2CDD1896" w14:textId="13660A87" w:rsidR="000C785C" w:rsidRPr="00D77299" w:rsidRDefault="00F11501" w:rsidP="00A20D47">
            <w:pPr>
              <w:tabs>
                <w:tab w:val="left" w:pos="6660"/>
              </w:tabs>
              <w:spacing w:after="0" w:line="240" w:lineRule="auto"/>
              <w:rPr>
                <w:rFonts w:ascii="Arial" w:eastAsia="Arial Unicode MS" w:hAnsi="Arial" w:cs="Arial"/>
                <w:b/>
                <w:bCs/>
                <w:szCs w:val="22"/>
              </w:rPr>
            </w:pPr>
            <w:r>
              <w:rPr>
                <w:rFonts w:ascii="Arial" w:eastAsia="Arial Unicode MS" w:hAnsi="Arial" w:cs="Arial"/>
                <w:szCs w:val="22"/>
              </w:rPr>
              <w:t>AAUCA7095A</w:t>
            </w:r>
          </w:p>
        </w:tc>
      </w:tr>
      <w:tr w:rsidR="000C785C" w:rsidRPr="00D77299" w14:paraId="49499B8B" w14:textId="77777777" w:rsidTr="00A20D47">
        <w:trPr>
          <w:trHeight w:val="20"/>
        </w:trPr>
        <w:tc>
          <w:tcPr>
            <w:tcW w:w="399" w:type="pct"/>
          </w:tcPr>
          <w:p w14:paraId="0E6410D6" w14:textId="77777777" w:rsidR="000C785C" w:rsidRPr="00D77299" w:rsidRDefault="000C785C" w:rsidP="00A20D47">
            <w:pPr>
              <w:spacing w:after="0" w:line="240" w:lineRule="auto"/>
              <w:jc w:val="center"/>
              <w:rPr>
                <w:rFonts w:ascii="Arial" w:eastAsia="Arial Unicode MS" w:hAnsi="Arial" w:cs="Arial"/>
                <w:szCs w:val="22"/>
                <w:cs/>
              </w:rPr>
            </w:pPr>
            <w:r w:rsidRPr="00D77299">
              <w:rPr>
                <w:rFonts w:ascii="Arial" w:eastAsia="Arial Unicode MS" w:hAnsi="Arial" w:cs="Arial"/>
                <w:szCs w:val="22"/>
              </w:rPr>
              <w:t>8</w:t>
            </w:r>
          </w:p>
        </w:tc>
        <w:tc>
          <w:tcPr>
            <w:tcW w:w="2037" w:type="pct"/>
          </w:tcPr>
          <w:p w14:paraId="2FE68CFA" w14:textId="77777777" w:rsidR="000C785C" w:rsidRPr="00D77299" w:rsidRDefault="000C785C" w:rsidP="00A20D47">
            <w:pPr>
              <w:spacing w:after="0" w:line="240" w:lineRule="auto"/>
              <w:rPr>
                <w:rFonts w:ascii="Arial" w:eastAsia="Arial Unicode MS" w:hAnsi="Arial" w:cs="Arial"/>
                <w:szCs w:val="22"/>
                <w:cs/>
              </w:rPr>
            </w:pPr>
            <w:r w:rsidRPr="00D77299">
              <w:rPr>
                <w:rFonts w:ascii="Arial" w:eastAsia="Arial Unicode MS" w:hAnsi="Arial" w:cs="Arial"/>
                <w:szCs w:val="22"/>
              </w:rPr>
              <w:t>Buyer total annual average requirement of produce  (Quantity in MT)</w:t>
            </w:r>
          </w:p>
        </w:tc>
        <w:tc>
          <w:tcPr>
            <w:tcW w:w="2564" w:type="pct"/>
            <w:shd w:val="clear" w:color="auto" w:fill="auto"/>
          </w:tcPr>
          <w:tbl>
            <w:tblPr>
              <w:tblpPr w:leftFromText="180" w:rightFromText="180" w:horzAnchor="margin" w:tblpY="213"/>
              <w:tblOverlap w:val="never"/>
              <w:tblW w:w="4756" w:type="dxa"/>
              <w:tblLook w:val="04A0" w:firstRow="1" w:lastRow="0" w:firstColumn="1" w:lastColumn="0" w:noHBand="0" w:noVBand="1"/>
            </w:tblPr>
            <w:tblGrid>
              <w:gridCol w:w="1418"/>
              <w:gridCol w:w="1666"/>
              <w:gridCol w:w="1672"/>
            </w:tblGrid>
            <w:tr w:rsidR="00FD6540" w:rsidRPr="00D77299" w14:paraId="7C9150B5" w14:textId="77777777" w:rsidTr="00EA2F0B">
              <w:tc>
                <w:tcPr>
                  <w:tcW w:w="1491" w:type="pct"/>
                  <w:shd w:val="clear" w:color="auto" w:fill="595959" w:themeFill="text1" w:themeFillTint="A6"/>
                </w:tcPr>
                <w:p w14:paraId="2F8202EB" w14:textId="77777777" w:rsidR="00FD6540" w:rsidRPr="00D77299" w:rsidRDefault="00FD6540" w:rsidP="00FD6540">
                  <w:pPr>
                    <w:spacing w:after="0" w:line="240" w:lineRule="auto"/>
                    <w:rPr>
                      <w:rFonts w:ascii="Arial" w:eastAsia="Arial Unicode MS" w:hAnsi="Arial" w:cs="Arial"/>
                      <w:b/>
                      <w:color w:val="FFFFFF" w:themeColor="background1"/>
                      <w:szCs w:val="22"/>
                      <w:cs/>
                    </w:rPr>
                  </w:pPr>
                  <w:r w:rsidRPr="00D77299">
                    <w:rPr>
                      <w:rFonts w:ascii="Arial" w:eastAsia="Arial Unicode MS" w:hAnsi="Arial" w:cs="Arial"/>
                      <w:b/>
                      <w:color w:val="FFFFFF" w:themeColor="background1"/>
                      <w:szCs w:val="22"/>
                    </w:rPr>
                    <w:t>Crop</w:t>
                  </w:r>
                </w:p>
              </w:tc>
              <w:tc>
                <w:tcPr>
                  <w:tcW w:w="1751" w:type="pct"/>
                  <w:shd w:val="clear" w:color="auto" w:fill="595959" w:themeFill="text1" w:themeFillTint="A6"/>
                </w:tcPr>
                <w:p w14:paraId="29B6CAE9" w14:textId="77777777" w:rsidR="00FD6540" w:rsidRPr="00D77299" w:rsidRDefault="00FD6540" w:rsidP="00FD6540">
                  <w:pPr>
                    <w:spacing w:after="0" w:line="240" w:lineRule="auto"/>
                    <w:jc w:val="center"/>
                    <w:rPr>
                      <w:rFonts w:ascii="Arial" w:eastAsia="Arial Unicode MS" w:hAnsi="Arial" w:cs="Arial"/>
                      <w:b/>
                      <w:color w:val="FFFFFF" w:themeColor="background1"/>
                      <w:szCs w:val="22"/>
                    </w:rPr>
                  </w:pPr>
                  <w:r w:rsidRPr="00D77299">
                    <w:rPr>
                      <w:rFonts w:ascii="Arial" w:eastAsia="Arial Unicode MS" w:hAnsi="Arial" w:cs="Arial"/>
                      <w:b/>
                      <w:color w:val="FFFFFF" w:themeColor="background1"/>
                      <w:szCs w:val="22"/>
                    </w:rPr>
                    <w:t>Year</w:t>
                  </w:r>
                </w:p>
              </w:tc>
              <w:tc>
                <w:tcPr>
                  <w:tcW w:w="1758" w:type="pct"/>
                  <w:shd w:val="clear" w:color="auto" w:fill="595959" w:themeFill="text1" w:themeFillTint="A6"/>
                </w:tcPr>
                <w:p w14:paraId="649328CE" w14:textId="77777777" w:rsidR="00FD6540" w:rsidRPr="00D77299" w:rsidRDefault="00FD6540" w:rsidP="00FD6540">
                  <w:pPr>
                    <w:spacing w:after="0" w:line="240" w:lineRule="auto"/>
                    <w:jc w:val="center"/>
                    <w:rPr>
                      <w:rFonts w:ascii="Arial" w:hAnsi="Arial" w:cs="Arial"/>
                      <w:b/>
                      <w:color w:val="FFFFFF" w:themeColor="background1"/>
                      <w:szCs w:val="22"/>
                    </w:rPr>
                  </w:pPr>
                  <w:r w:rsidRPr="00D77299">
                    <w:rPr>
                      <w:rFonts w:ascii="Arial" w:hAnsi="Arial" w:cs="Arial"/>
                      <w:b/>
                      <w:color w:val="FFFFFF" w:themeColor="background1"/>
                      <w:szCs w:val="22"/>
                    </w:rPr>
                    <w:t>Agro produce (ton)</w:t>
                  </w:r>
                </w:p>
              </w:tc>
            </w:tr>
            <w:tr w:rsidR="00FD6540" w:rsidRPr="00D77299" w14:paraId="72869FC5" w14:textId="77777777" w:rsidTr="00EA2F0B">
              <w:tc>
                <w:tcPr>
                  <w:tcW w:w="1491" w:type="pct"/>
                  <w:shd w:val="clear" w:color="auto" w:fill="auto"/>
                </w:tcPr>
                <w:p w14:paraId="6DD222D7" w14:textId="77777777" w:rsidR="00FD6540" w:rsidRPr="00D77299" w:rsidRDefault="00FD6540" w:rsidP="00FD6540">
                  <w:pPr>
                    <w:spacing w:after="0" w:line="240" w:lineRule="auto"/>
                    <w:rPr>
                      <w:rFonts w:ascii="Arial" w:eastAsia="Arial Unicode MS" w:hAnsi="Arial" w:cs="Arial"/>
                      <w:szCs w:val="22"/>
                    </w:rPr>
                  </w:pPr>
                  <w:r w:rsidRPr="00D77299">
                    <w:rPr>
                      <w:rFonts w:ascii="Arial" w:eastAsia="Arial Unicode MS" w:hAnsi="Arial" w:cs="Arial"/>
                      <w:szCs w:val="22"/>
                    </w:rPr>
                    <w:t>Tur</w:t>
                  </w:r>
                  <w:r>
                    <w:rPr>
                      <w:rFonts w:ascii="Arial" w:eastAsia="Arial Unicode MS" w:hAnsi="Arial" w:cs="Arial"/>
                      <w:szCs w:val="22"/>
                    </w:rPr>
                    <w:t xml:space="preserve"> Dal</w:t>
                  </w:r>
                </w:p>
              </w:tc>
              <w:tc>
                <w:tcPr>
                  <w:tcW w:w="1751" w:type="pct"/>
                  <w:shd w:val="clear" w:color="auto" w:fill="auto"/>
                </w:tcPr>
                <w:p w14:paraId="318F924F" w14:textId="77777777" w:rsidR="00FD6540" w:rsidRPr="00D77299" w:rsidRDefault="00FD6540" w:rsidP="00FD6540">
                  <w:pPr>
                    <w:spacing w:after="0" w:line="240" w:lineRule="auto"/>
                    <w:rPr>
                      <w:rFonts w:ascii="Arial" w:eastAsia="Arial Unicode MS" w:hAnsi="Arial" w:cs="Arial"/>
                      <w:szCs w:val="22"/>
                    </w:rPr>
                  </w:pPr>
                  <w:r>
                    <w:rPr>
                      <w:rFonts w:ascii="Arial" w:eastAsia="Arial Unicode MS" w:hAnsi="Arial" w:cs="Arial"/>
                      <w:szCs w:val="22"/>
                    </w:rPr>
                    <w:t>2023-24</w:t>
                  </w:r>
                </w:p>
              </w:tc>
              <w:tc>
                <w:tcPr>
                  <w:tcW w:w="1758" w:type="pct"/>
                  <w:shd w:val="clear" w:color="auto" w:fill="auto"/>
                </w:tcPr>
                <w:p w14:paraId="6BECB272" w14:textId="3438FC3A" w:rsidR="00FD6540" w:rsidRPr="00D77299" w:rsidRDefault="002B6057" w:rsidP="00FD6540">
                  <w:pPr>
                    <w:spacing w:after="0" w:line="240" w:lineRule="auto"/>
                    <w:rPr>
                      <w:rFonts w:ascii="Arial" w:eastAsia="Arial Unicode MS" w:hAnsi="Arial" w:cs="Arial"/>
                      <w:szCs w:val="22"/>
                    </w:rPr>
                  </w:pPr>
                  <w:r>
                    <w:rPr>
                      <w:rFonts w:ascii="Arial" w:eastAsia="Arial Unicode MS" w:hAnsi="Arial" w:cs="Arial"/>
                      <w:szCs w:val="22"/>
                    </w:rPr>
                    <w:t>150</w:t>
                  </w:r>
                </w:p>
              </w:tc>
            </w:tr>
            <w:tr w:rsidR="00FD6540" w:rsidRPr="00D77299" w14:paraId="5E08CF29" w14:textId="77777777" w:rsidTr="00EA2F0B">
              <w:tc>
                <w:tcPr>
                  <w:tcW w:w="1491" w:type="pct"/>
                  <w:shd w:val="clear" w:color="auto" w:fill="auto"/>
                </w:tcPr>
                <w:p w14:paraId="31AC392F" w14:textId="77777777" w:rsidR="00FD6540" w:rsidRPr="00D77299" w:rsidRDefault="00FD6540" w:rsidP="00FD6540">
                  <w:pPr>
                    <w:spacing w:after="0" w:line="240" w:lineRule="auto"/>
                    <w:rPr>
                      <w:rFonts w:ascii="Arial" w:eastAsia="Arial Unicode MS" w:hAnsi="Arial" w:cs="Arial"/>
                      <w:szCs w:val="22"/>
                    </w:rPr>
                  </w:pPr>
                  <w:r>
                    <w:rPr>
                      <w:rFonts w:ascii="Arial" w:eastAsia="Arial Unicode MS" w:hAnsi="Arial" w:cs="Arial"/>
                      <w:szCs w:val="22"/>
                    </w:rPr>
                    <w:t>Chana Dal</w:t>
                  </w:r>
                </w:p>
              </w:tc>
              <w:tc>
                <w:tcPr>
                  <w:tcW w:w="1751" w:type="pct"/>
                  <w:shd w:val="clear" w:color="auto" w:fill="auto"/>
                </w:tcPr>
                <w:p w14:paraId="371A9A37" w14:textId="77777777" w:rsidR="00FD6540" w:rsidRPr="00D77299" w:rsidRDefault="00FD6540" w:rsidP="00FD6540">
                  <w:pPr>
                    <w:spacing w:after="0" w:line="240" w:lineRule="auto"/>
                    <w:rPr>
                      <w:rFonts w:ascii="Arial" w:eastAsia="Arial Unicode MS" w:hAnsi="Arial" w:cs="Arial"/>
                      <w:szCs w:val="22"/>
                    </w:rPr>
                  </w:pPr>
                  <w:r>
                    <w:rPr>
                      <w:rFonts w:ascii="Arial" w:eastAsia="Arial Unicode MS" w:hAnsi="Arial" w:cs="Arial"/>
                      <w:szCs w:val="22"/>
                    </w:rPr>
                    <w:t>2023-24</w:t>
                  </w:r>
                </w:p>
              </w:tc>
              <w:tc>
                <w:tcPr>
                  <w:tcW w:w="1758" w:type="pct"/>
                  <w:shd w:val="clear" w:color="auto" w:fill="auto"/>
                </w:tcPr>
                <w:p w14:paraId="129AF72A" w14:textId="31523B10" w:rsidR="00FD6540" w:rsidRPr="00D77299" w:rsidRDefault="00FD6540" w:rsidP="00FD6540">
                  <w:pPr>
                    <w:spacing w:after="0" w:line="240" w:lineRule="auto"/>
                    <w:rPr>
                      <w:rFonts w:ascii="Arial" w:eastAsia="Arial Unicode MS" w:hAnsi="Arial" w:cs="Arial"/>
                      <w:szCs w:val="22"/>
                    </w:rPr>
                  </w:pPr>
                  <w:r>
                    <w:rPr>
                      <w:rFonts w:ascii="Arial" w:eastAsia="Arial Unicode MS" w:hAnsi="Arial" w:cs="Arial"/>
                      <w:szCs w:val="22"/>
                    </w:rPr>
                    <w:t>1</w:t>
                  </w:r>
                  <w:r w:rsidR="002B6057">
                    <w:rPr>
                      <w:rFonts w:ascii="Arial" w:eastAsia="Arial Unicode MS" w:hAnsi="Arial" w:cs="Arial"/>
                      <w:szCs w:val="22"/>
                    </w:rPr>
                    <w:t>00</w:t>
                  </w:r>
                </w:p>
              </w:tc>
            </w:tr>
            <w:tr w:rsidR="00FD6540" w:rsidRPr="00D77299" w14:paraId="055F30B8" w14:textId="77777777" w:rsidTr="00EA2F0B">
              <w:tc>
                <w:tcPr>
                  <w:tcW w:w="1491" w:type="pct"/>
                  <w:shd w:val="clear" w:color="auto" w:fill="auto"/>
                </w:tcPr>
                <w:p w14:paraId="13004DFC" w14:textId="77777777" w:rsidR="00FD6540" w:rsidRPr="00D77299" w:rsidRDefault="00FD6540" w:rsidP="00FD6540">
                  <w:pPr>
                    <w:spacing w:after="0" w:line="240" w:lineRule="auto"/>
                    <w:rPr>
                      <w:rFonts w:ascii="Arial" w:eastAsia="Arial Unicode MS" w:hAnsi="Arial" w:cs="Arial"/>
                      <w:szCs w:val="22"/>
                    </w:rPr>
                  </w:pPr>
                </w:p>
              </w:tc>
              <w:tc>
                <w:tcPr>
                  <w:tcW w:w="1751" w:type="pct"/>
                  <w:shd w:val="clear" w:color="auto" w:fill="auto"/>
                </w:tcPr>
                <w:p w14:paraId="0DBC7A37" w14:textId="77777777" w:rsidR="00FD6540" w:rsidRPr="00D77299" w:rsidRDefault="00FD6540" w:rsidP="00FD6540">
                  <w:pPr>
                    <w:spacing w:after="0" w:line="240" w:lineRule="auto"/>
                    <w:rPr>
                      <w:rFonts w:ascii="Arial" w:eastAsia="Arial Unicode MS" w:hAnsi="Arial" w:cs="Arial"/>
                      <w:szCs w:val="22"/>
                    </w:rPr>
                  </w:pPr>
                </w:p>
              </w:tc>
              <w:tc>
                <w:tcPr>
                  <w:tcW w:w="1758" w:type="pct"/>
                  <w:shd w:val="clear" w:color="auto" w:fill="auto"/>
                </w:tcPr>
                <w:p w14:paraId="12A95644" w14:textId="77777777" w:rsidR="00FD6540" w:rsidRPr="00D77299" w:rsidRDefault="00FD6540" w:rsidP="00FD6540">
                  <w:pPr>
                    <w:spacing w:after="0" w:line="240" w:lineRule="auto"/>
                    <w:rPr>
                      <w:rFonts w:ascii="Arial" w:eastAsia="Arial Unicode MS" w:hAnsi="Arial" w:cs="Arial"/>
                      <w:szCs w:val="22"/>
                    </w:rPr>
                  </w:pPr>
                </w:p>
              </w:tc>
            </w:tr>
          </w:tbl>
          <w:p w14:paraId="2B0A6822" w14:textId="77777777" w:rsidR="000C785C" w:rsidRPr="00D77299" w:rsidRDefault="000C785C" w:rsidP="00A20D47">
            <w:pPr>
              <w:spacing w:after="0" w:line="240" w:lineRule="auto"/>
              <w:rPr>
                <w:rFonts w:ascii="Arial" w:eastAsia="Arial Unicode MS" w:hAnsi="Arial" w:cs="Arial"/>
                <w:szCs w:val="22"/>
                <w:cs/>
              </w:rPr>
            </w:pPr>
          </w:p>
        </w:tc>
      </w:tr>
      <w:tr w:rsidR="000C785C" w:rsidRPr="00D77299" w14:paraId="5D0FABEE" w14:textId="77777777" w:rsidTr="00A20D47">
        <w:trPr>
          <w:trHeight w:val="20"/>
        </w:trPr>
        <w:tc>
          <w:tcPr>
            <w:tcW w:w="399" w:type="pct"/>
          </w:tcPr>
          <w:p w14:paraId="27E1105E" w14:textId="77777777" w:rsidR="000C785C" w:rsidRPr="00D77299" w:rsidRDefault="000C785C" w:rsidP="00A20D47">
            <w:pPr>
              <w:spacing w:after="0" w:line="240" w:lineRule="auto"/>
              <w:jc w:val="center"/>
              <w:rPr>
                <w:rFonts w:ascii="Arial" w:eastAsia="Arial Unicode MS" w:hAnsi="Arial" w:cs="Arial"/>
                <w:szCs w:val="22"/>
                <w:cs/>
              </w:rPr>
            </w:pPr>
            <w:r w:rsidRPr="00D77299">
              <w:rPr>
                <w:rFonts w:ascii="Arial" w:eastAsia="Arial Unicode MS" w:hAnsi="Arial" w:cs="Arial"/>
                <w:szCs w:val="22"/>
              </w:rPr>
              <w:t>9</w:t>
            </w:r>
          </w:p>
        </w:tc>
        <w:tc>
          <w:tcPr>
            <w:tcW w:w="2037" w:type="pct"/>
          </w:tcPr>
          <w:p w14:paraId="003DBD12" w14:textId="58FD311E" w:rsidR="000C785C" w:rsidRPr="00D77299" w:rsidRDefault="000C785C" w:rsidP="00A20D47">
            <w:pPr>
              <w:spacing w:after="0" w:line="240" w:lineRule="auto"/>
              <w:rPr>
                <w:rFonts w:ascii="Arial" w:eastAsia="Arial Unicode MS" w:hAnsi="Arial" w:cs="Arial"/>
                <w:szCs w:val="22"/>
                <w:cs/>
              </w:rPr>
            </w:pPr>
            <w:r w:rsidRPr="00D77299">
              <w:rPr>
                <w:rFonts w:ascii="Arial" w:eastAsia="Arial Unicode MS" w:hAnsi="Arial" w:cs="Arial"/>
                <w:szCs w:val="22"/>
              </w:rPr>
              <w:t xml:space="preserve">Quantity of produce to be procured by selected buyer – </w:t>
            </w:r>
            <w:r w:rsidRPr="00FD6540">
              <w:rPr>
                <w:rFonts w:ascii="Arial" w:eastAsia="Arial Unicode MS" w:hAnsi="Arial" w:cs="Arial"/>
                <w:szCs w:val="22"/>
              </w:rPr>
              <w:t>quantity as per MoU (Year 202</w:t>
            </w:r>
            <w:r w:rsidR="00FD6540" w:rsidRPr="00FD6540">
              <w:rPr>
                <w:rFonts w:ascii="Arial" w:eastAsia="Arial Unicode MS" w:hAnsi="Arial" w:cs="Arial"/>
                <w:szCs w:val="22"/>
              </w:rPr>
              <w:t>3</w:t>
            </w:r>
            <w:r w:rsidRPr="00FD6540">
              <w:rPr>
                <w:rFonts w:ascii="Arial" w:eastAsia="Arial Unicode MS" w:hAnsi="Arial" w:cs="Arial"/>
                <w:szCs w:val="22"/>
              </w:rPr>
              <w:t xml:space="preserve"> to 2</w:t>
            </w:r>
            <w:r w:rsidR="00FD6540" w:rsidRPr="00FD6540">
              <w:rPr>
                <w:rFonts w:ascii="Arial" w:eastAsia="Arial Unicode MS" w:hAnsi="Arial" w:cs="Arial"/>
                <w:szCs w:val="22"/>
              </w:rPr>
              <w:t>4</w:t>
            </w:r>
            <w:r w:rsidRPr="00FD6540">
              <w:rPr>
                <w:rFonts w:ascii="Arial" w:eastAsia="Arial Unicode MS" w:hAnsi="Arial" w:cs="Arial"/>
                <w:szCs w:val="22"/>
              </w:rPr>
              <w:t>)</w:t>
            </w:r>
          </w:p>
        </w:tc>
        <w:tc>
          <w:tcPr>
            <w:tcW w:w="2564" w:type="pct"/>
            <w:shd w:val="clear" w:color="auto" w:fill="auto"/>
          </w:tcPr>
          <w:tbl>
            <w:tblPr>
              <w:tblpPr w:leftFromText="180" w:rightFromText="180" w:horzAnchor="margin" w:tblpY="213"/>
              <w:tblOverlap w:val="never"/>
              <w:tblW w:w="4928" w:type="dxa"/>
              <w:tblLook w:val="04A0" w:firstRow="1" w:lastRow="0" w:firstColumn="1" w:lastColumn="0" w:noHBand="0" w:noVBand="1"/>
            </w:tblPr>
            <w:tblGrid>
              <w:gridCol w:w="1419"/>
              <w:gridCol w:w="1752"/>
              <w:gridCol w:w="1757"/>
            </w:tblGrid>
            <w:tr w:rsidR="000C785C" w:rsidRPr="00D77299" w14:paraId="60C3EF1A" w14:textId="77777777" w:rsidTr="00EA2F0B">
              <w:tc>
                <w:tcPr>
                  <w:tcW w:w="1439" w:type="pct"/>
                  <w:shd w:val="clear" w:color="auto" w:fill="595959" w:themeFill="text1" w:themeFillTint="A6"/>
                </w:tcPr>
                <w:p w14:paraId="5B8B03A0" w14:textId="52C6572B" w:rsidR="000C785C" w:rsidRPr="00D77299" w:rsidRDefault="00E443E4" w:rsidP="00A20D47">
                  <w:pPr>
                    <w:spacing w:after="0" w:line="240" w:lineRule="auto"/>
                    <w:rPr>
                      <w:rFonts w:ascii="Arial" w:eastAsia="Arial Unicode MS" w:hAnsi="Arial" w:cs="Arial"/>
                      <w:b/>
                      <w:color w:val="FFFFFF" w:themeColor="background1"/>
                      <w:szCs w:val="22"/>
                      <w:cs/>
                    </w:rPr>
                  </w:pPr>
                  <w:r w:rsidRPr="00D77299">
                    <w:rPr>
                      <w:rFonts w:ascii="Arial" w:eastAsia="Arial Unicode MS" w:hAnsi="Arial" w:cs="Arial"/>
                      <w:b/>
                      <w:color w:val="FFFFFF" w:themeColor="background1"/>
                      <w:szCs w:val="22"/>
                    </w:rPr>
                    <w:t>C</w:t>
                  </w:r>
                  <w:r w:rsidR="000C785C" w:rsidRPr="00D77299">
                    <w:rPr>
                      <w:rFonts w:ascii="Arial" w:eastAsia="Arial Unicode MS" w:hAnsi="Arial" w:cs="Arial"/>
                      <w:b/>
                      <w:color w:val="FFFFFF" w:themeColor="background1"/>
                      <w:szCs w:val="22"/>
                    </w:rPr>
                    <w:t>rop</w:t>
                  </w:r>
                </w:p>
              </w:tc>
              <w:tc>
                <w:tcPr>
                  <w:tcW w:w="1778" w:type="pct"/>
                  <w:shd w:val="clear" w:color="auto" w:fill="595959" w:themeFill="text1" w:themeFillTint="A6"/>
                </w:tcPr>
                <w:p w14:paraId="7F16F1C8" w14:textId="77777777" w:rsidR="000C785C" w:rsidRPr="00D77299" w:rsidRDefault="000C785C" w:rsidP="00A20D47">
                  <w:pPr>
                    <w:spacing w:after="0" w:line="240" w:lineRule="auto"/>
                    <w:jc w:val="center"/>
                    <w:rPr>
                      <w:rFonts w:ascii="Arial" w:eastAsia="Arial Unicode MS" w:hAnsi="Arial" w:cs="Arial"/>
                      <w:b/>
                      <w:color w:val="FFFFFF" w:themeColor="background1"/>
                      <w:szCs w:val="22"/>
                    </w:rPr>
                  </w:pPr>
                  <w:r w:rsidRPr="00D77299">
                    <w:rPr>
                      <w:rFonts w:ascii="Arial" w:eastAsia="Arial Unicode MS" w:hAnsi="Arial" w:cs="Arial"/>
                      <w:b/>
                      <w:color w:val="FFFFFF" w:themeColor="background1"/>
                      <w:szCs w:val="22"/>
                    </w:rPr>
                    <w:t>Year</w:t>
                  </w:r>
                </w:p>
              </w:tc>
              <w:tc>
                <w:tcPr>
                  <w:tcW w:w="1784" w:type="pct"/>
                  <w:shd w:val="clear" w:color="auto" w:fill="595959" w:themeFill="text1" w:themeFillTint="A6"/>
                </w:tcPr>
                <w:p w14:paraId="2E467A05" w14:textId="77777777" w:rsidR="000C785C" w:rsidRPr="00D77299" w:rsidRDefault="000C785C" w:rsidP="00A20D47">
                  <w:pPr>
                    <w:spacing w:after="0" w:line="240" w:lineRule="auto"/>
                    <w:jc w:val="center"/>
                    <w:rPr>
                      <w:rFonts w:ascii="Arial" w:hAnsi="Arial" w:cs="Arial"/>
                      <w:b/>
                      <w:color w:val="FFFFFF" w:themeColor="background1"/>
                      <w:szCs w:val="22"/>
                    </w:rPr>
                  </w:pPr>
                  <w:r w:rsidRPr="00D77299">
                    <w:rPr>
                      <w:rFonts w:ascii="Arial" w:hAnsi="Arial" w:cs="Arial"/>
                      <w:b/>
                      <w:color w:val="FFFFFF" w:themeColor="background1"/>
                      <w:szCs w:val="22"/>
                    </w:rPr>
                    <w:t>Agro produce (ton)</w:t>
                  </w:r>
                </w:p>
              </w:tc>
            </w:tr>
            <w:tr w:rsidR="000C785C" w:rsidRPr="00D77299" w14:paraId="2DFEFDD4" w14:textId="77777777" w:rsidTr="00EA2F0B">
              <w:tc>
                <w:tcPr>
                  <w:tcW w:w="1439" w:type="pct"/>
                  <w:shd w:val="clear" w:color="auto" w:fill="auto"/>
                </w:tcPr>
                <w:p w14:paraId="57B897C1" w14:textId="77777777" w:rsidR="000C785C" w:rsidRPr="00D77299" w:rsidRDefault="000C785C" w:rsidP="00A20D47">
                  <w:pPr>
                    <w:spacing w:after="0" w:line="240" w:lineRule="auto"/>
                    <w:rPr>
                      <w:rFonts w:ascii="Arial" w:eastAsia="Arial Unicode MS" w:hAnsi="Arial" w:cs="Arial"/>
                      <w:szCs w:val="22"/>
                    </w:rPr>
                  </w:pPr>
                  <w:r w:rsidRPr="00D77299">
                    <w:rPr>
                      <w:rFonts w:ascii="Arial" w:eastAsia="Arial Unicode MS" w:hAnsi="Arial" w:cs="Arial"/>
                      <w:szCs w:val="22"/>
                    </w:rPr>
                    <w:t>Tur</w:t>
                  </w:r>
                  <w:r>
                    <w:rPr>
                      <w:rFonts w:ascii="Arial" w:eastAsia="Arial Unicode MS" w:hAnsi="Arial" w:cs="Arial"/>
                      <w:szCs w:val="22"/>
                    </w:rPr>
                    <w:t xml:space="preserve"> Dal</w:t>
                  </w:r>
                </w:p>
              </w:tc>
              <w:tc>
                <w:tcPr>
                  <w:tcW w:w="1778" w:type="pct"/>
                  <w:shd w:val="clear" w:color="auto" w:fill="auto"/>
                </w:tcPr>
                <w:p w14:paraId="5FA2A2C0" w14:textId="675B9C77" w:rsidR="000C785C" w:rsidRPr="00D77299" w:rsidRDefault="00EA2F0B" w:rsidP="00A20D47">
                  <w:pPr>
                    <w:spacing w:after="0" w:line="240" w:lineRule="auto"/>
                    <w:rPr>
                      <w:rFonts w:ascii="Arial" w:eastAsia="Arial Unicode MS" w:hAnsi="Arial" w:cs="Arial"/>
                      <w:szCs w:val="22"/>
                    </w:rPr>
                  </w:pPr>
                  <w:r>
                    <w:rPr>
                      <w:rFonts w:ascii="Arial" w:eastAsia="Arial Unicode MS" w:hAnsi="Arial" w:cs="Arial"/>
                      <w:szCs w:val="22"/>
                    </w:rPr>
                    <w:t xml:space="preserve">  </w:t>
                  </w:r>
                  <w:r w:rsidR="00FD6540">
                    <w:rPr>
                      <w:rFonts w:ascii="Arial" w:eastAsia="Arial Unicode MS" w:hAnsi="Arial" w:cs="Arial"/>
                      <w:szCs w:val="22"/>
                    </w:rPr>
                    <w:t>2023-24</w:t>
                  </w:r>
                </w:p>
              </w:tc>
              <w:tc>
                <w:tcPr>
                  <w:tcW w:w="1784" w:type="pct"/>
                  <w:shd w:val="clear" w:color="auto" w:fill="auto"/>
                </w:tcPr>
                <w:p w14:paraId="7D4A7F35" w14:textId="2E3483B4" w:rsidR="000C785C" w:rsidRPr="00D77299" w:rsidRDefault="002B6057" w:rsidP="00A20D47">
                  <w:pPr>
                    <w:spacing w:after="0" w:line="240" w:lineRule="auto"/>
                    <w:rPr>
                      <w:rFonts w:ascii="Arial" w:eastAsia="Arial Unicode MS" w:hAnsi="Arial" w:cs="Arial"/>
                      <w:szCs w:val="22"/>
                    </w:rPr>
                  </w:pPr>
                  <w:r>
                    <w:rPr>
                      <w:rFonts w:ascii="Arial" w:eastAsia="Arial Unicode MS" w:hAnsi="Arial" w:cs="Arial"/>
                      <w:szCs w:val="22"/>
                    </w:rPr>
                    <w:t>100</w:t>
                  </w:r>
                </w:p>
              </w:tc>
            </w:tr>
            <w:tr w:rsidR="00FD6540" w:rsidRPr="00D77299" w14:paraId="01AF4FF3" w14:textId="77777777" w:rsidTr="00EA2F0B">
              <w:tc>
                <w:tcPr>
                  <w:tcW w:w="1439" w:type="pct"/>
                  <w:shd w:val="clear" w:color="auto" w:fill="auto"/>
                </w:tcPr>
                <w:p w14:paraId="0268336A" w14:textId="6ABA4CAA" w:rsidR="00FD6540" w:rsidRPr="00D77299" w:rsidRDefault="00FD6540" w:rsidP="00A20D47">
                  <w:pPr>
                    <w:spacing w:after="0" w:line="240" w:lineRule="auto"/>
                    <w:rPr>
                      <w:rFonts w:ascii="Arial" w:eastAsia="Arial Unicode MS" w:hAnsi="Arial" w:cs="Arial"/>
                      <w:szCs w:val="22"/>
                    </w:rPr>
                  </w:pPr>
                  <w:r>
                    <w:rPr>
                      <w:rFonts w:ascii="Arial" w:eastAsia="Arial Unicode MS" w:hAnsi="Arial" w:cs="Arial"/>
                      <w:szCs w:val="22"/>
                    </w:rPr>
                    <w:t>Chana</w:t>
                  </w:r>
                  <w:r w:rsidR="00EA2F0B">
                    <w:rPr>
                      <w:rFonts w:ascii="Arial" w:eastAsia="Arial Unicode MS" w:hAnsi="Arial" w:cs="Arial"/>
                      <w:szCs w:val="22"/>
                    </w:rPr>
                    <w:t xml:space="preserve"> </w:t>
                  </w:r>
                  <w:r>
                    <w:rPr>
                      <w:rFonts w:ascii="Arial" w:eastAsia="Arial Unicode MS" w:hAnsi="Arial" w:cs="Arial"/>
                      <w:szCs w:val="22"/>
                    </w:rPr>
                    <w:t>Dal</w:t>
                  </w:r>
                </w:p>
              </w:tc>
              <w:tc>
                <w:tcPr>
                  <w:tcW w:w="1778" w:type="pct"/>
                  <w:shd w:val="clear" w:color="auto" w:fill="auto"/>
                </w:tcPr>
                <w:p w14:paraId="72892A8B" w14:textId="4D6F6BA1" w:rsidR="00FD6540" w:rsidRPr="00D77299" w:rsidRDefault="00EA2F0B" w:rsidP="00A20D47">
                  <w:pPr>
                    <w:spacing w:after="0" w:line="240" w:lineRule="auto"/>
                    <w:rPr>
                      <w:rFonts w:ascii="Arial" w:eastAsia="Arial Unicode MS" w:hAnsi="Arial" w:cs="Arial"/>
                      <w:szCs w:val="22"/>
                    </w:rPr>
                  </w:pPr>
                  <w:r>
                    <w:rPr>
                      <w:rFonts w:ascii="Arial" w:eastAsia="Arial Unicode MS" w:hAnsi="Arial" w:cs="Arial"/>
                      <w:szCs w:val="22"/>
                    </w:rPr>
                    <w:t xml:space="preserve">  </w:t>
                  </w:r>
                  <w:r w:rsidR="00FD6540">
                    <w:rPr>
                      <w:rFonts w:ascii="Arial" w:eastAsia="Arial Unicode MS" w:hAnsi="Arial" w:cs="Arial"/>
                      <w:szCs w:val="22"/>
                    </w:rPr>
                    <w:t>2023-24</w:t>
                  </w:r>
                </w:p>
              </w:tc>
              <w:tc>
                <w:tcPr>
                  <w:tcW w:w="1784" w:type="pct"/>
                  <w:shd w:val="clear" w:color="auto" w:fill="auto"/>
                </w:tcPr>
                <w:p w14:paraId="133209D1" w14:textId="1A90D118" w:rsidR="00FD6540" w:rsidRPr="00D77299" w:rsidRDefault="002B6057" w:rsidP="00A20D47">
                  <w:pPr>
                    <w:spacing w:after="0" w:line="240" w:lineRule="auto"/>
                    <w:rPr>
                      <w:rFonts w:ascii="Arial" w:eastAsia="Arial Unicode MS" w:hAnsi="Arial" w:cs="Arial"/>
                      <w:szCs w:val="22"/>
                    </w:rPr>
                  </w:pPr>
                  <w:r>
                    <w:rPr>
                      <w:rFonts w:ascii="Arial" w:eastAsia="Arial Unicode MS" w:hAnsi="Arial" w:cs="Arial"/>
                      <w:szCs w:val="22"/>
                    </w:rPr>
                    <w:t>50</w:t>
                  </w:r>
                </w:p>
              </w:tc>
            </w:tr>
            <w:tr w:rsidR="000C785C" w:rsidRPr="00D77299" w14:paraId="417D53FC" w14:textId="77777777" w:rsidTr="00EA2F0B">
              <w:tc>
                <w:tcPr>
                  <w:tcW w:w="1439" w:type="pct"/>
                  <w:shd w:val="clear" w:color="auto" w:fill="auto"/>
                </w:tcPr>
                <w:p w14:paraId="2A5C854F" w14:textId="60CD67A9" w:rsidR="000C785C" w:rsidRPr="00D77299" w:rsidRDefault="000C785C" w:rsidP="00A20D47">
                  <w:pPr>
                    <w:spacing w:after="0" w:line="240" w:lineRule="auto"/>
                    <w:rPr>
                      <w:rFonts w:ascii="Arial" w:eastAsia="Arial Unicode MS" w:hAnsi="Arial" w:cs="Arial"/>
                      <w:szCs w:val="22"/>
                    </w:rPr>
                  </w:pPr>
                </w:p>
              </w:tc>
              <w:tc>
                <w:tcPr>
                  <w:tcW w:w="1778" w:type="pct"/>
                  <w:shd w:val="clear" w:color="auto" w:fill="auto"/>
                </w:tcPr>
                <w:p w14:paraId="3A72F2A1" w14:textId="737B6B39" w:rsidR="000C785C" w:rsidRPr="00D77299" w:rsidRDefault="000C785C" w:rsidP="00A20D47">
                  <w:pPr>
                    <w:spacing w:after="0" w:line="240" w:lineRule="auto"/>
                    <w:rPr>
                      <w:rFonts w:ascii="Arial" w:eastAsia="Arial Unicode MS" w:hAnsi="Arial" w:cs="Arial"/>
                      <w:szCs w:val="22"/>
                    </w:rPr>
                  </w:pPr>
                </w:p>
              </w:tc>
              <w:tc>
                <w:tcPr>
                  <w:tcW w:w="1784" w:type="pct"/>
                  <w:shd w:val="clear" w:color="auto" w:fill="auto"/>
                </w:tcPr>
                <w:p w14:paraId="66D2D68A" w14:textId="5047F47E" w:rsidR="000C785C" w:rsidRPr="00D77299" w:rsidRDefault="000C785C" w:rsidP="00A20D47">
                  <w:pPr>
                    <w:spacing w:after="0" w:line="240" w:lineRule="auto"/>
                    <w:rPr>
                      <w:rFonts w:ascii="Arial" w:eastAsia="Arial Unicode MS" w:hAnsi="Arial" w:cs="Arial"/>
                      <w:szCs w:val="22"/>
                    </w:rPr>
                  </w:pPr>
                </w:p>
              </w:tc>
            </w:tr>
          </w:tbl>
          <w:p w14:paraId="000BBAF3" w14:textId="77777777" w:rsidR="000C785C" w:rsidRPr="00D77299" w:rsidRDefault="000C785C" w:rsidP="00A20D47">
            <w:pPr>
              <w:spacing w:after="0" w:line="240" w:lineRule="auto"/>
              <w:rPr>
                <w:rFonts w:ascii="Arial" w:eastAsia="Arial Unicode MS" w:hAnsi="Arial" w:cs="Arial"/>
                <w:szCs w:val="22"/>
              </w:rPr>
            </w:pPr>
          </w:p>
        </w:tc>
      </w:tr>
      <w:tr w:rsidR="000C785C" w:rsidRPr="00D77299" w14:paraId="6E7DD28B" w14:textId="77777777" w:rsidTr="00F10FF3">
        <w:trPr>
          <w:trHeight w:val="20"/>
        </w:trPr>
        <w:tc>
          <w:tcPr>
            <w:tcW w:w="399" w:type="pct"/>
            <w:vMerge w:val="restart"/>
          </w:tcPr>
          <w:p w14:paraId="3D43B762" w14:textId="77777777" w:rsidR="000C785C" w:rsidRPr="00D77299" w:rsidRDefault="000C785C" w:rsidP="00A20D47">
            <w:pPr>
              <w:tabs>
                <w:tab w:val="left" w:pos="190"/>
                <w:tab w:val="center" w:pos="261"/>
              </w:tabs>
              <w:spacing w:after="0" w:line="240" w:lineRule="auto"/>
              <w:rPr>
                <w:rFonts w:ascii="Arial" w:eastAsia="Arial Unicode MS" w:hAnsi="Arial" w:cs="Arial"/>
                <w:szCs w:val="22"/>
                <w:cs/>
              </w:rPr>
            </w:pPr>
            <w:r w:rsidRPr="00D77299">
              <w:rPr>
                <w:rFonts w:ascii="Arial" w:eastAsia="Arial Unicode MS" w:hAnsi="Arial" w:cs="Arial"/>
                <w:szCs w:val="22"/>
                <w:cs/>
              </w:rPr>
              <w:tab/>
            </w:r>
            <w:r w:rsidRPr="00D77299">
              <w:rPr>
                <w:rFonts w:ascii="Arial" w:eastAsia="Arial Unicode MS" w:hAnsi="Arial" w:cs="Arial"/>
                <w:szCs w:val="22"/>
              </w:rPr>
              <w:t>10</w:t>
            </w:r>
          </w:p>
        </w:tc>
        <w:tc>
          <w:tcPr>
            <w:tcW w:w="2037" w:type="pct"/>
            <w:vMerge w:val="restart"/>
          </w:tcPr>
          <w:p w14:paraId="69DEFD9F" w14:textId="77777777" w:rsidR="000C785C" w:rsidRPr="00D77299" w:rsidRDefault="000C785C" w:rsidP="00A20D47">
            <w:pPr>
              <w:spacing w:after="0" w:line="240" w:lineRule="auto"/>
              <w:rPr>
                <w:rFonts w:ascii="Arial" w:eastAsia="Arial Unicode MS" w:hAnsi="Arial" w:cs="Arial"/>
                <w:szCs w:val="22"/>
                <w:cs/>
              </w:rPr>
            </w:pPr>
            <w:r w:rsidRPr="00D77299">
              <w:rPr>
                <w:rFonts w:ascii="Arial" w:eastAsia="Arial Unicode MS" w:hAnsi="Arial" w:cs="Arial"/>
                <w:color w:val="000000"/>
                <w:szCs w:val="22"/>
              </w:rPr>
              <w:t xml:space="preserve">Annual turnover of buyer </w:t>
            </w:r>
            <w:proofErr w:type="spellStart"/>
            <w:r w:rsidRPr="00D77299">
              <w:rPr>
                <w:rFonts w:ascii="Arial" w:eastAsia="Arial Unicode MS" w:hAnsi="Arial" w:cs="Arial"/>
                <w:color w:val="000000"/>
                <w:szCs w:val="22"/>
              </w:rPr>
              <w:t>Rs.lakh</w:t>
            </w:r>
            <w:proofErr w:type="spellEnd"/>
            <w:r w:rsidRPr="00D77299">
              <w:rPr>
                <w:rFonts w:ascii="Arial" w:eastAsia="Arial Unicode MS" w:hAnsi="Arial" w:cs="Arial"/>
                <w:color w:val="000000"/>
                <w:szCs w:val="22"/>
              </w:rPr>
              <w:t xml:space="preserve"> (last three years)</w:t>
            </w:r>
          </w:p>
        </w:tc>
        <w:tc>
          <w:tcPr>
            <w:tcW w:w="2564" w:type="pct"/>
            <w:shd w:val="clear" w:color="auto" w:fill="FF0000"/>
          </w:tcPr>
          <w:p w14:paraId="2AB4A07E" w14:textId="2F88ED3B" w:rsidR="000C785C" w:rsidRPr="00D77299" w:rsidRDefault="000C785C" w:rsidP="00A20D47">
            <w:pPr>
              <w:spacing w:after="0" w:line="240" w:lineRule="auto"/>
              <w:rPr>
                <w:rFonts w:ascii="Arial" w:eastAsia="Arial Unicode MS" w:hAnsi="Arial" w:cs="Arial"/>
                <w:szCs w:val="22"/>
              </w:rPr>
            </w:pPr>
            <w:r w:rsidRPr="00D77299">
              <w:rPr>
                <w:rFonts w:ascii="Arial" w:eastAsia="Arial Unicode MS" w:hAnsi="Arial" w:cs="Arial"/>
                <w:szCs w:val="22"/>
                <w:cs/>
              </w:rPr>
              <w:t>20</w:t>
            </w:r>
            <w:r w:rsidRPr="00D77299">
              <w:rPr>
                <w:rFonts w:ascii="Arial" w:eastAsia="Arial Unicode MS" w:hAnsi="Arial" w:cs="Arial"/>
                <w:szCs w:val="22"/>
              </w:rPr>
              <w:t xml:space="preserve">19 to 2020- </w:t>
            </w:r>
            <w:r w:rsidR="00F11501">
              <w:rPr>
                <w:rFonts w:ascii="Arial" w:eastAsia="Arial Unicode MS" w:hAnsi="Arial" w:cs="Arial"/>
                <w:szCs w:val="22"/>
              </w:rPr>
              <w:t xml:space="preserve">  </w:t>
            </w:r>
          </w:p>
        </w:tc>
      </w:tr>
      <w:tr w:rsidR="000C785C" w:rsidRPr="00D77299" w14:paraId="3ED442FD" w14:textId="77777777" w:rsidTr="00F10FF3">
        <w:trPr>
          <w:trHeight w:val="20"/>
        </w:trPr>
        <w:tc>
          <w:tcPr>
            <w:tcW w:w="399" w:type="pct"/>
            <w:vMerge/>
          </w:tcPr>
          <w:p w14:paraId="6C03175A" w14:textId="77777777" w:rsidR="000C785C" w:rsidRPr="00D77299" w:rsidRDefault="000C785C" w:rsidP="00A20D47">
            <w:pPr>
              <w:spacing w:after="0" w:line="240" w:lineRule="auto"/>
              <w:rPr>
                <w:rFonts w:ascii="Arial" w:eastAsia="Arial Unicode MS" w:hAnsi="Arial" w:cs="Arial"/>
                <w:szCs w:val="22"/>
                <w:cs/>
              </w:rPr>
            </w:pPr>
          </w:p>
        </w:tc>
        <w:tc>
          <w:tcPr>
            <w:tcW w:w="2037" w:type="pct"/>
            <w:vMerge/>
          </w:tcPr>
          <w:p w14:paraId="4DA3D773" w14:textId="77777777" w:rsidR="000C785C" w:rsidRPr="00D77299" w:rsidRDefault="000C785C" w:rsidP="00A20D47">
            <w:pPr>
              <w:spacing w:after="0" w:line="240" w:lineRule="auto"/>
              <w:rPr>
                <w:rFonts w:ascii="Arial" w:eastAsia="Arial Unicode MS" w:hAnsi="Arial" w:cs="Arial"/>
                <w:szCs w:val="22"/>
                <w:cs/>
              </w:rPr>
            </w:pPr>
          </w:p>
        </w:tc>
        <w:tc>
          <w:tcPr>
            <w:tcW w:w="2564" w:type="pct"/>
            <w:shd w:val="clear" w:color="auto" w:fill="FF0000"/>
          </w:tcPr>
          <w:p w14:paraId="218D2514" w14:textId="6F767C3C" w:rsidR="000C785C" w:rsidRPr="00D77299" w:rsidRDefault="000C785C" w:rsidP="00A20D47">
            <w:pPr>
              <w:spacing w:after="0" w:line="240" w:lineRule="auto"/>
              <w:rPr>
                <w:rFonts w:ascii="Arial" w:eastAsia="Arial Unicode MS" w:hAnsi="Arial" w:cs="Arial"/>
                <w:szCs w:val="22"/>
              </w:rPr>
            </w:pPr>
            <w:r>
              <w:rPr>
                <w:rFonts w:ascii="Arial" w:eastAsia="Arial Unicode MS" w:hAnsi="Arial" w:cs="Arial"/>
                <w:szCs w:val="22"/>
              </w:rPr>
              <w:t xml:space="preserve">2020 to 2021- </w:t>
            </w:r>
            <w:r w:rsidR="00F11501">
              <w:rPr>
                <w:rFonts w:ascii="Arial" w:eastAsia="Arial Unicode MS" w:hAnsi="Arial" w:cs="Arial"/>
                <w:szCs w:val="22"/>
              </w:rPr>
              <w:t xml:space="preserve">  </w:t>
            </w:r>
          </w:p>
        </w:tc>
      </w:tr>
      <w:tr w:rsidR="000C785C" w:rsidRPr="00D77299" w14:paraId="38A5BFB0" w14:textId="77777777" w:rsidTr="00F10FF3">
        <w:trPr>
          <w:trHeight w:val="20"/>
        </w:trPr>
        <w:tc>
          <w:tcPr>
            <w:tcW w:w="399" w:type="pct"/>
            <w:vMerge/>
          </w:tcPr>
          <w:p w14:paraId="701AABC4" w14:textId="77777777" w:rsidR="000C785C" w:rsidRPr="00D77299" w:rsidRDefault="000C785C" w:rsidP="00A20D47">
            <w:pPr>
              <w:spacing w:after="0" w:line="240" w:lineRule="auto"/>
              <w:rPr>
                <w:rFonts w:ascii="Arial" w:eastAsia="Arial Unicode MS" w:hAnsi="Arial" w:cs="Arial"/>
                <w:szCs w:val="22"/>
                <w:cs/>
              </w:rPr>
            </w:pPr>
          </w:p>
        </w:tc>
        <w:tc>
          <w:tcPr>
            <w:tcW w:w="2037" w:type="pct"/>
            <w:vMerge/>
          </w:tcPr>
          <w:p w14:paraId="4A3C5F76" w14:textId="77777777" w:rsidR="000C785C" w:rsidRPr="00D77299" w:rsidRDefault="000C785C" w:rsidP="00A20D47">
            <w:pPr>
              <w:spacing w:after="0" w:line="240" w:lineRule="auto"/>
              <w:rPr>
                <w:rFonts w:ascii="Arial" w:eastAsia="Arial Unicode MS" w:hAnsi="Arial" w:cs="Arial"/>
                <w:szCs w:val="22"/>
                <w:cs/>
              </w:rPr>
            </w:pPr>
          </w:p>
        </w:tc>
        <w:tc>
          <w:tcPr>
            <w:tcW w:w="2564" w:type="pct"/>
            <w:shd w:val="clear" w:color="auto" w:fill="FF0000"/>
          </w:tcPr>
          <w:p w14:paraId="092702DE" w14:textId="5734358F" w:rsidR="000C785C" w:rsidRPr="00D77299" w:rsidRDefault="000C785C" w:rsidP="00A20D47">
            <w:pPr>
              <w:spacing w:after="0" w:line="240" w:lineRule="auto"/>
              <w:rPr>
                <w:rFonts w:ascii="Arial" w:eastAsia="Arial Unicode MS" w:hAnsi="Arial" w:cs="Arial"/>
                <w:szCs w:val="22"/>
              </w:rPr>
            </w:pPr>
            <w:r>
              <w:rPr>
                <w:rFonts w:ascii="Arial" w:eastAsia="Arial Unicode MS" w:hAnsi="Arial" w:cs="Arial"/>
                <w:szCs w:val="22"/>
              </w:rPr>
              <w:t xml:space="preserve">2021 to 2022- </w:t>
            </w:r>
            <w:r w:rsidR="00F11501">
              <w:rPr>
                <w:rFonts w:ascii="Arial" w:eastAsia="Arial Unicode MS" w:hAnsi="Arial" w:cs="Arial"/>
                <w:szCs w:val="22"/>
              </w:rPr>
              <w:t xml:space="preserve">  </w:t>
            </w:r>
          </w:p>
        </w:tc>
      </w:tr>
    </w:tbl>
    <w:p w14:paraId="11349C80" w14:textId="08AB94D5" w:rsidR="003021F7" w:rsidRDefault="003021F7" w:rsidP="003021F7">
      <w:pPr>
        <w:rPr>
          <w:rFonts w:cstheme="minorHAnsi"/>
          <w:sz w:val="6"/>
          <w:szCs w:val="6"/>
        </w:rPr>
      </w:pPr>
    </w:p>
    <w:p w14:paraId="39797570" w14:textId="039B1D29" w:rsidR="00CE0398" w:rsidRDefault="00CE0398" w:rsidP="003021F7">
      <w:pPr>
        <w:rPr>
          <w:rFonts w:cstheme="minorHAnsi"/>
          <w:sz w:val="6"/>
          <w:szCs w:val="6"/>
        </w:rPr>
      </w:pPr>
    </w:p>
    <w:p w14:paraId="70BA6EB4" w14:textId="3B35F42A" w:rsidR="00CE0398" w:rsidRDefault="00CE0398" w:rsidP="003021F7">
      <w:pPr>
        <w:rPr>
          <w:rFonts w:cstheme="minorHAnsi"/>
          <w:sz w:val="6"/>
          <w:szCs w:val="6"/>
        </w:rPr>
      </w:pPr>
    </w:p>
    <w:p w14:paraId="1FE4C401" w14:textId="26401E8D" w:rsidR="00CE0398" w:rsidRDefault="00CE0398" w:rsidP="003021F7">
      <w:pPr>
        <w:rPr>
          <w:rFonts w:cstheme="minorHAnsi"/>
          <w:sz w:val="6"/>
          <w:szCs w:val="6"/>
        </w:rPr>
      </w:pPr>
    </w:p>
    <w:p w14:paraId="04E0C5F1" w14:textId="3E16634D" w:rsidR="00CE0398" w:rsidRDefault="00CE0398" w:rsidP="003021F7">
      <w:pPr>
        <w:rPr>
          <w:rFonts w:cstheme="minorHAnsi"/>
          <w:sz w:val="6"/>
          <w:szCs w:val="6"/>
        </w:rPr>
      </w:pPr>
    </w:p>
    <w:p w14:paraId="7BEC5603" w14:textId="34ACB783" w:rsidR="00CE0398" w:rsidRDefault="00CE0398" w:rsidP="003021F7">
      <w:pPr>
        <w:rPr>
          <w:rFonts w:cstheme="minorHAnsi"/>
          <w:sz w:val="6"/>
          <w:szCs w:val="6"/>
        </w:rPr>
      </w:pPr>
    </w:p>
    <w:p w14:paraId="6108F155" w14:textId="2F1F346E" w:rsidR="00CE0398" w:rsidRDefault="00CE0398" w:rsidP="003021F7">
      <w:pPr>
        <w:rPr>
          <w:rFonts w:cstheme="minorHAnsi"/>
          <w:sz w:val="6"/>
          <w:szCs w:val="6"/>
        </w:rPr>
      </w:pPr>
    </w:p>
    <w:p w14:paraId="5B2B1EAD" w14:textId="2044ADF6" w:rsidR="00CE0398" w:rsidRDefault="00CE0398" w:rsidP="003021F7">
      <w:pPr>
        <w:rPr>
          <w:rFonts w:cstheme="minorHAnsi"/>
          <w:sz w:val="6"/>
          <w:szCs w:val="6"/>
        </w:rPr>
      </w:pPr>
    </w:p>
    <w:p w14:paraId="05D28B6A" w14:textId="793B1B33" w:rsidR="00CE0398" w:rsidRDefault="00CE0398" w:rsidP="003021F7">
      <w:pPr>
        <w:rPr>
          <w:rFonts w:cstheme="minorHAnsi"/>
          <w:sz w:val="6"/>
          <w:szCs w:val="6"/>
        </w:rPr>
      </w:pPr>
    </w:p>
    <w:p w14:paraId="6B8F6E7B" w14:textId="788E67BB" w:rsidR="00CE0398" w:rsidRDefault="00CE0398" w:rsidP="003021F7">
      <w:pPr>
        <w:rPr>
          <w:rFonts w:cstheme="minorHAnsi"/>
          <w:sz w:val="6"/>
          <w:szCs w:val="6"/>
        </w:rPr>
      </w:pPr>
    </w:p>
    <w:p w14:paraId="0A2E654D" w14:textId="30F0F1E5" w:rsidR="00CE0398" w:rsidRDefault="00CE0398" w:rsidP="003021F7">
      <w:pPr>
        <w:rPr>
          <w:rFonts w:cstheme="minorHAnsi"/>
          <w:sz w:val="6"/>
          <w:szCs w:val="6"/>
        </w:rPr>
      </w:pPr>
    </w:p>
    <w:p w14:paraId="267CBD81" w14:textId="1A7EB324" w:rsidR="00CE0398" w:rsidRDefault="00CE0398" w:rsidP="003021F7">
      <w:pPr>
        <w:rPr>
          <w:rFonts w:cstheme="minorHAnsi"/>
          <w:sz w:val="6"/>
          <w:szCs w:val="6"/>
        </w:rPr>
      </w:pPr>
    </w:p>
    <w:p w14:paraId="09AB252D" w14:textId="05BDF290" w:rsidR="00CE0398" w:rsidRDefault="00CE0398" w:rsidP="003021F7">
      <w:pPr>
        <w:rPr>
          <w:rFonts w:cstheme="minorHAnsi"/>
          <w:sz w:val="6"/>
          <w:szCs w:val="6"/>
        </w:rPr>
      </w:pPr>
    </w:p>
    <w:p w14:paraId="630F2F2A" w14:textId="58914894" w:rsidR="00CE0398" w:rsidRDefault="00CE0398" w:rsidP="003021F7">
      <w:pPr>
        <w:rPr>
          <w:rFonts w:cstheme="minorHAnsi"/>
          <w:sz w:val="6"/>
          <w:szCs w:val="6"/>
        </w:rPr>
      </w:pPr>
    </w:p>
    <w:p w14:paraId="589A4C4D" w14:textId="4F49C133" w:rsidR="00CE0398" w:rsidRDefault="00CE0398" w:rsidP="003021F7">
      <w:pPr>
        <w:rPr>
          <w:rFonts w:cstheme="minorHAnsi"/>
          <w:sz w:val="6"/>
          <w:szCs w:val="6"/>
        </w:rPr>
      </w:pPr>
    </w:p>
    <w:p w14:paraId="5B85B31E" w14:textId="33356DD3" w:rsidR="00646FDB" w:rsidRDefault="00646FDB" w:rsidP="003021F7">
      <w:pPr>
        <w:rPr>
          <w:rFonts w:cstheme="minorHAnsi"/>
          <w:sz w:val="6"/>
          <w:szCs w:val="6"/>
        </w:rPr>
      </w:pPr>
    </w:p>
    <w:p w14:paraId="23C30F05" w14:textId="0D2404B7" w:rsidR="00646FDB" w:rsidRDefault="00646FDB" w:rsidP="003021F7">
      <w:pPr>
        <w:rPr>
          <w:rFonts w:cstheme="minorHAnsi"/>
          <w:sz w:val="6"/>
          <w:szCs w:val="6"/>
        </w:rPr>
      </w:pPr>
    </w:p>
    <w:p w14:paraId="39D5A86A" w14:textId="77777777" w:rsidR="00646FDB" w:rsidRDefault="00646FDB" w:rsidP="003021F7">
      <w:pPr>
        <w:rPr>
          <w:rFonts w:cstheme="minorHAnsi"/>
          <w:sz w:val="6"/>
          <w:szCs w:val="6"/>
        </w:rPr>
      </w:pPr>
    </w:p>
    <w:p w14:paraId="4306C8B2" w14:textId="77777777" w:rsidR="00CE0398" w:rsidRDefault="00CE0398" w:rsidP="003021F7">
      <w:pPr>
        <w:rPr>
          <w:rFonts w:cstheme="minorHAnsi"/>
          <w:sz w:val="6"/>
          <w:szCs w:val="6"/>
        </w:rPr>
      </w:pPr>
    </w:p>
    <w:p w14:paraId="11349C81" w14:textId="77777777" w:rsidR="00380430" w:rsidRPr="005233E7" w:rsidRDefault="00380430" w:rsidP="00074DB6">
      <w:pPr>
        <w:pStyle w:val="ListParagraph"/>
        <w:numPr>
          <w:ilvl w:val="0"/>
          <w:numId w:val="1"/>
        </w:numPr>
        <w:ind w:left="426" w:hanging="426"/>
        <w:rPr>
          <w:rFonts w:eastAsia="Arial Unicode MS" w:cstheme="minorHAnsi"/>
          <w:b/>
          <w:bCs/>
          <w:color w:val="000000"/>
          <w:sz w:val="24"/>
          <w:szCs w:val="24"/>
        </w:rPr>
      </w:pPr>
      <w:r w:rsidRPr="005233E7">
        <w:rPr>
          <w:rFonts w:eastAsia="Arial Unicode MS" w:cstheme="minorHAnsi"/>
          <w:b/>
          <w:bCs/>
          <w:color w:val="000000"/>
          <w:sz w:val="24"/>
          <w:szCs w:val="24"/>
        </w:rPr>
        <w:lastRenderedPageBreak/>
        <w:t xml:space="preserve">Quality </w:t>
      </w:r>
      <w:r w:rsidR="004562F2" w:rsidRPr="005233E7">
        <w:rPr>
          <w:rFonts w:eastAsia="Arial Unicode MS" w:cstheme="minorHAnsi"/>
          <w:b/>
          <w:bCs/>
          <w:color w:val="000000"/>
          <w:sz w:val="24"/>
          <w:szCs w:val="24"/>
        </w:rPr>
        <w:t xml:space="preserve">parameters </w:t>
      </w:r>
      <w:r w:rsidR="00C16829">
        <w:rPr>
          <w:rFonts w:eastAsia="Arial Unicode MS" w:cstheme="minorHAnsi"/>
          <w:b/>
          <w:bCs/>
          <w:color w:val="000000"/>
          <w:sz w:val="24"/>
          <w:szCs w:val="24"/>
        </w:rPr>
        <w:t xml:space="preserve">of agri. / </w:t>
      </w:r>
      <w:proofErr w:type="spellStart"/>
      <w:r w:rsidR="00C16829">
        <w:rPr>
          <w:rFonts w:eastAsia="Arial Unicode MS" w:cstheme="minorHAnsi"/>
          <w:b/>
          <w:bCs/>
          <w:color w:val="000000"/>
          <w:sz w:val="24"/>
          <w:szCs w:val="24"/>
        </w:rPr>
        <w:t>horti</w:t>
      </w:r>
      <w:proofErr w:type="spellEnd"/>
      <w:r w:rsidR="00C16829">
        <w:rPr>
          <w:rFonts w:eastAsia="Arial Unicode MS" w:cstheme="minorHAnsi"/>
          <w:b/>
          <w:bCs/>
          <w:color w:val="000000"/>
          <w:sz w:val="24"/>
          <w:szCs w:val="24"/>
        </w:rPr>
        <w:t xml:space="preserve">. produce </w:t>
      </w:r>
      <w:r w:rsidRPr="005233E7">
        <w:rPr>
          <w:rFonts w:eastAsia="Arial Unicode MS" w:cstheme="minorHAnsi"/>
          <w:b/>
          <w:bCs/>
          <w:color w:val="000000"/>
          <w:sz w:val="24"/>
          <w:szCs w:val="24"/>
        </w:rPr>
        <w:t>to be procured</w:t>
      </w:r>
    </w:p>
    <w:p w14:paraId="11349C82" w14:textId="77777777" w:rsidR="00380430" w:rsidRPr="00451AB5" w:rsidRDefault="00380430" w:rsidP="00523530">
      <w:pPr>
        <w:jc w:val="both"/>
        <w:rPr>
          <w:rFonts w:eastAsia="Arial Unicode MS" w:cstheme="minorHAnsi"/>
          <w:sz w:val="18"/>
          <w:szCs w:val="18"/>
          <w:lang w:bidi="hi-IN"/>
        </w:rPr>
      </w:pPr>
      <w:r w:rsidRPr="00451AB5">
        <w:rPr>
          <w:rFonts w:eastAsia="Arial Unicode MS" w:cstheme="minorHAnsi"/>
          <w:sz w:val="18"/>
          <w:szCs w:val="18"/>
          <w:lang w:bidi="hi-IN"/>
        </w:rPr>
        <w:t xml:space="preserve">(Provide details of </w:t>
      </w:r>
      <w:r w:rsidR="00C16829">
        <w:rPr>
          <w:rFonts w:eastAsia="Arial Unicode MS" w:cstheme="minorHAnsi"/>
          <w:sz w:val="18"/>
          <w:szCs w:val="18"/>
          <w:lang w:bidi="hi-IN"/>
        </w:rPr>
        <w:t xml:space="preserve">specific </w:t>
      </w:r>
      <w:r w:rsidRPr="00451AB5">
        <w:rPr>
          <w:rFonts w:eastAsia="Arial Unicode MS" w:cstheme="minorHAnsi"/>
          <w:sz w:val="18"/>
          <w:szCs w:val="18"/>
          <w:lang w:bidi="hi-IN"/>
        </w:rPr>
        <w:t xml:space="preserve">quality </w:t>
      </w:r>
      <w:r w:rsidR="004562F2" w:rsidRPr="00451AB5">
        <w:rPr>
          <w:rFonts w:eastAsia="Arial Unicode MS" w:cstheme="minorHAnsi"/>
          <w:sz w:val="18"/>
          <w:szCs w:val="18"/>
          <w:lang w:bidi="hi-IN"/>
        </w:rPr>
        <w:t>parameters</w:t>
      </w:r>
      <w:r w:rsidRPr="00451AB5">
        <w:rPr>
          <w:rFonts w:eastAsia="Arial Unicode MS" w:cstheme="minorHAnsi"/>
          <w:sz w:val="18"/>
          <w:szCs w:val="18"/>
          <w:lang w:bidi="hi-IN"/>
        </w:rPr>
        <w:t xml:space="preserve"> as suggested by </w:t>
      </w:r>
      <w:r w:rsidR="004562F2" w:rsidRPr="00451AB5">
        <w:rPr>
          <w:rFonts w:eastAsia="Arial Unicode MS" w:cstheme="minorHAnsi"/>
          <w:sz w:val="18"/>
          <w:szCs w:val="18"/>
          <w:lang w:bidi="hi-IN"/>
        </w:rPr>
        <w:t xml:space="preserve">the </w:t>
      </w:r>
      <w:r w:rsidRPr="00451AB5">
        <w:rPr>
          <w:rFonts w:eastAsia="Arial Unicode MS" w:cstheme="minorHAnsi"/>
          <w:sz w:val="18"/>
          <w:szCs w:val="18"/>
          <w:lang w:bidi="hi-IN"/>
        </w:rPr>
        <w:t xml:space="preserve">buyer. Other terms and condition i.e. </w:t>
      </w:r>
      <w:r w:rsidR="004562F2" w:rsidRPr="00451AB5">
        <w:rPr>
          <w:rFonts w:eastAsia="Arial Unicode MS" w:cstheme="minorHAnsi"/>
          <w:sz w:val="18"/>
          <w:szCs w:val="18"/>
          <w:lang w:bidi="hi-IN"/>
        </w:rPr>
        <w:t>transportation</w:t>
      </w:r>
      <w:proofErr w:type="gramStart"/>
      <w:r w:rsidR="004562F2" w:rsidRPr="00451AB5">
        <w:rPr>
          <w:rFonts w:eastAsia="Arial Unicode MS" w:cstheme="minorHAnsi"/>
          <w:sz w:val="18"/>
          <w:szCs w:val="18"/>
          <w:lang w:bidi="hi-IN"/>
        </w:rPr>
        <w:t xml:space="preserve">, </w:t>
      </w:r>
      <w:r w:rsidRPr="00451AB5">
        <w:rPr>
          <w:rFonts w:eastAsia="Arial Unicode MS" w:cstheme="minorHAnsi"/>
          <w:sz w:val="18"/>
          <w:szCs w:val="18"/>
          <w:lang w:bidi="hi-IN"/>
        </w:rPr>
        <w:t xml:space="preserve"> packaging</w:t>
      </w:r>
      <w:proofErr w:type="gramEnd"/>
      <w:r w:rsidRPr="00451AB5">
        <w:rPr>
          <w:rFonts w:eastAsia="Arial Unicode MS" w:cstheme="minorHAnsi"/>
          <w:sz w:val="18"/>
          <w:szCs w:val="18"/>
          <w:lang w:bidi="hi-IN"/>
        </w:rPr>
        <w:t xml:space="preserve"> material</w:t>
      </w:r>
      <w:r w:rsidR="007F30D8" w:rsidRPr="00451AB5">
        <w:rPr>
          <w:rFonts w:eastAsia="Arial Unicode MS" w:cstheme="minorHAnsi"/>
          <w:sz w:val="18"/>
          <w:szCs w:val="18"/>
          <w:lang w:bidi="hi-IN"/>
        </w:rPr>
        <w:t xml:space="preserve">, availability of crates/ gunny bags etc.  </w:t>
      </w:r>
      <w:r w:rsidRPr="00451AB5">
        <w:rPr>
          <w:rFonts w:eastAsia="Arial Unicode MS" w:cstheme="minorHAnsi"/>
          <w:sz w:val="18"/>
          <w:szCs w:val="18"/>
          <w:lang w:bidi="hi-I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
        <w:gridCol w:w="3184"/>
        <w:gridCol w:w="2599"/>
        <w:gridCol w:w="2595"/>
      </w:tblGrid>
      <w:tr w:rsidR="00D63CC8" w:rsidRPr="00D63CC8" w14:paraId="11349C87" w14:textId="77777777" w:rsidTr="0074192B">
        <w:tc>
          <w:tcPr>
            <w:tcW w:w="467" w:type="pct"/>
            <w:shd w:val="clear" w:color="auto" w:fill="595959" w:themeFill="text1" w:themeFillTint="A6"/>
          </w:tcPr>
          <w:p w14:paraId="11349C83" w14:textId="77777777" w:rsidR="00380430" w:rsidRPr="00D63CC8" w:rsidRDefault="00380430" w:rsidP="00362E3F">
            <w:pPr>
              <w:spacing w:after="0" w:line="240" w:lineRule="auto"/>
              <w:jc w:val="center"/>
              <w:rPr>
                <w:rFonts w:ascii="Arial" w:eastAsia="Arial Unicode MS" w:hAnsi="Arial" w:cs="Arial"/>
                <w:b/>
                <w:bCs/>
                <w:color w:val="FFFFFF" w:themeColor="background1"/>
                <w:szCs w:val="22"/>
                <w:cs/>
              </w:rPr>
            </w:pPr>
            <w:proofErr w:type="spellStart"/>
            <w:r w:rsidRPr="00D63CC8">
              <w:rPr>
                <w:rFonts w:ascii="Arial" w:eastAsia="Arial Unicode MS" w:hAnsi="Arial" w:cs="Arial"/>
                <w:b/>
                <w:bCs/>
                <w:color w:val="FFFFFF" w:themeColor="background1"/>
                <w:szCs w:val="22"/>
              </w:rPr>
              <w:t>Sr.No</w:t>
            </w:r>
            <w:proofErr w:type="spellEnd"/>
            <w:r w:rsidRPr="00D63CC8">
              <w:rPr>
                <w:rFonts w:ascii="Arial" w:eastAsia="Arial Unicode MS" w:hAnsi="Arial" w:cs="Arial"/>
                <w:b/>
                <w:bCs/>
                <w:color w:val="FFFFFF" w:themeColor="background1"/>
                <w:szCs w:val="22"/>
              </w:rPr>
              <w:t>.</w:t>
            </w:r>
          </w:p>
        </w:tc>
        <w:tc>
          <w:tcPr>
            <w:tcW w:w="1723" w:type="pct"/>
            <w:shd w:val="clear" w:color="auto" w:fill="595959" w:themeFill="text1" w:themeFillTint="A6"/>
          </w:tcPr>
          <w:p w14:paraId="11349C84" w14:textId="77777777" w:rsidR="00380430" w:rsidRPr="00D63CC8" w:rsidRDefault="00380430" w:rsidP="00362E3F">
            <w:pPr>
              <w:spacing w:after="0" w:line="240" w:lineRule="auto"/>
              <w:jc w:val="center"/>
              <w:rPr>
                <w:rFonts w:ascii="Arial" w:eastAsia="Arial Unicode MS" w:hAnsi="Arial" w:cs="Arial"/>
                <w:b/>
                <w:bCs/>
                <w:color w:val="FFFFFF" w:themeColor="background1"/>
                <w:szCs w:val="22"/>
                <w:cs/>
              </w:rPr>
            </w:pPr>
            <w:r w:rsidRPr="00D63CC8">
              <w:rPr>
                <w:rFonts w:ascii="Arial" w:eastAsia="Arial Unicode MS" w:hAnsi="Arial" w:cs="Arial"/>
                <w:b/>
                <w:bCs/>
                <w:color w:val="FFFFFF" w:themeColor="background1"/>
                <w:szCs w:val="22"/>
              </w:rPr>
              <w:t xml:space="preserve">Commodity </w:t>
            </w:r>
          </w:p>
        </w:tc>
        <w:tc>
          <w:tcPr>
            <w:tcW w:w="1406" w:type="pct"/>
            <w:shd w:val="clear" w:color="auto" w:fill="595959" w:themeFill="text1" w:themeFillTint="A6"/>
          </w:tcPr>
          <w:p w14:paraId="11349C85" w14:textId="77777777" w:rsidR="00380430" w:rsidRPr="00D63CC8" w:rsidRDefault="00C16829" w:rsidP="00362E3F">
            <w:pPr>
              <w:spacing w:after="0" w:line="240" w:lineRule="auto"/>
              <w:jc w:val="center"/>
              <w:rPr>
                <w:rFonts w:ascii="Arial" w:eastAsia="Arial Unicode MS" w:hAnsi="Arial" w:cs="Arial"/>
                <w:b/>
                <w:bCs/>
                <w:color w:val="FFFFFF" w:themeColor="background1"/>
                <w:szCs w:val="22"/>
                <w:cs/>
              </w:rPr>
            </w:pPr>
            <w:r w:rsidRPr="00D63CC8">
              <w:rPr>
                <w:rFonts w:ascii="Arial" w:hAnsi="Arial" w:cs="Arial"/>
                <w:b/>
                <w:bCs/>
                <w:color w:val="FFFFFF" w:themeColor="background1"/>
                <w:szCs w:val="22"/>
              </w:rPr>
              <w:t>Quality p</w:t>
            </w:r>
            <w:r w:rsidR="005233E7" w:rsidRPr="00D63CC8">
              <w:rPr>
                <w:rFonts w:ascii="Arial" w:hAnsi="Arial" w:cs="Arial"/>
                <w:b/>
                <w:bCs/>
                <w:color w:val="FFFFFF" w:themeColor="background1"/>
                <w:szCs w:val="22"/>
              </w:rPr>
              <w:t>arameter</w:t>
            </w:r>
            <w:r w:rsidR="00EA5422" w:rsidRPr="00D63CC8">
              <w:rPr>
                <w:rFonts w:ascii="Arial" w:hAnsi="Arial" w:cs="Arial"/>
                <w:b/>
                <w:bCs/>
                <w:color w:val="FFFFFF" w:themeColor="background1"/>
                <w:szCs w:val="22"/>
              </w:rPr>
              <w:t xml:space="preserve"> </w:t>
            </w:r>
            <w:r w:rsidR="00380430" w:rsidRPr="00D63CC8">
              <w:rPr>
                <w:rFonts w:ascii="Arial" w:hAnsi="Arial" w:cs="Arial"/>
                <w:b/>
                <w:bCs/>
                <w:color w:val="FFFFFF" w:themeColor="background1"/>
                <w:szCs w:val="22"/>
              </w:rPr>
              <w:t xml:space="preserve">for </w:t>
            </w:r>
            <w:r w:rsidR="007F30D8" w:rsidRPr="00D63CC8">
              <w:rPr>
                <w:rFonts w:ascii="Arial" w:hAnsi="Arial" w:cs="Arial"/>
                <w:b/>
                <w:bCs/>
                <w:color w:val="FFFFFF" w:themeColor="background1"/>
                <w:szCs w:val="22"/>
              </w:rPr>
              <w:t xml:space="preserve">procurement of </w:t>
            </w:r>
            <w:r w:rsidRPr="00D63CC8">
              <w:rPr>
                <w:rFonts w:ascii="Arial" w:hAnsi="Arial" w:cs="Arial"/>
                <w:b/>
                <w:bCs/>
                <w:color w:val="FFFFFF" w:themeColor="background1"/>
                <w:szCs w:val="22"/>
              </w:rPr>
              <w:t>p</w:t>
            </w:r>
            <w:r w:rsidR="007F30D8" w:rsidRPr="00D63CC8">
              <w:rPr>
                <w:rFonts w:ascii="Arial" w:hAnsi="Arial" w:cs="Arial"/>
                <w:b/>
                <w:bCs/>
                <w:color w:val="FFFFFF" w:themeColor="background1"/>
                <w:szCs w:val="22"/>
              </w:rPr>
              <w:t>roduce</w:t>
            </w:r>
          </w:p>
        </w:tc>
        <w:tc>
          <w:tcPr>
            <w:tcW w:w="1404" w:type="pct"/>
            <w:shd w:val="clear" w:color="auto" w:fill="595959" w:themeFill="text1" w:themeFillTint="A6"/>
          </w:tcPr>
          <w:p w14:paraId="11349C86" w14:textId="77777777" w:rsidR="00380430" w:rsidRPr="00D63CC8" w:rsidRDefault="00C16829" w:rsidP="00362E3F">
            <w:pPr>
              <w:spacing w:after="0" w:line="240" w:lineRule="auto"/>
              <w:jc w:val="center"/>
              <w:rPr>
                <w:rFonts w:ascii="Arial" w:eastAsia="Arial Unicode MS" w:hAnsi="Arial" w:cs="Arial"/>
                <w:b/>
                <w:bCs/>
                <w:color w:val="FFFFFF" w:themeColor="background1"/>
                <w:szCs w:val="22"/>
                <w:cs/>
              </w:rPr>
            </w:pPr>
            <w:r w:rsidRPr="00D63CC8">
              <w:rPr>
                <w:rFonts w:ascii="Arial" w:hAnsi="Arial" w:cs="Arial"/>
                <w:b/>
                <w:bCs/>
                <w:color w:val="FFFFFF" w:themeColor="background1"/>
                <w:szCs w:val="22"/>
              </w:rPr>
              <w:t>Other t</w:t>
            </w:r>
            <w:r w:rsidR="00380430" w:rsidRPr="00D63CC8">
              <w:rPr>
                <w:rFonts w:ascii="Arial" w:hAnsi="Arial" w:cs="Arial"/>
                <w:b/>
                <w:bCs/>
                <w:color w:val="FFFFFF" w:themeColor="background1"/>
                <w:szCs w:val="22"/>
              </w:rPr>
              <w:t xml:space="preserve">erms / Conditions </w:t>
            </w:r>
            <w:r w:rsidR="007F30D8" w:rsidRPr="00D63CC8">
              <w:rPr>
                <w:rFonts w:ascii="Arial" w:hAnsi="Arial" w:cs="Arial"/>
                <w:b/>
                <w:bCs/>
                <w:color w:val="FFFFFF" w:themeColor="background1"/>
                <w:szCs w:val="22"/>
              </w:rPr>
              <w:t>for</w:t>
            </w:r>
            <w:r w:rsidR="00EA5422" w:rsidRPr="00D63CC8">
              <w:rPr>
                <w:rFonts w:ascii="Arial" w:hAnsi="Arial" w:cs="Arial"/>
                <w:b/>
                <w:bCs/>
                <w:color w:val="FFFFFF" w:themeColor="background1"/>
                <w:szCs w:val="22"/>
              </w:rPr>
              <w:t xml:space="preserve"> </w:t>
            </w:r>
            <w:r w:rsidRPr="00D63CC8">
              <w:rPr>
                <w:rFonts w:ascii="Arial" w:hAnsi="Arial" w:cs="Arial"/>
                <w:b/>
                <w:bCs/>
                <w:color w:val="FFFFFF" w:themeColor="background1"/>
                <w:szCs w:val="22"/>
              </w:rPr>
              <w:t xml:space="preserve">produce handing over / </w:t>
            </w:r>
            <w:r w:rsidR="007F30D8" w:rsidRPr="00D63CC8">
              <w:rPr>
                <w:rFonts w:ascii="Arial" w:hAnsi="Arial" w:cs="Arial"/>
                <w:b/>
                <w:bCs/>
                <w:color w:val="FFFFFF" w:themeColor="background1"/>
                <w:szCs w:val="22"/>
              </w:rPr>
              <w:t>transaction</w:t>
            </w:r>
          </w:p>
        </w:tc>
      </w:tr>
      <w:tr w:rsidR="00782959" w:rsidRPr="00D63CC8" w14:paraId="11349C8F" w14:textId="77777777" w:rsidTr="00A20D47">
        <w:trPr>
          <w:trHeight w:val="1528"/>
        </w:trPr>
        <w:tc>
          <w:tcPr>
            <w:tcW w:w="467" w:type="pct"/>
          </w:tcPr>
          <w:p w14:paraId="17C6B100" w14:textId="77777777" w:rsidR="00782959" w:rsidRPr="00D63CC8" w:rsidRDefault="00782959" w:rsidP="00362E3F">
            <w:pPr>
              <w:spacing w:after="0" w:line="240" w:lineRule="auto"/>
              <w:jc w:val="center"/>
              <w:rPr>
                <w:rFonts w:ascii="Arial" w:eastAsia="Arial Unicode MS" w:hAnsi="Arial" w:cs="Arial"/>
                <w:szCs w:val="22"/>
              </w:rPr>
            </w:pPr>
            <w:r w:rsidRPr="00D63CC8">
              <w:rPr>
                <w:rFonts w:ascii="Arial" w:eastAsia="Arial Unicode MS" w:hAnsi="Arial" w:cs="Arial"/>
                <w:szCs w:val="22"/>
                <w:cs/>
              </w:rPr>
              <w:t>1</w:t>
            </w:r>
          </w:p>
          <w:p w14:paraId="11349C88" w14:textId="63B70D80" w:rsidR="00782959" w:rsidRPr="00D63CC8" w:rsidRDefault="00782959" w:rsidP="00362E3F">
            <w:pPr>
              <w:spacing w:after="0" w:line="240" w:lineRule="auto"/>
              <w:jc w:val="center"/>
              <w:rPr>
                <w:rFonts w:ascii="Arial" w:eastAsia="Arial Unicode MS" w:hAnsi="Arial" w:cs="Arial"/>
                <w:szCs w:val="22"/>
              </w:rPr>
            </w:pPr>
          </w:p>
        </w:tc>
        <w:tc>
          <w:tcPr>
            <w:tcW w:w="1723" w:type="pct"/>
          </w:tcPr>
          <w:p w14:paraId="436A57E1" w14:textId="77777777" w:rsidR="00782959" w:rsidRPr="00D77299" w:rsidRDefault="00782959" w:rsidP="00362E3F">
            <w:pPr>
              <w:spacing w:after="0" w:line="240" w:lineRule="auto"/>
              <w:rPr>
                <w:rFonts w:ascii="Arial" w:eastAsia="Arial Unicode MS" w:hAnsi="Arial" w:cs="Arial"/>
                <w:szCs w:val="22"/>
              </w:rPr>
            </w:pPr>
            <w:r w:rsidRPr="00D77299">
              <w:rPr>
                <w:rFonts w:ascii="Arial" w:eastAsia="Arial Unicode MS" w:hAnsi="Arial" w:cs="Arial"/>
                <w:szCs w:val="22"/>
              </w:rPr>
              <w:t>Tur and Chana</w:t>
            </w:r>
          </w:p>
          <w:p w14:paraId="11349C89" w14:textId="008DC132" w:rsidR="00782959" w:rsidRPr="00D77299" w:rsidRDefault="00782959" w:rsidP="00362E3F">
            <w:pPr>
              <w:spacing w:after="0" w:line="240" w:lineRule="auto"/>
              <w:rPr>
                <w:rFonts w:ascii="Arial" w:eastAsia="Arial Unicode MS" w:hAnsi="Arial" w:cs="Arial"/>
                <w:szCs w:val="22"/>
              </w:rPr>
            </w:pPr>
          </w:p>
        </w:tc>
        <w:tc>
          <w:tcPr>
            <w:tcW w:w="1406" w:type="pct"/>
          </w:tcPr>
          <w:p w14:paraId="2A3821B9" w14:textId="77777777" w:rsidR="00782959" w:rsidRPr="00D77299" w:rsidRDefault="00782959" w:rsidP="00362E3F">
            <w:pPr>
              <w:spacing w:after="0" w:line="240" w:lineRule="auto"/>
              <w:rPr>
                <w:rFonts w:ascii="Arial" w:eastAsia="Arial Unicode MS" w:hAnsi="Arial" w:cs="Arial"/>
                <w:szCs w:val="22"/>
              </w:rPr>
            </w:pPr>
            <w:r w:rsidRPr="00D77299">
              <w:rPr>
                <w:rFonts w:ascii="Arial" w:eastAsia="Arial Unicode MS" w:hAnsi="Arial" w:cs="Arial"/>
                <w:szCs w:val="22"/>
              </w:rPr>
              <w:t xml:space="preserve">Tur &amp; </w:t>
            </w:r>
            <w:proofErr w:type="spellStart"/>
            <w:r w:rsidRPr="00D77299">
              <w:rPr>
                <w:rFonts w:ascii="Arial" w:eastAsia="Arial Unicode MS" w:hAnsi="Arial" w:cs="Arial"/>
                <w:szCs w:val="22"/>
              </w:rPr>
              <w:t>Chana</w:t>
            </w:r>
            <w:proofErr w:type="spellEnd"/>
            <w:r w:rsidRPr="00D77299">
              <w:rPr>
                <w:rFonts w:ascii="Arial" w:eastAsia="Arial Unicode MS" w:hAnsi="Arial" w:cs="Arial"/>
                <w:szCs w:val="22"/>
              </w:rPr>
              <w:t xml:space="preserve"> </w:t>
            </w:r>
            <w:proofErr w:type="spellStart"/>
            <w:r w:rsidRPr="00D77299">
              <w:rPr>
                <w:rFonts w:ascii="Arial" w:eastAsia="Arial Unicode MS" w:hAnsi="Arial" w:cs="Arial"/>
                <w:szCs w:val="22"/>
              </w:rPr>
              <w:t>Dall</w:t>
            </w:r>
            <w:proofErr w:type="spellEnd"/>
            <w:r w:rsidRPr="00D77299">
              <w:rPr>
                <w:rFonts w:ascii="Arial" w:eastAsia="Arial Unicode MS" w:hAnsi="Arial" w:cs="Arial"/>
                <w:szCs w:val="22"/>
              </w:rPr>
              <w:t xml:space="preserve"> (</w:t>
            </w:r>
            <w:proofErr w:type="spellStart"/>
            <w:r w:rsidRPr="00D77299">
              <w:rPr>
                <w:rFonts w:ascii="Arial" w:eastAsia="Arial Unicode MS" w:hAnsi="Arial" w:cs="Arial"/>
                <w:szCs w:val="22"/>
              </w:rPr>
              <w:t>unsortexed</w:t>
            </w:r>
            <w:proofErr w:type="spellEnd"/>
            <w:r w:rsidRPr="00D77299">
              <w:rPr>
                <w:rFonts w:ascii="Arial" w:eastAsia="Arial Unicode MS" w:hAnsi="Arial" w:cs="Arial"/>
                <w:szCs w:val="22"/>
              </w:rPr>
              <w:t>, well milled, polished/ unpolished (as per each order)</w:t>
            </w:r>
          </w:p>
          <w:p w14:paraId="11349C8B" w14:textId="59393889" w:rsidR="00782959" w:rsidRPr="00D77299" w:rsidRDefault="00782959" w:rsidP="00362E3F">
            <w:pPr>
              <w:spacing w:after="0" w:line="240" w:lineRule="auto"/>
              <w:rPr>
                <w:rFonts w:ascii="Arial" w:eastAsia="Arial Unicode MS" w:hAnsi="Arial" w:cs="Arial"/>
                <w:szCs w:val="22"/>
              </w:rPr>
            </w:pPr>
          </w:p>
        </w:tc>
        <w:tc>
          <w:tcPr>
            <w:tcW w:w="1404" w:type="pct"/>
          </w:tcPr>
          <w:p w14:paraId="11349C8C" w14:textId="77777777" w:rsidR="00782959" w:rsidRPr="00D77299" w:rsidRDefault="00782959" w:rsidP="00362E3F">
            <w:pPr>
              <w:spacing w:after="0" w:line="240" w:lineRule="auto"/>
              <w:rPr>
                <w:rFonts w:ascii="Arial" w:eastAsia="Arial Unicode MS" w:hAnsi="Arial" w:cs="Arial"/>
                <w:szCs w:val="22"/>
              </w:rPr>
            </w:pPr>
            <w:r w:rsidRPr="00D77299">
              <w:rPr>
                <w:rFonts w:ascii="Arial" w:eastAsia="Arial Unicode MS" w:hAnsi="Arial" w:cs="Arial"/>
                <w:b/>
                <w:szCs w:val="22"/>
              </w:rPr>
              <w:t>Transportation-</w:t>
            </w:r>
            <w:r w:rsidRPr="00D77299">
              <w:rPr>
                <w:rFonts w:ascii="Arial" w:eastAsia="Arial Unicode MS" w:hAnsi="Arial" w:cs="Arial"/>
                <w:szCs w:val="22"/>
              </w:rPr>
              <w:t xml:space="preserve"> borne by </w:t>
            </w:r>
            <w:r w:rsidRPr="00D77299">
              <w:rPr>
                <w:rFonts w:ascii="Arial" w:eastAsia="Arial Unicode MS" w:hAnsi="Arial" w:cs="Arial"/>
                <w:b/>
                <w:szCs w:val="22"/>
              </w:rPr>
              <w:t>Buyer</w:t>
            </w:r>
          </w:p>
          <w:p w14:paraId="11349C8D" w14:textId="77777777" w:rsidR="00782959" w:rsidRPr="00D77299" w:rsidRDefault="00782959" w:rsidP="00362E3F">
            <w:pPr>
              <w:spacing w:after="0" w:line="240" w:lineRule="auto"/>
              <w:rPr>
                <w:rFonts w:ascii="Arial" w:eastAsia="Arial Unicode MS" w:hAnsi="Arial" w:cs="Arial"/>
                <w:szCs w:val="22"/>
              </w:rPr>
            </w:pPr>
            <w:r w:rsidRPr="00D77299">
              <w:rPr>
                <w:rFonts w:ascii="Arial" w:eastAsia="Arial Unicode MS" w:hAnsi="Arial" w:cs="Arial"/>
                <w:szCs w:val="22"/>
              </w:rPr>
              <w:t xml:space="preserve">Packaging Material- borne by </w:t>
            </w:r>
            <w:r w:rsidRPr="00D77299">
              <w:rPr>
                <w:rFonts w:ascii="Arial" w:eastAsia="Arial Unicode MS" w:hAnsi="Arial" w:cs="Arial"/>
                <w:b/>
                <w:szCs w:val="22"/>
              </w:rPr>
              <w:t>CBO</w:t>
            </w:r>
          </w:p>
          <w:p w14:paraId="11349C8E" w14:textId="77777777" w:rsidR="00782959" w:rsidRPr="00D77299" w:rsidRDefault="00782959" w:rsidP="00362E3F">
            <w:pPr>
              <w:spacing w:after="0" w:line="240" w:lineRule="auto"/>
              <w:rPr>
                <w:rFonts w:ascii="Arial" w:eastAsia="Arial Unicode MS" w:hAnsi="Arial" w:cs="Arial"/>
                <w:szCs w:val="22"/>
              </w:rPr>
            </w:pPr>
            <w:r w:rsidRPr="00D77299">
              <w:rPr>
                <w:rFonts w:ascii="Arial" w:eastAsia="Arial Unicode MS" w:hAnsi="Arial" w:cs="Arial"/>
                <w:szCs w:val="22"/>
              </w:rPr>
              <w:t xml:space="preserve">Payment Terms- </w:t>
            </w:r>
            <w:r w:rsidRPr="00D77299">
              <w:rPr>
                <w:rFonts w:ascii="Arial" w:eastAsia="Arial Unicode MS" w:hAnsi="Arial" w:cs="Arial"/>
                <w:b/>
                <w:szCs w:val="22"/>
              </w:rPr>
              <w:t>Cheque or Electronic</w:t>
            </w:r>
          </w:p>
        </w:tc>
      </w:tr>
    </w:tbl>
    <w:p w14:paraId="11349C90" w14:textId="77777777" w:rsidR="00EA5422" w:rsidRDefault="00EA5422" w:rsidP="00EA5422">
      <w:pPr>
        <w:pStyle w:val="ListParagraph"/>
        <w:ind w:left="426"/>
        <w:rPr>
          <w:rFonts w:eastAsia="Arial Unicode MS" w:cstheme="minorHAnsi"/>
          <w:b/>
          <w:bCs/>
          <w:color w:val="000000"/>
          <w:sz w:val="24"/>
          <w:szCs w:val="24"/>
        </w:rPr>
      </w:pPr>
    </w:p>
    <w:p w14:paraId="11349C91" w14:textId="77777777" w:rsidR="008253B8" w:rsidRPr="00EA5422" w:rsidRDefault="00227882" w:rsidP="00EA5422">
      <w:pPr>
        <w:pStyle w:val="ListParagraph"/>
        <w:numPr>
          <w:ilvl w:val="0"/>
          <w:numId w:val="1"/>
        </w:numPr>
        <w:ind w:left="426" w:hanging="426"/>
        <w:rPr>
          <w:rFonts w:eastAsia="Arial Unicode MS" w:cstheme="minorHAnsi"/>
          <w:b/>
          <w:bCs/>
          <w:color w:val="000000"/>
          <w:sz w:val="24"/>
          <w:szCs w:val="24"/>
        </w:rPr>
      </w:pPr>
      <w:r w:rsidRPr="00EA5422">
        <w:rPr>
          <w:rFonts w:eastAsia="Arial Unicode MS" w:cstheme="minorHAnsi"/>
          <w:b/>
          <w:bCs/>
          <w:color w:val="000000"/>
          <w:sz w:val="24"/>
          <w:szCs w:val="24"/>
        </w:rPr>
        <w:t>How you decided price of commodity (</w:t>
      </w:r>
      <w:r w:rsidR="007F30D8" w:rsidRPr="00EA5422">
        <w:rPr>
          <w:rFonts w:eastAsia="Arial Unicode MS" w:cstheme="minorHAnsi"/>
          <w:b/>
          <w:bCs/>
          <w:color w:val="000000"/>
          <w:sz w:val="24"/>
          <w:szCs w:val="24"/>
        </w:rPr>
        <w:t>Method for fixing of p</w:t>
      </w:r>
      <w:r w:rsidR="008253B8" w:rsidRPr="00EA5422">
        <w:rPr>
          <w:rFonts w:eastAsia="Arial Unicode MS" w:cstheme="minorHAnsi"/>
          <w:b/>
          <w:bCs/>
          <w:color w:val="000000"/>
          <w:sz w:val="24"/>
          <w:szCs w:val="24"/>
        </w:rPr>
        <w:t>rice</w:t>
      </w:r>
      <w:r w:rsidR="007F30D8" w:rsidRPr="00EA5422">
        <w:rPr>
          <w:rFonts w:eastAsia="Arial Unicode MS" w:cstheme="minorHAnsi"/>
          <w:b/>
          <w:bCs/>
          <w:color w:val="000000"/>
          <w:sz w:val="24"/>
          <w:szCs w:val="24"/>
        </w:rPr>
        <w:t>s</w:t>
      </w:r>
      <w:r w:rsidR="008253B8" w:rsidRPr="00EA5422">
        <w:rPr>
          <w:rFonts w:eastAsia="Arial Unicode MS" w:cstheme="minorHAnsi"/>
          <w:b/>
          <w:bCs/>
          <w:color w:val="000000"/>
          <w:sz w:val="24"/>
          <w:szCs w:val="24"/>
        </w:rPr>
        <w:t xml:space="preserve"> of commodit</w:t>
      </w:r>
      <w:r w:rsidR="004E4623" w:rsidRPr="00EA5422">
        <w:rPr>
          <w:rFonts w:eastAsia="Arial Unicode MS" w:cstheme="minorHAnsi"/>
          <w:b/>
          <w:bCs/>
          <w:color w:val="000000"/>
          <w:sz w:val="24"/>
          <w:szCs w:val="24"/>
        </w:rPr>
        <w:t>ies</w:t>
      </w:r>
      <w:r w:rsidRPr="00EA5422">
        <w:rPr>
          <w:rFonts w:eastAsia="Arial Unicode MS" w:cstheme="minorHAnsi"/>
          <w:b/>
          <w:bCs/>
          <w:color w:val="000000"/>
          <w:sz w:val="24"/>
          <w:szCs w:val="24"/>
        </w:rPr>
        <w:t>)</w:t>
      </w:r>
    </w:p>
    <w:p w14:paraId="11349C92" w14:textId="77777777" w:rsidR="00227882" w:rsidRPr="00D63CC8" w:rsidRDefault="00652230" w:rsidP="00487D14">
      <w:pPr>
        <w:jc w:val="both"/>
        <w:rPr>
          <w:rFonts w:ascii="Arial" w:eastAsia="Arial Unicode MS" w:hAnsi="Arial" w:cs="Arial"/>
          <w:bCs/>
          <w:color w:val="000000"/>
          <w:szCs w:val="22"/>
        </w:rPr>
      </w:pPr>
      <w:r w:rsidRPr="00D63CC8">
        <w:rPr>
          <w:rFonts w:ascii="Arial" w:eastAsia="Arial Unicode MS" w:hAnsi="Arial" w:cs="Arial"/>
          <w:bCs/>
          <w:color w:val="000000"/>
          <w:szCs w:val="22"/>
        </w:rPr>
        <w:t xml:space="preserve">The price of purchase of raw materials from member/ non-member farmers is decided on basis of prevalent mandi rate of the cluster on the date of procurement. </w:t>
      </w:r>
    </w:p>
    <w:p w14:paraId="11349C93" w14:textId="77777777" w:rsidR="00652230" w:rsidRPr="00D63CC8" w:rsidRDefault="00652230" w:rsidP="00487D14">
      <w:pPr>
        <w:jc w:val="both"/>
        <w:rPr>
          <w:rFonts w:ascii="Arial" w:eastAsia="Arial Unicode MS" w:hAnsi="Arial" w:cs="Arial"/>
          <w:bCs/>
          <w:color w:val="000000"/>
          <w:szCs w:val="22"/>
        </w:rPr>
      </w:pPr>
      <w:r w:rsidRPr="00D63CC8">
        <w:rPr>
          <w:rFonts w:ascii="Arial" w:eastAsia="Arial Unicode MS" w:hAnsi="Arial" w:cs="Arial"/>
          <w:bCs/>
          <w:color w:val="000000"/>
          <w:szCs w:val="22"/>
        </w:rPr>
        <w:t>The sale of finished goods to buyer is also market based. For each consignment, pr</w:t>
      </w:r>
      <w:r w:rsidR="00487D14" w:rsidRPr="00D63CC8">
        <w:rPr>
          <w:rFonts w:ascii="Arial" w:eastAsia="Arial Unicode MS" w:hAnsi="Arial" w:cs="Arial"/>
          <w:bCs/>
          <w:color w:val="000000"/>
          <w:szCs w:val="22"/>
        </w:rPr>
        <w:t xml:space="preserve">ice offered is communicated, negotiated and finalized. </w:t>
      </w:r>
    </w:p>
    <w:p w14:paraId="11349C94" w14:textId="77777777" w:rsidR="00A2577F" w:rsidRPr="00EA5422" w:rsidRDefault="004E4623" w:rsidP="00EA5422">
      <w:pPr>
        <w:pStyle w:val="ListParagraph"/>
        <w:numPr>
          <w:ilvl w:val="0"/>
          <w:numId w:val="1"/>
        </w:numPr>
        <w:ind w:left="426" w:hanging="426"/>
        <w:rPr>
          <w:rFonts w:eastAsia="Arial Unicode MS" w:cstheme="minorHAnsi"/>
          <w:b/>
          <w:bCs/>
          <w:color w:val="000000"/>
          <w:sz w:val="24"/>
          <w:szCs w:val="24"/>
        </w:rPr>
      </w:pPr>
      <w:r w:rsidRPr="00EA5422">
        <w:rPr>
          <w:rFonts w:eastAsia="Arial Unicode MS" w:cstheme="minorHAnsi"/>
          <w:b/>
          <w:bCs/>
          <w:color w:val="000000"/>
          <w:sz w:val="24"/>
          <w:szCs w:val="24"/>
        </w:rPr>
        <w:t xml:space="preserve">Responsibilities of </w:t>
      </w:r>
      <w:r w:rsidR="00A2577F" w:rsidRPr="00EA5422">
        <w:rPr>
          <w:rFonts w:eastAsia="Arial Unicode MS" w:cstheme="minorHAnsi"/>
          <w:b/>
          <w:bCs/>
          <w:color w:val="000000"/>
          <w:sz w:val="24"/>
          <w:szCs w:val="24"/>
        </w:rPr>
        <w:t>CBO and</w:t>
      </w:r>
      <w:r w:rsidRPr="00EA5422">
        <w:rPr>
          <w:rFonts w:eastAsia="Arial Unicode MS" w:cstheme="minorHAnsi"/>
          <w:b/>
          <w:bCs/>
          <w:color w:val="000000"/>
          <w:sz w:val="24"/>
          <w:szCs w:val="24"/>
        </w:rPr>
        <w:t xml:space="preserve"> the</w:t>
      </w:r>
      <w:r w:rsidR="00A2577F" w:rsidRPr="00EA5422">
        <w:rPr>
          <w:rFonts w:eastAsia="Arial Unicode MS" w:cstheme="minorHAnsi"/>
          <w:b/>
          <w:bCs/>
          <w:color w:val="000000"/>
          <w:sz w:val="24"/>
          <w:szCs w:val="24"/>
        </w:rPr>
        <w:t xml:space="preserve"> Buyer </w:t>
      </w:r>
      <w:r w:rsidRPr="00EA5422">
        <w:rPr>
          <w:rFonts w:eastAsia="Arial Unicode MS" w:cstheme="minorHAnsi"/>
          <w:b/>
          <w:bCs/>
          <w:color w:val="000000"/>
          <w:sz w:val="24"/>
          <w:szCs w:val="24"/>
        </w:rPr>
        <w:t>for</w:t>
      </w:r>
      <w:r w:rsidR="00A2577F" w:rsidRPr="00EA5422">
        <w:rPr>
          <w:rFonts w:eastAsia="Arial Unicode MS" w:cstheme="minorHAnsi"/>
          <w:b/>
          <w:bCs/>
          <w:color w:val="000000"/>
          <w:sz w:val="24"/>
          <w:szCs w:val="24"/>
        </w:rPr>
        <w:t xml:space="preserve"> develop</w:t>
      </w:r>
      <w:r w:rsidRPr="00EA5422">
        <w:rPr>
          <w:rFonts w:eastAsia="Arial Unicode MS" w:cstheme="minorHAnsi"/>
          <w:b/>
          <w:bCs/>
          <w:color w:val="000000"/>
          <w:sz w:val="24"/>
          <w:szCs w:val="24"/>
        </w:rPr>
        <w:t>ing</w:t>
      </w:r>
      <w:r w:rsidR="00A2577F" w:rsidRPr="00EA5422">
        <w:rPr>
          <w:rFonts w:eastAsia="Arial Unicode MS" w:cstheme="minorHAnsi"/>
          <w:b/>
          <w:bCs/>
          <w:color w:val="000000"/>
          <w:sz w:val="24"/>
          <w:szCs w:val="24"/>
        </w:rPr>
        <w:t xml:space="preserve"> value chain of </w:t>
      </w:r>
      <w:r w:rsidRPr="00EA5422">
        <w:rPr>
          <w:rFonts w:eastAsia="Arial Unicode MS" w:cstheme="minorHAnsi"/>
          <w:b/>
          <w:bCs/>
          <w:color w:val="000000"/>
          <w:sz w:val="24"/>
          <w:szCs w:val="24"/>
        </w:rPr>
        <w:t>crop</w:t>
      </w:r>
      <w:r w:rsidR="00A2577F" w:rsidRPr="00EA5422">
        <w:rPr>
          <w:rFonts w:eastAsia="Arial Unicode MS" w:cstheme="minorHAnsi"/>
          <w:b/>
          <w:bCs/>
          <w:color w:val="000000"/>
          <w:sz w:val="24"/>
          <w:szCs w:val="24"/>
        </w:rPr>
        <w:t xml:space="preserve"> commodity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1"/>
        <w:gridCol w:w="4941"/>
      </w:tblGrid>
      <w:tr w:rsidR="00D63CC8" w:rsidRPr="00D63CC8" w14:paraId="11349C97" w14:textId="77777777" w:rsidTr="00362E3F">
        <w:trPr>
          <w:trHeight w:val="20"/>
        </w:trPr>
        <w:tc>
          <w:tcPr>
            <w:tcW w:w="2327" w:type="pct"/>
            <w:shd w:val="clear" w:color="auto" w:fill="595959" w:themeFill="text1" w:themeFillTint="A6"/>
          </w:tcPr>
          <w:p w14:paraId="11349C95" w14:textId="77777777" w:rsidR="00380430" w:rsidRPr="00D63CC8" w:rsidRDefault="004E4623" w:rsidP="00487D14">
            <w:pPr>
              <w:jc w:val="center"/>
              <w:rPr>
                <w:rFonts w:ascii="Arial" w:hAnsi="Arial" w:cs="Arial"/>
                <w:b/>
                <w:color w:val="FFFFFF" w:themeColor="background1"/>
                <w:szCs w:val="22"/>
              </w:rPr>
            </w:pPr>
            <w:r w:rsidRPr="00D63CC8">
              <w:rPr>
                <w:rFonts w:ascii="Arial" w:hAnsi="Arial" w:cs="Arial"/>
                <w:b/>
                <w:color w:val="FFFFFF" w:themeColor="background1"/>
                <w:szCs w:val="22"/>
              </w:rPr>
              <w:t>Responsibility of CBO</w:t>
            </w:r>
          </w:p>
        </w:tc>
        <w:tc>
          <w:tcPr>
            <w:tcW w:w="2673" w:type="pct"/>
            <w:shd w:val="clear" w:color="auto" w:fill="595959" w:themeFill="text1" w:themeFillTint="A6"/>
          </w:tcPr>
          <w:p w14:paraId="11349C96" w14:textId="77777777" w:rsidR="00380430" w:rsidRPr="00D63CC8" w:rsidRDefault="004E4623" w:rsidP="00487D14">
            <w:pPr>
              <w:jc w:val="center"/>
              <w:rPr>
                <w:rFonts w:ascii="Arial" w:hAnsi="Arial" w:cs="Arial"/>
                <w:b/>
                <w:color w:val="FFFFFF" w:themeColor="background1"/>
                <w:szCs w:val="22"/>
              </w:rPr>
            </w:pPr>
            <w:r w:rsidRPr="00D63CC8">
              <w:rPr>
                <w:rFonts w:ascii="Arial" w:hAnsi="Arial" w:cs="Arial"/>
                <w:b/>
                <w:color w:val="FFFFFF" w:themeColor="background1"/>
                <w:szCs w:val="22"/>
              </w:rPr>
              <w:t>Responsibility of buyer</w:t>
            </w:r>
            <w:r w:rsidR="00D63CC8">
              <w:rPr>
                <w:rFonts w:ascii="Arial" w:hAnsi="Arial" w:cs="Arial"/>
                <w:b/>
                <w:color w:val="FFFFFF" w:themeColor="background1"/>
                <w:szCs w:val="22"/>
              </w:rPr>
              <w:t xml:space="preserve"> </w:t>
            </w:r>
          </w:p>
        </w:tc>
      </w:tr>
      <w:tr w:rsidR="00C2364C" w:rsidRPr="00D63CC8" w14:paraId="11349CA3" w14:textId="77777777" w:rsidTr="00362E3F">
        <w:trPr>
          <w:trHeight w:val="20"/>
        </w:trPr>
        <w:tc>
          <w:tcPr>
            <w:tcW w:w="2327" w:type="pct"/>
            <w:shd w:val="clear" w:color="auto" w:fill="auto"/>
          </w:tcPr>
          <w:p w14:paraId="11349C98" w14:textId="77777777" w:rsidR="00C2364C" w:rsidRPr="00D63CC8" w:rsidRDefault="00C2364C">
            <w:pPr>
              <w:pStyle w:val="ListParagraph"/>
              <w:numPr>
                <w:ilvl w:val="0"/>
                <w:numId w:val="19"/>
              </w:numPr>
              <w:ind w:left="270"/>
              <w:jc w:val="both"/>
              <w:rPr>
                <w:rFonts w:ascii="Arial" w:hAnsi="Arial" w:cs="Arial"/>
                <w:szCs w:val="22"/>
              </w:rPr>
            </w:pPr>
            <w:r w:rsidRPr="00D63CC8">
              <w:rPr>
                <w:rFonts w:ascii="Arial" w:hAnsi="Arial" w:cs="Arial"/>
                <w:szCs w:val="22"/>
              </w:rPr>
              <w:t xml:space="preserve">CBO </w:t>
            </w:r>
            <w:r w:rsidR="00487D14" w:rsidRPr="00D63CC8">
              <w:rPr>
                <w:rFonts w:ascii="Arial" w:hAnsi="Arial" w:cs="Arial"/>
                <w:szCs w:val="22"/>
              </w:rPr>
              <w:t>shall</w:t>
            </w:r>
            <w:r w:rsidRPr="00D63CC8">
              <w:rPr>
                <w:rFonts w:ascii="Arial" w:hAnsi="Arial" w:cs="Arial"/>
                <w:szCs w:val="22"/>
              </w:rPr>
              <w:t xml:space="preserve"> be responsible for providing predetermined </w:t>
            </w:r>
            <w:r w:rsidR="00487D14" w:rsidRPr="00D63CC8">
              <w:rPr>
                <w:rFonts w:ascii="Arial" w:hAnsi="Arial" w:cs="Arial"/>
                <w:szCs w:val="22"/>
              </w:rPr>
              <w:t>quantity and quality of products</w:t>
            </w:r>
            <w:r w:rsidRPr="00D63CC8">
              <w:rPr>
                <w:rFonts w:ascii="Arial" w:hAnsi="Arial" w:cs="Arial"/>
                <w:szCs w:val="22"/>
              </w:rPr>
              <w:t xml:space="preserve"> on time to the buyer.</w:t>
            </w:r>
            <w:r w:rsidR="00487D14" w:rsidRPr="00D63CC8">
              <w:rPr>
                <w:rFonts w:ascii="Arial" w:hAnsi="Arial" w:cs="Arial"/>
                <w:szCs w:val="22"/>
              </w:rPr>
              <w:t xml:space="preserve"> The processing of products will be done at the CBO’s Processing Center.</w:t>
            </w:r>
          </w:p>
          <w:p w14:paraId="11349C99" w14:textId="0446FA21" w:rsidR="00487D14" w:rsidRPr="00D63CC8" w:rsidRDefault="00487D14">
            <w:pPr>
              <w:pStyle w:val="ListParagraph"/>
              <w:numPr>
                <w:ilvl w:val="0"/>
                <w:numId w:val="19"/>
              </w:numPr>
              <w:ind w:left="270"/>
              <w:jc w:val="both"/>
              <w:rPr>
                <w:rFonts w:ascii="Arial" w:hAnsi="Arial" w:cs="Arial"/>
                <w:szCs w:val="22"/>
              </w:rPr>
            </w:pPr>
            <w:r w:rsidRPr="00D63CC8">
              <w:rPr>
                <w:rFonts w:ascii="Arial" w:hAnsi="Arial" w:cs="Arial"/>
                <w:szCs w:val="22"/>
              </w:rPr>
              <w:t>CBO shall ma</w:t>
            </w:r>
            <w:r w:rsidR="003521A4">
              <w:rPr>
                <w:rFonts w:ascii="Arial" w:hAnsi="Arial" w:cs="Arial"/>
                <w:szCs w:val="22"/>
              </w:rPr>
              <w:t>ke use of proposed technologies</w:t>
            </w:r>
            <w:r w:rsidRPr="00D63CC8">
              <w:rPr>
                <w:rFonts w:ascii="Arial" w:hAnsi="Arial" w:cs="Arial"/>
                <w:szCs w:val="22"/>
              </w:rPr>
              <w:t xml:space="preserve"> to avail premium quality products.</w:t>
            </w:r>
          </w:p>
          <w:p w14:paraId="11349C9A" w14:textId="77777777" w:rsidR="00C2364C" w:rsidRPr="00D63CC8" w:rsidRDefault="00C2364C">
            <w:pPr>
              <w:pStyle w:val="ListParagraph"/>
              <w:numPr>
                <w:ilvl w:val="0"/>
                <w:numId w:val="19"/>
              </w:numPr>
              <w:ind w:left="270"/>
              <w:jc w:val="both"/>
              <w:rPr>
                <w:rFonts w:ascii="Arial" w:hAnsi="Arial" w:cs="Arial"/>
                <w:szCs w:val="22"/>
              </w:rPr>
            </w:pPr>
            <w:r w:rsidRPr="00D63CC8">
              <w:rPr>
                <w:rFonts w:ascii="Arial" w:hAnsi="Arial" w:cs="Arial"/>
                <w:szCs w:val="22"/>
              </w:rPr>
              <w:t xml:space="preserve">CBO </w:t>
            </w:r>
            <w:r w:rsidR="00487D14" w:rsidRPr="00D63CC8">
              <w:rPr>
                <w:rFonts w:ascii="Arial" w:hAnsi="Arial" w:cs="Arial"/>
                <w:szCs w:val="22"/>
              </w:rPr>
              <w:t>shall</w:t>
            </w:r>
            <w:r w:rsidRPr="00D63CC8">
              <w:rPr>
                <w:rFonts w:ascii="Arial" w:hAnsi="Arial" w:cs="Arial"/>
                <w:szCs w:val="22"/>
              </w:rPr>
              <w:t xml:space="preserve"> plan its production </w:t>
            </w:r>
            <w:r w:rsidR="00487D14" w:rsidRPr="00D63CC8">
              <w:rPr>
                <w:rFonts w:ascii="Arial" w:hAnsi="Arial" w:cs="Arial"/>
                <w:szCs w:val="22"/>
              </w:rPr>
              <w:t xml:space="preserve">and aggregation </w:t>
            </w:r>
            <w:r w:rsidRPr="00D63CC8">
              <w:rPr>
                <w:rFonts w:ascii="Arial" w:hAnsi="Arial" w:cs="Arial"/>
                <w:szCs w:val="22"/>
              </w:rPr>
              <w:t>as per the requirement of buyer</w:t>
            </w:r>
          </w:p>
          <w:p w14:paraId="11349C9B" w14:textId="77777777" w:rsidR="00C2364C" w:rsidRPr="00D63CC8" w:rsidRDefault="00C2364C">
            <w:pPr>
              <w:pStyle w:val="ListParagraph"/>
              <w:numPr>
                <w:ilvl w:val="0"/>
                <w:numId w:val="19"/>
              </w:numPr>
              <w:ind w:left="270"/>
              <w:jc w:val="both"/>
              <w:rPr>
                <w:rFonts w:ascii="Arial" w:hAnsi="Arial" w:cs="Arial"/>
                <w:szCs w:val="22"/>
              </w:rPr>
            </w:pPr>
            <w:r w:rsidRPr="00D63CC8">
              <w:rPr>
                <w:rFonts w:ascii="Arial" w:hAnsi="Arial" w:cs="Arial"/>
                <w:szCs w:val="22"/>
              </w:rPr>
              <w:t xml:space="preserve">Every Consignment sent by the CBO </w:t>
            </w:r>
            <w:r w:rsidR="00487D14" w:rsidRPr="00D63CC8">
              <w:rPr>
                <w:rFonts w:ascii="Arial" w:hAnsi="Arial" w:cs="Arial"/>
                <w:szCs w:val="22"/>
              </w:rPr>
              <w:t>shall</w:t>
            </w:r>
            <w:r w:rsidRPr="00D63CC8">
              <w:rPr>
                <w:rFonts w:ascii="Arial" w:hAnsi="Arial" w:cs="Arial"/>
                <w:szCs w:val="22"/>
              </w:rPr>
              <w:t xml:space="preserve"> have transit insurance </w:t>
            </w:r>
          </w:p>
          <w:p w14:paraId="11349C9C" w14:textId="77777777" w:rsidR="00C2364C" w:rsidRPr="00D63CC8" w:rsidRDefault="00C2364C">
            <w:pPr>
              <w:pStyle w:val="ListParagraph"/>
              <w:numPr>
                <w:ilvl w:val="0"/>
                <w:numId w:val="19"/>
              </w:numPr>
              <w:ind w:left="270"/>
              <w:jc w:val="both"/>
              <w:rPr>
                <w:rFonts w:ascii="Arial" w:hAnsi="Arial" w:cs="Arial"/>
                <w:szCs w:val="22"/>
              </w:rPr>
            </w:pPr>
            <w:r w:rsidRPr="00D63CC8">
              <w:rPr>
                <w:rFonts w:ascii="Arial" w:hAnsi="Arial" w:cs="Arial"/>
                <w:szCs w:val="22"/>
              </w:rPr>
              <w:t xml:space="preserve">CBO </w:t>
            </w:r>
            <w:r w:rsidR="00487D14" w:rsidRPr="00D63CC8">
              <w:rPr>
                <w:rFonts w:ascii="Arial" w:hAnsi="Arial" w:cs="Arial"/>
                <w:szCs w:val="22"/>
              </w:rPr>
              <w:t>shall</w:t>
            </w:r>
            <w:r w:rsidRPr="00D63CC8">
              <w:rPr>
                <w:rFonts w:ascii="Arial" w:hAnsi="Arial" w:cs="Arial"/>
                <w:szCs w:val="22"/>
              </w:rPr>
              <w:t xml:space="preserve"> be intimate buyer on change in its production plan due unavoidable circumstances </w:t>
            </w:r>
          </w:p>
          <w:p w14:paraId="11349C9D" w14:textId="77777777" w:rsidR="00C2364C" w:rsidRPr="00D63CC8" w:rsidRDefault="00C2364C">
            <w:pPr>
              <w:pStyle w:val="ListParagraph"/>
              <w:numPr>
                <w:ilvl w:val="0"/>
                <w:numId w:val="19"/>
              </w:numPr>
              <w:ind w:left="270"/>
              <w:jc w:val="both"/>
              <w:rPr>
                <w:rFonts w:ascii="Arial" w:hAnsi="Arial" w:cs="Arial"/>
                <w:szCs w:val="22"/>
              </w:rPr>
            </w:pPr>
            <w:r w:rsidRPr="00D63CC8">
              <w:rPr>
                <w:rFonts w:ascii="Arial" w:hAnsi="Arial" w:cs="Arial"/>
                <w:szCs w:val="22"/>
              </w:rPr>
              <w:t xml:space="preserve">Compliance of statutory provisions </w:t>
            </w:r>
          </w:p>
        </w:tc>
        <w:tc>
          <w:tcPr>
            <w:tcW w:w="2673" w:type="pct"/>
            <w:shd w:val="clear" w:color="auto" w:fill="auto"/>
          </w:tcPr>
          <w:p w14:paraId="11349C9E" w14:textId="77777777" w:rsidR="00C2364C" w:rsidRPr="00D63CC8" w:rsidRDefault="00C2364C">
            <w:pPr>
              <w:pStyle w:val="ListParagraph"/>
              <w:numPr>
                <w:ilvl w:val="0"/>
                <w:numId w:val="19"/>
              </w:numPr>
              <w:ind w:left="289"/>
              <w:jc w:val="both"/>
              <w:rPr>
                <w:rFonts w:ascii="Arial" w:hAnsi="Arial" w:cs="Arial"/>
                <w:szCs w:val="22"/>
              </w:rPr>
            </w:pPr>
            <w:r w:rsidRPr="00D63CC8">
              <w:rPr>
                <w:rFonts w:ascii="Arial" w:hAnsi="Arial" w:cs="Arial"/>
                <w:szCs w:val="22"/>
              </w:rPr>
              <w:t xml:space="preserve">Buyer </w:t>
            </w:r>
            <w:r w:rsidR="00487D14" w:rsidRPr="00D63CC8">
              <w:rPr>
                <w:rFonts w:ascii="Arial" w:hAnsi="Arial" w:cs="Arial"/>
                <w:szCs w:val="22"/>
              </w:rPr>
              <w:t>shall</w:t>
            </w:r>
            <w:r w:rsidRPr="00D63CC8">
              <w:rPr>
                <w:rFonts w:ascii="Arial" w:hAnsi="Arial" w:cs="Arial"/>
                <w:szCs w:val="22"/>
              </w:rPr>
              <w:t xml:space="preserve"> </w:t>
            </w:r>
            <w:r w:rsidR="00487D14" w:rsidRPr="00D63CC8">
              <w:rPr>
                <w:rFonts w:ascii="Arial" w:hAnsi="Arial" w:cs="Arial"/>
                <w:szCs w:val="22"/>
              </w:rPr>
              <w:t>purchase the products</w:t>
            </w:r>
            <w:r w:rsidRPr="00D63CC8">
              <w:rPr>
                <w:rFonts w:ascii="Arial" w:hAnsi="Arial" w:cs="Arial"/>
                <w:szCs w:val="22"/>
              </w:rPr>
              <w:t xml:space="preserve"> </w:t>
            </w:r>
            <w:r w:rsidR="00487D14" w:rsidRPr="00D63CC8">
              <w:rPr>
                <w:rFonts w:ascii="Arial" w:hAnsi="Arial" w:cs="Arial"/>
                <w:szCs w:val="22"/>
              </w:rPr>
              <w:t>at predetermined prices</w:t>
            </w:r>
            <w:r w:rsidRPr="00D63CC8">
              <w:rPr>
                <w:rFonts w:ascii="Arial" w:hAnsi="Arial" w:cs="Arial"/>
                <w:szCs w:val="22"/>
              </w:rPr>
              <w:t>.</w:t>
            </w:r>
          </w:p>
          <w:p w14:paraId="11349C9F" w14:textId="77777777" w:rsidR="00C2364C" w:rsidRPr="00D63CC8" w:rsidRDefault="00C2364C">
            <w:pPr>
              <w:pStyle w:val="ListParagraph"/>
              <w:numPr>
                <w:ilvl w:val="0"/>
                <w:numId w:val="19"/>
              </w:numPr>
              <w:ind w:left="289"/>
              <w:jc w:val="both"/>
              <w:rPr>
                <w:rFonts w:ascii="Arial" w:hAnsi="Arial" w:cs="Arial"/>
                <w:szCs w:val="22"/>
              </w:rPr>
            </w:pPr>
            <w:r w:rsidRPr="00D63CC8">
              <w:rPr>
                <w:rFonts w:ascii="Arial" w:hAnsi="Arial" w:cs="Arial"/>
                <w:szCs w:val="22"/>
              </w:rPr>
              <w:t xml:space="preserve">Buyer </w:t>
            </w:r>
            <w:r w:rsidR="00487D14" w:rsidRPr="00D63CC8">
              <w:rPr>
                <w:rFonts w:ascii="Arial" w:hAnsi="Arial" w:cs="Arial"/>
                <w:szCs w:val="22"/>
              </w:rPr>
              <w:t>shall</w:t>
            </w:r>
            <w:r w:rsidRPr="00D63CC8">
              <w:rPr>
                <w:rFonts w:ascii="Arial" w:hAnsi="Arial" w:cs="Arial"/>
                <w:szCs w:val="22"/>
              </w:rPr>
              <w:t xml:space="preserve"> </w:t>
            </w:r>
            <w:r w:rsidR="00487D14" w:rsidRPr="00D63CC8">
              <w:rPr>
                <w:rFonts w:ascii="Arial" w:hAnsi="Arial" w:cs="Arial"/>
                <w:szCs w:val="22"/>
              </w:rPr>
              <w:t>make</w:t>
            </w:r>
            <w:r w:rsidRPr="00D63CC8">
              <w:rPr>
                <w:rFonts w:ascii="Arial" w:hAnsi="Arial" w:cs="Arial"/>
                <w:szCs w:val="22"/>
              </w:rPr>
              <w:t xml:space="preserve"> timely payment of procured quantity</w:t>
            </w:r>
            <w:r w:rsidR="00487D14" w:rsidRPr="00D63CC8">
              <w:rPr>
                <w:rFonts w:ascii="Arial" w:hAnsi="Arial" w:cs="Arial"/>
                <w:szCs w:val="22"/>
              </w:rPr>
              <w:t xml:space="preserve"> of products.</w:t>
            </w:r>
          </w:p>
          <w:p w14:paraId="11349CA0" w14:textId="77777777" w:rsidR="00C2364C" w:rsidRPr="00D63CC8" w:rsidRDefault="00C2364C">
            <w:pPr>
              <w:pStyle w:val="ListParagraph"/>
              <w:numPr>
                <w:ilvl w:val="0"/>
                <w:numId w:val="19"/>
              </w:numPr>
              <w:ind w:left="289"/>
              <w:jc w:val="both"/>
              <w:rPr>
                <w:rFonts w:ascii="Arial" w:hAnsi="Arial" w:cs="Arial"/>
                <w:szCs w:val="22"/>
              </w:rPr>
            </w:pPr>
            <w:r w:rsidRPr="00D63CC8">
              <w:rPr>
                <w:rFonts w:ascii="Arial" w:hAnsi="Arial" w:cs="Arial"/>
                <w:szCs w:val="22"/>
              </w:rPr>
              <w:t xml:space="preserve">Buyer </w:t>
            </w:r>
            <w:r w:rsidR="00487D14" w:rsidRPr="00D63CC8">
              <w:rPr>
                <w:rFonts w:ascii="Arial" w:hAnsi="Arial" w:cs="Arial"/>
                <w:szCs w:val="22"/>
              </w:rPr>
              <w:t>shall</w:t>
            </w:r>
            <w:r w:rsidRPr="00D63CC8">
              <w:rPr>
                <w:rFonts w:ascii="Arial" w:hAnsi="Arial" w:cs="Arial"/>
                <w:szCs w:val="22"/>
              </w:rPr>
              <w:t xml:space="preserve"> be responsible for quality inspection of good at the time of </w:t>
            </w:r>
            <w:r w:rsidR="00487D14" w:rsidRPr="00D63CC8">
              <w:rPr>
                <w:rFonts w:ascii="Arial" w:hAnsi="Arial" w:cs="Arial"/>
                <w:szCs w:val="22"/>
              </w:rPr>
              <w:t>accepting</w:t>
            </w:r>
            <w:r w:rsidRPr="00D63CC8">
              <w:rPr>
                <w:rFonts w:ascii="Arial" w:hAnsi="Arial" w:cs="Arial"/>
                <w:szCs w:val="22"/>
              </w:rPr>
              <w:t xml:space="preserve"> delivery.</w:t>
            </w:r>
          </w:p>
          <w:p w14:paraId="11349CA1" w14:textId="77777777" w:rsidR="00B3693C" w:rsidRPr="00D63CC8" w:rsidRDefault="00B3693C">
            <w:pPr>
              <w:pStyle w:val="ListParagraph"/>
              <w:numPr>
                <w:ilvl w:val="0"/>
                <w:numId w:val="19"/>
              </w:numPr>
              <w:ind w:left="289"/>
              <w:jc w:val="both"/>
              <w:rPr>
                <w:rFonts w:ascii="Arial" w:hAnsi="Arial" w:cs="Arial"/>
                <w:szCs w:val="22"/>
              </w:rPr>
            </w:pPr>
            <w:r w:rsidRPr="00D63CC8">
              <w:rPr>
                <w:rFonts w:ascii="Arial" w:hAnsi="Arial" w:cs="Arial"/>
                <w:szCs w:val="22"/>
              </w:rPr>
              <w:t>Buyer shall update the CBO on estimated demand for coming months to help CBO plan their aggregation and processing operations.</w:t>
            </w:r>
          </w:p>
          <w:p w14:paraId="11349CA2" w14:textId="77777777" w:rsidR="00C2364C" w:rsidRPr="00D63CC8" w:rsidRDefault="00C2364C">
            <w:pPr>
              <w:pStyle w:val="ListParagraph"/>
              <w:numPr>
                <w:ilvl w:val="0"/>
                <w:numId w:val="19"/>
              </w:numPr>
              <w:ind w:left="289"/>
              <w:jc w:val="both"/>
              <w:rPr>
                <w:rFonts w:ascii="Arial" w:hAnsi="Arial" w:cs="Arial"/>
                <w:szCs w:val="22"/>
              </w:rPr>
            </w:pPr>
            <w:r w:rsidRPr="00D63CC8">
              <w:rPr>
                <w:rFonts w:ascii="Arial" w:hAnsi="Arial" w:cs="Arial"/>
                <w:szCs w:val="22"/>
              </w:rPr>
              <w:t>Compliance of statutory provisions</w:t>
            </w:r>
          </w:p>
        </w:tc>
      </w:tr>
    </w:tbl>
    <w:p w14:paraId="11349CA4" w14:textId="77777777" w:rsidR="00A2577F" w:rsidRDefault="00A2577F" w:rsidP="00487D14">
      <w:pPr>
        <w:rPr>
          <w:rFonts w:eastAsia="Arial Unicode MS" w:cstheme="minorHAnsi"/>
        </w:rPr>
      </w:pPr>
      <w:r w:rsidRPr="005233E7">
        <w:rPr>
          <w:rFonts w:eastAsia="Arial Unicode MS" w:cstheme="minorHAnsi"/>
          <w:b/>
          <w:bCs/>
        </w:rPr>
        <w:t>Note:</w:t>
      </w:r>
      <w:r w:rsidR="00B3693C">
        <w:rPr>
          <w:rFonts w:eastAsia="Arial Unicode MS" w:cstheme="minorHAnsi"/>
          <w:b/>
          <w:bCs/>
        </w:rPr>
        <w:t xml:space="preserve"> </w:t>
      </w:r>
      <w:r w:rsidR="004E4623" w:rsidRPr="00451AB5">
        <w:rPr>
          <w:rFonts w:eastAsia="Arial Unicode MS" w:cstheme="minorHAnsi"/>
        </w:rPr>
        <w:t>Provide details in bullet points on quality parameter</w:t>
      </w:r>
      <w:r w:rsidRPr="00451AB5">
        <w:rPr>
          <w:rFonts w:eastAsia="Arial Unicode MS" w:cstheme="minorHAnsi"/>
        </w:rPr>
        <w:t xml:space="preserve">/ quantity / transportation / payments / technology </w:t>
      </w:r>
      <w:r w:rsidR="00C16829">
        <w:rPr>
          <w:rFonts w:eastAsia="Arial Unicode MS" w:cstheme="minorHAnsi"/>
        </w:rPr>
        <w:t xml:space="preserve">/ produce handing over </w:t>
      </w:r>
      <w:r w:rsidRPr="00451AB5">
        <w:rPr>
          <w:rFonts w:eastAsia="Arial Unicode MS" w:cstheme="minorHAnsi"/>
        </w:rPr>
        <w:t xml:space="preserve">etc.  </w:t>
      </w:r>
    </w:p>
    <w:p w14:paraId="3E574897" w14:textId="25C37A8D" w:rsidR="000465C5" w:rsidRDefault="000465C5" w:rsidP="000465C5">
      <w:pPr>
        <w:pStyle w:val="ListParagraph"/>
        <w:ind w:left="426"/>
        <w:rPr>
          <w:rFonts w:eastAsia="Arial Unicode MS" w:cstheme="minorHAnsi"/>
          <w:b/>
          <w:bCs/>
          <w:color w:val="000000"/>
          <w:sz w:val="24"/>
          <w:szCs w:val="24"/>
        </w:rPr>
      </w:pPr>
    </w:p>
    <w:p w14:paraId="5741463E" w14:textId="7E309C40" w:rsidR="00BE3C5E" w:rsidRDefault="00BE3C5E" w:rsidP="000465C5">
      <w:pPr>
        <w:pStyle w:val="ListParagraph"/>
        <w:ind w:left="426"/>
        <w:rPr>
          <w:rFonts w:eastAsia="Arial Unicode MS" w:cstheme="minorHAnsi"/>
          <w:b/>
          <w:bCs/>
          <w:color w:val="000000"/>
          <w:sz w:val="24"/>
          <w:szCs w:val="24"/>
        </w:rPr>
      </w:pPr>
    </w:p>
    <w:p w14:paraId="11349CA5" w14:textId="741AAC77" w:rsidR="000C49D4" w:rsidRPr="005233E7" w:rsidRDefault="000C49D4" w:rsidP="00487D14">
      <w:pPr>
        <w:pStyle w:val="ListParagraph"/>
        <w:numPr>
          <w:ilvl w:val="0"/>
          <w:numId w:val="1"/>
        </w:numPr>
        <w:ind w:left="426" w:hanging="426"/>
        <w:rPr>
          <w:rFonts w:eastAsia="Arial Unicode MS" w:cstheme="minorHAnsi"/>
          <w:b/>
          <w:bCs/>
          <w:color w:val="000000"/>
          <w:sz w:val="24"/>
          <w:szCs w:val="24"/>
        </w:rPr>
      </w:pPr>
      <w:r w:rsidRPr="005233E7">
        <w:rPr>
          <w:rFonts w:eastAsia="Arial Unicode MS" w:cstheme="minorHAnsi"/>
          <w:b/>
          <w:bCs/>
          <w:color w:val="000000"/>
          <w:sz w:val="24"/>
          <w:szCs w:val="24"/>
        </w:rPr>
        <w:lastRenderedPageBreak/>
        <w:t>Proposed Business</w:t>
      </w:r>
      <w:r w:rsidR="00BC634A">
        <w:rPr>
          <w:rFonts w:eastAsia="Arial Unicode MS" w:cstheme="minorHAnsi"/>
          <w:b/>
          <w:bCs/>
          <w:color w:val="000000"/>
          <w:sz w:val="24"/>
          <w:szCs w:val="24"/>
        </w:rPr>
        <w:t xml:space="preserve"> </w:t>
      </w:r>
      <w:r w:rsidRPr="005233E7">
        <w:rPr>
          <w:rFonts w:eastAsia="Arial Unicode MS" w:cstheme="minorHAnsi"/>
          <w:b/>
          <w:bCs/>
          <w:color w:val="000000"/>
          <w:sz w:val="24"/>
          <w:szCs w:val="24"/>
        </w:rPr>
        <w:t>activit</w:t>
      </w:r>
      <w:r w:rsidR="004E4623" w:rsidRPr="005233E7">
        <w:rPr>
          <w:rFonts w:eastAsia="Arial Unicode MS" w:cstheme="minorHAnsi"/>
          <w:b/>
          <w:bCs/>
          <w:color w:val="000000"/>
          <w:sz w:val="24"/>
          <w:szCs w:val="24"/>
        </w:rPr>
        <w:t>y/</w:t>
      </w:r>
      <w:proofErr w:type="spellStart"/>
      <w:r w:rsidR="004E4623" w:rsidRPr="005233E7">
        <w:rPr>
          <w:rFonts w:eastAsia="Arial Unicode MS" w:cstheme="minorHAnsi"/>
          <w:b/>
          <w:bCs/>
          <w:color w:val="000000"/>
          <w:sz w:val="24"/>
          <w:szCs w:val="24"/>
        </w:rPr>
        <w:t>ies</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
        <w:gridCol w:w="3139"/>
        <w:gridCol w:w="2155"/>
        <w:gridCol w:w="2871"/>
      </w:tblGrid>
      <w:tr w:rsidR="00D63CC8" w:rsidRPr="00D63CC8" w14:paraId="11349CAB" w14:textId="77777777" w:rsidTr="00362E3F">
        <w:trPr>
          <w:trHeight w:hRule="exact" w:val="881"/>
        </w:trPr>
        <w:tc>
          <w:tcPr>
            <w:tcW w:w="583" w:type="pct"/>
            <w:shd w:val="clear" w:color="auto" w:fill="595959" w:themeFill="text1" w:themeFillTint="A6"/>
            <w:vAlign w:val="center"/>
          </w:tcPr>
          <w:p w14:paraId="11349CA6" w14:textId="77777777" w:rsidR="000C49D4" w:rsidRPr="00D63CC8" w:rsidRDefault="000C49D4" w:rsidP="00362E3F">
            <w:pPr>
              <w:spacing w:after="0" w:line="240" w:lineRule="auto"/>
              <w:jc w:val="center"/>
              <w:rPr>
                <w:rFonts w:ascii="Arial" w:hAnsi="Arial" w:cs="Arial"/>
                <w:b/>
                <w:bCs/>
                <w:color w:val="FFFFFF" w:themeColor="background1"/>
                <w:szCs w:val="22"/>
                <w:cs/>
              </w:rPr>
            </w:pPr>
            <w:r w:rsidRPr="00D63CC8">
              <w:rPr>
                <w:rFonts w:ascii="Arial" w:hAnsi="Arial" w:cs="Arial"/>
                <w:b/>
                <w:bCs/>
                <w:color w:val="FFFFFF" w:themeColor="background1"/>
                <w:szCs w:val="22"/>
              </w:rPr>
              <w:t>No.</w:t>
            </w:r>
          </w:p>
        </w:tc>
        <w:tc>
          <w:tcPr>
            <w:tcW w:w="1698" w:type="pct"/>
            <w:shd w:val="clear" w:color="auto" w:fill="595959" w:themeFill="text1" w:themeFillTint="A6"/>
            <w:vAlign w:val="center"/>
          </w:tcPr>
          <w:p w14:paraId="11349CA7" w14:textId="77777777" w:rsidR="000C49D4" w:rsidRPr="00D63CC8" w:rsidRDefault="000C49D4" w:rsidP="00362E3F">
            <w:pPr>
              <w:spacing w:after="0" w:line="240" w:lineRule="auto"/>
              <w:jc w:val="both"/>
              <w:rPr>
                <w:rFonts w:ascii="Arial" w:hAnsi="Arial" w:cs="Arial"/>
                <w:b/>
                <w:bCs/>
                <w:color w:val="FFFFFF" w:themeColor="background1"/>
                <w:szCs w:val="22"/>
              </w:rPr>
            </w:pPr>
            <w:r w:rsidRPr="00D63CC8">
              <w:rPr>
                <w:rFonts w:ascii="Arial" w:hAnsi="Arial" w:cs="Arial"/>
                <w:b/>
                <w:bCs/>
                <w:color w:val="FFFFFF" w:themeColor="background1"/>
                <w:szCs w:val="22"/>
              </w:rPr>
              <w:t>Business/activities</w:t>
            </w:r>
          </w:p>
          <w:p w14:paraId="11349CA8" w14:textId="77777777" w:rsidR="000C49D4" w:rsidRPr="00D63CC8" w:rsidRDefault="000C49D4" w:rsidP="00362E3F">
            <w:pPr>
              <w:spacing w:after="0" w:line="240" w:lineRule="auto"/>
              <w:jc w:val="center"/>
              <w:rPr>
                <w:rFonts w:ascii="Arial" w:hAnsi="Arial" w:cs="Arial"/>
                <w:b/>
                <w:bCs/>
                <w:color w:val="FFFFFF" w:themeColor="background1"/>
                <w:szCs w:val="22"/>
                <w:cs/>
              </w:rPr>
            </w:pPr>
          </w:p>
        </w:tc>
        <w:tc>
          <w:tcPr>
            <w:tcW w:w="1166" w:type="pct"/>
            <w:shd w:val="clear" w:color="auto" w:fill="595959" w:themeFill="text1" w:themeFillTint="A6"/>
            <w:vAlign w:val="center"/>
          </w:tcPr>
          <w:p w14:paraId="11349CA9" w14:textId="77777777" w:rsidR="000C49D4" w:rsidRPr="00D63CC8" w:rsidRDefault="00C16829" w:rsidP="00362E3F">
            <w:pPr>
              <w:spacing w:after="0" w:line="240" w:lineRule="auto"/>
              <w:jc w:val="center"/>
              <w:rPr>
                <w:rFonts w:ascii="Arial" w:hAnsi="Arial" w:cs="Arial"/>
                <w:b/>
                <w:bCs/>
                <w:color w:val="FFFFFF" w:themeColor="background1"/>
                <w:szCs w:val="22"/>
                <w:cs/>
              </w:rPr>
            </w:pPr>
            <w:r w:rsidRPr="00D63CC8">
              <w:rPr>
                <w:rFonts w:ascii="Arial" w:hAnsi="Arial" w:cs="Arial"/>
                <w:b/>
                <w:bCs/>
                <w:color w:val="FFFFFF" w:themeColor="background1"/>
                <w:szCs w:val="22"/>
              </w:rPr>
              <w:t xml:space="preserve">Operational days in a year </w:t>
            </w:r>
            <w:r w:rsidR="000C49D4" w:rsidRPr="00D63CC8">
              <w:rPr>
                <w:rFonts w:ascii="Arial" w:hAnsi="Arial" w:cs="Arial"/>
                <w:b/>
                <w:bCs/>
                <w:color w:val="FFFFFF" w:themeColor="background1"/>
                <w:szCs w:val="22"/>
              </w:rPr>
              <w:t>(Days)</w:t>
            </w:r>
          </w:p>
        </w:tc>
        <w:tc>
          <w:tcPr>
            <w:tcW w:w="1553" w:type="pct"/>
            <w:shd w:val="clear" w:color="auto" w:fill="595959" w:themeFill="text1" w:themeFillTint="A6"/>
          </w:tcPr>
          <w:p w14:paraId="11349CAA" w14:textId="77777777" w:rsidR="000C49D4" w:rsidRPr="00D63CC8" w:rsidRDefault="000C49D4" w:rsidP="00362E3F">
            <w:pPr>
              <w:spacing w:after="0" w:line="240" w:lineRule="auto"/>
              <w:jc w:val="center"/>
              <w:rPr>
                <w:rFonts w:ascii="Arial" w:hAnsi="Arial" w:cs="Arial"/>
                <w:b/>
                <w:bCs/>
                <w:color w:val="FFFFFF" w:themeColor="background1"/>
                <w:szCs w:val="22"/>
                <w:cs/>
              </w:rPr>
            </w:pPr>
            <w:r w:rsidRPr="00D63CC8">
              <w:rPr>
                <w:rFonts w:ascii="Arial" w:hAnsi="Arial" w:cs="Arial"/>
                <w:b/>
                <w:bCs/>
                <w:color w:val="FFFFFF" w:themeColor="background1"/>
                <w:szCs w:val="22"/>
              </w:rPr>
              <w:t>Remark</w:t>
            </w:r>
          </w:p>
        </w:tc>
      </w:tr>
      <w:tr w:rsidR="000C49D4" w:rsidRPr="00D011C1" w14:paraId="11349CAE" w14:textId="77777777" w:rsidTr="00362E3F">
        <w:tc>
          <w:tcPr>
            <w:tcW w:w="583" w:type="pct"/>
            <w:shd w:val="clear" w:color="auto" w:fill="auto"/>
          </w:tcPr>
          <w:p w14:paraId="11349CAC" w14:textId="77777777" w:rsidR="000C49D4" w:rsidRPr="003521A4" w:rsidRDefault="00D011C1" w:rsidP="00362E3F">
            <w:pPr>
              <w:spacing w:after="0" w:line="240" w:lineRule="auto"/>
              <w:jc w:val="center"/>
              <w:rPr>
                <w:rFonts w:ascii="Arial" w:hAnsi="Arial" w:cs="Arial"/>
                <w:b/>
                <w:cs/>
              </w:rPr>
            </w:pPr>
            <w:r w:rsidRPr="003521A4">
              <w:rPr>
                <w:rFonts w:ascii="Arial" w:hAnsi="Arial" w:cs="Arial"/>
                <w:b/>
              </w:rPr>
              <w:t>A</w:t>
            </w:r>
          </w:p>
        </w:tc>
        <w:tc>
          <w:tcPr>
            <w:tcW w:w="4417" w:type="pct"/>
            <w:gridSpan w:val="3"/>
            <w:shd w:val="clear" w:color="auto" w:fill="auto"/>
          </w:tcPr>
          <w:p w14:paraId="11349CAD" w14:textId="33319479" w:rsidR="000C49D4" w:rsidRPr="003521A4" w:rsidRDefault="00DE2952" w:rsidP="00362E3F">
            <w:pPr>
              <w:spacing w:after="0" w:line="240" w:lineRule="auto"/>
              <w:rPr>
                <w:rFonts w:ascii="Arial" w:hAnsi="Arial" w:cs="Arial"/>
                <w:b/>
              </w:rPr>
            </w:pPr>
            <w:r w:rsidRPr="00DE2952">
              <w:rPr>
                <w:rFonts w:ascii="Arial" w:hAnsi="Arial" w:cs="Arial"/>
                <w:b/>
              </w:rPr>
              <w:t>Secondary</w:t>
            </w:r>
            <w:r w:rsidR="000C49D4" w:rsidRPr="003521A4">
              <w:rPr>
                <w:rFonts w:ascii="Arial" w:hAnsi="Arial" w:cs="Arial"/>
                <w:b/>
              </w:rPr>
              <w:t xml:space="preserve"> process</w:t>
            </w:r>
            <w:r w:rsidR="00457D02" w:rsidRPr="003521A4">
              <w:rPr>
                <w:rFonts w:ascii="Arial" w:hAnsi="Arial" w:cs="Arial"/>
                <w:b/>
              </w:rPr>
              <w:t>ing</w:t>
            </w:r>
            <w:r w:rsidR="00D011C1" w:rsidRPr="003521A4">
              <w:rPr>
                <w:rFonts w:ascii="Arial" w:hAnsi="Arial" w:cs="Arial"/>
                <w:b/>
              </w:rPr>
              <w:t xml:space="preserve"> – </w:t>
            </w:r>
            <w:r w:rsidR="003521A4" w:rsidRPr="003521A4">
              <w:rPr>
                <w:rFonts w:ascii="Arial" w:hAnsi="Arial" w:cs="Arial"/>
                <w:b/>
              </w:rPr>
              <w:t>Dal Milling</w:t>
            </w:r>
            <w:r w:rsidR="0074192B">
              <w:rPr>
                <w:rFonts w:ascii="Arial" w:hAnsi="Arial" w:cs="Arial"/>
                <w:b/>
              </w:rPr>
              <w:t xml:space="preserve"> Unit</w:t>
            </w:r>
            <w:r w:rsidR="00D011C1" w:rsidRPr="003521A4">
              <w:rPr>
                <w:rFonts w:ascii="Arial" w:hAnsi="Arial" w:cs="Arial"/>
                <w:b/>
              </w:rPr>
              <w:t>– Mixed Model Business (Job Work &amp; Sales)</w:t>
            </w:r>
          </w:p>
        </w:tc>
      </w:tr>
      <w:tr w:rsidR="00D011C1" w:rsidRPr="00D011C1" w14:paraId="11349CB4" w14:textId="77777777" w:rsidTr="00C100FC">
        <w:tc>
          <w:tcPr>
            <w:tcW w:w="583" w:type="pct"/>
            <w:shd w:val="clear" w:color="auto" w:fill="auto"/>
            <w:vAlign w:val="bottom"/>
          </w:tcPr>
          <w:p w14:paraId="11349CAF" w14:textId="77777777" w:rsidR="00D011C1" w:rsidRPr="003521A4" w:rsidRDefault="00D011C1" w:rsidP="00362E3F">
            <w:pPr>
              <w:spacing w:after="0" w:line="240" w:lineRule="auto"/>
              <w:jc w:val="center"/>
              <w:rPr>
                <w:rFonts w:ascii="Arial" w:hAnsi="Arial" w:cs="Arial"/>
              </w:rPr>
            </w:pPr>
            <w:r w:rsidRPr="003521A4">
              <w:rPr>
                <w:rFonts w:ascii="Arial" w:hAnsi="Arial" w:cs="Arial"/>
              </w:rPr>
              <w:t>1</w:t>
            </w:r>
          </w:p>
        </w:tc>
        <w:tc>
          <w:tcPr>
            <w:tcW w:w="1698" w:type="pct"/>
            <w:shd w:val="clear" w:color="auto" w:fill="auto"/>
            <w:vAlign w:val="bottom"/>
          </w:tcPr>
          <w:p w14:paraId="11349CB0" w14:textId="0FAF4535" w:rsidR="00D011C1" w:rsidRPr="003521A4" w:rsidRDefault="003521A4" w:rsidP="00362E3F">
            <w:pPr>
              <w:spacing w:after="0" w:line="240" w:lineRule="auto"/>
              <w:rPr>
                <w:rFonts w:ascii="Arial" w:hAnsi="Arial" w:cs="Arial"/>
              </w:rPr>
            </w:pPr>
            <w:r>
              <w:rPr>
                <w:rFonts w:ascii="Arial" w:hAnsi="Arial" w:cs="Arial"/>
              </w:rPr>
              <w:t>Dal Milling</w:t>
            </w:r>
            <w:r w:rsidR="0074192B">
              <w:rPr>
                <w:rFonts w:ascii="Arial" w:hAnsi="Arial" w:cs="Arial"/>
              </w:rPr>
              <w:t xml:space="preserve"> Unit</w:t>
            </w:r>
          </w:p>
        </w:tc>
        <w:tc>
          <w:tcPr>
            <w:tcW w:w="1166" w:type="pct"/>
            <w:shd w:val="clear" w:color="auto" w:fill="auto"/>
            <w:vAlign w:val="bottom"/>
          </w:tcPr>
          <w:p w14:paraId="11349CB1" w14:textId="38F28A83" w:rsidR="00D011C1" w:rsidRPr="003521A4" w:rsidRDefault="00FA2E8A" w:rsidP="00362E3F">
            <w:pPr>
              <w:spacing w:after="0" w:line="240" w:lineRule="auto"/>
              <w:jc w:val="center"/>
              <w:rPr>
                <w:rFonts w:ascii="Arial" w:hAnsi="Arial" w:cs="Arial"/>
              </w:rPr>
            </w:pPr>
            <w:r>
              <w:rPr>
                <w:rFonts w:ascii="Arial" w:hAnsi="Arial" w:cs="Arial"/>
              </w:rPr>
              <w:t>195</w:t>
            </w:r>
            <w:r w:rsidR="00E91D04" w:rsidRPr="003521A4">
              <w:rPr>
                <w:rFonts w:ascii="Arial" w:hAnsi="Arial" w:cs="Arial"/>
              </w:rPr>
              <w:t xml:space="preserve"> D</w:t>
            </w:r>
            <w:r w:rsidR="00D011C1" w:rsidRPr="003521A4">
              <w:rPr>
                <w:rFonts w:ascii="Arial" w:hAnsi="Arial" w:cs="Arial"/>
              </w:rPr>
              <w:t>ays</w:t>
            </w:r>
          </w:p>
          <w:p w14:paraId="11349CB2" w14:textId="34D49426" w:rsidR="00E91D04" w:rsidRPr="003521A4" w:rsidRDefault="004027CB" w:rsidP="00C100FC">
            <w:pPr>
              <w:spacing w:after="0" w:line="240" w:lineRule="auto"/>
              <w:jc w:val="center"/>
              <w:rPr>
                <w:rFonts w:ascii="Arial" w:hAnsi="Arial" w:cs="Arial"/>
              </w:rPr>
            </w:pPr>
            <w:r w:rsidRPr="003521A4">
              <w:rPr>
                <w:rFonts w:ascii="Arial" w:hAnsi="Arial" w:cs="Arial"/>
              </w:rPr>
              <w:t xml:space="preserve">(avg. of </w:t>
            </w:r>
            <w:r w:rsidR="00C100FC">
              <w:rPr>
                <w:rFonts w:ascii="Arial" w:hAnsi="Arial" w:cs="Arial"/>
              </w:rPr>
              <w:t>7</w:t>
            </w:r>
            <w:r w:rsidRPr="003521A4">
              <w:rPr>
                <w:rFonts w:ascii="Arial" w:hAnsi="Arial" w:cs="Arial"/>
              </w:rPr>
              <w:t>years)</w:t>
            </w:r>
          </w:p>
        </w:tc>
        <w:tc>
          <w:tcPr>
            <w:tcW w:w="1553" w:type="pct"/>
            <w:shd w:val="clear" w:color="auto" w:fill="auto"/>
            <w:vAlign w:val="bottom"/>
          </w:tcPr>
          <w:p w14:paraId="11349CB3" w14:textId="77777777" w:rsidR="00D011C1" w:rsidRPr="003521A4" w:rsidRDefault="00FE56E1" w:rsidP="00362E3F">
            <w:pPr>
              <w:spacing w:after="0" w:line="240" w:lineRule="auto"/>
              <w:jc w:val="center"/>
              <w:rPr>
                <w:rFonts w:ascii="Arial" w:hAnsi="Arial" w:cs="Arial"/>
              </w:rPr>
            </w:pPr>
            <w:r w:rsidRPr="003521A4">
              <w:rPr>
                <w:rFonts w:ascii="Arial" w:hAnsi="Arial" w:cs="Arial"/>
              </w:rPr>
              <w:t>-</w:t>
            </w:r>
          </w:p>
        </w:tc>
      </w:tr>
    </w:tbl>
    <w:p w14:paraId="11349CBA" w14:textId="77777777" w:rsidR="00C16829" w:rsidRPr="00451AB5" w:rsidRDefault="00C16829" w:rsidP="000C49D4">
      <w:pPr>
        <w:pStyle w:val="ListParagraph"/>
        <w:ind w:left="0"/>
        <w:rPr>
          <w:rFonts w:eastAsia="Arial Unicode MS" w:cstheme="minorHAnsi"/>
          <w:b/>
          <w:bCs/>
        </w:rPr>
      </w:pPr>
    </w:p>
    <w:p w14:paraId="11349CBB" w14:textId="77777777" w:rsidR="00523530" w:rsidRPr="005233E7" w:rsidRDefault="00971DC3" w:rsidP="00074DB6">
      <w:pPr>
        <w:pStyle w:val="ListParagraph"/>
        <w:numPr>
          <w:ilvl w:val="0"/>
          <w:numId w:val="1"/>
        </w:numPr>
        <w:ind w:left="426" w:hanging="426"/>
        <w:rPr>
          <w:rFonts w:eastAsia="Arial Unicode MS" w:cstheme="minorHAnsi"/>
          <w:b/>
          <w:bCs/>
          <w:color w:val="000000"/>
          <w:sz w:val="24"/>
          <w:szCs w:val="24"/>
        </w:rPr>
      </w:pPr>
      <w:r w:rsidRPr="005233E7">
        <w:rPr>
          <w:rFonts w:eastAsia="Arial Unicode MS" w:cstheme="minorHAnsi"/>
          <w:b/>
          <w:bCs/>
          <w:color w:val="000000"/>
          <w:sz w:val="24"/>
          <w:szCs w:val="24"/>
        </w:rPr>
        <w:t xml:space="preserve">What is the uniqueness and innovation </w:t>
      </w:r>
      <w:r w:rsidR="00C16829">
        <w:rPr>
          <w:rFonts w:eastAsia="Arial Unicode MS" w:cstheme="minorHAnsi"/>
          <w:b/>
          <w:bCs/>
          <w:color w:val="000000"/>
          <w:sz w:val="24"/>
          <w:szCs w:val="24"/>
        </w:rPr>
        <w:t xml:space="preserve">in </w:t>
      </w:r>
      <w:r w:rsidR="00241446" w:rsidRPr="005233E7">
        <w:rPr>
          <w:rFonts w:eastAsia="Arial Unicode MS" w:cstheme="minorHAnsi"/>
          <w:b/>
          <w:bCs/>
          <w:color w:val="000000"/>
          <w:sz w:val="24"/>
          <w:szCs w:val="24"/>
        </w:rPr>
        <w:t xml:space="preserve">proposed </w:t>
      </w:r>
      <w:r w:rsidRPr="005233E7">
        <w:rPr>
          <w:rFonts w:eastAsia="Arial Unicode MS" w:cstheme="minorHAnsi"/>
          <w:b/>
          <w:bCs/>
          <w:color w:val="000000"/>
          <w:sz w:val="24"/>
          <w:szCs w:val="24"/>
        </w:rPr>
        <w:t>sub-project?</w:t>
      </w:r>
    </w:p>
    <w:p w14:paraId="11349CBE" w14:textId="3F812B48" w:rsidR="00C2364C" w:rsidRPr="003521A4" w:rsidRDefault="00214F2C" w:rsidP="00D20901">
      <w:pPr>
        <w:jc w:val="both"/>
        <w:rPr>
          <w:rFonts w:ascii="Arial" w:hAnsi="Arial" w:cs="Arial"/>
          <w:szCs w:val="22"/>
        </w:rPr>
      </w:pPr>
      <w:r w:rsidRPr="003521A4">
        <w:rPr>
          <w:rFonts w:ascii="Arial" w:hAnsi="Arial" w:cs="Arial"/>
          <w:szCs w:val="22"/>
        </w:rPr>
        <w:t xml:space="preserve">The sub-project involves adoption of </w:t>
      </w:r>
      <w:r w:rsidR="00D20901">
        <w:rPr>
          <w:rFonts w:ascii="Arial" w:hAnsi="Arial" w:cs="Arial"/>
          <w:szCs w:val="22"/>
        </w:rPr>
        <w:t>modern automatic dal milling</w:t>
      </w:r>
      <w:r w:rsidR="0074192B">
        <w:rPr>
          <w:rFonts w:ascii="Arial" w:hAnsi="Arial" w:cs="Arial"/>
          <w:szCs w:val="22"/>
        </w:rPr>
        <w:t xml:space="preserve"> unit</w:t>
      </w:r>
      <w:r w:rsidR="00D20901">
        <w:rPr>
          <w:rFonts w:ascii="Arial" w:hAnsi="Arial" w:cs="Arial"/>
          <w:szCs w:val="22"/>
        </w:rPr>
        <w:t xml:space="preserve"> plant with all required accessories. Though </w:t>
      </w:r>
      <w:proofErr w:type="spellStart"/>
      <w:r w:rsidR="00D20901">
        <w:rPr>
          <w:rFonts w:ascii="Arial" w:hAnsi="Arial" w:cs="Arial"/>
          <w:szCs w:val="22"/>
        </w:rPr>
        <w:t>color</w:t>
      </w:r>
      <w:proofErr w:type="spellEnd"/>
      <w:r w:rsidR="00D20901">
        <w:rPr>
          <w:rFonts w:ascii="Arial" w:hAnsi="Arial" w:cs="Arial"/>
          <w:szCs w:val="22"/>
        </w:rPr>
        <w:t xml:space="preserve"> sorter technology is currently not proposed in the plant, but same shall be incorporated at later stage through CBO’s own funds. Further, the project will enable-</w:t>
      </w:r>
    </w:p>
    <w:p w14:paraId="11349CBF" w14:textId="77777777" w:rsidR="00214F2C" w:rsidRPr="003521A4" w:rsidRDefault="00214F2C" w:rsidP="003668B4">
      <w:pPr>
        <w:pStyle w:val="ListParagraph"/>
        <w:numPr>
          <w:ilvl w:val="1"/>
          <w:numId w:val="1"/>
        </w:numPr>
        <w:spacing w:line="360" w:lineRule="auto"/>
        <w:ind w:left="1134" w:hanging="567"/>
        <w:rPr>
          <w:rFonts w:ascii="Arial" w:hAnsi="Arial" w:cs="Arial"/>
          <w:szCs w:val="22"/>
        </w:rPr>
      </w:pPr>
      <w:r w:rsidRPr="003521A4">
        <w:rPr>
          <w:rFonts w:ascii="Arial" w:hAnsi="Arial" w:cs="Arial"/>
          <w:szCs w:val="22"/>
        </w:rPr>
        <w:t>Higher income to CBO and its member farmers</w:t>
      </w:r>
    </w:p>
    <w:p w14:paraId="11349CC0" w14:textId="77777777" w:rsidR="00214F2C" w:rsidRPr="003521A4" w:rsidRDefault="004A581C" w:rsidP="003668B4">
      <w:pPr>
        <w:pStyle w:val="ListParagraph"/>
        <w:numPr>
          <w:ilvl w:val="1"/>
          <w:numId w:val="1"/>
        </w:numPr>
        <w:spacing w:line="360" w:lineRule="auto"/>
        <w:ind w:left="1134" w:hanging="567"/>
        <w:rPr>
          <w:rFonts w:ascii="Arial" w:hAnsi="Arial" w:cs="Arial"/>
          <w:szCs w:val="22"/>
        </w:rPr>
      </w:pPr>
      <w:r w:rsidRPr="003521A4">
        <w:rPr>
          <w:rFonts w:ascii="Arial" w:hAnsi="Arial" w:cs="Arial"/>
          <w:szCs w:val="22"/>
        </w:rPr>
        <w:t>Assurance of good quality products to buyers</w:t>
      </w:r>
    </w:p>
    <w:p w14:paraId="11349CC1" w14:textId="77777777" w:rsidR="004A581C" w:rsidRPr="003521A4" w:rsidRDefault="004A581C" w:rsidP="003668B4">
      <w:pPr>
        <w:pStyle w:val="ListParagraph"/>
        <w:numPr>
          <w:ilvl w:val="1"/>
          <w:numId w:val="1"/>
        </w:numPr>
        <w:spacing w:line="360" w:lineRule="auto"/>
        <w:ind w:left="1134" w:hanging="567"/>
        <w:rPr>
          <w:rFonts w:ascii="Arial" w:hAnsi="Arial" w:cs="Arial"/>
          <w:szCs w:val="22"/>
        </w:rPr>
      </w:pPr>
      <w:r w:rsidRPr="003521A4">
        <w:rPr>
          <w:rFonts w:ascii="Arial" w:hAnsi="Arial" w:cs="Arial"/>
          <w:szCs w:val="22"/>
        </w:rPr>
        <w:t>Assurance of safe products for consumption of final consumers.</w:t>
      </w:r>
    </w:p>
    <w:p w14:paraId="5A75D963" w14:textId="77777777" w:rsidR="00E00AF4" w:rsidRPr="00D63CC8" w:rsidRDefault="00E00AF4" w:rsidP="00D63CC8">
      <w:pPr>
        <w:pStyle w:val="ListParagraph"/>
        <w:spacing w:line="360" w:lineRule="auto"/>
        <w:ind w:left="1440"/>
        <w:rPr>
          <w:rFonts w:ascii="Arial" w:hAnsi="Arial" w:cs="Arial"/>
          <w:szCs w:val="22"/>
        </w:rPr>
      </w:pPr>
    </w:p>
    <w:p w14:paraId="11349CC3" w14:textId="77777777" w:rsidR="00971DC3" w:rsidRDefault="00C16829" w:rsidP="00074DB6">
      <w:pPr>
        <w:pStyle w:val="ListParagraph"/>
        <w:numPr>
          <w:ilvl w:val="0"/>
          <w:numId w:val="1"/>
        </w:numPr>
        <w:ind w:left="426" w:hanging="426"/>
        <w:rPr>
          <w:rFonts w:cstheme="minorHAnsi"/>
          <w:b/>
          <w:bCs/>
          <w:sz w:val="24"/>
          <w:szCs w:val="24"/>
        </w:rPr>
      </w:pPr>
      <w:r>
        <w:rPr>
          <w:rFonts w:cstheme="minorHAnsi"/>
          <w:b/>
          <w:bCs/>
          <w:sz w:val="24"/>
          <w:szCs w:val="24"/>
        </w:rPr>
        <w:t>Key components of sub-project i.e.</w:t>
      </w:r>
      <w:r w:rsidR="00971DC3" w:rsidRPr="005233E7">
        <w:rPr>
          <w:rFonts w:cstheme="minorHAnsi"/>
          <w:b/>
          <w:bCs/>
          <w:sz w:val="24"/>
          <w:szCs w:val="24"/>
        </w:rPr>
        <w:t xml:space="preserve"> construction, machinery and other materials required for proposed business / activities</w:t>
      </w:r>
    </w:p>
    <w:tbl>
      <w:tblPr>
        <w:tblpPr w:leftFromText="180" w:rightFromText="180" w:vertAnchor="text" w:tblpXSpec="righ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981"/>
        <w:gridCol w:w="2219"/>
        <w:gridCol w:w="1237"/>
        <w:gridCol w:w="1135"/>
        <w:gridCol w:w="987"/>
        <w:gridCol w:w="985"/>
        <w:gridCol w:w="1017"/>
      </w:tblGrid>
      <w:tr w:rsidR="00386F31" w:rsidRPr="00FC6C8C" w14:paraId="11349CCC" w14:textId="77777777" w:rsidTr="00547716">
        <w:trPr>
          <w:tblHeader/>
        </w:trPr>
        <w:tc>
          <w:tcPr>
            <w:tcW w:w="368" w:type="pct"/>
            <w:shd w:val="clear" w:color="auto" w:fill="595959" w:themeFill="text1" w:themeFillTint="A6"/>
          </w:tcPr>
          <w:p w14:paraId="11349CC4" w14:textId="77777777" w:rsidR="00DD6181" w:rsidRPr="00FC6C8C" w:rsidRDefault="00DD6181" w:rsidP="00362E3F">
            <w:pPr>
              <w:spacing w:after="0" w:line="240" w:lineRule="auto"/>
              <w:jc w:val="center"/>
              <w:rPr>
                <w:rFonts w:ascii="Arial" w:hAnsi="Arial" w:cs="Arial"/>
                <w:b/>
                <w:bCs/>
                <w:color w:val="FFFFFF" w:themeColor="background1"/>
                <w:szCs w:val="22"/>
                <w:cs/>
              </w:rPr>
            </w:pPr>
            <w:r w:rsidRPr="00FC6C8C">
              <w:rPr>
                <w:rFonts w:ascii="Arial" w:hAnsi="Arial" w:cs="Arial"/>
                <w:b/>
                <w:bCs/>
                <w:color w:val="FFFFFF" w:themeColor="background1"/>
                <w:szCs w:val="22"/>
              </w:rPr>
              <w:t>No</w:t>
            </w:r>
          </w:p>
        </w:tc>
        <w:tc>
          <w:tcPr>
            <w:tcW w:w="1732" w:type="pct"/>
            <w:gridSpan w:val="2"/>
            <w:shd w:val="clear" w:color="auto" w:fill="595959" w:themeFill="text1" w:themeFillTint="A6"/>
          </w:tcPr>
          <w:p w14:paraId="11349CC5" w14:textId="77777777" w:rsidR="00DD6181" w:rsidRPr="00FC6C8C" w:rsidRDefault="00DD6181" w:rsidP="00362E3F">
            <w:pPr>
              <w:spacing w:after="0" w:line="240" w:lineRule="auto"/>
              <w:jc w:val="center"/>
              <w:rPr>
                <w:rFonts w:ascii="Arial" w:hAnsi="Arial" w:cs="Arial"/>
                <w:b/>
                <w:bCs/>
                <w:color w:val="FFFFFF" w:themeColor="background1"/>
                <w:szCs w:val="22"/>
                <w:cs/>
              </w:rPr>
            </w:pPr>
            <w:r w:rsidRPr="00FC6C8C">
              <w:rPr>
                <w:rFonts w:ascii="Arial" w:hAnsi="Arial" w:cs="Arial"/>
                <w:b/>
                <w:bCs/>
                <w:color w:val="FFFFFF" w:themeColor="background1"/>
                <w:szCs w:val="22"/>
              </w:rPr>
              <w:t>Details of proposed business/activities</w:t>
            </w:r>
          </w:p>
        </w:tc>
        <w:tc>
          <w:tcPr>
            <w:tcW w:w="669" w:type="pct"/>
            <w:shd w:val="clear" w:color="auto" w:fill="595959" w:themeFill="text1" w:themeFillTint="A6"/>
          </w:tcPr>
          <w:p w14:paraId="11349CC6" w14:textId="77777777" w:rsidR="00DD6181" w:rsidRPr="00FC6C8C" w:rsidRDefault="00DD6181" w:rsidP="00362E3F">
            <w:pPr>
              <w:spacing w:after="0" w:line="240" w:lineRule="auto"/>
              <w:jc w:val="center"/>
              <w:rPr>
                <w:rFonts w:ascii="Arial" w:hAnsi="Arial" w:cs="Arial"/>
                <w:b/>
                <w:bCs/>
                <w:color w:val="FFFFFF" w:themeColor="background1"/>
                <w:szCs w:val="22"/>
                <w:lang w:bidi="hi-IN"/>
              </w:rPr>
            </w:pPr>
            <w:r w:rsidRPr="00FC6C8C">
              <w:rPr>
                <w:rFonts w:ascii="Arial" w:hAnsi="Arial" w:cs="Arial"/>
                <w:b/>
                <w:bCs/>
                <w:color w:val="FFFFFF" w:themeColor="background1"/>
                <w:szCs w:val="22"/>
                <w:lang w:bidi="hi-IN"/>
              </w:rPr>
              <w:t>capacity</w:t>
            </w:r>
          </w:p>
        </w:tc>
        <w:tc>
          <w:tcPr>
            <w:tcW w:w="614" w:type="pct"/>
            <w:shd w:val="clear" w:color="auto" w:fill="595959" w:themeFill="text1" w:themeFillTint="A6"/>
          </w:tcPr>
          <w:p w14:paraId="11349CC7" w14:textId="77777777" w:rsidR="00DD6181" w:rsidRPr="00FC6C8C" w:rsidRDefault="00DD6181" w:rsidP="00362E3F">
            <w:pPr>
              <w:spacing w:after="0" w:line="240" w:lineRule="auto"/>
              <w:jc w:val="center"/>
              <w:rPr>
                <w:rFonts w:ascii="Arial" w:hAnsi="Arial" w:cs="Arial"/>
                <w:b/>
                <w:bCs/>
                <w:color w:val="FFFFFF" w:themeColor="background1"/>
                <w:szCs w:val="22"/>
                <w:lang w:bidi="hi-IN"/>
              </w:rPr>
            </w:pPr>
            <w:r w:rsidRPr="00FC6C8C">
              <w:rPr>
                <w:rFonts w:ascii="Arial" w:hAnsi="Arial" w:cs="Arial"/>
                <w:b/>
                <w:bCs/>
                <w:color w:val="FFFFFF" w:themeColor="background1"/>
                <w:szCs w:val="22"/>
                <w:lang w:bidi="hi-IN"/>
              </w:rPr>
              <w:t xml:space="preserve">Rate /Unit </w:t>
            </w:r>
          </w:p>
          <w:p w14:paraId="11349CC8" w14:textId="77777777" w:rsidR="00DD6181" w:rsidRPr="00FC6C8C" w:rsidRDefault="00DD6181" w:rsidP="00362E3F">
            <w:pPr>
              <w:spacing w:after="0" w:line="240" w:lineRule="auto"/>
              <w:jc w:val="center"/>
              <w:rPr>
                <w:rFonts w:ascii="Arial" w:hAnsi="Arial" w:cs="Arial"/>
                <w:b/>
                <w:bCs/>
                <w:color w:val="FFFFFF" w:themeColor="background1"/>
                <w:szCs w:val="22"/>
                <w:lang w:bidi="hi-IN"/>
              </w:rPr>
            </w:pPr>
            <w:r w:rsidRPr="00FC6C8C">
              <w:rPr>
                <w:rFonts w:ascii="Arial" w:hAnsi="Arial" w:cs="Arial"/>
                <w:b/>
                <w:bCs/>
                <w:color w:val="FFFFFF" w:themeColor="background1"/>
                <w:szCs w:val="22"/>
                <w:lang w:bidi="hi-IN"/>
              </w:rPr>
              <w:t>(Rs. Lakh)</w:t>
            </w:r>
          </w:p>
        </w:tc>
        <w:tc>
          <w:tcPr>
            <w:tcW w:w="534" w:type="pct"/>
            <w:shd w:val="clear" w:color="auto" w:fill="595959" w:themeFill="text1" w:themeFillTint="A6"/>
          </w:tcPr>
          <w:p w14:paraId="11349CC9" w14:textId="77777777" w:rsidR="00DD6181" w:rsidRPr="00FC6C8C" w:rsidRDefault="00DD6181" w:rsidP="00362E3F">
            <w:pPr>
              <w:spacing w:after="0" w:line="240" w:lineRule="auto"/>
              <w:jc w:val="center"/>
              <w:rPr>
                <w:rFonts w:ascii="Arial" w:hAnsi="Arial" w:cs="Arial"/>
                <w:b/>
                <w:bCs/>
                <w:color w:val="FFFFFF" w:themeColor="background1"/>
                <w:szCs w:val="22"/>
                <w:lang w:bidi="hi-IN"/>
              </w:rPr>
            </w:pPr>
            <w:r w:rsidRPr="00FC6C8C">
              <w:rPr>
                <w:rFonts w:ascii="Arial" w:hAnsi="Arial" w:cs="Arial"/>
                <w:b/>
                <w:bCs/>
                <w:color w:val="FFFFFF" w:themeColor="background1"/>
                <w:szCs w:val="22"/>
                <w:lang w:bidi="hi-IN"/>
              </w:rPr>
              <w:t>Total Unit</w:t>
            </w:r>
          </w:p>
        </w:tc>
        <w:tc>
          <w:tcPr>
            <w:tcW w:w="533" w:type="pct"/>
            <w:shd w:val="clear" w:color="auto" w:fill="595959" w:themeFill="text1" w:themeFillTint="A6"/>
          </w:tcPr>
          <w:p w14:paraId="451BCDE9" w14:textId="77777777" w:rsidR="00DD6181" w:rsidRDefault="00DD6181" w:rsidP="00362E3F">
            <w:pPr>
              <w:spacing w:after="0" w:line="240" w:lineRule="auto"/>
              <w:jc w:val="center"/>
              <w:rPr>
                <w:rFonts w:ascii="Arial" w:hAnsi="Arial" w:cs="Arial"/>
                <w:b/>
                <w:bCs/>
                <w:color w:val="FFFFFF" w:themeColor="background1"/>
                <w:szCs w:val="22"/>
                <w:lang w:bidi="hi-IN"/>
              </w:rPr>
            </w:pPr>
            <w:r w:rsidRPr="00FC6C8C">
              <w:rPr>
                <w:rFonts w:ascii="Arial" w:hAnsi="Arial" w:cs="Arial"/>
                <w:b/>
                <w:bCs/>
                <w:color w:val="FFFFFF" w:themeColor="background1"/>
                <w:szCs w:val="22"/>
                <w:lang w:bidi="hi-IN"/>
              </w:rPr>
              <w:t>Tax</w:t>
            </w:r>
          </w:p>
          <w:p w14:paraId="73ADDEC7" w14:textId="56B731A5" w:rsidR="009D3446" w:rsidRPr="00FC6C8C" w:rsidRDefault="009D3446" w:rsidP="00362E3F">
            <w:pPr>
              <w:spacing w:after="0" w:line="240" w:lineRule="auto"/>
              <w:jc w:val="center"/>
              <w:rPr>
                <w:rFonts w:ascii="Arial" w:hAnsi="Arial" w:cs="Arial"/>
                <w:b/>
                <w:bCs/>
                <w:color w:val="FFFFFF" w:themeColor="background1"/>
                <w:szCs w:val="22"/>
                <w:lang w:bidi="hi-IN"/>
              </w:rPr>
            </w:pPr>
            <w:r w:rsidRPr="00FC6C8C">
              <w:rPr>
                <w:rFonts w:ascii="Arial" w:hAnsi="Arial" w:cs="Arial"/>
                <w:b/>
                <w:bCs/>
                <w:color w:val="FFFFFF" w:themeColor="background1"/>
                <w:szCs w:val="22"/>
                <w:lang w:bidi="hi-IN"/>
              </w:rPr>
              <w:t>(Rs. Lakh)</w:t>
            </w:r>
          </w:p>
        </w:tc>
        <w:tc>
          <w:tcPr>
            <w:tcW w:w="549" w:type="pct"/>
            <w:shd w:val="clear" w:color="auto" w:fill="595959" w:themeFill="text1" w:themeFillTint="A6"/>
          </w:tcPr>
          <w:p w14:paraId="11349CCA" w14:textId="2F448BA4" w:rsidR="00DD6181" w:rsidRPr="00FC6C8C" w:rsidRDefault="00DD6181" w:rsidP="00362E3F">
            <w:pPr>
              <w:spacing w:after="0" w:line="240" w:lineRule="auto"/>
              <w:jc w:val="center"/>
              <w:rPr>
                <w:rFonts w:ascii="Arial" w:hAnsi="Arial" w:cs="Arial"/>
                <w:b/>
                <w:bCs/>
                <w:color w:val="FFFFFF" w:themeColor="background1"/>
                <w:szCs w:val="22"/>
                <w:lang w:bidi="hi-IN"/>
              </w:rPr>
            </w:pPr>
            <w:r w:rsidRPr="00FC6C8C">
              <w:rPr>
                <w:rFonts w:ascii="Arial" w:hAnsi="Arial" w:cs="Arial"/>
                <w:b/>
                <w:bCs/>
                <w:color w:val="FFFFFF" w:themeColor="background1"/>
                <w:szCs w:val="22"/>
                <w:lang w:bidi="hi-IN"/>
              </w:rPr>
              <w:t xml:space="preserve">Total amount </w:t>
            </w:r>
          </w:p>
          <w:p w14:paraId="11349CCB" w14:textId="77777777" w:rsidR="00DD6181" w:rsidRPr="00FC6C8C" w:rsidRDefault="00DD6181" w:rsidP="00362E3F">
            <w:pPr>
              <w:spacing w:after="0" w:line="240" w:lineRule="auto"/>
              <w:jc w:val="center"/>
              <w:rPr>
                <w:rFonts w:ascii="Arial" w:hAnsi="Arial" w:cs="Arial"/>
                <w:b/>
                <w:bCs/>
                <w:color w:val="FFFFFF" w:themeColor="background1"/>
                <w:szCs w:val="22"/>
                <w:lang w:bidi="hi-IN"/>
              </w:rPr>
            </w:pPr>
            <w:r w:rsidRPr="00FC6C8C">
              <w:rPr>
                <w:rFonts w:ascii="Arial" w:hAnsi="Arial" w:cs="Arial"/>
                <w:b/>
                <w:bCs/>
                <w:color w:val="FFFFFF" w:themeColor="background1"/>
                <w:szCs w:val="22"/>
                <w:lang w:bidi="hi-IN"/>
              </w:rPr>
              <w:t>(Rs. Lakh)</w:t>
            </w:r>
          </w:p>
        </w:tc>
      </w:tr>
      <w:tr w:rsidR="00DD6181" w:rsidRPr="00FC6C8C" w14:paraId="11349CCF" w14:textId="77777777" w:rsidTr="00547716">
        <w:trPr>
          <w:trHeight w:val="56"/>
        </w:trPr>
        <w:tc>
          <w:tcPr>
            <w:tcW w:w="368" w:type="pct"/>
            <w:shd w:val="clear" w:color="auto" w:fill="F2F2F2" w:themeFill="background1" w:themeFillShade="F2"/>
          </w:tcPr>
          <w:p w14:paraId="11349CCD" w14:textId="77777777" w:rsidR="00DD6181" w:rsidRPr="00FC6C8C" w:rsidRDefault="00DD6181" w:rsidP="00362E3F">
            <w:pPr>
              <w:spacing w:after="0" w:line="240" w:lineRule="auto"/>
              <w:jc w:val="center"/>
              <w:rPr>
                <w:rFonts w:ascii="Arial" w:hAnsi="Arial" w:cs="Arial"/>
                <w:b/>
                <w:bCs/>
                <w:szCs w:val="22"/>
                <w:cs/>
              </w:rPr>
            </w:pPr>
          </w:p>
        </w:tc>
        <w:tc>
          <w:tcPr>
            <w:tcW w:w="531" w:type="pct"/>
            <w:shd w:val="clear" w:color="auto" w:fill="F2F2F2" w:themeFill="background1" w:themeFillShade="F2"/>
          </w:tcPr>
          <w:p w14:paraId="1FFB21C5" w14:textId="77777777" w:rsidR="00DD6181" w:rsidRPr="00FC6C8C" w:rsidRDefault="00DD6181" w:rsidP="00362E3F">
            <w:pPr>
              <w:spacing w:after="0" w:line="240" w:lineRule="auto"/>
              <w:jc w:val="center"/>
              <w:rPr>
                <w:rFonts w:ascii="Arial" w:hAnsi="Arial" w:cs="Arial"/>
                <w:b/>
                <w:bCs/>
                <w:szCs w:val="22"/>
              </w:rPr>
            </w:pPr>
          </w:p>
        </w:tc>
        <w:tc>
          <w:tcPr>
            <w:tcW w:w="4101" w:type="pct"/>
            <w:gridSpan w:val="6"/>
            <w:shd w:val="clear" w:color="auto" w:fill="F2F2F2" w:themeFill="background1" w:themeFillShade="F2"/>
          </w:tcPr>
          <w:p w14:paraId="11349CCE" w14:textId="51FEB101" w:rsidR="00DD6181" w:rsidRPr="00FC6C8C" w:rsidRDefault="00DD6181" w:rsidP="00362E3F">
            <w:pPr>
              <w:spacing w:after="0" w:line="240" w:lineRule="auto"/>
              <w:jc w:val="center"/>
              <w:rPr>
                <w:rFonts w:ascii="Arial" w:hAnsi="Arial" w:cs="Arial"/>
                <w:b/>
                <w:bCs/>
                <w:szCs w:val="22"/>
                <w:cs/>
              </w:rPr>
            </w:pPr>
            <w:r w:rsidRPr="00FC6C8C">
              <w:rPr>
                <w:rFonts w:ascii="Arial" w:hAnsi="Arial" w:cs="Arial"/>
                <w:b/>
                <w:bCs/>
                <w:szCs w:val="22"/>
              </w:rPr>
              <w:t xml:space="preserve">Business/Activity -  </w:t>
            </w:r>
            <w:r w:rsidR="00274DD3">
              <w:rPr>
                <w:rFonts w:ascii="Arial" w:hAnsi="Arial" w:cs="Arial"/>
                <w:b/>
                <w:bCs/>
                <w:szCs w:val="22"/>
              </w:rPr>
              <w:t>Dal Mill</w:t>
            </w:r>
            <w:r w:rsidRPr="00FC6C8C">
              <w:rPr>
                <w:rFonts w:ascii="Arial" w:hAnsi="Arial" w:cs="Arial"/>
                <w:b/>
                <w:bCs/>
                <w:szCs w:val="22"/>
              </w:rPr>
              <w:t xml:space="preserve"> Unit</w:t>
            </w:r>
          </w:p>
        </w:tc>
      </w:tr>
      <w:tr w:rsidR="00B8548C" w:rsidRPr="00FC6C8C" w14:paraId="11349CD6" w14:textId="77777777" w:rsidTr="00547716">
        <w:tc>
          <w:tcPr>
            <w:tcW w:w="368" w:type="pct"/>
          </w:tcPr>
          <w:p w14:paraId="11349CD0" w14:textId="77777777" w:rsidR="00DD6181" w:rsidRPr="00FC6C8C" w:rsidRDefault="00DD6181" w:rsidP="00362E3F">
            <w:pPr>
              <w:spacing w:after="0" w:line="240" w:lineRule="auto"/>
              <w:rPr>
                <w:rFonts w:ascii="Arial" w:hAnsi="Arial" w:cs="Arial"/>
                <w:b/>
                <w:bCs/>
                <w:szCs w:val="22"/>
              </w:rPr>
            </w:pPr>
            <w:r w:rsidRPr="00FC6C8C">
              <w:rPr>
                <w:rFonts w:ascii="Arial" w:hAnsi="Arial" w:cs="Arial"/>
                <w:b/>
                <w:bCs/>
                <w:szCs w:val="22"/>
              </w:rPr>
              <w:t>A1</w:t>
            </w:r>
          </w:p>
        </w:tc>
        <w:tc>
          <w:tcPr>
            <w:tcW w:w="1732" w:type="pct"/>
            <w:gridSpan w:val="2"/>
          </w:tcPr>
          <w:p w14:paraId="11349CD1" w14:textId="77777777" w:rsidR="00DD6181" w:rsidRPr="00FC6C8C" w:rsidRDefault="00DD6181" w:rsidP="00362E3F">
            <w:pPr>
              <w:spacing w:after="0" w:line="240" w:lineRule="auto"/>
              <w:rPr>
                <w:rFonts w:ascii="Arial" w:hAnsi="Arial" w:cs="Arial"/>
                <w:b/>
                <w:bCs/>
                <w:szCs w:val="22"/>
              </w:rPr>
            </w:pPr>
            <w:r w:rsidRPr="00FC6C8C">
              <w:rPr>
                <w:rFonts w:ascii="Arial" w:hAnsi="Arial" w:cs="Arial"/>
                <w:b/>
                <w:bCs/>
                <w:szCs w:val="22"/>
              </w:rPr>
              <w:t xml:space="preserve">Building and Construction </w:t>
            </w:r>
          </w:p>
        </w:tc>
        <w:tc>
          <w:tcPr>
            <w:tcW w:w="669" w:type="pct"/>
          </w:tcPr>
          <w:p w14:paraId="11349CD2" w14:textId="77777777" w:rsidR="00DD6181" w:rsidRPr="00FC6C8C" w:rsidRDefault="00DD6181" w:rsidP="00362E3F">
            <w:pPr>
              <w:spacing w:after="0" w:line="240" w:lineRule="auto"/>
              <w:rPr>
                <w:rFonts w:ascii="Arial" w:hAnsi="Arial" w:cs="Arial"/>
                <w:b/>
                <w:bCs/>
                <w:szCs w:val="22"/>
                <w:lang w:bidi="hi-IN"/>
              </w:rPr>
            </w:pPr>
          </w:p>
        </w:tc>
        <w:tc>
          <w:tcPr>
            <w:tcW w:w="614" w:type="pct"/>
          </w:tcPr>
          <w:p w14:paraId="11349CD3" w14:textId="77777777" w:rsidR="00DD6181" w:rsidRPr="00FC6C8C" w:rsidRDefault="00DD6181" w:rsidP="00362E3F">
            <w:pPr>
              <w:spacing w:after="0" w:line="240" w:lineRule="auto"/>
              <w:rPr>
                <w:rFonts w:ascii="Arial" w:hAnsi="Arial" w:cs="Arial"/>
                <w:b/>
                <w:bCs/>
                <w:szCs w:val="22"/>
                <w:lang w:bidi="hi-IN"/>
              </w:rPr>
            </w:pPr>
          </w:p>
        </w:tc>
        <w:tc>
          <w:tcPr>
            <w:tcW w:w="534" w:type="pct"/>
          </w:tcPr>
          <w:p w14:paraId="11349CD4" w14:textId="77777777" w:rsidR="00DD6181" w:rsidRPr="00FC6C8C" w:rsidRDefault="00DD6181" w:rsidP="00362E3F">
            <w:pPr>
              <w:spacing w:after="0" w:line="240" w:lineRule="auto"/>
              <w:rPr>
                <w:rFonts w:ascii="Arial" w:hAnsi="Arial" w:cs="Arial"/>
                <w:b/>
                <w:bCs/>
                <w:szCs w:val="22"/>
                <w:lang w:bidi="hi-IN"/>
              </w:rPr>
            </w:pPr>
          </w:p>
        </w:tc>
        <w:tc>
          <w:tcPr>
            <w:tcW w:w="533" w:type="pct"/>
          </w:tcPr>
          <w:p w14:paraId="29AD2BFC" w14:textId="77777777" w:rsidR="00DD6181" w:rsidRPr="00FC6C8C" w:rsidRDefault="00DD6181" w:rsidP="00362E3F">
            <w:pPr>
              <w:spacing w:after="0" w:line="240" w:lineRule="auto"/>
              <w:rPr>
                <w:rFonts w:ascii="Arial" w:hAnsi="Arial" w:cs="Arial"/>
                <w:b/>
                <w:bCs/>
                <w:szCs w:val="22"/>
                <w:lang w:bidi="hi-IN"/>
              </w:rPr>
            </w:pPr>
          </w:p>
        </w:tc>
        <w:tc>
          <w:tcPr>
            <w:tcW w:w="549" w:type="pct"/>
          </w:tcPr>
          <w:p w14:paraId="11349CD5" w14:textId="06DEBAB3" w:rsidR="00DD6181" w:rsidRPr="00FC6C8C" w:rsidRDefault="00DD6181" w:rsidP="00362E3F">
            <w:pPr>
              <w:spacing w:after="0" w:line="240" w:lineRule="auto"/>
              <w:rPr>
                <w:rFonts w:ascii="Arial" w:hAnsi="Arial" w:cs="Arial"/>
                <w:b/>
                <w:bCs/>
                <w:szCs w:val="22"/>
                <w:lang w:bidi="hi-IN"/>
              </w:rPr>
            </w:pPr>
          </w:p>
        </w:tc>
      </w:tr>
      <w:tr w:rsidR="00547716" w:rsidRPr="00FC6C8C" w14:paraId="6AD5F28B" w14:textId="77777777" w:rsidTr="00547716">
        <w:tc>
          <w:tcPr>
            <w:tcW w:w="368" w:type="pct"/>
            <w:shd w:val="clear" w:color="auto" w:fill="auto"/>
          </w:tcPr>
          <w:p w14:paraId="0FFEFEBC" w14:textId="66E1AFF3" w:rsidR="00547716" w:rsidRPr="00FC6C8C" w:rsidRDefault="00547716" w:rsidP="00547716">
            <w:pPr>
              <w:spacing w:after="0" w:line="240" w:lineRule="auto"/>
              <w:jc w:val="center"/>
              <w:rPr>
                <w:rFonts w:ascii="Arial" w:hAnsi="Arial" w:cs="Arial"/>
                <w:szCs w:val="22"/>
              </w:rPr>
            </w:pPr>
            <w:r>
              <w:rPr>
                <w:rFonts w:ascii="Arial" w:hAnsi="Arial" w:cs="Arial"/>
                <w:szCs w:val="22"/>
              </w:rPr>
              <w:t>1</w:t>
            </w:r>
          </w:p>
        </w:tc>
        <w:tc>
          <w:tcPr>
            <w:tcW w:w="1732" w:type="pct"/>
            <w:gridSpan w:val="2"/>
            <w:shd w:val="clear" w:color="auto" w:fill="auto"/>
          </w:tcPr>
          <w:p w14:paraId="447F3608" w14:textId="58887239" w:rsidR="00547716" w:rsidRPr="00FC6C8C" w:rsidRDefault="00547716" w:rsidP="00547716">
            <w:pPr>
              <w:spacing w:after="0" w:line="240" w:lineRule="auto"/>
              <w:rPr>
                <w:rFonts w:ascii="Arial" w:hAnsi="Arial" w:cs="Arial"/>
                <w:bCs/>
                <w:szCs w:val="22"/>
              </w:rPr>
            </w:pPr>
            <w:proofErr w:type="spellStart"/>
            <w:r>
              <w:rPr>
                <w:rFonts w:ascii="Arial" w:hAnsi="Arial" w:cs="Arial"/>
                <w:bCs/>
                <w:szCs w:val="22"/>
              </w:rPr>
              <w:t>Godown</w:t>
            </w:r>
            <w:proofErr w:type="spellEnd"/>
            <w:r>
              <w:rPr>
                <w:rFonts w:ascii="Arial" w:hAnsi="Arial" w:cs="Arial"/>
                <w:bCs/>
                <w:szCs w:val="22"/>
              </w:rPr>
              <w:t xml:space="preserve"> </w:t>
            </w:r>
          </w:p>
        </w:tc>
        <w:tc>
          <w:tcPr>
            <w:tcW w:w="669" w:type="pct"/>
            <w:shd w:val="clear" w:color="auto" w:fill="auto"/>
          </w:tcPr>
          <w:p w14:paraId="5F48B289" w14:textId="008B93E3" w:rsidR="00547716" w:rsidRPr="00FC6C8C" w:rsidRDefault="00547716" w:rsidP="00547716">
            <w:pPr>
              <w:spacing w:after="0" w:line="240" w:lineRule="auto"/>
              <w:jc w:val="center"/>
              <w:rPr>
                <w:rFonts w:ascii="Arial" w:hAnsi="Arial" w:cs="Arial"/>
                <w:bCs/>
                <w:szCs w:val="22"/>
                <w:lang w:bidi="hi-IN"/>
              </w:rPr>
            </w:pPr>
            <w:r>
              <w:rPr>
                <w:rFonts w:ascii="Arial" w:hAnsi="Arial" w:cs="Arial"/>
                <w:bCs/>
                <w:szCs w:val="22"/>
                <w:lang w:bidi="hi-IN"/>
              </w:rPr>
              <w:t>250MT</w:t>
            </w:r>
          </w:p>
        </w:tc>
        <w:tc>
          <w:tcPr>
            <w:tcW w:w="614" w:type="pct"/>
            <w:shd w:val="clear" w:color="auto" w:fill="auto"/>
          </w:tcPr>
          <w:p w14:paraId="02F6259D" w14:textId="33EC855B" w:rsidR="00547716" w:rsidRPr="00FC6C8C" w:rsidRDefault="007B583E" w:rsidP="00547716">
            <w:pPr>
              <w:spacing w:after="0" w:line="240" w:lineRule="auto"/>
              <w:jc w:val="center"/>
              <w:rPr>
                <w:rFonts w:ascii="Arial" w:hAnsi="Arial" w:cs="Arial"/>
                <w:bCs/>
                <w:szCs w:val="22"/>
                <w:lang w:bidi="hi-IN"/>
              </w:rPr>
            </w:pPr>
            <w:r w:rsidRPr="007B583E">
              <w:rPr>
                <w:rFonts w:ascii="Arial" w:hAnsi="Arial" w:cs="Arial"/>
                <w:bCs/>
                <w:szCs w:val="22"/>
                <w:lang w:bidi="hi-IN"/>
              </w:rPr>
              <w:t>11513.11</w:t>
            </w:r>
          </w:p>
        </w:tc>
        <w:tc>
          <w:tcPr>
            <w:tcW w:w="534" w:type="pct"/>
            <w:shd w:val="clear" w:color="auto" w:fill="auto"/>
          </w:tcPr>
          <w:p w14:paraId="380DA478" w14:textId="0D37DA58" w:rsidR="00547716" w:rsidRPr="00FC6C8C" w:rsidRDefault="00547716" w:rsidP="00547716">
            <w:pPr>
              <w:spacing w:after="0" w:line="240" w:lineRule="auto"/>
              <w:jc w:val="center"/>
              <w:rPr>
                <w:rFonts w:ascii="Arial" w:hAnsi="Arial" w:cs="Arial"/>
                <w:bCs/>
                <w:szCs w:val="22"/>
                <w:lang w:bidi="hi-IN"/>
              </w:rPr>
            </w:pPr>
            <w:r>
              <w:rPr>
                <w:rFonts w:ascii="Arial" w:hAnsi="Arial" w:cs="Arial"/>
                <w:bCs/>
                <w:szCs w:val="22"/>
                <w:lang w:bidi="hi-IN"/>
              </w:rPr>
              <w:t>1</w:t>
            </w:r>
          </w:p>
        </w:tc>
        <w:tc>
          <w:tcPr>
            <w:tcW w:w="533" w:type="pct"/>
            <w:shd w:val="clear" w:color="auto" w:fill="auto"/>
          </w:tcPr>
          <w:p w14:paraId="7E6B5E6B" w14:textId="32C019F9" w:rsidR="00547716" w:rsidRPr="00FC6C8C" w:rsidRDefault="00547716" w:rsidP="00547716">
            <w:pPr>
              <w:spacing w:after="0" w:line="240" w:lineRule="auto"/>
              <w:jc w:val="center"/>
              <w:rPr>
                <w:rFonts w:ascii="Arial" w:hAnsi="Arial" w:cs="Arial"/>
                <w:bCs/>
                <w:szCs w:val="22"/>
                <w:lang w:bidi="hi-IN"/>
              </w:rPr>
            </w:pPr>
            <w:r>
              <w:rPr>
                <w:rFonts w:ascii="Arial" w:hAnsi="Arial" w:cs="Arial"/>
                <w:bCs/>
                <w:szCs w:val="22"/>
                <w:lang w:bidi="hi-IN"/>
              </w:rPr>
              <w:t>Inc.</w:t>
            </w:r>
          </w:p>
        </w:tc>
        <w:tc>
          <w:tcPr>
            <w:tcW w:w="549" w:type="pct"/>
            <w:shd w:val="clear" w:color="auto" w:fill="auto"/>
          </w:tcPr>
          <w:p w14:paraId="78122302" w14:textId="4851FB9C" w:rsidR="00547716" w:rsidRPr="0055425E" w:rsidRDefault="00547716" w:rsidP="00547716">
            <w:pPr>
              <w:spacing w:after="0" w:line="240" w:lineRule="auto"/>
              <w:jc w:val="center"/>
              <w:rPr>
                <w:rFonts w:ascii="Arial" w:hAnsi="Arial" w:cs="Arial"/>
                <w:b/>
                <w:szCs w:val="22"/>
                <w:lang w:bidi="hi-IN"/>
              </w:rPr>
            </w:pPr>
            <w:r w:rsidRPr="0055425E">
              <w:rPr>
                <w:rFonts w:ascii="Arial" w:hAnsi="Arial" w:cs="Arial"/>
                <w:b/>
                <w:szCs w:val="22"/>
                <w:lang w:bidi="hi-IN"/>
              </w:rPr>
              <w:t>28.7</w:t>
            </w:r>
            <w:r w:rsidR="007B583E">
              <w:rPr>
                <w:rFonts w:ascii="Arial" w:hAnsi="Arial" w:cs="Arial"/>
                <w:b/>
                <w:szCs w:val="22"/>
                <w:lang w:bidi="hi-IN"/>
              </w:rPr>
              <w:t>8</w:t>
            </w:r>
          </w:p>
        </w:tc>
      </w:tr>
      <w:tr w:rsidR="00547716" w:rsidRPr="00FC6C8C" w14:paraId="29AF3A0B" w14:textId="77777777" w:rsidTr="00547716">
        <w:tc>
          <w:tcPr>
            <w:tcW w:w="368" w:type="pct"/>
          </w:tcPr>
          <w:p w14:paraId="7295EF36" w14:textId="3D2182D8" w:rsidR="00547716" w:rsidRPr="007A327E" w:rsidRDefault="00547716" w:rsidP="00547716">
            <w:pPr>
              <w:spacing w:after="0" w:line="240" w:lineRule="auto"/>
              <w:jc w:val="center"/>
              <w:rPr>
                <w:rFonts w:ascii="Arial" w:hAnsi="Arial" w:cs="Arial"/>
                <w:szCs w:val="22"/>
              </w:rPr>
            </w:pPr>
            <w:r w:rsidRPr="007A327E">
              <w:rPr>
                <w:rFonts w:ascii="Arial" w:hAnsi="Arial" w:cs="Arial"/>
                <w:szCs w:val="22"/>
              </w:rPr>
              <w:t>2</w:t>
            </w:r>
          </w:p>
        </w:tc>
        <w:tc>
          <w:tcPr>
            <w:tcW w:w="1732" w:type="pct"/>
            <w:gridSpan w:val="2"/>
          </w:tcPr>
          <w:p w14:paraId="7D06CD25" w14:textId="2F69EA04" w:rsidR="00547716" w:rsidRPr="007A327E" w:rsidRDefault="00547716" w:rsidP="00547716">
            <w:pPr>
              <w:spacing w:after="0" w:line="240" w:lineRule="auto"/>
              <w:rPr>
                <w:rFonts w:ascii="Arial" w:hAnsi="Arial" w:cs="Arial"/>
                <w:szCs w:val="22"/>
              </w:rPr>
            </w:pPr>
            <w:r>
              <w:rPr>
                <w:rFonts w:ascii="Arial" w:hAnsi="Arial" w:cs="Arial"/>
                <w:szCs w:val="22"/>
              </w:rPr>
              <w:t>Machine</w:t>
            </w:r>
            <w:r w:rsidRPr="007A327E">
              <w:rPr>
                <w:rFonts w:ascii="Arial" w:hAnsi="Arial" w:cs="Arial"/>
                <w:szCs w:val="22"/>
              </w:rPr>
              <w:t xml:space="preserve"> </w:t>
            </w:r>
            <w:r>
              <w:rPr>
                <w:rFonts w:ascii="Arial" w:hAnsi="Arial" w:cs="Arial"/>
                <w:szCs w:val="22"/>
              </w:rPr>
              <w:t>Shed</w:t>
            </w:r>
          </w:p>
        </w:tc>
        <w:tc>
          <w:tcPr>
            <w:tcW w:w="669" w:type="pct"/>
            <w:shd w:val="clear" w:color="auto" w:fill="auto"/>
          </w:tcPr>
          <w:p w14:paraId="08F8FF41" w14:textId="5D2D8354" w:rsidR="00547716" w:rsidRPr="007A327E" w:rsidRDefault="00547716" w:rsidP="00547716">
            <w:pPr>
              <w:spacing w:after="0" w:line="240" w:lineRule="auto"/>
              <w:jc w:val="center"/>
              <w:rPr>
                <w:rFonts w:ascii="Arial" w:hAnsi="Arial" w:cs="Arial"/>
                <w:szCs w:val="22"/>
              </w:rPr>
            </w:pPr>
            <w:r>
              <w:rPr>
                <w:rFonts w:ascii="Arial" w:hAnsi="Arial" w:cs="Arial"/>
                <w:szCs w:val="22"/>
              </w:rPr>
              <w:t>88</w:t>
            </w:r>
            <w:r w:rsidR="007B583E">
              <w:rPr>
                <w:rFonts w:ascii="Arial" w:hAnsi="Arial" w:cs="Arial"/>
                <w:szCs w:val="22"/>
              </w:rPr>
              <w:t xml:space="preserve"> SQMT</w:t>
            </w:r>
          </w:p>
        </w:tc>
        <w:tc>
          <w:tcPr>
            <w:tcW w:w="614" w:type="pct"/>
            <w:shd w:val="clear" w:color="auto" w:fill="auto"/>
          </w:tcPr>
          <w:p w14:paraId="53650900" w14:textId="0FDE04AC" w:rsidR="00547716" w:rsidRPr="007A327E" w:rsidRDefault="00547716" w:rsidP="00547716">
            <w:pPr>
              <w:spacing w:after="0" w:line="240" w:lineRule="auto"/>
              <w:jc w:val="center"/>
              <w:rPr>
                <w:rFonts w:ascii="Arial" w:hAnsi="Arial" w:cs="Arial"/>
                <w:szCs w:val="22"/>
              </w:rPr>
            </w:pPr>
            <w:r>
              <w:rPr>
                <w:rFonts w:ascii="Arial" w:hAnsi="Arial" w:cs="Arial"/>
                <w:szCs w:val="22"/>
              </w:rPr>
              <w:t>17852.27</w:t>
            </w:r>
          </w:p>
        </w:tc>
        <w:tc>
          <w:tcPr>
            <w:tcW w:w="534" w:type="pct"/>
            <w:shd w:val="clear" w:color="auto" w:fill="auto"/>
          </w:tcPr>
          <w:p w14:paraId="66171B2A" w14:textId="5365E69E" w:rsidR="00547716" w:rsidRPr="007A327E" w:rsidRDefault="00547716" w:rsidP="00547716">
            <w:pPr>
              <w:spacing w:after="0" w:line="240" w:lineRule="auto"/>
              <w:jc w:val="center"/>
              <w:rPr>
                <w:rFonts w:ascii="Arial" w:hAnsi="Arial" w:cs="Arial"/>
                <w:szCs w:val="22"/>
              </w:rPr>
            </w:pPr>
            <w:r>
              <w:rPr>
                <w:rFonts w:ascii="Arial" w:hAnsi="Arial" w:cs="Arial"/>
                <w:szCs w:val="22"/>
              </w:rPr>
              <w:t>1</w:t>
            </w:r>
          </w:p>
        </w:tc>
        <w:tc>
          <w:tcPr>
            <w:tcW w:w="533" w:type="pct"/>
            <w:shd w:val="clear" w:color="auto" w:fill="auto"/>
          </w:tcPr>
          <w:p w14:paraId="4975F5BB" w14:textId="074D14B7" w:rsidR="00547716" w:rsidRPr="007A327E" w:rsidRDefault="00547716" w:rsidP="00547716">
            <w:pPr>
              <w:spacing w:after="0" w:line="240" w:lineRule="auto"/>
              <w:jc w:val="center"/>
              <w:rPr>
                <w:rFonts w:ascii="Arial" w:hAnsi="Arial" w:cs="Arial"/>
                <w:szCs w:val="22"/>
              </w:rPr>
            </w:pPr>
            <w:r>
              <w:rPr>
                <w:rFonts w:ascii="Arial" w:hAnsi="Arial" w:cs="Arial"/>
                <w:szCs w:val="22"/>
              </w:rPr>
              <w:t>Inc.</w:t>
            </w:r>
          </w:p>
        </w:tc>
        <w:tc>
          <w:tcPr>
            <w:tcW w:w="549" w:type="pct"/>
            <w:shd w:val="clear" w:color="auto" w:fill="auto"/>
          </w:tcPr>
          <w:p w14:paraId="1F7A161E" w14:textId="332077BD" w:rsidR="00547716" w:rsidRPr="0055425E" w:rsidRDefault="00547716" w:rsidP="00547716">
            <w:pPr>
              <w:spacing w:after="0" w:line="240" w:lineRule="auto"/>
              <w:jc w:val="center"/>
              <w:rPr>
                <w:rFonts w:ascii="Arial" w:hAnsi="Arial" w:cs="Arial"/>
                <w:b/>
                <w:bCs/>
                <w:szCs w:val="22"/>
              </w:rPr>
            </w:pPr>
            <w:r w:rsidRPr="0055425E">
              <w:rPr>
                <w:rFonts w:ascii="Arial" w:hAnsi="Arial" w:cs="Arial"/>
                <w:b/>
                <w:bCs/>
                <w:szCs w:val="22"/>
              </w:rPr>
              <w:t>15.71</w:t>
            </w:r>
          </w:p>
        </w:tc>
      </w:tr>
      <w:tr w:rsidR="00B94BEB" w:rsidRPr="00FC6C8C" w14:paraId="11349CE4" w14:textId="77777777" w:rsidTr="00547716">
        <w:trPr>
          <w:trHeight w:val="56"/>
        </w:trPr>
        <w:tc>
          <w:tcPr>
            <w:tcW w:w="368" w:type="pct"/>
          </w:tcPr>
          <w:p w14:paraId="11349CDE" w14:textId="2DF088FF" w:rsidR="00B94BEB" w:rsidRPr="00FC6C8C" w:rsidRDefault="00B94BEB" w:rsidP="00B94BEB">
            <w:pPr>
              <w:spacing w:after="0" w:line="240" w:lineRule="auto"/>
              <w:rPr>
                <w:rFonts w:ascii="Arial" w:hAnsi="Arial" w:cs="Arial"/>
                <w:b/>
                <w:bCs/>
                <w:szCs w:val="22"/>
              </w:rPr>
            </w:pPr>
            <w:r w:rsidRPr="00D63CC8">
              <w:rPr>
                <w:rFonts w:ascii="Arial" w:hAnsi="Arial" w:cs="Arial"/>
                <w:b/>
                <w:bCs/>
                <w:szCs w:val="22"/>
              </w:rPr>
              <w:t>A2</w:t>
            </w:r>
          </w:p>
        </w:tc>
        <w:tc>
          <w:tcPr>
            <w:tcW w:w="1732" w:type="pct"/>
            <w:gridSpan w:val="2"/>
          </w:tcPr>
          <w:p w14:paraId="11349CDF" w14:textId="2D82C6B0" w:rsidR="00B94BEB" w:rsidRPr="00FC6C8C" w:rsidRDefault="00B94BEB" w:rsidP="00B94BEB">
            <w:pPr>
              <w:spacing w:after="0" w:line="240" w:lineRule="auto"/>
              <w:rPr>
                <w:rFonts w:ascii="Arial" w:hAnsi="Arial" w:cs="Arial"/>
                <w:b/>
                <w:bCs/>
                <w:szCs w:val="22"/>
                <w:lang w:bidi="hi-IN"/>
              </w:rPr>
            </w:pPr>
            <w:r w:rsidRPr="00D63CC8">
              <w:rPr>
                <w:rFonts w:ascii="Arial" w:hAnsi="Arial" w:cs="Arial"/>
                <w:b/>
                <w:bCs/>
                <w:szCs w:val="22"/>
                <w:lang w:bidi="hi-IN"/>
              </w:rPr>
              <w:t>Machinery and equipment</w:t>
            </w:r>
          </w:p>
        </w:tc>
        <w:tc>
          <w:tcPr>
            <w:tcW w:w="669" w:type="pct"/>
          </w:tcPr>
          <w:p w14:paraId="11349CE0" w14:textId="0D0D084F" w:rsidR="00B94BEB" w:rsidRPr="00FC6C8C" w:rsidRDefault="00B94BEB" w:rsidP="00B94BEB">
            <w:pPr>
              <w:spacing w:after="0" w:line="240" w:lineRule="auto"/>
              <w:jc w:val="center"/>
              <w:rPr>
                <w:rFonts w:ascii="Arial" w:hAnsi="Arial" w:cs="Arial"/>
                <w:bCs/>
                <w:szCs w:val="22"/>
                <w:highlight w:val="red"/>
                <w:lang w:bidi="hi-IN"/>
              </w:rPr>
            </w:pPr>
          </w:p>
        </w:tc>
        <w:tc>
          <w:tcPr>
            <w:tcW w:w="614" w:type="pct"/>
          </w:tcPr>
          <w:p w14:paraId="11349CE1" w14:textId="25AAB668" w:rsidR="00B94BEB" w:rsidRPr="00FC6C8C" w:rsidRDefault="00B94BEB" w:rsidP="00B94BEB">
            <w:pPr>
              <w:spacing w:after="0" w:line="240" w:lineRule="auto"/>
              <w:jc w:val="center"/>
              <w:rPr>
                <w:rFonts w:ascii="Arial" w:hAnsi="Arial" w:cs="Arial"/>
                <w:bCs/>
                <w:szCs w:val="22"/>
                <w:lang w:bidi="hi-IN"/>
              </w:rPr>
            </w:pPr>
          </w:p>
        </w:tc>
        <w:tc>
          <w:tcPr>
            <w:tcW w:w="534" w:type="pct"/>
          </w:tcPr>
          <w:p w14:paraId="11349CE2" w14:textId="235C4408" w:rsidR="00B94BEB" w:rsidRPr="00FC6C8C" w:rsidRDefault="00B94BEB" w:rsidP="00B94BEB">
            <w:pPr>
              <w:spacing w:after="0" w:line="240" w:lineRule="auto"/>
              <w:jc w:val="center"/>
              <w:rPr>
                <w:rFonts w:ascii="Arial" w:hAnsi="Arial" w:cs="Arial"/>
                <w:bCs/>
                <w:szCs w:val="22"/>
                <w:lang w:bidi="hi-IN"/>
              </w:rPr>
            </w:pPr>
          </w:p>
        </w:tc>
        <w:tc>
          <w:tcPr>
            <w:tcW w:w="533" w:type="pct"/>
          </w:tcPr>
          <w:p w14:paraId="0F2656CA" w14:textId="3EFDA2D3" w:rsidR="00B94BEB" w:rsidRPr="00FC6C8C" w:rsidRDefault="00B94BEB" w:rsidP="00B94BEB">
            <w:pPr>
              <w:spacing w:after="0" w:line="240" w:lineRule="auto"/>
              <w:jc w:val="center"/>
              <w:rPr>
                <w:rFonts w:ascii="Arial" w:hAnsi="Arial" w:cs="Arial"/>
                <w:bCs/>
                <w:szCs w:val="22"/>
                <w:lang w:bidi="hi-IN"/>
              </w:rPr>
            </w:pPr>
          </w:p>
        </w:tc>
        <w:tc>
          <w:tcPr>
            <w:tcW w:w="549" w:type="pct"/>
          </w:tcPr>
          <w:p w14:paraId="11349CE3" w14:textId="12AAD6C3" w:rsidR="00B94BEB" w:rsidRPr="00FC6C8C" w:rsidRDefault="00B94BEB" w:rsidP="00B94BEB">
            <w:pPr>
              <w:spacing w:after="0" w:line="240" w:lineRule="auto"/>
              <w:jc w:val="center"/>
              <w:rPr>
                <w:rFonts w:ascii="Arial" w:hAnsi="Arial" w:cs="Arial"/>
                <w:bCs/>
                <w:szCs w:val="22"/>
                <w:lang w:bidi="hi-IN"/>
              </w:rPr>
            </w:pPr>
          </w:p>
        </w:tc>
      </w:tr>
      <w:tr w:rsidR="00B94BEB" w:rsidRPr="00FC6C8C" w14:paraId="11349CEB" w14:textId="77777777" w:rsidTr="00547716">
        <w:trPr>
          <w:trHeight w:val="56"/>
        </w:trPr>
        <w:tc>
          <w:tcPr>
            <w:tcW w:w="368" w:type="pct"/>
          </w:tcPr>
          <w:p w14:paraId="11349CE5" w14:textId="14AAD3BF" w:rsidR="00B94BEB" w:rsidRPr="007A327E" w:rsidRDefault="007A327E" w:rsidP="00B94BEB">
            <w:pPr>
              <w:spacing w:after="0" w:line="240" w:lineRule="auto"/>
              <w:jc w:val="center"/>
              <w:rPr>
                <w:rFonts w:ascii="Arial" w:hAnsi="Arial" w:cs="Arial"/>
                <w:b/>
                <w:szCs w:val="22"/>
                <w:cs/>
              </w:rPr>
            </w:pPr>
            <w:r w:rsidRPr="007A327E">
              <w:rPr>
                <w:rFonts w:ascii="Arial" w:hAnsi="Arial" w:cs="Arial"/>
                <w:b/>
                <w:szCs w:val="22"/>
              </w:rPr>
              <w:t>A2.1</w:t>
            </w:r>
          </w:p>
        </w:tc>
        <w:tc>
          <w:tcPr>
            <w:tcW w:w="1732" w:type="pct"/>
            <w:gridSpan w:val="2"/>
          </w:tcPr>
          <w:p w14:paraId="11349CE6" w14:textId="26A00718" w:rsidR="00B94BEB" w:rsidRPr="00FC6C8C" w:rsidRDefault="007A327E" w:rsidP="00B94BEB">
            <w:pPr>
              <w:spacing w:after="0" w:line="240" w:lineRule="auto"/>
              <w:rPr>
                <w:rFonts w:ascii="Arial" w:hAnsi="Arial" w:cs="Arial"/>
                <w:bCs/>
                <w:szCs w:val="22"/>
              </w:rPr>
            </w:pPr>
            <w:r>
              <w:rPr>
                <w:rFonts w:ascii="Arial" w:hAnsi="Arial" w:cs="Arial"/>
                <w:bCs/>
                <w:szCs w:val="22"/>
              </w:rPr>
              <w:t>Dal Mill Machine</w:t>
            </w:r>
          </w:p>
        </w:tc>
        <w:tc>
          <w:tcPr>
            <w:tcW w:w="669" w:type="pct"/>
            <w:shd w:val="clear" w:color="auto" w:fill="auto"/>
          </w:tcPr>
          <w:p w14:paraId="11349CE7" w14:textId="522C416F" w:rsidR="00B94BEB" w:rsidRPr="00FC6C8C" w:rsidRDefault="00547716" w:rsidP="00B94BEB">
            <w:pPr>
              <w:spacing w:after="0" w:line="240" w:lineRule="auto"/>
              <w:jc w:val="center"/>
              <w:rPr>
                <w:rFonts w:ascii="Arial" w:hAnsi="Arial" w:cs="Arial"/>
                <w:bCs/>
                <w:szCs w:val="22"/>
                <w:lang w:bidi="hi-IN"/>
              </w:rPr>
            </w:pPr>
            <w:r>
              <w:rPr>
                <w:rFonts w:ascii="Arial" w:hAnsi="Arial" w:cs="Arial"/>
                <w:bCs/>
                <w:szCs w:val="22"/>
                <w:lang w:bidi="hi-IN"/>
              </w:rPr>
              <w:t>0.5</w:t>
            </w:r>
            <w:r w:rsidR="00E8342A">
              <w:rPr>
                <w:rFonts w:ascii="Arial" w:hAnsi="Arial" w:cs="Arial"/>
                <w:bCs/>
                <w:szCs w:val="22"/>
                <w:lang w:bidi="hi-IN"/>
              </w:rPr>
              <w:t>TPH</w:t>
            </w:r>
          </w:p>
        </w:tc>
        <w:tc>
          <w:tcPr>
            <w:tcW w:w="614" w:type="pct"/>
            <w:shd w:val="clear" w:color="auto" w:fill="auto"/>
          </w:tcPr>
          <w:p w14:paraId="11349CE8" w14:textId="69784810" w:rsidR="00B94BEB" w:rsidRPr="00FC6C8C" w:rsidRDefault="00B94BEB" w:rsidP="00B94BEB">
            <w:pPr>
              <w:spacing w:after="0" w:line="240" w:lineRule="auto"/>
              <w:jc w:val="center"/>
              <w:rPr>
                <w:rFonts w:ascii="Arial" w:hAnsi="Arial" w:cs="Arial"/>
                <w:bCs/>
                <w:szCs w:val="22"/>
                <w:lang w:bidi="hi-IN"/>
              </w:rPr>
            </w:pPr>
          </w:p>
        </w:tc>
        <w:tc>
          <w:tcPr>
            <w:tcW w:w="534" w:type="pct"/>
            <w:shd w:val="clear" w:color="auto" w:fill="auto"/>
          </w:tcPr>
          <w:p w14:paraId="11349CE9" w14:textId="41FEDD30" w:rsidR="00B94BEB" w:rsidRPr="00FC6C8C" w:rsidRDefault="00B94BEB" w:rsidP="00B94BEB">
            <w:pPr>
              <w:spacing w:after="0" w:line="240" w:lineRule="auto"/>
              <w:jc w:val="center"/>
              <w:rPr>
                <w:rFonts w:ascii="Arial" w:hAnsi="Arial" w:cs="Arial"/>
                <w:bCs/>
                <w:szCs w:val="22"/>
                <w:lang w:bidi="hi-IN"/>
              </w:rPr>
            </w:pPr>
          </w:p>
        </w:tc>
        <w:tc>
          <w:tcPr>
            <w:tcW w:w="533" w:type="pct"/>
            <w:shd w:val="clear" w:color="auto" w:fill="auto"/>
          </w:tcPr>
          <w:p w14:paraId="694A65CD" w14:textId="13E136C5" w:rsidR="00B94BEB" w:rsidRPr="00FC6C8C" w:rsidRDefault="00B94BEB" w:rsidP="00B94BEB">
            <w:pPr>
              <w:spacing w:after="0" w:line="240" w:lineRule="auto"/>
              <w:jc w:val="center"/>
              <w:rPr>
                <w:rFonts w:ascii="Arial" w:hAnsi="Arial" w:cs="Arial"/>
                <w:color w:val="000000"/>
                <w:szCs w:val="22"/>
              </w:rPr>
            </w:pPr>
          </w:p>
        </w:tc>
        <w:tc>
          <w:tcPr>
            <w:tcW w:w="549" w:type="pct"/>
            <w:shd w:val="clear" w:color="auto" w:fill="auto"/>
          </w:tcPr>
          <w:p w14:paraId="11349CEA" w14:textId="370D4A1E" w:rsidR="00B94BEB" w:rsidRPr="00FC6C8C" w:rsidRDefault="00B94BEB" w:rsidP="00B94BEB">
            <w:pPr>
              <w:spacing w:after="0" w:line="240" w:lineRule="auto"/>
              <w:jc w:val="center"/>
              <w:rPr>
                <w:rFonts w:ascii="Arial" w:hAnsi="Arial" w:cs="Arial"/>
                <w:bCs/>
                <w:szCs w:val="22"/>
                <w:lang w:bidi="hi-IN"/>
              </w:rPr>
            </w:pPr>
          </w:p>
        </w:tc>
      </w:tr>
      <w:tr w:rsidR="00B94BEB" w:rsidRPr="00FC6C8C" w14:paraId="11349CF2" w14:textId="77777777" w:rsidTr="0067306D">
        <w:tc>
          <w:tcPr>
            <w:tcW w:w="368" w:type="pct"/>
          </w:tcPr>
          <w:p w14:paraId="11349CEC" w14:textId="0116FCBD" w:rsidR="00B94BEB" w:rsidRPr="00FC6C8C" w:rsidRDefault="00B94BEB" w:rsidP="00B94BEB">
            <w:pPr>
              <w:spacing w:after="0" w:line="240" w:lineRule="auto"/>
              <w:jc w:val="center"/>
              <w:rPr>
                <w:rFonts w:ascii="Arial" w:hAnsi="Arial" w:cs="Arial"/>
                <w:szCs w:val="22"/>
                <w:cs/>
              </w:rPr>
            </w:pPr>
          </w:p>
        </w:tc>
        <w:tc>
          <w:tcPr>
            <w:tcW w:w="1732" w:type="pct"/>
            <w:gridSpan w:val="2"/>
            <w:shd w:val="clear" w:color="auto" w:fill="auto"/>
          </w:tcPr>
          <w:p w14:paraId="11349CED" w14:textId="035AC40A" w:rsidR="00B94BEB" w:rsidRPr="00FC6C8C" w:rsidRDefault="00B94BEB" w:rsidP="00B94BEB">
            <w:pPr>
              <w:spacing w:after="0" w:line="240" w:lineRule="auto"/>
              <w:rPr>
                <w:rFonts w:ascii="Arial" w:hAnsi="Arial" w:cs="Arial"/>
                <w:bCs/>
                <w:szCs w:val="22"/>
              </w:rPr>
            </w:pPr>
          </w:p>
        </w:tc>
        <w:tc>
          <w:tcPr>
            <w:tcW w:w="669" w:type="pct"/>
            <w:shd w:val="clear" w:color="auto" w:fill="auto"/>
          </w:tcPr>
          <w:p w14:paraId="11349CEE" w14:textId="06D70EAD" w:rsidR="00B94BEB" w:rsidRPr="00FC6C8C" w:rsidRDefault="00B94BEB" w:rsidP="00B94BEB">
            <w:pPr>
              <w:spacing w:after="0" w:line="240" w:lineRule="auto"/>
              <w:jc w:val="center"/>
              <w:rPr>
                <w:rFonts w:ascii="Arial" w:hAnsi="Arial" w:cs="Arial"/>
                <w:bCs/>
                <w:szCs w:val="22"/>
                <w:lang w:bidi="hi-IN"/>
              </w:rPr>
            </w:pPr>
          </w:p>
        </w:tc>
        <w:tc>
          <w:tcPr>
            <w:tcW w:w="614" w:type="pct"/>
            <w:shd w:val="clear" w:color="auto" w:fill="auto"/>
          </w:tcPr>
          <w:p w14:paraId="11349CEF" w14:textId="68B09060" w:rsidR="00B94BEB" w:rsidRPr="00FC6C8C" w:rsidRDefault="00B94BEB" w:rsidP="00B94BEB">
            <w:pPr>
              <w:spacing w:after="0" w:line="240" w:lineRule="auto"/>
              <w:jc w:val="center"/>
              <w:rPr>
                <w:rFonts w:ascii="Arial" w:hAnsi="Arial" w:cs="Arial"/>
                <w:bCs/>
                <w:szCs w:val="22"/>
                <w:lang w:bidi="hi-IN"/>
              </w:rPr>
            </w:pPr>
          </w:p>
        </w:tc>
        <w:tc>
          <w:tcPr>
            <w:tcW w:w="534" w:type="pct"/>
            <w:shd w:val="clear" w:color="auto" w:fill="auto"/>
          </w:tcPr>
          <w:p w14:paraId="11349CF0" w14:textId="60BA5DE2" w:rsidR="00B94BEB" w:rsidRPr="00FC6C8C" w:rsidRDefault="00B94BEB" w:rsidP="00B94BEB">
            <w:pPr>
              <w:spacing w:after="0" w:line="240" w:lineRule="auto"/>
              <w:jc w:val="center"/>
              <w:rPr>
                <w:rFonts w:ascii="Arial" w:hAnsi="Arial" w:cs="Arial"/>
                <w:bCs/>
                <w:szCs w:val="22"/>
                <w:lang w:bidi="hi-IN"/>
              </w:rPr>
            </w:pPr>
          </w:p>
        </w:tc>
        <w:tc>
          <w:tcPr>
            <w:tcW w:w="533" w:type="pct"/>
            <w:shd w:val="clear" w:color="auto" w:fill="auto"/>
          </w:tcPr>
          <w:p w14:paraId="3651E974" w14:textId="5D535395" w:rsidR="00B94BEB" w:rsidRPr="00FC6C8C" w:rsidRDefault="00B94BEB" w:rsidP="00B94BEB">
            <w:pPr>
              <w:spacing w:after="0" w:line="240" w:lineRule="auto"/>
              <w:jc w:val="center"/>
              <w:rPr>
                <w:rFonts w:ascii="Arial" w:hAnsi="Arial" w:cs="Arial"/>
                <w:color w:val="000000"/>
                <w:szCs w:val="22"/>
              </w:rPr>
            </w:pPr>
          </w:p>
        </w:tc>
        <w:tc>
          <w:tcPr>
            <w:tcW w:w="549" w:type="pct"/>
            <w:shd w:val="clear" w:color="auto" w:fill="auto"/>
          </w:tcPr>
          <w:p w14:paraId="11349CF1" w14:textId="2FE41DAD" w:rsidR="00B94BEB" w:rsidRPr="00FC6C8C" w:rsidRDefault="00B94BEB" w:rsidP="00B94BEB">
            <w:pPr>
              <w:spacing w:after="0" w:line="240" w:lineRule="auto"/>
              <w:jc w:val="center"/>
              <w:rPr>
                <w:rFonts w:ascii="Arial" w:hAnsi="Arial" w:cs="Arial"/>
                <w:bCs/>
                <w:szCs w:val="22"/>
                <w:lang w:bidi="hi-IN"/>
              </w:rPr>
            </w:pPr>
          </w:p>
        </w:tc>
      </w:tr>
      <w:tr w:rsidR="00B94BEB" w:rsidRPr="00FC6C8C" w14:paraId="11349CF9" w14:textId="77777777" w:rsidTr="0067306D">
        <w:tc>
          <w:tcPr>
            <w:tcW w:w="368" w:type="pct"/>
          </w:tcPr>
          <w:p w14:paraId="11349CF3" w14:textId="69EA7DFA" w:rsidR="00B94BEB" w:rsidRPr="00FC6C8C" w:rsidRDefault="00B94BEB" w:rsidP="00B94BEB">
            <w:pPr>
              <w:spacing w:after="0" w:line="240" w:lineRule="auto"/>
              <w:jc w:val="center"/>
              <w:rPr>
                <w:rFonts w:ascii="Arial" w:hAnsi="Arial" w:cs="Arial"/>
                <w:szCs w:val="22"/>
              </w:rPr>
            </w:pPr>
          </w:p>
        </w:tc>
        <w:tc>
          <w:tcPr>
            <w:tcW w:w="1732" w:type="pct"/>
            <w:gridSpan w:val="2"/>
            <w:shd w:val="clear" w:color="auto" w:fill="auto"/>
          </w:tcPr>
          <w:p w14:paraId="11349CF4" w14:textId="6BEBAD08" w:rsidR="00B94BEB" w:rsidRPr="00FC6C8C" w:rsidRDefault="00B94BEB" w:rsidP="00B94BEB">
            <w:pPr>
              <w:spacing w:after="0" w:line="240" w:lineRule="auto"/>
              <w:rPr>
                <w:rFonts w:ascii="Arial" w:hAnsi="Arial" w:cs="Arial"/>
                <w:bCs/>
                <w:szCs w:val="22"/>
              </w:rPr>
            </w:pPr>
          </w:p>
        </w:tc>
        <w:tc>
          <w:tcPr>
            <w:tcW w:w="669" w:type="pct"/>
            <w:shd w:val="clear" w:color="auto" w:fill="auto"/>
          </w:tcPr>
          <w:p w14:paraId="11349CF5" w14:textId="4C1F6828" w:rsidR="00B94BEB" w:rsidRPr="00FC6C8C" w:rsidRDefault="00B94BEB" w:rsidP="00B94BEB">
            <w:pPr>
              <w:spacing w:after="0" w:line="240" w:lineRule="auto"/>
              <w:jc w:val="center"/>
              <w:rPr>
                <w:rFonts w:ascii="Arial" w:hAnsi="Arial" w:cs="Arial"/>
                <w:bCs/>
                <w:szCs w:val="22"/>
                <w:lang w:bidi="hi-IN"/>
              </w:rPr>
            </w:pPr>
          </w:p>
        </w:tc>
        <w:tc>
          <w:tcPr>
            <w:tcW w:w="614" w:type="pct"/>
            <w:shd w:val="clear" w:color="auto" w:fill="auto"/>
          </w:tcPr>
          <w:p w14:paraId="11349CF6" w14:textId="205BD89E" w:rsidR="00B94BEB" w:rsidRPr="00FC6C8C" w:rsidRDefault="00B94BEB" w:rsidP="00B94BEB">
            <w:pPr>
              <w:spacing w:after="0" w:line="240" w:lineRule="auto"/>
              <w:jc w:val="center"/>
              <w:rPr>
                <w:rFonts w:ascii="Arial" w:hAnsi="Arial" w:cs="Arial"/>
                <w:bCs/>
                <w:szCs w:val="22"/>
                <w:lang w:bidi="hi-IN"/>
              </w:rPr>
            </w:pPr>
          </w:p>
        </w:tc>
        <w:tc>
          <w:tcPr>
            <w:tcW w:w="534" w:type="pct"/>
            <w:shd w:val="clear" w:color="auto" w:fill="auto"/>
          </w:tcPr>
          <w:p w14:paraId="11349CF7" w14:textId="00679215" w:rsidR="00B94BEB" w:rsidRPr="00FC6C8C" w:rsidRDefault="00B94BEB" w:rsidP="00B94BEB">
            <w:pPr>
              <w:spacing w:after="0" w:line="240" w:lineRule="auto"/>
              <w:jc w:val="center"/>
              <w:rPr>
                <w:rFonts w:ascii="Arial" w:hAnsi="Arial" w:cs="Arial"/>
                <w:bCs/>
                <w:szCs w:val="22"/>
                <w:lang w:bidi="hi-IN"/>
              </w:rPr>
            </w:pPr>
          </w:p>
        </w:tc>
        <w:tc>
          <w:tcPr>
            <w:tcW w:w="533" w:type="pct"/>
            <w:shd w:val="clear" w:color="auto" w:fill="auto"/>
          </w:tcPr>
          <w:p w14:paraId="22AF5865" w14:textId="7D13EC92" w:rsidR="00B94BEB" w:rsidRPr="00FC6C8C" w:rsidRDefault="00B94BEB" w:rsidP="00B94BEB">
            <w:pPr>
              <w:spacing w:after="0" w:line="240" w:lineRule="auto"/>
              <w:jc w:val="center"/>
              <w:rPr>
                <w:rFonts w:ascii="Arial" w:hAnsi="Arial" w:cs="Arial"/>
                <w:color w:val="000000"/>
                <w:szCs w:val="22"/>
              </w:rPr>
            </w:pPr>
          </w:p>
        </w:tc>
        <w:tc>
          <w:tcPr>
            <w:tcW w:w="549" w:type="pct"/>
            <w:shd w:val="clear" w:color="auto" w:fill="auto"/>
          </w:tcPr>
          <w:p w14:paraId="11349CF8" w14:textId="589F9495" w:rsidR="00B94BEB" w:rsidRPr="00FC6C8C" w:rsidRDefault="00B94BEB" w:rsidP="004C3485">
            <w:pPr>
              <w:spacing w:after="0" w:line="240" w:lineRule="auto"/>
              <w:jc w:val="center"/>
              <w:rPr>
                <w:rFonts w:ascii="Arial" w:hAnsi="Arial" w:cs="Arial"/>
                <w:bCs/>
                <w:szCs w:val="22"/>
                <w:lang w:bidi="hi-IN"/>
              </w:rPr>
            </w:pPr>
          </w:p>
        </w:tc>
      </w:tr>
      <w:tr w:rsidR="00B94BEB" w:rsidRPr="00FC6C8C" w14:paraId="11349D00" w14:textId="77777777" w:rsidTr="0067306D">
        <w:tc>
          <w:tcPr>
            <w:tcW w:w="368" w:type="pct"/>
          </w:tcPr>
          <w:p w14:paraId="11349CFA" w14:textId="63EFDD2D" w:rsidR="00B94BEB" w:rsidRPr="00FC6C8C" w:rsidRDefault="00B94BEB" w:rsidP="00B94BEB">
            <w:pPr>
              <w:spacing w:after="0" w:line="240" w:lineRule="auto"/>
              <w:jc w:val="center"/>
              <w:rPr>
                <w:rFonts w:ascii="Arial" w:hAnsi="Arial" w:cs="Arial"/>
                <w:szCs w:val="22"/>
              </w:rPr>
            </w:pPr>
          </w:p>
        </w:tc>
        <w:tc>
          <w:tcPr>
            <w:tcW w:w="1732" w:type="pct"/>
            <w:gridSpan w:val="2"/>
            <w:shd w:val="clear" w:color="auto" w:fill="auto"/>
          </w:tcPr>
          <w:p w14:paraId="11349CFB" w14:textId="5598820F" w:rsidR="00B94BEB" w:rsidRPr="00FC6C8C" w:rsidRDefault="00B94BEB" w:rsidP="00B94BEB">
            <w:pPr>
              <w:spacing w:after="0" w:line="240" w:lineRule="auto"/>
              <w:rPr>
                <w:rFonts w:ascii="Arial" w:hAnsi="Arial" w:cs="Arial"/>
                <w:bCs/>
                <w:szCs w:val="22"/>
              </w:rPr>
            </w:pPr>
          </w:p>
        </w:tc>
        <w:tc>
          <w:tcPr>
            <w:tcW w:w="669" w:type="pct"/>
            <w:shd w:val="clear" w:color="auto" w:fill="auto"/>
          </w:tcPr>
          <w:p w14:paraId="11349CFC" w14:textId="4B59F854" w:rsidR="00B94BEB" w:rsidRPr="00FC6C8C" w:rsidRDefault="00B94BEB" w:rsidP="00B94BEB">
            <w:pPr>
              <w:spacing w:after="0" w:line="240" w:lineRule="auto"/>
              <w:jc w:val="center"/>
              <w:rPr>
                <w:rFonts w:ascii="Arial" w:hAnsi="Arial" w:cs="Arial"/>
                <w:bCs/>
                <w:szCs w:val="22"/>
                <w:lang w:bidi="hi-IN"/>
              </w:rPr>
            </w:pPr>
          </w:p>
        </w:tc>
        <w:tc>
          <w:tcPr>
            <w:tcW w:w="614" w:type="pct"/>
            <w:shd w:val="clear" w:color="auto" w:fill="auto"/>
          </w:tcPr>
          <w:p w14:paraId="11349CFD" w14:textId="117517F6" w:rsidR="00B94BEB" w:rsidRPr="00FC6C8C" w:rsidRDefault="00B94BEB" w:rsidP="00B94BEB">
            <w:pPr>
              <w:spacing w:after="0" w:line="240" w:lineRule="auto"/>
              <w:jc w:val="center"/>
              <w:rPr>
                <w:rFonts w:ascii="Arial" w:hAnsi="Arial" w:cs="Arial"/>
                <w:bCs/>
                <w:szCs w:val="22"/>
                <w:lang w:bidi="hi-IN"/>
              </w:rPr>
            </w:pPr>
          </w:p>
        </w:tc>
        <w:tc>
          <w:tcPr>
            <w:tcW w:w="534" w:type="pct"/>
            <w:shd w:val="clear" w:color="auto" w:fill="auto"/>
          </w:tcPr>
          <w:p w14:paraId="11349CFE" w14:textId="6912CDFB" w:rsidR="00B94BEB" w:rsidRPr="00FC6C8C" w:rsidRDefault="00B94BEB" w:rsidP="00B94BEB">
            <w:pPr>
              <w:spacing w:after="0" w:line="240" w:lineRule="auto"/>
              <w:jc w:val="center"/>
              <w:rPr>
                <w:rFonts w:ascii="Arial" w:hAnsi="Arial" w:cs="Arial"/>
                <w:bCs/>
                <w:szCs w:val="22"/>
                <w:lang w:bidi="hi-IN"/>
              </w:rPr>
            </w:pPr>
          </w:p>
        </w:tc>
        <w:tc>
          <w:tcPr>
            <w:tcW w:w="533" w:type="pct"/>
            <w:shd w:val="clear" w:color="auto" w:fill="auto"/>
          </w:tcPr>
          <w:p w14:paraId="51C5B6E7" w14:textId="3E47F1C4" w:rsidR="00B94BEB" w:rsidRPr="00FC6C8C" w:rsidRDefault="00B94BEB" w:rsidP="00B94BEB">
            <w:pPr>
              <w:spacing w:after="0" w:line="240" w:lineRule="auto"/>
              <w:jc w:val="center"/>
              <w:rPr>
                <w:rFonts w:ascii="Arial" w:hAnsi="Arial" w:cs="Arial"/>
                <w:color w:val="000000"/>
                <w:szCs w:val="22"/>
              </w:rPr>
            </w:pPr>
          </w:p>
        </w:tc>
        <w:tc>
          <w:tcPr>
            <w:tcW w:w="549" w:type="pct"/>
            <w:shd w:val="clear" w:color="auto" w:fill="auto"/>
          </w:tcPr>
          <w:p w14:paraId="11349CFF" w14:textId="7E91E696" w:rsidR="00B94BEB" w:rsidRPr="00FC6C8C" w:rsidRDefault="00B94BEB" w:rsidP="007A327E">
            <w:pPr>
              <w:spacing w:after="0" w:line="240" w:lineRule="auto"/>
              <w:jc w:val="center"/>
              <w:rPr>
                <w:rFonts w:ascii="Arial" w:hAnsi="Arial" w:cs="Arial"/>
                <w:bCs/>
                <w:szCs w:val="22"/>
                <w:lang w:bidi="hi-IN"/>
              </w:rPr>
            </w:pPr>
          </w:p>
        </w:tc>
      </w:tr>
      <w:tr w:rsidR="007A327E" w:rsidRPr="00FC6C8C" w14:paraId="330B23DB" w14:textId="77777777" w:rsidTr="0067306D">
        <w:tc>
          <w:tcPr>
            <w:tcW w:w="368" w:type="pct"/>
          </w:tcPr>
          <w:p w14:paraId="00A34122" w14:textId="5319CA6A" w:rsidR="007A327E" w:rsidRPr="00FC6C8C" w:rsidRDefault="007A327E" w:rsidP="00362E3F">
            <w:pPr>
              <w:spacing w:after="0" w:line="240" w:lineRule="auto"/>
              <w:jc w:val="center"/>
              <w:rPr>
                <w:rFonts w:ascii="Arial" w:hAnsi="Arial" w:cs="Arial"/>
                <w:szCs w:val="22"/>
              </w:rPr>
            </w:pPr>
          </w:p>
        </w:tc>
        <w:tc>
          <w:tcPr>
            <w:tcW w:w="1732" w:type="pct"/>
            <w:gridSpan w:val="2"/>
            <w:shd w:val="clear" w:color="auto" w:fill="auto"/>
          </w:tcPr>
          <w:p w14:paraId="1206616A" w14:textId="5EA2D316" w:rsidR="007A327E" w:rsidRDefault="007A327E" w:rsidP="00362E3F">
            <w:pPr>
              <w:spacing w:after="0" w:line="240" w:lineRule="auto"/>
              <w:rPr>
                <w:rFonts w:ascii="Arial" w:hAnsi="Arial" w:cs="Arial"/>
                <w:bCs/>
                <w:szCs w:val="22"/>
                <w:lang w:bidi="hi-IN"/>
              </w:rPr>
            </w:pPr>
          </w:p>
        </w:tc>
        <w:tc>
          <w:tcPr>
            <w:tcW w:w="669" w:type="pct"/>
            <w:shd w:val="clear" w:color="auto" w:fill="auto"/>
          </w:tcPr>
          <w:p w14:paraId="19D3CB7F" w14:textId="4DD4252B" w:rsidR="007A327E" w:rsidRPr="00FC6C8C" w:rsidRDefault="007A327E" w:rsidP="00362E3F">
            <w:pPr>
              <w:spacing w:after="0" w:line="240" w:lineRule="auto"/>
              <w:jc w:val="center"/>
              <w:rPr>
                <w:rFonts w:ascii="Arial" w:hAnsi="Arial" w:cs="Arial"/>
                <w:bCs/>
                <w:szCs w:val="22"/>
                <w:lang w:bidi="hi-IN"/>
              </w:rPr>
            </w:pPr>
          </w:p>
        </w:tc>
        <w:tc>
          <w:tcPr>
            <w:tcW w:w="614" w:type="pct"/>
            <w:shd w:val="clear" w:color="auto" w:fill="auto"/>
          </w:tcPr>
          <w:p w14:paraId="6D3277A6" w14:textId="5AE623F4" w:rsidR="007A327E" w:rsidRPr="00FC6C8C" w:rsidRDefault="007A327E" w:rsidP="00362E3F">
            <w:pPr>
              <w:spacing w:after="0" w:line="240" w:lineRule="auto"/>
              <w:jc w:val="center"/>
              <w:rPr>
                <w:rFonts w:ascii="Arial" w:hAnsi="Arial" w:cs="Arial"/>
                <w:bCs/>
                <w:szCs w:val="22"/>
                <w:lang w:bidi="hi-IN"/>
              </w:rPr>
            </w:pPr>
          </w:p>
        </w:tc>
        <w:tc>
          <w:tcPr>
            <w:tcW w:w="534" w:type="pct"/>
            <w:shd w:val="clear" w:color="auto" w:fill="auto"/>
          </w:tcPr>
          <w:p w14:paraId="44251FD1" w14:textId="1B6A5FB3" w:rsidR="007A327E" w:rsidRPr="00FC6C8C" w:rsidRDefault="007A327E" w:rsidP="00362E3F">
            <w:pPr>
              <w:spacing w:after="0" w:line="240" w:lineRule="auto"/>
              <w:jc w:val="center"/>
              <w:rPr>
                <w:rFonts w:ascii="Arial" w:hAnsi="Arial" w:cs="Arial"/>
                <w:bCs/>
                <w:szCs w:val="22"/>
                <w:lang w:bidi="hi-IN"/>
              </w:rPr>
            </w:pPr>
          </w:p>
        </w:tc>
        <w:tc>
          <w:tcPr>
            <w:tcW w:w="533" w:type="pct"/>
            <w:shd w:val="clear" w:color="auto" w:fill="auto"/>
          </w:tcPr>
          <w:p w14:paraId="5F42646C" w14:textId="323AF8DF" w:rsidR="007A327E" w:rsidRPr="00FC6C8C" w:rsidRDefault="007A327E" w:rsidP="00362E3F">
            <w:pPr>
              <w:spacing w:after="0" w:line="240" w:lineRule="auto"/>
              <w:jc w:val="center"/>
              <w:rPr>
                <w:rFonts w:ascii="Arial" w:hAnsi="Arial" w:cs="Arial"/>
                <w:bCs/>
                <w:szCs w:val="22"/>
                <w:lang w:bidi="hi-IN"/>
              </w:rPr>
            </w:pPr>
          </w:p>
        </w:tc>
        <w:tc>
          <w:tcPr>
            <w:tcW w:w="549" w:type="pct"/>
            <w:shd w:val="clear" w:color="auto" w:fill="auto"/>
          </w:tcPr>
          <w:p w14:paraId="111378BA" w14:textId="0F0AF3E3" w:rsidR="007A327E" w:rsidRPr="00FC6C8C" w:rsidRDefault="007A327E" w:rsidP="00362E3F">
            <w:pPr>
              <w:spacing w:after="0" w:line="240" w:lineRule="auto"/>
              <w:jc w:val="center"/>
              <w:rPr>
                <w:rFonts w:ascii="Arial" w:hAnsi="Arial" w:cs="Arial"/>
                <w:bCs/>
                <w:szCs w:val="22"/>
                <w:lang w:bidi="hi-IN"/>
              </w:rPr>
            </w:pPr>
          </w:p>
        </w:tc>
      </w:tr>
      <w:tr w:rsidR="007A327E" w:rsidRPr="00FC6C8C" w14:paraId="2532B895" w14:textId="77777777" w:rsidTr="00547716">
        <w:trPr>
          <w:trHeight w:val="326"/>
        </w:trPr>
        <w:tc>
          <w:tcPr>
            <w:tcW w:w="368" w:type="pct"/>
          </w:tcPr>
          <w:p w14:paraId="3CBBAA41" w14:textId="77777777" w:rsidR="007A327E" w:rsidRPr="00FC6C8C" w:rsidRDefault="007A327E" w:rsidP="00362E3F">
            <w:pPr>
              <w:spacing w:after="0" w:line="240" w:lineRule="auto"/>
              <w:jc w:val="center"/>
              <w:rPr>
                <w:rFonts w:ascii="Arial" w:hAnsi="Arial" w:cs="Arial"/>
                <w:szCs w:val="22"/>
              </w:rPr>
            </w:pPr>
          </w:p>
        </w:tc>
        <w:tc>
          <w:tcPr>
            <w:tcW w:w="1732" w:type="pct"/>
            <w:gridSpan w:val="2"/>
          </w:tcPr>
          <w:p w14:paraId="067F442D" w14:textId="7DF4AA8D" w:rsidR="007A327E" w:rsidRPr="004C3485" w:rsidRDefault="004C3485" w:rsidP="00362E3F">
            <w:pPr>
              <w:spacing w:after="0" w:line="240" w:lineRule="auto"/>
              <w:rPr>
                <w:rFonts w:ascii="Arial" w:hAnsi="Arial" w:cs="Arial"/>
                <w:b/>
                <w:bCs/>
                <w:szCs w:val="22"/>
                <w:lang w:bidi="hi-IN"/>
              </w:rPr>
            </w:pPr>
            <w:r w:rsidRPr="004C3485">
              <w:rPr>
                <w:rFonts w:ascii="Arial" w:hAnsi="Arial" w:cs="Arial"/>
                <w:b/>
                <w:bCs/>
                <w:szCs w:val="22"/>
                <w:lang w:bidi="hi-IN"/>
              </w:rPr>
              <w:t>Subtotal A2.1</w:t>
            </w:r>
          </w:p>
        </w:tc>
        <w:tc>
          <w:tcPr>
            <w:tcW w:w="669" w:type="pct"/>
            <w:shd w:val="clear" w:color="auto" w:fill="auto"/>
          </w:tcPr>
          <w:p w14:paraId="5B672D8A" w14:textId="2E3FCC33" w:rsidR="007A327E" w:rsidRPr="00FC6C8C" w:rsidRDefault="004C3485" w:rsidP="00362E3F">
            <w:pPr>
              <w:spacing w:after="0" w:line="240" w:lineRule="auto"/>
              <w:jc w:val="center"/>
              <w:rPr>
                <w:rFonts w:ascii="Arial" w:hAnsi="Arial" w:cs="Arial"/>
                <w:bCs/>
                <w:szCs w:val="22"/>
                <w:lang w:bidi="hi-IN"/>
              </w:rPr>
            </w:pPr>
            <w:r>
              <w:rPr>
                <w:rFonts w:ascii="Arial" w:hAnsi="Arial" w:cs="Arial"/>
                <w:bCs/>
                <w:szCs w:val="22"/>
                <w:lang w:bidi="hi-IN"/>
              </w:rPr>
              <w:t>-</w:t>
            </w:r>
          </w:p>
        </w:tc>
        <w:tc>
          <w:tcPr>
            <w:tcW w:w="614" w:type="pct"/>
            <w:shd w:val="clear" w:color="auto" w:fill="auto"/>
          </w:tcPr>
          <w:p w14:paraId="204AF402" w14:textId="6089866F" w:rsidR="007A327E" w:rsidRPr="00FC6C8C" w:rsidRDefault="004C3485" w:rsidP="00362E3F">
            <w:pPr>
              <w:spacing w:after="0" w:line="240" w:lineRule="auto"/>
              <w:jc w:val="center"/>
              <w:rPr>
                <w:rFonts w:ascii="Arial" w:hAnsi="Arial" w:cs="Arial"/>
                <w:bCs/>
                <w:szCs w:val="22"/>
                <w:lang w:bidi="hi-IN"/>
              </w:rPr>
            </w:pPr>
            <w:r>
              <w:rPr>
                <w:rFonts w:ascii="Arial" w:hAnsi="Arial" w:cs="Arial"/>
                <w:bCs/>
                <w:szCs w:val="22"/>
                <w:lang w:bidi="hi-IN"/>
              </w:rPr>
              <w:t>-</w:t>
            </w:r>
          </w:p>
        </w:tc>
        <w:tc>
          <w:tcPr>
            <w:tcW w:w="534" w:type="pct"/>
            <w:shd w:val="clear" w:color="auto" w:fill="auto"/>
          </w:tcPr>
          <w:p w14:paraId="767FA147" w14:textId="16F73C39" w:rsidR="007A327E" w:rsidRPr="00FC6C8C" w:rsidRDefault="004C3485" w:rsidP="00362E3F">
            <w:pPr>
              <w:spacing w:after="0" w:line="240" w:lineRule="auto"/>
              <w:jc w:val="center"/>
              <w:rPr>
                <w:rFonts w:ascii="Arial" w:hAnsi="Arial" w:cs="Arial"/>
                <w:bCs/>
                <w:szCs w:val="22"/>
                <w:lang w:bidi="hi-IN"/>
              </w:rPr>
            </w:pPr>
            <w:r>
              <w:rPr>
                <w:rFonts w:ascii="Arial" w:hAnsi="Arial" w:cs="Arial"/>
                <w:bCs/>
                <w:szCs w:val="22"/>
                <w:lang w:bidi="hi-IN"/>
              </w:rPr>
              <w:t>-</w:t>
            </w:r>
          </w:p>
        </w:tc>
        <w:tc>
          <w:tcPr>
            <w:tcW w:w="533" w:type="pct"/>
            <w:shd w:val="clear" w:color="auto" w:fill="auto"/>
          </w:tcPr>
          <w:p w14:paraId="195B159C" w14:textId="25CE1FC4" w:rsidR="007A327E" w:rsidRPr="00FC6C8C" w:rsidRDefault="004C3485" w:rsidP="00362E3F">
            <w:pPr>
              <w:spacing w:after="0" w:line="240" w:lineRule="auto"/>
              <w:jc w:val="center"/>
              <w:rPr>
                <w:rFonts w:ascii="Arial" w:hAnsi="Arial" w:cs="Arial"/>
                <w:bCs/>
                <w:szCs w:val="22"/>
                <w:lang w:bidi="hi-IN"/>
              </w:rPr>
            </w:pPr>
            <w:r>
              <w:rPr>
                <w:rFonts w:ascii="Arial" w:hAnsi="Arial" w:cs="Arial"/>
                <w:bCs/>
                <w:szCs w:val="22"/>
                <w:lang w:bidi="hi-IN"/>
              </w:rPr>
              <w:t>-</w:t>
            </w:r>
          </w:p>
        </w:tc>
        <w:tc>
          <w:tcPr>
            <w:tcW w:w="549" w:type="pct"/>
            <w:shd w:val="clear" w:color="auto" w:fill="auto"/>
          </w:tcPr>
          <w:p w14:paraId="5658BC0A" w14:textId="45EDA3D2" w:rsidR="007A327E" w:rsidRPr="004C3485" w:rsidRDefault="00547716" w:rsidP="00362E3F">
            <w:pPr>
              <w:spacing w:after="0" w:line="240" w:lineRule="auto"/>
              <w:jc w:val="center"/>
              <w:rPr>
                <w:rFonts w:ascii="Arial" w:hAnsi="Arial" w:cs="Arial"/>
                <w:b/>
                <w:bCs/>
                <w:szCs w:val="22"/>
                <w:lang w:bidi="hi-IN"/>
              </w:rPr>
            </w:pPr>
            <w:r>
              <w:rPr>
                <w:rFonts w:ascii="Arial" w:hAnsi="Arial" w:cs="Arial"/>
                <w:b/>
                <w:bCs/>
                <w:szCs w:val="22"/>
                <w:lang w:bidi="hi-IN"/>
              </w:rPr>
              <w:t>11.</w:t>
            </w:r>
            <w:r w:rsidR="0055425E">
              <w:rPr>
                <w:rFonts w:ascii="Arial" w:hAnsi="Arial" w:cs="Arial"/>
                <w:b/>
                <w:bCs/>
                <w:szCs w:val="22"/>
                <w:lang w:bidi="hi-IN"/>
              </w:rPr>
              <w:t>27</w:t>
            </w:r>
          </w:p>
        </w:tc>
      </w:tr>
      <w:tr w:rsidR="004C3485" w:rsidRPr="00FC6C8C" w14:paraId="1CDCEB3F" w14:textId="77777777" w:rsidTr="00547716">
        <w:tc>
          <w:tcPr>
            <w:tcW w:w="368" w:type="pct"/>
          </w:tcPr>
          <w:p w14:paraId="4E780FE1" w14:textId="465CE21B" w:rsidR="004C3485" w:rsidRPr="00FC6C8C" w:rsidRDefault="004C3485" w:rsidP="004C3485">
            <w:pPr>
              <w:spacing w:after="0" w:line="240" w:lineRule="auto"/>
              <w:jc w:val="center"/>
              <w:rPr>
                <w:rFonts w:ascii="Arial" w:hAnsi="Arial" w:cs="Arial"/>
                <w:szCs w:val="22"/>
              </w:rPr>
            </w:pPr>
            <w:r>
              <w:rPr>
                <w:rFonts w:ascii="Arial" w:hAnsi="Arial" w:cs="Arial"/>
                <w:szCs w:val="22"/>
              </w:rPr>
              <w:t>A2.</w:t>
            </w:r>
            <w:r w:rsidR="00547716">
              <w:rPr>
                <w:rFonts w:ascii="Arial" w:hAnsi="Arial" w:cs="Arial"/>
                <w:szCs w:val="22"/>
              </w:rPr>
              <w:t>2</w:t>
            </w:r>
          </w:p>
        </w:tc>
        <w:tc>
          <w:tcPr>
            <w:tcW w:w="1732" w:type="pct"/>
            <w:gridSpan w:val="2"/>
          </w:tcPr>
          <w:p w14:paraId="6F0610CA" w14:textId="74F2AC88" w:rsidR="004C3485" w:rsidRPr="00547716" w:rsidRDefault="004C3485" w:rsidP="004C3485">
            <w:pPr>
              <w:spacing w:after="0" w:line="240" w:lineRule="auto"/>
              <w:rPr>
                <w:rFonts w:ascii="Arial" w:hAnsi="Arial" w:cs="Arial"/>
                <w:b/>
                <w:szCs w:val="22"/>
                <w:lang w:bidi="hi-IN"/>
              </w:rPr>
            </w:pPr>
            <w:r w:rsidRPr="00547716">
              <w:rPr>
                <w:rFonts w:ascii="Arial" w:hAnsi="Arial" w:cs="Arial"/>
                <w:b/>
                <w:szCs w:val="22"/>
                <w:lang w:bidi="hi-IN"/>
              </w:rPr>
              <w:t>Other Machineries</w:t>
            </w:r>
          </w:p>
        </w:tc>
        <w:tc>
          <w:tcPr>
            <w:tcW w:w="669" w:type="pct"/>
          </w:tcPr>
          <w:p w14:paraId="56BEFE5B" w14:textId="77777777" w:rsidR="004C3485" w:rsidRPr="00FC6C8C" w:rsidRDefault="004C3485" w:rsidP="004C3485">
            <w:pPr>
              <w:spacing w:after="0" w:line="240" w:lineRule="auto"/>
              <w:jc w:val="center"/>
              <w:rPr>
                <w:rFonts w:ascii="Arial" w:hAnsi="Arial" w:cs="Arial"/>
                <w:bCs/>
                <w:szCs w:val="22"/>
                <w:lang w:bidi="hi-IN"/>
              </w:rPr>
            </w:pPr>
          </w:p>
        </w:tc>
        <w:tc>
          <w:tcPr>
            <w:tcW w:w="614" w:type="pct"/>
          </w:tcPr>
          <w:p w14:paraId="7830D554" w14:textId="77777777" w:rsidR="004C3485" w:rsidRPr="00FC6C8C" w:rsidRDefault="004C3485" w:rsidP="004C3485">
            <w:pPr>
              <w:spacing w:after="0" w:line="240" w:lineRule="auto"/>
              <w:jc w:val="center"/>
              <w:rPr>
                <w:rFonts w:ascii="Arial" w:hAnsi="Arial" w:cs="Arial"/>
                <w:bCs/>
                <w:szCs w:val="22"/>
                <w:lang w:bidi="hi-IN"/>
              </w:rPr>
            </w:pPr>
          </w:p>
        </w:tc>
        <w:tc>
          <w:tcPr>
            <w:tcW w:w="534" w:type="pct"/>
          </w:tcPr>
          <w:p w14:paraId="0474E36B" w14:textId="77777777" w:rsidR="004C3485" w:rsidRPr="00FC6C8C" w:rsidRDefault="004C3485" w:rsidP="004C3485">
            <w:pPr>
              <w:spacing w:after="0" w:line="240" w:lineRule="auto"/>
              <w:jc w:val="center"/>
              <w:rPr>
                <w:rFonts w:ascii="Arial" w:hAnsi="Arial" w:cs="Arial"/>
                <w:bCs/>
                <w:szCs w:val="22"/>
                <w:lang w:bidi="hi-IN"/>
              </w:rPr>
            </w:pPr>
          </w:p>
        </w:tc>
        <w:tc>
          <w:tcPr>
            <w:tcW w:w="533" w:type="pct"/>
          </w:tcPr>
          <w:p w14:paraId="13452291" w14:textId="77777777" w:rsidR="004C3485" w:rsidRPr="00FC6C8C" w:rsidRDefault="004C3485" w:rsidP="004C3485">
            <w:pPr>
              <w:spacing w:after="0" w:line="240" w:lineRule="auto"/>
              <w:jc w:val="center"/>
              <w:rPr>
                <w:rFonts w:ascii="Arial" w:hAnsi="Arial" w:cs="Arial"/>
                <w:bCs/>
                <w:szCs w:val="22"/>
                <w:lang w:bidi="hi-IN"/>
              </w:rPr>
            </w:pPr>
          </w:p>
        </w:tc>
        <w:tc>
          <w:tcPr>
            <w:tcW w:w="549" w:type="pct"/>
          </w:tcPr>
          <w:p w14:paraId="5E4BCBF9" w14:textId="77777777" w:rsidR="004C3485" w:rsidRPr="00FC6C8C" w:rsidRDefault="004C3485" w:rsidP="004C3485">
            <w:pPr>
              <w:spacing w:after="0" w:line="240" w:lineRule="auto"/>
              <w:jc w:val="center"/>
              <w:rPr>
                <w:rFonts w:ascii="Arial" w:hAnsi="Arial" w:cs="Arial"/>
                <w:bCs/>
                <w:szCs w:val="22"/>
                <w:lang w:bidi="hi-IN"/>
              </w:rPr>
            </w:pPr>
          </w:p>
        </w:tc>
      </w:tr>
      <w:tr w:rsidR="00547716" w:rsidRPr="00FC6C8C" w14:paraId="57FB1982" w14:textId="77777777" w:rsidTr="0055425E">
        <w:tc>
          <w:tcPr>
            <w:tcW w:w="368" w:type="pct"/>
          </w:tcPr>
          <w:p w14:paraId="7102A8BB" w14:textId="6C168176" w:rsidR="00547716" w:rsidRDefault="00547716" w:rsidP="00547716">
            <w:pPr>
              <w:spacing w:after="0" w:line="240" w:lineRule="auto"/>
              <w:jc w:val="center"/>
              <w:rPr>
                <w:rFonts w:ascii="Arial" w:hAnsi="Arial" w:cs="Arial"/>
                <w:szCs w:val="22"/>
              </w:rPr>
            </w:pPr>
            <w:r>
              <w:rPr>
                <w:rFonts w:ascii="Arial" w:hAnsi="Arial" w:cs="Arial"/>
                <w:szCs w:val="22"/>
              </w:rPr>
              <w:t>1</w:t>
            </w:r>
          </w:p>
        </w:tc>
        <w:tc>
          <w:tcPr>
            <w:tcW w:w="1732" w:type="pct"/>
            <w:gridSpan w:val="2"/>
            <w:shd w:val="clear" w:color="auto" w:fill="auto"/>
          </w:tcPr>
          <w:p w14:paraId="0E100E10" w14:textId="525DE9EB" w:rsidR="00547716" w:rsidRDefault="0055425E" w:rsidP="00547716">
            <w:pPr>
              <w:spacing w:after="0" w:line="240" w:lineRule="auto"/>
              <w:rPr>
                <w:rFonts w:ascii="Arial" w:hAnsi="Arial" w:cs="Arial"/>
                <w:bCs/>
                <w:szCs w:val="22"/>
                <w:lang w:bidi="hi-IN"/>
              </w:rPr>
            </w:pPr>
            <w:r w:rsidRPr="0055425E">
              <w:rPr>
                <w:rFonts w:ascii="Arial" w:hAnsi="Arial" w:cs="Arial"/>
                <w:bCs/>
                <w:szCs w:val="22"/>
                <w:lang w:bidi="hi-IN"/>
              </w:rPr>
              <w:t xml:space="preserve">Hydraulic </w:t>
            </w:r>
            <w:proofErr w:type="spellStart"/>
            <w:r w:rsidRPr="0055425E">
              <w:rPr>
                <w:rFonts w:ascii="Arial" w:hAnsi="Arial" w:cs="Arial"/>
                <w:bCs/>
                <w:szCs w:val="22"/>
                <w:lang w:bidi="hi-IN"/>
              </w:rPr>
              <w:t>Scossor</w:t>
            </w:r>
            <w:proofErr w:type="spellEnd"/>
            <w:r w:rsidRPr="0055425E">
              <w:rPr>
                <w:rFonts w:ascii="Arial" w:hAnsi="Arial" w:cs="Arial"/>
                <w:bCs/>
                <w:szCs w:val="22"/>
                <w:lang w:bidi="hi-IN"/>
              </w:rPr>
              <w:t xml:space="preserve"> Lift</w:t>
            </w:r>
          </w:p>
        </w:tc>
        <w:tc>
          <w:tcPr>
            <w:tcW w:w="669" w:type="pct"/>
            <w:shd w:val="clear" w:color="auto" w:fill="auto"/>
          </w:tcPr>
          <w:p w14:paraId="18F84685" w14:textId="485D70AE" w:rsidR="00547716" w:rsidRPr="00FC6C8C" w:rsidRDefault="00547716" w:rsidP="00547716">
            <w:pPr>
              <w:spacing w:after="0" w:line="240" w:lineRule="auto"/>
              <w:jc w:val="center"/>
              <w:rPr>
                <w:rFonts w:ascii="Arial" w:hAnsi="Arial" w:cs="Arial"/>
                <w:bCs/>
                <w:szCs w:val="22"/>
                <w:lang w:bidi="hi-IN"/>
              </w:rPr>
            </w:pPr>
          </w:p>
        </w:tc>
        <w:tc>
          <w:tcPr>
            <w:tcW w:w="614" w:type="pct"/>
            <w:shd w:val="clear" w:color="auto" w:fill="auto"/>
          </w:tcPr>
          <w:p w14:paraId="07B61378" w14:textId="4BEE071A" w:rsidR="00547716" w:rsidRPr="00FC6C8C" w:rsidRDefault="0055425E" w:rsidP="00547716">
            <w:pPr>
              <w:spacing w:after="0" w:line="240" w:lineRule="auto"/>
              <w:jc w:val="center"/>
              <w:rPr>
                <w:rFonts w:ascii="Arial" w:hAnsi="Arial" w:cs="Arial"/>
                <w:bCs/>
                <w:szCs w:val="22"/>
                <w:lang w:bidi="hi-IN"/>
              </w:rPr>
            </w:pPr>
            <w:r>
              <w:rPr>
                <w:rFonts w:ascii="Arial" w:hAnsi="Arial" w:cs="Arial"/>
                <w:bCs/>
                <w:szCs w:val="22"/>
                <w:lang w:bidi="hi-IN"/>
              </w:rPr>
              <w:t>2.77</w:t>
            </w:r>
          </w:p>
        </w:tc>
        <w:tc>
          <w:tcPr>
            <w:tcW w:w="534" w:type="pct"/>
            <w:shd w:val="clear" w:color="auto" w:fill="auto"/>
          </w:tcPr>
          <w:p w14:paraId="6F158A14" w14:textId="1D0066CD" w:rsidR="00547716" w:rsidRPr="00FC6C8C" w:rsidRDefault="00547716" w:rsidP="00547716">
            <w:pPr>
              <w:spacing w:after="0" w:line="240" w:lineRule="auto"/>
              <w:jc w:val="center"/>
              <w:rPr>
                <w:rFonts w:ascii="Arial" w:hAnsi="Arial" w:cs="Arial"/>
                <w:bCs/>
                <w:szCs w:val="22"/>
                <w:lang w:bidi="hi-IN"/>
              </w:rPr>
            </w:pPr>
            <w:r>
              <w:rPr>
                <w:rFonts w:ascii="Arial" w:hAnsi="Arial" w:cs="Arial"/>
                <w:bCs/>
                <w:szCs w:val="22"/>
                <w:lang w:bidi="hi-IN"/>
              </w:rPr>
              <w:t>1</w:t>
            </w:r>
          </w:p>
        </w:tc>
        <w:tc>
          <w:tcPr>
            <w:tcW w:w="533" w:type="pct"/>
            <w:shd w:val="clear" w:color="auto" w:fill="auto"/>
          </w:tcPr>
          <w:p w14:paraId="285F16E8" w14:textId="33748D81" w:rsidR="00547716" w:rsidRPr="00FC6C8C" w:rsidRDefault="00547716" w:rsidP="00547716">
            <w:pPr>
              <w:spacing w:after="0" w:line="240" w:lineRule="auto"/>
              <w:jc w:val="center"/>
              <w:rPr>
                <w:rFonts w:ascii="Arial" w:hAnsi="Arial" w:cs="Arial"/>
                <w:bCs/>
                <w:szCs w:val="22"/>
                <w:lang w:bidi="hi-IN"/>
              </w:rPr>
            </w:pPr>
            <w:r>
              <w:rPr>
                <w:rFonts w:ascii="Arial" w:hAnsi="Arial" w:cs="Arial"/>
                <w:bCs/>
                <w:szCs w:val="22"/>
                <w:lang w:bidi="hi-IN"/>
              </w:rPr>
              <w:t>Inc.</w:t>
            </w:r>
          </w:p>
        </w:tc>
        <w:tc>
          <w:tcPr>
            <w:tcW w:w="549" w:type="pct"/>
            <w:shd w:val="clear" w:color="auto" w:fill="auto"/>
          </w:tcPr>
          <w:p w14:paraId="62FE7C80" w14:textId="4AAD0BA6" w:rsidR="00547716" w:rsidRPr="00FC6C8C" w:rsidRDefault="0055425E" w:rsidP="00547716">
            <w:pPr>
              <w:spacing w:after="0" w:line="240" w:lineRule="auto"/>
              <w:jc w:val="center"/>
              <w:rPr>
                <w:rFonts w:ascii="Arial" w:hAnsi="Arial" w:cs="Arial"/>
                <w:bCs/>
                <w:szCs w:val="22"/>
                <w:lang w:bidi="hi-IN"/>
              </w:rPr>
            </w:pPr>
            <w:r>
              <w:rPr>
                <w:rFonts w:ascii="Arial" w:hAnsi="Arial" w:cs="Arial"/>
                <w:bCs/>
                <w:szCs w:val="22"/>
                <w:lang w:bidi="hi-IN"/>
              </w:rPr>
              <w:t>2.77</w:t>
            </w:r>
          </w:p>
        </w:tc>
      </w:tr>
      <w:tr w:rsidR="00547716" w:rsidRPr="00FC6C8C" w14:paraId="1485E9A2" w14:textId="77777777" w:rsidTr="00547716">
        <w:tc>
          <w:tcPr>
            <w:tcW w:w="368" w:type="pct"/>
          </w:tcPr>
          <w:p w14:paraId="4864E730" w14:textId="4B4903AB" w:rsidR="00547716" w:rsidRDefault="00547716" w:rsidP="00547716">
            <w:pPr>
              <w:spacing w:after="0" w:line="240" w:lineRule="auto"/>
              <w:jc w:val="center"/>
              <w:rPr>
                <w:rFonts w:ascii="Arial" w:hAnsi="Arial" w:cs="Arial"/>
                <w:szCs w:val="22"/>
              </w:rPr>
            </w:pPr>
            <w:r>
              <w:rPr>
                <w:rFonts w:ascii="Arial" w:hAnsi="Arial" w:cs="Arial"/>
                <w:szCs w:val="22"/>
              </w:rPr>
              <w:t>2</w:t>
            </w:r>
          </w:p>
        </w:tc>
        <w:tc>
          <w:tcPr>
            <w:tcW w:w="1732" w:type="pct"/>
            <w:gridSpan w:val="2"/>
          </w:tcPr>
          <w:p w14:paraId="620607F5" w14:textId="2B1C317C" w:rsidR="00547716" w:rsidRDefault="00547716" w:rsidP="00547716">
            <w:pPr>
              <w:spacing w:after="0" w:line="240" w:lineRule="auto"/>
              <w:rPr>
                <w:rFonts w:ascii="Arial" w:hAnsi="Arial" w:cs="Arial"/>
                <w:bCs/>
                <w:szCs w:val="22"/>
                <w:lang w:bidi="hi-IN"/>
              </w:rPr>
            </w:pPr>
            <w:r w:rsidRPr="00353651">
              <w:rPr>
                <w:rFonts w:ascii="Arial" w:hAnsi="Arial" w:cs="Arial"/>
                <w:bCs/>
                <w:szCs w:val="22"/>
                <w:lang w:bidi="hi-IN"/>
              </w:rPr>
              <w:t>Transformer</w:t>
            </w:r>
          </w:p>
        </w:tc>
        <w:tc>
          <w:tcPr>
            <w:tcW w:w="669" w:type="pct"/>
          </w:tcPr>
          <w:p w14:paraId="1C6C34F2" w14:textId="1AD03A45" w:rsidR="00547716" w:rsidRPr="00FC6C8C" w:rsidRDefault="00547716" w:rsidP="00547716">
            <w:pPr>
              <w:spacing w:after="0" w:line="240" w:lineRule="auto"/>
              <w:jc w:val="center"/>
              <w:rPr>
                <w:rFonts w:ascii="Arial" w:hAnsi="Arial" w:cs="Arial"/>
                <w:bCs/>
                <w:szCs w:val="22"/>
                <w:lang w:bidi="hi-IN"/>
              </w:rPr>
            </w:pPr>
            <w:r w:rsidRPr="00353651">
              <w:rPr>
                <w:rFonts w:ascii="Arial" w:hAnsi="Arial" w:cs="Arial"/>
                <w:bCs/>
                <w:szCs w:val="22"/>
                <w:lang w:bidi="hi-IN"/>
              </w:rPr>
              <w:t>200KVA</w:t>
            </w:r>
          </w:p>
        </w:tc>
        <w:tc>
          <w:tcPr>
            <w:tcW w:w="614" w:type="pct"/>
            <w:shd w:val="clear" w:color="auto" w:fill="auto"/>
          </w:tcPr>
          <w:p w14:paraId="7E37F3D0" w14:textId="41583665" w:rsidR="00547716" w:rsidRPr="00FC6C8C" w:rsidRDefault="00547716" w:rsidP="00547716">
            <w:pPr>
              <w:spacing w:after="0" w:line="240" w:lineRule="auto"/>
              <w:jc w:val="center"/>
              <w:rPr>
                <w:rFonts w:ascii="Arial" w:hAnsi="Arial" w:cs="Arial"/>
                <w:bCs/>
                <w:szCs w:val="22"/>
                <w:lang w:bidi="hi-IN"/>
              </w:rPr>
            </w:pPr>
            <w:r>
              <w:rPr>
                <w:rFonts w:ascii="Arial" w:hAnsi="Arial" w:cs="Arial"/>
                <w:bCs/>
                <w:szCs w:val="22"/>
                <w:lang w:bidi="hi-IN"/>
              </w:rPr>
              <w:t>3.20</w:t>
            </w:r>
          </w:p>
        </w:tc>
        <w:tc>
          <w:tcPr>
            <w:tcW w:w="534" w:type="pct"/>
            <w:shd w:val="clear" w:color="auto" w:fill="auto"/>
          </w:tcPr>
          <w:p w14:paraId="439172D7" w14:textId="702B858C" w:rsidR="00547716" w:rsidRPr="00FC6C8C" w:rsidRDefault="00547716" w:rsidP="00547716">
            <w:pPr>
              <w:spacing w:after="0" w:line="240" w:lineRule="auto"/>
              <w:jc w:val="center"/>
              <w:rPr>
                <w:rFonts w:ascii="Arial" w:hAnsi="Arial" w:cs="Arial"/>
                <w:bCs/>
                <w:szCs w:val="22"/>
                <w:lang w:bidi="hi-IN"/>
              </w:rPr>
            </w:pPr>
            <w:r>
              <w:rPr>
                <w:rFonts w:ascii="Arial" w:hAnsi="Arial" w:cs="Arial"/>
                <w:bCs/>
                <w:szCs w:val="22"/>
                <w:lang w:bidi="hi-IN"/>
              </w:rPr>
              <w:t>1</w:t>
            </w:r>
          </w:p>
        </w:tc>
        <w:tc>
          <w:tcPr>
            <w:tcW w:w="533" w:type="pct"/>
            <w:shd w:val="clear" w:color="auto" w:fill="auto"/>
          </w:tcPr>
          <w:p w14:paraId="3DEF7ABF" w14:textId="50AF494A" w:rsidR="00547716" w:rsidRPr="00FC6C8C" w:rsidRDefault="00547716" w:rsidP="00547716">
            <w:pPr>
              <w:spacing w:after="0" w:line="240" w:lineRule="auto"/>
              <w:jc w:val="center"/>
              <w:rPr>
                <w:rFonts w:ascii="Arial" w:hAnsi="Arial" w:cs="Arial"/>
                <w:bCs/>
                <w:szCs w:val="22"/>
                <w:lang w:bidi="hi-IN"/>
              </w:rPr>
            </w:pPr>
            <w:r>
              <w:rPr>
                <w:rFonts w:ascii="Arial" w:hAnsi="Arial" w:cs="Arial"/>
                <w:bCs/>
                <w:szCs w:val="22"/>
                <w:lang w:bidi="hi-IN"/>
              </w:rPr>
              <w:t>Inc.</w:t>
            </w:r>
          </w:p>
        </w:tc>
        <w:tc>
          <w:tcPr>
            <w:tcW w:w="549" w:type="pct"/>
            <w:shd w:val="clear" w:color="auto" w:fill="auto"/>
          </w:tcPr>
          <w:p w14:paraId="2744C6A8" w14:textId="6F9B786B" w:rsidR="00547716" w:rsidRPr="00FC6C8C" w:rsidRDefault="00547716" w:rsidP="00547716">
            <w:pPr>
              <w:spacing w:after="0" w:line="240" w:lineRule="auto"/>
              <w:jc w:val="center"/>
              <w:rPr>
                <w:rFonts w:ascii="Arial" w:hAnsi="Arial" w:cs="Arial"/>
                <w:bCs/>
                <w:szCs w:val="22"/>
                <w:lang w:bidi="hi-IN"/>
              </w:rPr>
            </w:pPr>
            <w:r>
              <w:rPr>
                <w:rFonts w:ascii="Arial" w:hAnsi="Arial" w:cs="Arial"/>
                <w:bCs/>
                <w:szCs w:val="22"/>
                <w:lang w:bidi="hi-IN"/>
              </w:rPr>
              <w:t>3.20</w:t>
            </w:r>
          </w:p>
        </w:tc>
      </w:tr>
      <w:tr w:rsidR="004C3485" w:rsidRPr="00FC6C8C" w14:paraId="1C7072AD" w14:textId="77777777" w:rsidTr="00547716">
        <w:tc>
          <w:tcPr>
            <w:tcW w:w="368" w:type="pct"/>
          </w:tcPr>
          <w:p w14:paraId="016489E8" w14:textId="3A678739" w:rsidR="004C3485" w:rsidRDefault="004C3485" w:rsidP="004C3485">
            <w:pPr>
              <w:spacing w:after="0" w:line="240" w:lineRule="auto"/>
              <w:jc w:val="center"/>
              <w:rPr>
                <w:rFonts w:ascii="Arial" w:hAnsi="Arial" w:cs="Arial"/>
                <w:szCs w:val="22"/>
              </w:rPr>
            </w:pPr>
          </w:p>
        </w:tc>
        <w:tc>
          <w:tcPr>
            <w:tcW w:w="1732" w:type="pct"/>
            <w:gridSpan w:val="2"/>
          </w:tcPr>
          <w:p w14:paraId="090B3E69" w14:textId="100E60B7" w:rsidR="004C3485" w:rsidRDefault="00547716" w:rsidP="004C3485">
            <w:pPr>
              <w:spacing w:after="0" w:line="240" w:lineRule="auto"/>
              <w:rPr>
                <w:rFonts w:ascii="Arial" w:hAnsi="Arial" w:cs="Arial"/>
                <w:bCs/>
                <w:szCs w:val="22"/>
                <w:lang w:bidi="hi-IN"/>
              </w:rPr>
            </w:pPr>
            <w:r w:rsidRPr="004C3485">
              <w:rPr>
                <w:rFonts w:ascii="Arial" w:hAnsi="Arial" w:cs="Arial"/>
                <w:b/>
                <w:bCs/>
                <w:szCs w:val="22"/>
                <w:lang w:bidi="hi-IN"/>
              </w:rPr>
              <w:t>Subtotal A2.</w:t>
            </w:r>
            <w:r>
              <w:rPr>
                <w:rFonts w:ascii="Arial" w:hAnsi="Arial" w:cs="Arial"/>
                <w:b/>
                <w:bCs/>
                <w:szCs w:val="22"/>
                <w:lang w:bidi="hi-IN"/>
              </w:rPr>
              <w:t>2</w:t>
            </w:r>
          </w:p>
        </w:tc>
        <w:tc>
          <w:tcPr>
            <w:tcW w:w="669" w:type="pct"/>
          </w:tcPr>
          <w:p w14:paraId="0F65ED4F" w14:textId="0167F6CD" w:rsidR="004C3485" w:rsidRPr="00FC6C8C" w:rsidRDefault="004C3485" w:rsidP="004C3485">
            <w:pPr>
              <w:spacing w:after="0" w:line="240" w:lineRule="auto"/>
              <w:jc w:val="center"/>
              <w:rPr>
                <w:rFonts w:ascii="Arial" w:hAnsi="Arial" w:cs="Arial"/>
                <w:bCs/>
                <w:szCs w:val="22"/>
                <w:lang w:bidi="hi-IN"/>
              </w:rPr>
            </w:pPr>
          </w:p>
        </w:tc>
        <w:tc>
          <w:tcPr>
            <w:tcW w:w="614" w:type="pct"/>
            <w:shd w:val="clear" w:color="auto" w:fill="auto"/>
          </w:tcPr>
          <w:p w14:paraId="544DA04A" w14:textId="658A2A1C" w:rsidR="004C3485" w:rsidRPr="00FC6C8C" w:rsidRDefault="004C3485" w:rsidP="004C3485">
            <w:pPr>
              <w:spacing w:after="0" w:line="240" w:lineRule="auto"/>
              <w:jc w:val="center"/>
              <w:rPr>
                <w:rFonts w:ascii="Arial" w:hAnsi="Arial" w:cs="Arial"/>
                <w:bCs/>
                <w:szCs w:val="22"/>
                <w:lang w:bidi="hi-IN"/>
              </w:rPr>
            </w:pPr>
          </w:p>
        </w:tc>
        <w:tc>
          <w:tcPr>
            <w:tcW w:w="534" w:type="pct"/>
            <w:shd w:val="clear" w:color="auto" w:fill="auto"/>
          </w:tcPr>
          <w:p w14:paraId="410B1C00" w14:textId="147EF503" w:rsidR="004C3485" w:rsidRPr="00FC6C8C" w:rsidRDefault="004C3485" w:rsidP="004C3485">
            <w:pPr>
              <w:spacing w:after="0" w:line="240" w:lineRule="auto"/>
              <w:jc w:val="center"/>
              <w:rPr>
                <w:rFonts w:ascii="Arial" w:hAnsi="Arial" w:cs="Arial"/>
                <w:bCs/>
                <w:szCs w:val="22"/>
                <w:lang w:bidi="hi-IN"/>
              </w:rPr>
            </w:pPr>
          </w:p>
        </w:tc>
        <w:tc>
          <w:tcPr>
            <w:tcW w:w="533" w:type="pct"/>
            <w:shd w:val="clear" w:color="auto" w:fill="auto"/>
          </w:tcPr>
          <w:p w14:paraId="623DF773" w14:textId="31E0B4A5" w:rsidR="004C3485" w:rsidRPr="00FC6C8C" w:rsidRDefault="004C3485" w:rsidP="004C3485">
            <w:pPr>
              <w:spacing w:after="0" w:line="240" w:lineRule="auto"/>
              <w:jc w:val="center"/>
              <w:rPr>
                <w:rFonts w:ascii="Arial" w:hAnsi="Arial" w:cs="Arial"/>
                <w:bCs/>
                <w:szCs w:val="22"/>
                <w:lang w:bidi="hi-IN"/>
              </w:rPr>
            </w:pPr>
          </w:p>
        </w:tc>
        <w:tc>
          <w:tcPr>
            <w:tcW w:w="549" w:type="pct"/>
            <w:shd w:val="clear" w:color="auto" w:fill="auto"/>
          </w:tcPr>
          <w:p w14:paraId="7E4AF39B" w14:textId="12028F82" w:rsidR="004C3485" w:rsidRPr="0055425E" w:rsidRDefault="0055425E" w:rsidP="004C3485">
            <w:pPr>
              <w:spacing w:after="0" w:line="240" w:lineRule="auto"/>
              <w:jc w:val="center"/>
              <w:rPr>
                <w:rFonts w:ascii="Arial" w:hAnsi="Arial" w:cs="Arial"/>
                <w:b/>
                <w:szCs w:val="22"/>
                <w:lang w:bidi="hi-IN"/>
              </w:rPr>
            </w:pPr>
            <w:r w:rsidRPr="0055425E">
              <w:rPr>
                <w:rFonts w:ascii="Arial" w:hAnsi="Arial" w:cs="Arial"/>
                <w:b/>
                <w:szCs w:val="22"/>
                <w:lang w:bidi="hi-IN"/>
              </w:rPr>
              <w:fldChar w:fldCharType="begin"/>
            </w:r>
            <w:r w:rsidRPr="0055425E">
              <w:rPr>
                <w:rFonts w:ascii="Arial" w:hAnsi="Arial" w:cs="Arial"/>
                <w:b/>
                <w:szCs w:val="22"/>
                <w:lang w:bidi="hi-IN"/>
              </w:rPr>
              <w:instrText xml:space="preserve"> =SUM(ABOVE) </w:instrText>
            </w:r>
            <w:r w:rsidRPr="0055425E">
              <w:rPr>
                <w:rFonts w:ascii="Arial" w:hAnsi="Arial" w:cs="Arial"/>
                <w:b/>
                <w:szCs w:val="22"/>
                <w:lang w:bidi="hi-IN"/>
              </w:rPr>
              <w:fldChar w:fldCharType="separate"/>
            </w:r>
            <w:r w:rsidRPr="0055425E">
              <w:rPr>
                <w:rFonts w:ascii="Arial" w:hAnsi="Arial" w:cs="Arial"/>
                <w:b/>
                <w:noProof/>
                <w:szCs w:val="22"/>
                <w:lang w:bidi="hi-IN"/>
              </w:rPr>
              <w:t>5.97</w:t>
            </w:r>
            <w:r w:rsidRPr="0055425E">
              <w:rPr>
                <w:rFonts w:ascii="Arial" w:hAnsi="Arial" w:cs="Arial"/>
                <w:b/>
                <w:szCs w:val="22"/>
                <w:lang w:bidi="hi-IN"/>
              </w:rPr>
              <w:fldChar w:fldCharType="end"/>
            </w:r>
          </w:p>
        </w:tc>
      </w:tr>
      <w:tr w:rsidR="004C3485" w:rsidRPr="00FC6C8C" w14:paraId="1BD2410E" w14:textId="77777777" w:rsidTr="00547716">
        <w:tc>
          <w:tcPr>
            <w:tcW w:w="368" w:type="pct"/>
          </w:tcPr>
          <w:p w14:paraId="14D3B0C4" w14:textId="30BB7458" w:rsidR="004C3485" w:rsidRDefault="004C3485" w:rsidP="004C3485">
            <w:pPr>
              <w:spacing w:after="0" w:line="240" w:lineRule="auto"/>
              <w:jc w:val="center"/>
              <w:rPr>
                <w:rFonts w:ascii="Arial" w:hAnsi="Arial" w:cs="Arial"/>
                <w:szCs w:val="22"/>
              </w:rPr>
            </w:pPr>
          </w:p>
        </w:tc>
        <w:tc>
          <w:tcPr>
            <w:tcW w:w="1732" w:type="pct"/>
            <w:gridSpan w:val="2"/>
          </w:tcPr>
          <w:p w14:paraId="1831194F" w14:textId="5301C167" w:rsidR="004C3485" w:rsidRDefault="004C3485" w:rsidP="004C3485">
            <w:pPr>
              <w:spacing w:after="0" w:line="240" w:lineRule="auto"/>
              <w:rPr>
                <w:rFonts w:ascii="Arial" w:hAnsi="Arial" w:cs="Arial"/>
                <w:bCs/>
                <w:szCs w:val="22"/>
                <w:lang w:bidi="hi-IN"/>
              </w:rPr>
            </w:pPr>
          </w:p>
        </w:tc>
        <w:tc>
          <w:tcPr>
            <w:tcW w:w="669" w:type="pct"/>
          </w:tcPr>
          <w:p w14:paraId="2EA4B7D4" w14:textId="0C73D651" w:rsidR="004C3485" w:rsidRPr="00FC6C8C" w:rsidRDefault="004C3485" w:rsidP="004C3485">
            <w:pPr>
              <w:spacing w:after="0" w:line="240" w:lineRule="auto"/>
              <w:jc w:val="center"/>
              <w:rPr>
                <w:rFonts w:ascii="Arial" w:hAnsi="Arial" w:cs="Arial"/>
                <w:bCs/>
                <w:szCs w:val="22"/>
                <w:lang w:bidi="hi-IN"/>
              </w:rPr>
            </w:pPr>
          </w:p>
        </w:tc>
        <w:tc>
          <w:tcPr>
            <w:tcW w:w="614" w:type="pct"/>
            <w:shd w:val="clear" w:color="auto" w:fill="auto"/>
          </w:tcPr>
          <w:p w14:paraId="002D087A" w14:textId="50069920" w:rsidR="004C3485" w:rsidRPr="00FC6C8C" w:rsidRDefault="004C3485" w:rsidP="004C3485">
            <w:pPr>
              <w:spacing w:after="0" w:line="240" w:lineRule="auto"/>
              <w:jc w:val="center"/>
              <w:rPr>
                <w:rFonts w:ascii="Arial" w:hAnsi="Arial" w:cs="Arial"/>
                <w:bCs/>
                <w:szCs w:val="22"/>
                <w:lang w:bidi="hi-IN"/>
              </w:rPr>
            </w:pPr>
          </w:p>
        </w:tc>
        <w:tc>
          <w:tcPr>
            <w:tcW w:w="534" w:type="pct"/>
            <w:shd w:val="clear" w:color="auto" w:fill="auto"/>
          </w:tcPr>
          <w:p w14:paraId="5AAAD63C" w14:textId="196EF055" w:rsidR="004C3485" w:rsidRPr="00FC6C8C" w:rsidRDefault="004C3485" w:rsidP="004C3485">
            <w:pPr>
              <w:spacing w:after="0" w:line="240" w:lineRule="auto"/>
              <w:jc w:val="center"/>
              <w:rPr>
                <w:rFonts w:ascii="Arial" w:hAnsi="Arial" w:cs="Arial"/>
                <w:bCs/>
                <w:szCs w:val="22"/>
                <w:lang w:bidi="hi-IN"/>
              </w:rPr>
            </w:pPr>
          </w:p>
        </w:tc>
        <w:tc>
          <w:tcPr>
            <w:tcW w:w="533" w:type="pct"/>
            <w:shd w:val="clear" w:color="auto" w:fill="auto"/>
          </w:tcPr>
          <w:p w14:paraId="66E99230" w14:textId="0E0CBB02" w:rsidR="004C3485" w:rsidRPr="00FC6C8C" w:rsidRDefault="004C3485" w:rsidP="004C3485">
            <w:pPr>
              <w:spacing w:after="0" w:line="240" w:lineRule="auto"/>
              <w:jc w:val="center"/>
              <w:rPr>
                <w:rFonts w:ascii="Arial" w:hAnsi="Arial" w:cs="Arial"/>
                <w:bCs/>
                <w:szCs w:val="22"/>
                <w:lang w:bidi="hi-IN"/>
              </w:rPr>
            </w:pPr>
          </w:p>
        </w:tc>
        <w:tc>
          <w:tcPr>
            <w:tcW w:w="549" w:type="pct"/>
            <w:shd w:val="clear" w:color="auto" w:fill="auto"/>
          </w:tcPr>
          <w:p w14:paraId="299A3439" w14:textId="007E72F4" w:rsidR="004C3485" w:rsidRPr="00FC6C8C" w:rsidRDefault="004C3485" w:rsidP="004C3485">
            <w:pPr>
              <w:spacing w:after="0" w:line="240" w:lineRule="auto"/>
              <w:jc w:val="center"/>
              <w:rPr>
                <w:rFonts w:ascii="Arial" w:hAnsi="Arial" w:cs="Arial"/>
                <w:bCs/>
                <w:szCs w:val="22"/>
                <w:lang w:bidi="hi-IN"/>
              </w:rPr>
            </w:pPr>
          </w:p>
        </w:tc>
      </w:tr>
      <w:tr w:rsidR="004A5E4C" w:rsidRPr="00FC6C8C" w14:paraId="0EC02D33" w14:textId="77777777" w:rsidTr="00547716">
        <w:tc>
          <w:tcPr>
            <w:tcW w:w="368" w:type="pct"/>
          </w:tcPr>
          <w:p w14:paraId="08B5CC92" w14:textId="226B1742" w:rsidR="004A5E4C" w:rsidRPr="004A5E4C" w:rsidRDefault="004A5E4C" w:rsidP="004C3485">
            <w:pPr>
              <w:spacing w:after="0" w:line="240" w:lineRule="auto"/>
              <w:jc w:val="center"/>
              <w:rPr>
                <w:rFonts w:ascii="Arial" w:hAnsi="Arial" w:cs="Arial"/>
                <w:szCs w:val="22"/>
              </w:rPr>
            </w:pPr>
          </w:p>
        </w:tc>
        <w:tc>
          <w:tcPr>
            <w:tcW w:w="1732" w:type="pct"/>
            <w:gridSpan w:val="2"/>
          </w:tcPr>
          <w:p w14:paraId="4175A4E7" w14:textId="0565680F" w:rsidR="004A5E4C" w:rsidRPr="004A5E4C" w:rsidRDefault="004A5E4C" w:rsidP="004C3485">
            <w:pPr>
              <w:spacing w:after="0" w:line="240" w:lineRule="auto"/>
              <w:rPr>
                <w:rFonts w:ascii="Arial" w:hAnsi="Arial" w:cs="Arial"/>
                <w:bCs/>
                <w:szCs w:val="22"/>
                <w:lang w:bidi="hi-IN"/>
              </w:rPr>
            </w:pPr>
          </w:p>
        </w:tc>
        <w:tc>
          <w:tcPr>
            <w:tcW w:w="669" w:type="pct"/>
          </w:tcPr>
          <w:p w14:paraId="5943FDAB" w14:textId="52F18B9C" w:rsidR="004A5E4C" w:rsidRPr="00FC6C8C" w:rsidRDefault="004A5E4C" w:rsidP="004C3485">
            <w:pPr>
              <w:spacing w:after="0" w:line="240" w:lineRule="auto"/>
              <w:jc w:val="center"/>
              <w:rPr>
                <w:rFonts w:ascii="Arial" w:hAnsi="Arial" w:cs="Arial"/>
                <w:bCs/>
                <w:szCs w:val="22"/>
                <w:lang w:bidi="hi-IN"/>
              </w:rPr>
            </w:pPr>
          </w:p>
        </w:tc>
        <w:tc>
          <w:tcPr>
            <w:tcW w:w="614" w:type="pct"/>
            <w:shd w:val="clear" w:color="auto" w:fill="auto"/>
          </w:tcPr>
          <w:p w14:paraId="20677B77" w14:textId="2A5D71F0" w:rsidR="004A5E4C" w:rsidRDefault="004A5E4C" w:rsidP="004C3485">
            <w:pPr>
              <w:spacing w:after="0" w:line="240" w:lineRule="auto"/>
              <w:jc w:val="center"/>
              <w:rPr>
                <w:rFonts w:ascii="Arial" w:hAnsi="Arial" w:cs="Arial"/>
                <w:bCs/>
                <w:szCs w:val="22"/>
                <w:lang w:bidi="hi-IN"/>
              </w:rPr>
            </w:pPr>
          </w:p>
        </w:tc>
        <w:tc>
          <w:tcPr>
            <w:tcW w:w="534" w:type="pct"/>
            <w:shd w:val="clear" w:color="auto" w:fill="auto"/>
          </w:tcPr>
          <w:p w14:paraId="3CF83EC0" w14:textId="0450C9E1" w:rsidR="004A5E4C" w:rsidRPr="00FC6C8C" w:rsidRDefault="004A5E4C" w:rsidP="004C3485">
            <w:pPr>
              <w:spacing w:after="0" w:line="240" w:lineRule="auto"/>
              <w:jc w:val="center"/>
              <w:rPr>
                <w:rFonts w:ascii="Arial" w:hAnsi="Arial" w:cs="Arial"/>
                <w:bCs/>
                <w:szCs w:val="22"/>
                <w:lang w:bidi="hi-IN"/>
              </w:rPr>
            </w:pPr>
          </w:p>
        </w:tc>
        <w:tc>
          <w:tcPr>
            <w:tcW w:w="533" w:type="pct"/>
            <w:shd w:val="clear" w:color="auto" w:fill="auto"/>
          </w:tcPr>
          <w:p w14:paraId="1A8C2046" w14:textId="68C5B8D6" w:rsidR="004A5E4C" w:rsidRPr="00FC6C8C" w:rsidRDefault="004A5E4C" w:rsidP="004C3485">
            <w:pPr>
              <w:spacing w:after="0" w:line="240" w:lineRule="auto"/>
              <w:jc w:val="center"/>
              <w:rPr>
                <w:rFonts w:ascii="Arial" w:hAnsi="Arial" w:cs="Arial"/>
                <w:color w:val="000000"/>
                <w:szCs w:val="22"/>
              </w:rPr>
            </w:pPr>
          </w:p>
        </w:tc>
        <w:tc>
          <w:tcPr>
            <w:tcW w:w="549" w:type="pct"/>
            <w:shd w:val="clear" w:color="auto" w:fill="auto"/>
          </w:tcPr>
          <w:p w14:paraId="0CBECCB7" w14:textId="282D3136" w:rsidR="004A5E4C" w:rsidRDefault="004A5E4C" w:rsidP="004C3485">
            <w:pPr>
              <w:spacing w:after="0" w:line="240" w:lineRule="auto"/>
              <w:jc w:val="center"/>
              <w:rPr>
                <w:rFonts w:ascii="Arial" w:hAnsi="Arial" w:cs="Arial"/>
                <w:bCs/>
                <w:szCs w:val="22"/>
                <w:lang w:bidi="hi-IN"/>
              </w:rPr>
            </w:pPr>
          </w:p>
        </w:tc>
      </w:tr>
      <w:tr w:rsidR="00547716" w:rsidRPr="00FC6C8C" w14:paraId="11349D41" w14:textId="77777777" w:rsidTr="00547716">
        <w:tc>
          <w:tcPr>
            <w:tcW w:w="368" w:type="pct"/>
          </w:tcPr>
          <w:p w14:paraId="11349D3B" w14:textId="37F4F4CA" w:rsidR="00547716" w:rsidRPr="00FC6C8C" w:rsidRDefault="00547716" w:rsidP="00547716">
            <w:pPr>
              <w:spacing w:after="0" w:line="240" w:lineRule="auto"/>
              <w:jc w:val="center"/>
              <w:rPr>
                <w:rFonts w:ascii="Arial" w:hAnsi="Arial" w:cs="Arial"/>
                <w:b/>
                <w:szCs w:val="22"/>
                <w:cs/>
              </w:rPr>
            </w:pPr>
            <w:r w:rsidRPr="00FC6C8C">
              <w:rPr>
                <w:rFonts w:ascii="Arial" w:hAnsi="Arial" w:cs="Arial"/>
                <w:b/>
                <w:szCs w:val="22"/>
              </w:rPr>
              <w:t>A</w:t>
            </w:r>
            <w:r>
              <w:rPr>
                <w:rFonts w:ascii="Arial" w:hAnsi="Arial" w:cs="Arial"/>
                <w:b/>
                <w:szCs w:val="22"/>
              </w:rPr>
              <w:t>3</w:t>
            </w:r>
          </w:p>
        </w:tc>
        <w:tc>
          <w:tcPr>
            <w:tcW w:w="1732" w:type="pct"/>
            <w:gridSpan w:val="2"/>
          </w:tcPr>
          <w:p w14:paraId="11349D3C" w14:textId="77777777" w:rsidR="00547716" w:rsidRPr="00FC6C8C" w:rsidRDefault="00547716" w:rsidP="00547716">
            <w:pPr>
              <w:spacing w:after="0" w:line="240" w:lineRule="auto"/>
              <w:rPr>
                <w:rFonts w:ascii="Arial" w:hAnsi="Arial" w:cs="Arial"/>
                <w:b/>
                <w:bCs/>
                <w:szCs w:val="22"/>
                <w:lang w:bidi="hi-IN"/>
              </w:rPr>
            </w:pPr>
            <w:r w:rsidRPr="00FC6C8C">
              <w:rPr>
                <w:rFonts w:ascii="Arial" w:hAnsi="Arial" w:cs="Arial"/>
                <w:b/>
                <w:bCs/>
                <w:szCs w:val="22"/>
                <w:lang w:bidi="hi-IN"/>
              </w:rPr>
              <w:t>Preliminary &amp; Pre-operative Exp.</w:t>
            </w:r>
          </w:p>
        </w:tc>
        <w:tc>
          <w:tcPr>
            <w:tcW w:w="669" w:type="pct"/>
          </w:tcPr>
          <w:p w14:paraId="11349D3D" w14:textId="48284DBF" w:rsidR="00547716" w:rsidRPr="00FC6C8C" w:rsidRDefault="00547716" w:rsidP="00547716">
            <w:pPr>
              <w:spacing w:after="0" w:line="240" w:lineRule="auto"/>
              <w:jc w:val="center"/>
              <w:rPr>
                <w:rFonts w:ascii="Arial" w:hAnsi="Arial" w:cs="Arial"/>
                <w:bCs/>
                <w:szCs w:val="22"/>
                <w:lang w:bidi="hi-IN"/>
              </w:rPr>
            </w:pPr>
            <w:r w:rsidRPr="00FC6C8C">
              <w:rPr>
                <w:rFonts w:ascii="Arial" w:hAnsi="Arial" w:cs="Arial"/>
                <w:bCs/>
                <w:szCs w:val="22"/>
                <w:lang w:bidi="hi-IN"/>
              </w:rPr>
              <w:t>LS</w:t>
            </w:r>
          </w:p>
        </w:tc>
        <w:tc>
          <w:tcPr>
            <w:tcW w:w="614" w:type="pct"/>
            <w:shd w:val="clear" w:color="auto" w:fill="auto"/>
          </w:tcPr>
          <w:p w14:paraId="11349D3E" w14:textId="4D3B7C6A" w:rsidR="00547716" w:rsidRPr="00FC6C8C" w:rsidRDefault="00547716" w:rsidP="00547716">
            <w:pPr>
              <w:spacing w:after="0" w:line="240" w:lineRule="auto"/>
              <w:jc w:val="center"/>
              <w:rPr>
                <w:rFonts w:ascii="Arial" w:hAnsi="Arial" w:cs="Arial"/>
                <w:bCs/>
                <w:szCs w:val="22"/>
                <w:lang w:bidi="hi-IN"/>
              </w:rPr>
            </w:pPr>
            <w:r>
              <w:rPr>
                <w:rFonts w:ascii="Arial" w:hAnsi="Arial" w:cs="Arial"/>
                <w:bCs/>
                <w:szCs w:val="22"/>
                <w:lang w:bidi="hi-IN"/>
              </w:rPr>
              <w:t>3.18</w:t>
            </w:r>
          </w:p>
        </w:tc>
        <w:tc>
          <w:tcPr>
            <w:tcW w:w="534" w:type="pct"/>
            <w:shd w:val="clear" w:color="auto" w:fill="auto"/>
          </w:tcPr>
          <w:p w14:paraId="11349D3F" w14:textId="7E20DB26" w:rsidR="00547716" w:rsidRPr="00FC6C8C" w:rsidRDefault="00547716" w:rsidP="00547716">
            <w:pPr>
              <w:spacing w:after="0" w:line="240" w:lineRule="auto"/>
              <w:jc w:val="center"/>
              <w:rPr>
                <w:rFonts w:ascii="Arial" w:hAnsi="Arial" w:cs="Arial"/>
                <w:bCs/>
                <w:szCs w:val="22"/>
                <w:lang w:bidi="hi-IN"/>
              </w:rPr>
            </w:pPr>
            <w:r w:rsidRPr="00FC6C8C">
              <w:rPr>
                <w:rFonts w:ascii="Arial" w:hAnsi="Arial" w:cs="Arial"/>
                <w:bCs/>
                <w:szCs w:val="22"/>
                <w:lang w:bidi="hi-IN"/>
              </w:rPr>
              <w:t>LS</w:t>
            </w:r>
          </w:p>
        </w:tc>
        <w:tc>
          <w:tcPr>
            <w:tcW w:w="533" w:type="pct"/>
            <w:shd w:val="clear" w:color="auto" w:fill="auto"/>
          </w:tcPr>
          <w:p w14:paraId="5DB812DB" w14:textId="4D844F8B" w:rsidR="00547716" w:rsidRPr="00FC6C8C" w:rsidRDefault="00547716" w:rsidP="00547716">
            <w:pPr>
              <w:spacing w:after="0" w:line="240" w:lineRule="auto"/>
              <w:jc w:val="center"/>
              <w:rPr>
                <w:rFonts w:ascii="Arial" w:hAnsi="Arial" w:cs="Arial"/>
                <w:bCs/>
                <w:szCs w:val="22"/>
                <w:lang w:bidi="hi-IN"/>
              </w:rPr>
            </w:pPr>
            <w:r>
              <w:rPr>
                <w:rFonts w:ascii="Arial" w:hAnsi="Arial" w:cs="Arial"/>
                <w:bCs/>
                <w:szCs w:val="22"/>
                <w:lang w:bidi="hi-IN"/>
              </w:rPr>
              <w:t>Inc.</w:t>
            </w:r>
          </w:p>
        </w:tc>
        <w:tc>
          <w:tcPr>
            <w:tcW w:w="549" w:type="pct"/>
            <w:shd w:val="clear" w:color="auto" w:fill="auto"/>
          </w:tcPr>
          <w:p w14:paraId="11349D40" w14:textId="3A6DB417" w:rsidR="00547716" w:rsidRPr="0055425E" w:rsidRDefault="0055425E" w:rsidP="00547716">
            <w:pPr>
              <w:spacing w:after="0" w:line="240" w:lineRule="auto"/>
              <w:jc w:val="center"/>
              <w:rPr>
                <w:rFonts w:ascii="Arial" w:hAnsi="Arial" w:cs="Arial"/>
                <w:b/>
                <w:szCs w:val="22"/>
                <w:lang w:bidi="hi-IN"/>
              </w:rPr>
            </w:pPr>
            <w:r w:rsidRPr="0055425E">
              <w:rPr>
                <w:rFonts w:ascii="Arial" w:hAnsi="Arial" w:cs="Arial"/>
                <w:b/>
                <w:szCs w:val="22"/>
                <w:lang w:bidi="hi-IN"/>
              </w:rPr>
              <w:t>3.0</w:t>
            </w:r>
            <w:r w:rsidR="007B583E">
              <w:rPr>
                <w:rFonts w:ascii="Arial" w:hAnsi="Arial" w:cs="Arial"/>
                <w:b/>
                <w:szCs w:val="22"/>
                <w:lang w:bidi="hi-IN"/>
              </w:rPr>
              <w:t>9</w:t>
            </w:r>
          </w:p>
        </w:tc>
      </w:tr>
      <w:tr w:rsidR="00547716" w:rsidRPr="00FC6C8C" w14:paraId="11349D48" w14:textId="77777777" w:rsidTr="00547716">
        <w:tc>
          <w:tcPr>
            <w:tcW w:w="368" w:type="pct"/>
          </w:tcPr>
          <w:p w14:paraId="11349D42" w14:textId="30F1547D" w:rsidR="00547716" w:rsidRPr="00FC6C8C" w:rsidRDefault="00547716" w:rsidP="00547716">
            <w:pPr>
              <w:spacing w:after="0" w:line="240" w:lineRule="auto"/>
              <w:jc w:val="center"/>
              <w:rPr>
                <w:rFonts w:ascii="Arial" w:hAnsi="Arial" w:cs="Arial"/>
                <w:b/>
                <w:szCs w:val="22"/>
              </w:rPr>
            </w:pPr>
            <w:r w:rsidRPr="00FC6C8C">
              <w:rPr>
                <w:rFonts w:ascii="Arial" w:hAnsi="Arial" w:cs="Arial"/>
                <w:b/>
                <w:szCs w:val="22"/>
              </w:rPr>
              <w:t>A</w:t>
            </w:r>
            <w:r>
              <w:rPr>
                <w:rFonts w:ascii="Arial" w:hAnsi="Arial" w:cs="Arial"/>
                <w:b/>
                <w:szCs w:val="22"/>
              </w:rPr>
              <w:t>4</w:t>
            </w:r>
          </w:p>
        </w:tc>
        <w:tc>
          <w:tcPr>
            <w:tcW w:w="1732" w:type="pct"/>
            <w:gridSpan w:val="2"/>
          </w:tcPr>
          <w:p w14:paraId="11349D43" w14:textId="77777777" w:rsidR="00547716" w:rsidRPr="00FC6C8C" w:rsidRDefault="00547716" w:rsidP="00547716">
            <w:pPr>
              <w:spacing w:after="0" w:line="240" w:lineRule="auto"/>
              <w:rPr>
                <w:rFonts w:ascii="Arial" w:hAnsi="Arial" w:cs="Arial"/>
                <w:b/>
                <w:szCs w:val="22"/>
              </w:rPr>
            </w:pPr>
            <w:r w:rsidRPr="00FC6C8C">
              <w:rPr>
                <w:rFonts w:ascii="Arial" w:hAnsi="Arial" w:cs="Arial"/>
                <w:b/>
                <w:szCs w:val="22"/>
              </w:rPr>
              <w:t>Working Capital Margin</w:t>
            </w:r>
          </w:p>
        </w:tc>
        <w:tc>
          <w:tcPr>
            <w:tcW w:w="669" w:type="pct"/>
          </w:tcPr>
          <w:p w14:paraId="11349D44" w14:textId="474D41DE" w:rsidR="00547716" w:rsidRPr="00FC6C8C" w:rsidRDefault="00547716" w:rsidP="00547716">
            <w:pPr>
              <w:spacing w:after="0" w:line="240" w:lineRule="auto"/>
              <w:jc w:val="center"/>
              <w:rPr>
                <w:rFonts w:ascii="Arial" w:hAnsi="Arial" w:cs="Arial"/>
                <w:szCs w:val="22"/>
              </w:rPr>
            </w:pPr>
            <w:r w:rsidRPr="00FC6C8C">
              <w:rPr>
                <w:rFonts w:ascii="Arial" w:hAnsi="Arial" w:cs="Arial"/>
                <w:szCs w:val="22"/>
              </w:rPr>
              <w:t>As Assessed</w:t>
            </w:r>
          </w:p>
        </w:tc>
        <w:tc>
          <w:tcPr>
            <w:tcW w:w="614" w:type="pct"/>
            <w:shd w:val="clear" w:color="auto" w:fill="auto"/>
          </w:tcPr>
          <w:p w14:paraId="11349D45" w14:textId="560806F2" w:rsidR="00547716" w:rsidRPr="00FC6C8C" w:rsidRDefault="00547716" w:rsidP="00547716">
            <w:pPr>
              <w:spacing w:after="0" w:line="240" w:lineRule="auto"/>
              <w:jc w:val="center"/>
              <w:rPr>
                <w:rFonts w:ascii="Arial" w:hAnsi="Arial" w:cs="Arial"/>
                <w:szCs w:val="22"/>
              </w:rPr>
            </w:pPr>
            <w:r>
              <w:rPr>
                <w:rFonts w:ascii="Arial" w:hAnsi="Arial" w:cs="Arial"/>
                <w:szCs w:val="22"/>
              </w:rPr>
              <w:t>-</w:t>
            </w:r>
          </w:p>
        </w:tc>
        <w:tc>
          <w:tcPr>
            <w:tcW w:w="534" w:type="pct"/>
            <w:shd w:val="clear" w:color="auto" w:fill="auto"/>
          </w:tcPr>
          <w:p w14:paraId="11349D46" w14:textId="3920FBC0" w:rsidR="00547716" w:rsidRPr="00FC6C8C" w:rsidRDefault="00547716" w:rsidP="00547716">
            <w:pPr>
              <w:spacing w:after="0" w:line="240" w:lineRule="auto"/>
              <w:jc w:val="center"/>
              <w:rPr>
                <w:rFonts w:ascii="Arial" w:hAnsi="Arial" w:cs="Arial"/>
                <w:szCs w:val="22"/>
              </w:rPr>
            </w:pPr>
            <w:r>
              <w:rPr>
                <w:rFonts w:ascii="Arial" w:hAnsi="Arial" w:cs="Arial"/>
                <w:szCs w:val="22"/>
              </w:rPr>
              <w:t>-</w:t>
            </w:r>
          </w:p>
        </w:tc>
        <w:tc>
          <w:tcPr>
            <w:tcW w:w="533" w:type="pct"/>
            <w:shd w:val="clear" w:color="auto" w:fill="auto"/>
          </w:tcPr>
          <w:p w14:paraId="02EFEE99" w14:textId="20CDFFFE" w:rsidR="00547716" w:rsidRPr="00FC6C8C" w:rsidRDefault="00547716" w:rsidP="00547716">
            <w:pPr>
              <w:spacing w:after="0" w:line="240" w:lineRule="auto"/>
              <w:jc w:val="center"/>
              <w:rPr>
                <w:rFonts w:ascii="Arial" w:hAnsi="Arial" w:cs="Arial"/>
                <w:szCs w:val="22"/>
              </w:rPr>
            </w:pPr>
            <w:r>
              <w:rPr>
                <w:rFonts w:ascii="Arial" w:hAnsi="Arial" w:cs="Arial"/>
                <w:szCs w:val="22"/>
              </w:rPr>
              <w:t>-</w:t>
            </w:r>
          </w:p>
        </w:tc>
        <w:tc>
          <w:tcPr>
            <w:tcW w:w="549" w:type="pct"/>
            <w:shd w:val="clear" w:color="auto" w:fill="auto"/>
          </w:tcPr>
          <w:p w14:paraId="11349D47" w14:textId="4B0FA433" w:rsidR="00547716" w:rsidRPr="0055425E" w:rsidRDefault="00547716" w:rsidP="00547716">
            <w:pPr>
              <w:spacing w:after="0" w:line="240" w:lineRule="auto"/>
              <w:jc w:val="center"/>
              <w:rPr>
                <w:rFonts w:ascii="Arial" w:hAnsi="Arial" w:cs="Arial"/>
                <w:b/>
                <w:bCs/>
                <w:szCs w:val="22"/>
              </w:rPr>
            </w:pPr>
            <w:r w:rsidRPr="0055425E">
              <w:rPr>
                <w:rFonts w:ascii="Arial" w:hAnsi="Arial" w:cs="Arial"/>
                <w:b/>
                <w:bCs/>
                <w:szCs w:val="22"/>
              </w:rPr>
              <w:t>0.</w:t>
            </w:r>
            <w:r w:rsidR="007B583E">
              <w:rPr>
                <w:rFonts w:ascii="Arial" w:hAnsi="Arial" w:cs="Arial"/>
                <w:b/>
                <w:bCs/>
                <w:szCs w:val="22"/>
              </w:rPr>
              <w:t>58</w:t>
            </w:r>
          </w:p>
        </w:tc>
      </w:tr>
      <w:tr w:rsidR="004C3485" w:rsidRPr="00FC6C8C" w14:paraId="11349D4F" w14:textId="77777777" w:rsidTr="00547716">
        <w:tc>
          <w:tcPr>
            <w:tcW w:w="368" w:type="pct"/>
          </w:tcPr>
          <w:p w14:paraId="11349D49" w14:textId="77777777" w:rsidR="004C3485" w:rsidRPr="00FC6C8C" w:rsidRDefault="004C3485" w:rsidP="004C3485">
            <w:pPr>
              <w:spacing w:after="0" w:line="240" w:lineRule="auto"/>
              <w:rPr>
                <w:rFonts w:ascii="Arial" w:hAnsi="Arial" w:cs="Arial"/>
                <w:szCs w:val="22"/>
              </w:rPr>
            </w:pPr>
          </w:p>
        </w:tc>
        <w:tc>
          <w:tcPr>
            <w:tcW w:w="1732" w:type="pct"/>
            <w:gridSpan w:val="2"/>
          </w:tcPr>
          <w:p w14:paraId="11349D4A" w14:textId="77777777" w:rsidR="004C3485" w:rsidRPr="00FC6C8C" w:rsidRDefault="004C3485" w:rsidP="004C3485">
            <w:pPr>
              <w:spacing w:after="0" w:line="240" w:lineRule="auto"/>
              <w:jc w:val="right"/>
              <w:rPr>
                <w:rFonts w:ascii="Arial" w:hAnsi="Arial" w:cs="Arial"/>
                <w:b/>
                <w:bCs/>
                <w:szCs w:val="22"/>
                <w:lang w:bidi="hi-IN"/>
              </w:rPr>
            </w:pPr>
            <w:r w:rsidRPr="00FC6C8C">
              <w:rPr>
                <w:rFonts w:ascii="Arial" w:hAnsi="Arial" w:cs="Arial"/>
                <w:b/>
                <w:bCs/>
                <w:szCs w:val="22"/>
                <w:lang w:bidi="hi-IN"/>
              </w:rPr>
              <w:t>Total (A)</w:t>
            </w:r>
          </w:p>
        </w:tc>
        <w:tc>
          <w:tcPr>
            <w:tcW w:w="669" w:type="pct"/>
          </w:tcPr>
          <w:p w14:paraId="11349D4B" w14:textId="77777777" w:rsidR="004C3485" w:rsidRPr="00FC6C8C" w:rsidRDefault="004C3485" w:rsidP="004C3485">
            <w:pPr>
              <w:spacing w:after="0" w:line="240" w:lineRule="auto"/>
              <w:jc w:val="center"/>
              <w:rPr>
                <w:rFonts w:ascii="Arial" w:hAnsi="Arial" w:cs="Arial"/>
                <w:b/>
                <w:bCs/>
                <w:szCs w:val="22"/>
                <w:lang w:bidi="hi-IN"/>
              </w:rPr>
            </w:pPr>
          </w:p>
        </w:tc>
        <w:tc>
          <w:tcPr>
            <w:tcW w:w="614" w:type="pct"/>
          </w:tcPr>
          <w:p w14:paraId="11349D4C" w14:textId="73898C6F" w:rsidR="004C3485" w:rsidRPr="00FC6C8C" w:rsidRDefault="004C3485" w:rsidP="004C3485">
            <w:pPr>
              <w:spacing w:after="0" w:line="240" w:lineRule="auto"/>
              <w:jc w:val="center"/>
              <w:rPr>
                <w:rFonts w:ascii="Arial" w:hAnsi="Arial" w:cs="Arial"/>
                <w:b/>
                <w:bCs/>
                <w:szCs w:val="22"/>
                <w:lang w:bidi="hi-IN"/>
              </w:rPr>
            </w:pPr>
          </w:p>
        </w:tc>
        <w:tc>
          <w:tcPr>
            <w:tcW w:w="534" w:type="pct"/>
          </w:tcPr>
          <w:p w14:paraId="11349D4D" w14:textId="45D4107E" w:rsidR="004C3485" w:rsidRPr="00FC6C8C" w:rsidRDefault="004C3485" w:rsidP="004C3485">
            <w:pPr>
              <w:spacing w:after="0" w:line="240" w:lineRule="auto"/>
              <w:jc w:val="center"/>
              <w:rPr>
                <w:rFonts w:ascii="Arial" w:hAnsi="Arial" w:cs="Arial"/>
                <w:b/>
                <w:bCs/>
                <w:szCs w:val="22"/>
                <w:lang w:bidi="hi-IN"/>
              </w:rPr>
            </w:pPr>
          </w:p>
        </w:tc>
        <w:tc>
          <w:tcPr>
            <w:tcW w:w="533" w:type="pct"/>
          </w:tcPr>
          <w:p w14:paraId="7B8CA9B2" w14:textId="144568D9" w:rsidR="004C3485" w:rsidRPr="00FC6C8C" w:rsidRDefault="004C3485" w:rsidP="004C3485">
            <w:pPr>
              <w:spacing w:after="0" w:line="240" w:lineRule="auto"/>
              <w:jc w:val="center"/>
              <w:rPr>
                <w:rFonts w:ascii="Arial" w:hAnsi="Arial" w:cs="Arial"/>
                <w:b/>
                <w:bCs/>
                <w:szCs w:val="22"/>
                <w:lang w:bidi="hi-IN"/>
              </w:rPr>
            </w:pPr>
          </w:p>
        </w:tc>
        <w:tc>
          <w:tcPr>
            <w:tcW w:w="549" w:type="pct"/>
            <w:shd w:val="clear" w:color="auto" w:fill="auto"/>
          </w:tcPr>
          <w:p w14:paraId="11349D4E" w14:textId="0619F024" w:rsidR="004C3485" w:rsidRPr="00FC6C8C" w:rsidRDefault="0055425E" w:rsidP="000704AE">
            <w:pPr>
              <w:spacing w:after="0" w:line="240" w:lineRule="auto"/>
              <w:jc w:val="center"/>
              <w:rPr>
                <w:rFonts w:ascii="Arial" w:hAnsi="Arial" w:cs="Arial"/>
                <w:b/>
                <w:bCs/>
                <w:szCs w:val="22"/>
                <w:lang w:bidi="hi-IN"/>
              </w:rPr>
            </w:pPr>
            <w:r>
              <w:rPr>
                <w:rFonts w:ascii="Arial" w:hAnsi="Arial" w:cs="Arial"/>
                <w:b/>
                <w:bCs/>
                <w:szCs w:val="22"/>
                <w:lang w:bidi="hi-IN"/>
              </w:rPr>
              <w:t>65.</w:t>
            </w:r>
            <w:r w:rsidR="0050354F">
              <w:rPr>
                <w:rFonts w:ascii="Arial" w:hAnsi="Arial" w:cs="Arial"/>
                <w:b/>
                <w:bCs/>
                <w:szCs w:val="22"/>
                <w:lang w:bidi="hi-IN"/>
              </w:rPr>
              <w:t>40</w:t>
            </w:r>
          </w:p>
        </w:tc>
      </w:tr>
    </w:tbl>
    <w:p w14:paraId="11349D51" w14:textId="77777777" w:rsidR="00B8587E" w:rsidRPr="00BA7E38" w:rsidRDefault="009622DC" w:rsidP="00074DB6">
      <w:pPr>
        <w:pStyle w:val="ListParagraph"/>
        <w:numPr>
          <w:ilvl w:val="0"/>
          <w:numId w:val="1"/>
        </w:numPr>
        <w:ind w:left="426" w:hanging="426"/>
        <w:rPr>
          <w:rFonts w:eastAsia="Arial Unicode MS" w:cstheme="minorHAnsi"/>
          <w:b/>
          <w:bCs/>
          <w:sz w:val="24"/>
          <w:szCs w:val="24"/>
        </w:rPr>
      </w:pPr>
      <w:r>
        <w:rPr>
          <w:rFonts w:cstheme="minorHAnsi"/>
          <w:b/>
          <w:bCs/>
          <w:sz w:val="24"/>
          <w:szCs w:val="24"/>
        </w:rPr>
        <w:lastRenderedPageBreak/>
        <w:t xml:space="preserve">Specify the benefits of working together to </w:t>
      </w:r>
      <w:r>
        <w:rPr>
          <w:rFonts w:eastAsia="Arial Unicode MS" w:cstheme="minorHAnsi"/>
          <w:b/>
          <w:bCs/>
          <w:sz w:val="24"/>
          <w:szCs w:val="24"/>
          <w:lang w:bidi="hi-IN"/>
        </w:rPr>
        <w:t>C</w:t>
      </w:r>
      <w:r w:rsidRPr="00BA7E38">
        <w:rPr>
          <w:rFonts w:eastAsia="Arial Unicode MS" w:cstheme="minorHAnsi"/>
          <w:b/>
          <w:bCs/>
          <w:sz w:val="24"/>
          <w:szCs w:val="24"/>
          <w:lang w:bidi="hi-IN"/>
        </w:rPr>
        <w:t>BO</w:t>
      </w:r>
      <w:r>
        <w:rPr>
          <w:rFonts w:eastAsia="Arial Unicode MS" w:cstheme="minorHAnsi"/>
          <w:b/>
          <w:bCs/>
          <w:sz w:val="24"/>
          <w:szCs w:val="24"/>
          <w:lang w:bidi="hi-IN"/>
        </w:rPr>
        <w:t xml:space="preserve"> its members and </w:t>
      </w:r>
      <w:r w:rsidRPr="00BA7E38">
        <w:rPr>
          <w:rFonts w:eastAsia="Arial Unicode MS" w:cstheme="minorHAnsi"/>
          <w:b/>
          <w:bCs/>
          <w:sz w:val="24"/>
          <w:szCs w:val="24"/>
          <w:lang w:bidi="hi-IN"/>
        </w:rPr>
        <w:t xml:space="preserve">buyer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2"/>
        <w:gridCol w:w="3046"/>
        <w:gridCol w:w="3044"/>
      </w:tblGrid>
      <w:tr w:rsidR="00D63CC8" w:rsidRPr="00D63CC8" w14:paraId="11349D55" w14:textId="77777777" w:rsidTr="00362E3F">
        <w:trPr>
          <w:tblHeader/>
        </w:trPr>
        <w:tc>
          <w:tcPr>
            <w:tcW w:w="1705" w:type="pct"/>
            <w:shd w:val="clear" w:color="auto" w:fill="595959" w:themeFill="text1" w:themeFillTint="A6"/>
          </w:tcPr>
          <w:p w14:paraId="11349D52" w14:textId="77777777" w:rsidR="003002CD" w:rsidRPr="00D63CC8" w:rsidRDefault="003002CD" w:rsidP="0009302C">
            <w:pPr>
              <w:jc w:val="center"/>
              <w:rPr>
                <w:rFonts w:ascii="Arial" w:eastAsia="Arial Unicode MS" w:hAnsi="Arial" w:cs="Arial"/>
                <w:b/>
                <w:bCs/>
                <w:color w:val="FFFFFF" w:themeColor="background1"/>
                <w:szCs w:val="22"/>
                <w:cs/>
                <w:lang w:bidi="hi-IN"/>
              </w:rPr>
            </w:pPr>
            <w:r w:rsidRPr="00D63CC8">
              <w:rPr>
                <w:rFonts w:ascii="Arial" w:eastAsia="Arial Unicode MS" w:hAnsi="Arial" w:cs="Arial"/>
                <w:b/>
                <w:bCs/>
                <w:color w:val="FFFFFF" w:themeColor="background1"/>
                <w:szCs w:val="22"/>
                <w:lang w:bidi="hi-IN"/>
              </w:rPr>
              <w:t>Benefits to CBO</w:t>
            </w:r>
          </w:p>
        </w:tc>
        <w:tc>
          <w:tcPr>
            <w:tcW w:w="1648" w:type="pct"/>
            <w:shd w:val="clear" w:color="auto" w:fill="595959" w:themeFill="text1" w:themeFillTint="A6"/>
          </w:tcPr>
          <w:p w14:paraId="11349D53" w14:textId="77777777" w:rsidR="003002CD" w:rsidRPr="00D63CC8" w:rsidRDefault="003002CD" w:rsidP="0009302C">
            <w:pPr>
              <w:jc w:val="center"/>
              <w:rPr>
                <w:rFonts w:ascii="Arial" w:eastAsia="Arial Unicode MS" w:hAnsi="Arial" w:cs="Arial"/>
                <w:b/>
                <w:bCs/>
                <w:color w:val="FFFFFF" w:themeColor="background1"/>
                <w:szCs w:val="22"/>
                <w:cs/>
              </w:rPr>
            </w:pPr>
            <w:r w:rsidRPr="00D63CC8">
              <w:rPr>
                <w:rFonts w:ascii="Arial" w:eastAsia="Arial Unicode MS" w:hAnsi="Arial" w:cs="Arial"/>
                <w:b/>
                <w:bCs/>
                <w:color w:val="FFFFFF" w:themeColor="background1"/>
                <w:szCs w:val="22"/>
                <w:lang w:bidi="hi-IN"/>
              </w:rPr>
              <w:t>Benefits</w:t>
            </w:r>
            <w:r w:rsidRPr="00D63CC8">
              <w:rPr>
                <w:rFonts w:ascii="Arial" w:eastAsia="Arial Unicode MS" w:hAnsi="Arial" w:cs="Arial"/>
                <w:b/>
                <w:bCs/>
                <w:color w:val="FFFFFF" w:themeColor="background1"/>
                <w:szCs w:val="22"/>
              </w:rPr>
              <w:t xml:space="preserve"> to buyer</w:t>
            </w:r>
          </w:p>
        </w:tc>
        <w:tc>
          <w:tcPr>
            <w:tcW w:w="1648" w:type="pct"/>
            <w:shd w:val="clear" w:color="auto" w:fill="595959" w:themeFill="text1" w:themeFillTint="A6"/>
          </w:tcPr>
          <w:p w14:paraId="11349D54" w14:textId="77777777" w:rsidR="003002CD" w:rsidRPr="00D63CC8" w:rsidRDefault="003002CD" w:rsidP="0009302C">
            <w:pPr>
              <w:jc w:val="center"/>
              <w:rPr>
                <w:rFonts w:ascii="Arial" w:eastAsia="Arial Unicode MS" w:hAnsi="Arial" w:cs="Arial"/>
                <w:b/>
                <w:bCs/>
                <w:color w:val="FFFFFF" w:themeColor="background1"/>
                <w:szCs w:val="22"/>
                <w:cs/>
              </w:rPr>
            </w:pPr>
            <w:r w:rsidRPr="00D63CC8">
              <w:rPr>
                <w:rFonts w:ascii="Arial" w:eastAsia="Arial Unicode MS" w:hAnsi="Arial" w:cs="Arial"/>
                <w:b/>
                <w:bCs/>
                <w:color w:val="FFFFFF" w:themeColor="background1"/>
                <w:szCs w:val="22"/>
                <w:lang w:bidi="hi-IN"/>
              </w:rPr>
              <w:t>Benefits</w:t>
            </w:r>
            <w:r w:rsidRPr="00D63CC8">
              <w:rPr>
                <w:rFonts w:ascii="Arial" w:eastAsia="Arial Unicode MS" w:hAnsi="Arial" w:cs="Arial"/>
                <w:b/>
                <w:bCs/>
                <w:color w:val="FFFFFF" w:themeColor="background1"/>
                <w:szCs w:val="22"/>
              </w:rPr>
              <w:t xml:space="preserve"> to members</w:t>
            </w:r>
          </w:p>
        </w:tc>
      </w:tr>
      <w:tr w:rsidR="003002CD" w:rsidRPr="00444369" w14:paraId="11349D64" w14:textId="77777777" w:rsidTr="00362E3F">
        <w:tc>
          <w:tcPr>
            <w:tcW w:w="1705" w:type="pct"/>
          </w:tcPr>
          <w:p w14:paraId="11349D56" w14:textId="77777777" w:rsidR="003002CD" w:rsidRPr="00444369" w:rsidRDefault="003002CD">
            <w:pPr>
              <w:pStyle w:val="ListParagraph"/>
              <w:numPr>
                <w:ilvl w:val="0"/>
                <w:numId w:val="17"/>
              </w:numPr>
              <w:ind w:left="144" w:hanging="142"/>
              <w:jc w:val="both"/>
              <w:rPr>
                <w:rFonts w:ascii="Arial" w:hAnsi="Arial" w:cs="Arial"/>
                <w:szCs w:val="22"/>
              </w:rPr>
            </w:pPr>
            <w:r w:rsidRPr="00444369">
              <w:rPr>
                <w:rFonts w:ascii="Arial" w:hAnsi="Arial" w:cs="Arial"/>
                <w:szCs w:val="22"/>
              </w:rPr>
              <w:t>Un-interrupted supply of raw material for production, owing to better returns to farmers.</w:t>
            </w:r>
          </w:p>
          <w:p w14:paraId="11349D57" w14:textId="77777777" w:rsidR="003002CD" w:rsidRPr="00444369" w:rsidRDefault="003002CD">
            <w:pPr>
              <w:pStyle w:val="ListParagraph"/>
              <w:numPr>
                <w:ilvl w:val="0"/>
                <w:numId w:val="17"/>
              </w:numPr>
              <w:ind w:left="144" w:hanging="142"/>
              <w:jc w:val="both"/>
              <w:rPr>
                <w:rFonts w:ascii="Arial" w:hAnsi="Arial" w:cs="Arial"/>
                <w:szCs w:val="22"/>
              </w:rPr>
            </w:pPr>
            <w:r w:rsidRPr="00444369">
              <w:rPr>
                <w:rFonts w:ascii="Arial" w:hAnsi="Arial" w:cs="Arial"/>
                <w:szCs w:val="22"/>
              </w:rPr>
              <w:t>Assured sales of minimum fixed volumes to productive partner.</w:t>
            </w:r>
          </w:p>
          <w:p w14:paraId="11349D58" w14:textId="77777777" w:rsidR="003002CD" w:rsidRPr="00444369" w:rsidRDefault="003002CD">
            <w:pPr>
              <w:pStyle w:val="ListParagraph"/>
              <w:numPr>
                <w:ilvl w:val="0"/>
                <w:numId w:val="17"/>
              </w:numPr>
              <w:ind w:left="144" w:hanging="142"/>
              <w:jc w:val="both"/>
              <w:rPr>
                <w:rFonts w:ascii="Arial" w:hAnsi="Arial" w:cs="Arial"/>
                <w:szCs w:val="22"/>
              </w:rPr>
            </w:pPr>
            <w:r w:rsidRPr="00444369">
              <w:rPr>
                <w:rFonts w:ascii="Arial" w:hAnsi="Arial" w:cs="Arial"/>
                <w:szCs w:val="22"/>
              </w:rPr>
              <w:t>Greater revenue and profits for CBO</w:t>
            </w:r>
          </w:p>
          <w:p w14:paraId="11349D59" w14:textId="77777777" w:rsidR="003002CD" w:rsidRPr="00444369" w:rsidRDefault="003002CD">
            <w:pPr>
              <w:pStyle w:val="ListParagraph"/>
              <w:numPr>
                <w:ilvl w:val="0"/>
                <w:numId w:val="17"/>
              </w:numPr>
              <w:ind w:left="144" w:hanging="142"/>
              <w:jc w:val="both"/>
              <w:rPr>
                <w:rFonts w:ascii="Arial" w:hAnsi="Arial" w:cs="Arial"/>
                <w:szCs w:val="22"/>
              </w:rPr>
            </w:pPr>
            <w:r w:rsidRPr="00444369">
              <w:rPr>
                <w:rFonts w:ascii="Arial" w:hAnsi="Arial" w:cs="Arial"/>
                <w:szCs w:val="22"/>
              </w:rPr>
              <w:t>Ability to process premium products, owing to adoption of proposed technology</w:t>
            </w:r>
          </w:p>
          <w:p w14:paraId="11349D5A" w14:textId="77777777" w:rsidR="003002CD" w:rsidRPr="00444369" w:rsidRDefault="003002CD">
            <w:pPr>
              <w:pStyle w:val="ListParagraph"/>
              <w:numPr>
                <w:ilvl w:val="0"/>
                <w:numId w:val="17"/>
              </w:numPr>
              <w:ind w:left="144" w:hanging="142"/>
              <w:jc w:val="both"/>
              <w:rPr>
                <w:rFonts w:ascii="Arial" w:hAnsi="Arial" w:cs="Arial"/>
                <w:szCs w:val="22"/>
              </w:rPr>
            </w:pPr>
            <w:r w:rsidRPr="00444369">
              <w:rPr>
                <w:rFonts w:ascii="Arial" w:hAnsi="Arial" w:cs="Arial"/>
                <w:szCs w:val="22"/>
              </w:rPr>
              <w:t>Larger share of market, through enhanced market access</w:t>
            </w:r>
          </w:p>
        </w:tc>
        <w:tc>
          <w:tcPr>
            <w:tcW w:w="1648" w:type="pct"/>
          </w:tcPr>
          <w:p w14:paraId="11349D5B" w14:textId="77777777" w:rsidR="003002CD" w:rsidRPr="00444369" w:rsidRDefault="003002CD">
            <w:pPr>
              <w:pStyle w:val="ListParagraph"/>
              <w:numPr>
                <w:ilvl w:val="0"/>
                <w:numId w:val="17"/>
              </w:numPr>
              <w:ind w:left="184" w:hanging="252"/>
              <w:jc w:val="both"/>
              <w:rPr>
                <w:rFonts w:ascii="Arial" w:eastAsia="Arial Unicode MS" w:hAnsi="Arial" w:cs="Arial"/>
                <w:szCs w:val="22"/>
              </w:rPr>
            </w:pPr>
            <w:r w:rsidRPr="00444369">
              <w:rPr>
                <w:rFonts w:ascii="Arial" w:eastAsia="Arial Unicode MS" w:hAnsi="Arial" w:cs="Arial"/>
                <w:szCs w:val="22"/>
              </w:rPr>
              <w:t>Quality product at reasonable price, owing to removal of middlemen chain</w:t>
            </w:r>
          </w:p>
          <w:p w14:paraId="11349D5C" w14:textId="77777777" w:rsidR="003002CD" w:rsidRPr="00444369" w:rsidRDefault="003002CD">
            <w:pPr>
              <w:pStyle w:val="ListParagraph"/>
              <w:numPr>
                <w:ilvl w:val="0"/>
                <w:numId w:val="17"/>
              </w:numPr>
              <w:ind w:left="144" w:hanging="242"/>
              <w:jc w:val="both"/>
              <w:rPr>
                <w:rFonts w:ascii="Arial" w:eastAsia="Arial Unicode MS" w:hAnsi="Arial" w:cs="Arial"/>
                <w:szCs w:val="22"/>
              </w:rPr>
            </w:pPr>
            <w:r w:rsidRPr="00444369">
              <w:rPr>
                <w:rFonts w:ascii="Arial" w:eastAsia="Arial Unicode MS" w:hAnsi="Arial" w:cs="Arial"/>
                <w:szCs w:val="22"/>
              </w:rPr>
              <w:t xml:space="preserve">Un-interrupted and assured supply as per specifications </w:t>
            </w:r>
          </w:p>
          <w:p w14:paraId="11349D5D" w14:textId="77777777" w:rsidR="003002CD" w:rsidRPr="00444369" w:rsidRDefault="003002CD">
            <w:pPr>
              <w:pStyle w:val="ListParagraph"/>
              <w:numPr>
                <w:ilvl w:val="0"/>
                <w:numId w:val="17"/>
              </w:numPr>
              <w:ind w:left="144" w:hanging="242"/>
              <w:jc w:val="both"/>
              <w:rPr>
                <w:rFonts w:ascii="Arial" w:eastAsia="Arial Unicode MS" w:hAnsi="Arial" w:cs="Arial"/>
                <w:szCs w:val="22"/>
              </w:rPr>
            </w:pPr>
            <w:r w:rsidRPr="00444369">
              <w:rPr>
                <w:rFonts w:ascii="Arial" w:eastAsia="Arial Unicode MS" w:hAnsi="Arial" w:cs="Arial"/>
                <w:szCs w:val="22"/>
              </w:rPr>
              <w:t>Streamlining of product supply chain and stronger backward linkages</w:t>
            </w:r>
          </w:p>
          <w:p w14:paraId="11349D5E" w14:textId="77777777" w:rsidR="003002CD" w:rsidRPr="00444369" w:rsidRDefault="003002CD" w:rsidP="003002CD">
            <w:pPr>
              <w:jc w:val="both"/>
              <w:rPr>
                <w:rFonts w:ascii="Arial" w:eastAsia="Arial Unicode MS" w:hAnsi="Arial" w:cs="Arial"/>
                <w:szCs w:val="22"/>
              </w:rPr>
            </w:pPr>
          </w:p>
        </w:tc>
        <w:tc>
          <w:tcPr>
            <w:tcW w:w="1648" w:type="pct"/>
          </w:tcPr>
          <w:p w14:paraId="11349D5F" w14:textId="77777777" w:rsidR="003002CD" w:rsidRPr="00444369" w:rsidRDefault="003002CD">
            <w:pPr>
              <w:pStyle w:val="ListParagraph"/>
              <w:numPr>
                <w:ilvl w:val="0"/>
                <w:numId w:val="16"/>
              </w:numPr>
              <w:ind w:left="144" w:hanging="142"/>
              <w:jc w:val="both"/>
              <w:rPr>
                <w:rFonts w:ascii="Arial" w:eastAsia="Arial Unicode MS" w:hAnsi="Arial" w:cs="Arial"/>
                <w:szCs w:val="22"/>
              </w:rPr>
            </w:pPr>
            <w:r w:rsidRPr="00444369">
              <w:rPr>
                <w:rFonts w:ascii="Arial" w:eastAsia="Arial Unicode MS" w:hAnsi="Arial" w:cs="Arial"/>
                <w:szCs w:val="22"/>
              </w:rPr>
              <w:t>Better Price realization for shareholders (Farmers) of their produce- in both instances- whether use job-work services or direct sale to CBO</w:t>
            </w:r>
          </w:p>
          <w:p w14:paraId="11349D60" w14:textId="77777777" w:rsidR="003002CD" w:rsidRPr="00444369" w:rsidRDefault="003002CD">
            <w:pPr>
              <w:pStyle w:val="ListParagraph"/>
              <w:numPr>
                <w:ilvl w:val="0"/>
                <w:numId w:val="16"/>
              </w:numPr>
              <w:ind w:left="144" w:hanging="142"/>
              <w:jc w:val="both"/>
              <w:rPr>
                <w:rFonts w:ascii="Arial" w:eastAsia="Arial Unicode MS" w:hAnsi="Arial" w:cs="Arial"/>
                <w:szCs w:val="22"/>
              </w:rPr>
            </w:pPr>
            <w:r w:rsidRPr="00444369">
              <w:rPr>
                <w:rFonts w:ascii="Arial" w:eastAsia="Arial Unicode MS" w:hAnsi="Arial" w:cs="Arial"/>
                <w:szCs w:val="22"/>
              </w:rPr>
              <w:t>Don’t have to deal with middlemen or any unfair practices.</w:t>
            </w:r>
          </w:p>
          <w:p w14:paraId="11349D61" w14:textId="77777777" w:rsidR="003002CD" w:rsidRPr="00444369" w:rsidRDefault="003002CD">
            <w:pPr>
              <w:pStyle w:val="ListParagraph"/>
              <w:numPr>
                <w:ilvl w:val="0"/>
                <w:numId w:val="16"/>
              </w:numPr>
              <w:ind w:left="144" w:hanging="142"/>
              <w:jc w:val="both"/>
              <w:rPr>
                <w:rFonts w:ascii="Arial" w:eastAsia="Arial Unicode MS" w:hAnsi="Arial" w:cs="Arial"/>
                <w:szCs w:val="22"/>
              </w:rPr>
            </w:pPr>
            <w:r w:rsidRPr="00444369">
              <w:rPr>
                <w:rFonts w:ascii="Arial" w:eastAsia="Arial Unicode MS" w:hAnsi="Arial" w:cs="Arial"/>
                <w:szCs w:val="22"/>
              </w:rPr>
              <w:t xml:space="preserve">Assured market for the agricultural produce </w:t>
            </w:r>
          </w:p>
          <w:p w14:paraId="11349D62" w14:textId="77777777" w:rsidR="003002CD" w:rsidRPr="00444369" w:rsidRDefault="003002CD">
            <w:pPr>
              <w:pStyle w:val="ListParagraph"/>
              <w:numPr>
                <w:ilvl w:val="0"/>
                <w:numId w:val="16"/>
              </w:numPr>
              <w:ind w:left="144" w:hanging="142"/>
              <w:jc w:val="both"/>
              <w:rPr>
                <w:rFonts w:ascii="Arial" w:eastAsia="Arial Unicode MS" w:hAnsi="Arial" w:cs="Arial"/>
                <w:szCs w:val="22"/>
              </w:rPr>
            </w:pPr>
            <w:r w:rsidRPr="00444369">
              <w:rPr>
                <w:rFonts w:ascii="Arial" w:eastAsia="Arial Unicode MS" w:hAnsi="Arial" w:cs="Arial"/>
                <w:szCs w:val="22"/>
              </w:rPr>
              <w:t>Timely realization of sale proceeds.</w:t>
            </w:r>
          </w:p>
          <w:p w14:paraId="11349D63" w14:textId="77777777" w:rsidR="003002CD" w:rsidRPr="00444369" w:rsidRDefault="003002CD" w:rsidP="003002CD">
            <w:pPr>
              <w:pStyle w:val="ListParagraph"/>
              <w:ind w:left="144"/>
              <w:jc w:val="both"/>
              <w:rPr>
                <w:rFonts w:ascii="Arial" w:eastAsia="Arial Unicode MS" w:hAnsi="Arial" w:cs="Arial"/>
                <w:szCs w:val="22"/>
              </w:rPr>
            </w:pPr>
          </w:p>
        </w:tc>
      </w:tr>
    </w:tbl>
    <w:p w14:paraId="11349D65" w14:textId="77777777" w:rsidR="008B7F07" w:rsidRPr="00451AB5" w:rsidRDefault="008B7F07" w:rsidP="003021F7">
      <w:pPr>
        <w:rPr>
          <w:rFonts w:cstheme="minorHAnsi"/>
          <w:szCs w:val="22"/>
        </w:rPr>
      </w:pPr>
    </w:p>
    <w:p w14:paraId="11349D67" w14:textId="77777777" w:rsidR="00D97FEE" w:rsidRPr="00451AB5" w:rsidRDefault="00D97FEE" w:rsidP="00D97FEE">
      <w:pPr>
        <w:rPr>
          <w:rFonts w:eastAsia="Arial Unicode MS" w:cs="Arial Unicode MS"/>
          <w:b/>
          <w:bCs/>
          <w:sz w:val="24"/>
          <w:szCs w:val="28"/>
          <w:cs/>
        </w:rPr>
        <w:sectPr w:rsidR="00D97FEE" w:rsidRPr="00451AB5" w:rsidSect="009567A8">
          <w:footerReference w:type="default" r:id="rId13"/>
          <w:footerReference w:type="first" r:id="rId14"/>
          <w:pgSz w:w="11906" w:h="16838"/>
          <w:pgMar w:top="1440" w:right="1440" w:bottom="1440" w:left="1440" w:header="708" w:footer="708" w:gutter="0"/>
          <w:pgNumType w:start="1"/>
          <w:cols w:space="708"/>
          <w:docGrid w:linePitch="360"/>
        </w:sectPr>
      </w:pPr>
    </w:p>
    <w:p w14:paraId="11349D68" w14:textId="77777777" w:rsidR="00D97FEE" w:rsidRPr="009D3446" w:rsidRDefault="00D97FEE" w:rsidP="009D3446">
      <w:pPr>
        <w:pStyle w:val="Heading1"/>
        <w:rPr>
          <w:rFonts w:asciiTheme="minorHAnsi" w:hAnsiTheme="minorHAnsi" w:cstheme="minorHAnsi"/>
          <w:sz w:val="36"/>
        </w:rPr>
      </w:pPr>
      <w:bookmarkStart w:id="4" w:name="_Toc71708226"/>
      <w:r w:rsidRPr="009D3446">
        <w:rPr>
          <w:rFonts w:asciiTheme="minorHAnsi" w:hAnsiTheme="minorHAnsi" w:cstheme="minorHAnsi"/>
          <w:sz w:val="36"/>
        </w:rPr>
        <w:lastRenderedPageBreak/>
        <w:t>Section 4 Sub Project Implementation Plan</w:t>
      </w:r>
      <w:bookmarkEnd w:id="4"/>
    </w:p>
    <w:p w14:paraId="11349D69" w14:textId="77777777" w:rsidR="00D97FEE" w:rsidRPr="009D3446" w:rsidRDefault="00241446" w:rsidP="009D3446">
      <w:pPr>
        <w:rPr>
          <w:rFonts w:eastAsia="Arial Unicode MS" w:cstheme="minorHAnsi"/>
          <w:b/>
          <w:bCs/>
          <w:sz w:val="24"/>
          <w:szCs w:val="28"/>
        </w:rPr>
      </w:pPr>
      <w:r w:rsidRPr="009D3446">
        <w:rPr>
          <w:rFonts w:eastAsia="Arial Unicode MS" w:cstheme="minorHAnsi"/>
          <w:b/>
          <w:bCs/>
          <w:sz w:val="24"/>
          <w:szCs w:val="28"/>
        </w:rPr>
        <w:t xml:space="preserve">4.1 </w:t>
      </w:r>
      <w:r w:rsidR="001E49C0" w:rsidRPr="009D3446">
        <w:rPr>
          <w:rFonts w:eastAsia="Arial Unicode MS" w:cstheme="minorHAnsi"/>
          <w:b/>
          <w:bCs/>
          <w:sz w:val="24"/>
          <w:szCs w:val="28"/>
        </w:rPr>
        <w:t>Implementation of key activities proposed under sub-project</w:t>
      </w:r>
    </w:p>
    <w:p w14:paraId="11349D6A" w14:textId="77777777" w:rsidR="00EA4D69" w:rsidRPr="00EA4D69" w:rsidRDefault="00EA4D69" w:rsidP="009D3446">
      <w:pPr>
        <w:jc w:val="both"/>
        <w:rPr>
          <w:rFonts w:ascii="Arial" w:eastAsia="Arial Unicode MS" w:hAnsi="Arial" w:cs="Arial"/>
          <w:bCs/>
          <w:szCs w:val="22"/>
        </w:rPr>
      </w:pPr>
      <w:r w:rsidRPr="009D3446">
        <w:rPr>
          <w:rFonts w:ascii="Arial" w:eastAsia="Arial Unicode MS" w:hAnsi="Arial" w:cs="Arial"/>
          <w:bCs/>
          <w:szCs w:val="22"/>
        </w:rPr>
        <w:t>It is expected that the project’s civil works will be completed in the first 3 quarters after SMART’s Sanction. The Plant and Machinery components are expected to be procured and installed in the Q3 &amp; Q4. It is expected that the sub-project will be operational in 12 months from date of SMART’s sanction.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2912"/>
        <w:gridCol w:w="703"/>
        <w:gridCol w:w="704"/>
        <w:gridCol w:w="702"/>
        <w:gridCol w:w="706"/>
        <w:gridCol w:w="702"/>
        <w:gridCol w:w="704"/>
        <w:gridCol w:w="702"/>
        <w:gridCol w:w="704"/>
      </w:tblGrid>
      <w:tr w:rsidR="00613462" w:rsidRPr="00EC42A8" w14:paraId="11349D6F" w14:textId="77777777" w:rsidTr="00362E3F">
        <w:trPr>
          <w:trHeight w:hRule="exact" w:val="284"/>
        </w:trPr>
        <w:tc>
          <w:tcPr>
            <w:tcW w:w="380" w:type="pct"/>
            <w:vMerge w:val="restart"/>
            <w:shd w:val="clear" w:color="auto" w:fill="595959" w:themeFill="text1" w:themeFillTint="A6"/>
          </w:tcPr>
          <w:p w14:paraId="11349D6B" w14:textId="77777777" w:rsidR="003002CD" w:rsidRPr="00EC42A8" w:rsidRDefault="003002CD" w:rsidP="009D3446">
            <w:pPr>
              <w:jc w:val="center"/>
              <w:rPr>
                <w:rFonts w:ascii="Arial" w:hAnsi="Arial" w:cs="Arial"/>
                <w:b/>
                <w:color w:val="FFFFFF" w:themeColor="background1"/>
                <w:sz w:val="20"/>
              </w:rPr>
            </w:pPr>
            <w:r w:rsidRPr="00EC42A8">
              <w:rPr>
                <w:rFonts w:ascii="Arial" w:hAnsi="Arial" w:cs="Arial"/>
                <w:b/>
                <w:color w:val="FFFFFF" w:themeColor="background1"/>
                <w:sz w:val="20"/>
              </w:rPr>
              <w:t>No.</w:t>
            </w:r>
          </w:p>
        </w:tc>
        <w:tc>
          <w:tcPr>
            <w:tcW w:w="1575" w:type="pct"/>
            <w:vMerge w:val="restart"/>
            <w:shd w:val="clear" w:color="auto" w:fill="595959" w:themeFill="text1" w:themeFillTint="A6"/>
          </w:tcPr>
          <w:p w14:paraId="11349D6C" w14:textId="77777777" w:rsidR="003002CD" w:rsidRPr="00EC42A8" w:rsidRDefault="003002CD" w:rsidP="009D3446">
            <w:pPr>
              <w:jc w:val="center"/>
              <w:rPr>
                <w:rFonts w:ascii="Arial" w:hAnsi="Arial" w:cs="Arial"/>
                <w:b/>
                <w:color w:val="FFFFFF" w:themeColor="background1"/>
                <w:sz w:val="20"/>
              </w:rPr>
            </w:pPr>
            <w:r w:rsidRPr="00EC42A8">
              <w:rPr>
                <w:rFonts w:ascii="Arial" w:hAnsi="Arial" w:cs="Arial"/>
                <w:b/>
                <w:color w:val="FFFFFF" w:themeColor="background1"/>
                <w:sz w:val="20"/>
              </w:rPr>
              <w:t>Particulars of activities</w:t>
            </w:r>
          </w:p>
        </w:tc>
        <w:tc>
          <w:tcPr>
            <w:tcW w:w="1523" w:type="pct"/>
            <w:gridSpan w:val="4"/>
            <w:shd w:val="clear" w:color="auto" w:fill="595959" w:themeFill="text1" w:themeFillTint="A6"/>
          </w:tcPr>
          <w:p w14:paraId="11349D6D" w14:textId="77777777" w:rsidR="003002CD" w:rsidRPr="00EC42A8" w:rsidRDefault="003002CD" w:rsidP="009D3446">
            <w:pPr>
              <w:jc w:val="center"/>
              <w:rPr>
                <w:rFonts w:ascii="Arial" w:hAnsi="Arial" w:cs="Arial"/>
                <w:b/>
                <w:color w:val="FFFFFF" w:themeColor="background1"/>
                <w:sz w:val="20"/>
              </w:rPr>
            </w:pPr>
            <w:r w:rsidRPr="00EC42A8">
              <w:rPr>
                <w:rFonts w:ascii="Arial" w:hAnsi="Arial" w:cs="Arial"/>
                <w:b/>
                <w:color w:val="FFFFFF" w:themeColor="background1"/>
                <w:sz w:val="20"/>
              </w:rPr>
              <w:t>Year 1</w:t>
            </w:r>
          </w:p>
        </w:tc>
        <w:tc>
          <w:tcPr>
            <w:tcW w:w="1521" w:type="pct"/>
            <w:gridSpan w:val="4"/>
            <w:shd w:val="clear" w:color="auto" w:fill="595959" w:themeFill="text1" w:themeFillTint="A6"/>
          </w:tcPr>
          <w:p w14:paraId="11349D6E" w14:textId="77777777" w:rsidR="003002CD" w:rsidRPr="00EC42A8" w:rsidRDefault="003002CD" w:rsidP="009D3446">
            <w:pPr>
              <w:jc w:val="center"/>
              <w:rPr>
                <w:rFonts w:ascii="Arial" w:hAnsi="Arial" w:cs="Arial"/>
                <w:b/>
                <w:color w:val="FFFFFF" w:themeColor="background1"/>
                <w:sz w:val="20"/>
              </w:rPr>
            </w:pPr>
            <w:r w:rsidRPr="00EC42A8">
              <w:rPr>
                <w:rFonts w:ascii="Arial" w:hAnsi="Arial" w:cs="Arial"/>
                <w:b/>
                <w:color w:val="FFFFFF" w:themeColor="background1"/>
                <w:sz w:val="20"/>
              </w:rPr>
              <w:t>Year 2</w:t>
            </w:r>
          </w:p>
        </w:tc>
      </w:tr>
      <w:tr w:rsidR="00613462" w:rsidRPr="00EC42A8" w14:paraId="11349D7A" w14:textId="77777777" w:rsidTr="00362E3F">
        <w:trPr>
          <w:trHeight w:hRule="exact" w:val="284"/>
        </w:trPr>
        <w:tc>
          <w:tcPr>
            <w:tcW w:w="380" w:type="pct"/>
            <w:vMerge/>
            <w:shd w:val="clear" w:color="auto" w:fill="595959" w:themeFill="text1" w:themeFillTint="A6"/>
          </w:tcPr>
          <w:p w14:paraId="11349D70" w14:textId="77777777" w:rsidR="003002CD" w:rsidRPr="00EC42A8" w:rsidRDefault="003002CD" w:rsidP="009D3446">
            <w:pPr>
              <w:jc w:val="center"/>
              <w:rPr>
                <w:rFonts w:ascii="Arial" w:hAnsi="Arial" w:cs="Arial"/>
                <w:b/>
                <w:color w:val="FFFFFF" w:themeColor="background1"/>
                <w:sz w:val="20"/>
              </w:rPr>
            </w:pPr>
          </w:p>
        </w:tc>
        <w:tc>
          <w:tcPr>
            <w:tcW w:w="1575" w:type="pct"/>
            <w:vMerge/>
            <w:shd w:val="clear" w:color="auto" w:fill="595959" w:themeFill="text1" w:themeFillTint="A6"/>
          </w:tcPr>
          <w:p w14:paraId="11349D71" w14:textId="77777777" w:rsidR="003002CD" w:rsidRPr="00EC42A8" w:rsidRDefault="003002CD" w:rsidP="009D3446">
            <w:pPr>
              <w:jc w:val="center"/>
              <w:rPr>
                <w:rFonts w:ascii="Arial" w:hAnsi="Arial" w:cs="Arial"/>
                <w:b/>
                <w:color w:val="FFFFFF" w:themeColor="background1"/>
                <w:sz w:val="20"/>
              </w:rPr>
            </w:pPr>
          </w:p>
        </w:tc>
        <w:tc>
          <w:tcPr>
            <w:tcW w:w="380" w:type="pct"/>
            <w:shd w:val="clear" w:color="auto" w:fill="595959" w:themeFill="text1" w:themeFillTint="A6"/>
          </w:tcPr>
          <w:p w14:paraId="11349D72" w14:textId="77777777" w:rsidR="003002CD" w:rsidRPr="00EC42A8" w:rsidRDefault="003002CD" w:rsidP="009D3446">
            <w:pPr>
              <w:jc w:val="center"/>
              <w:rPr>
                <w:rFonts w:ascii="Arial" w:hAnsi="Arial" w:cs="Arial"/>
                <w:b/>
                <w:color w:val="FFFFFF" w:themeColor="background1"/>
                <w:sz w:val="20"/>
              </w:rPr>
            </w:pPr>
            <w:r w:rsidRPr="00EC42A8">
              <w:rPr>
                <w:rFonts w:ascii="Arial" w:hAnsi="Arial" w:cs="Arial"/>
                <w:b/>
                <w:color w:val="FFFFFF" w:themeColor="background1"/>
                <w:sz w:val="20"/>
              </w:rPr>
              <w:t>Q-1</w:t>
            </w:r>
          </w:p>
        </w:tc>
        <w:tc>
          <w:tcPr>
            <w:tcW w:w="381" w:type="pct"/>
            <w:shd w:val="clear" w:color="auto" w:fill="595959" w:themeFill="text1" w:themeFillTint="A6"/>
          </w:tcPr>
          <w:p w14:paraId="11349D73" w14:textId="77777777" w:rsidR="003002CD" w:rsidRPr="00EC42A8" w:rsidRDefault="003002CD" w:rsidP="009D3446">
            <w:pPr>
              <w:jc w:val="center"/>
              <w:rPr>
                <w:rFonts w:ascii="Arial" w:hAnsi="Arial" w:cs="Arial"/>
                <w:b/>
                <w:color w:val="FFFFFF" w:themeColor="background1"/>
                <w:sz w:val="20"/>
              </w:rPr>
            </w:pPr>
            <w:r w:rsidRPr="00EC42A8">
              <w:rPr>
                <w:rFonts w:ascii="Arial" w:hAnsi="Arial" w:cs="Arial"/>
                <w:b/>
                <w:color w:val="FFFFFF" w:themeColor="background1"/>
                <w:sz w:val="20"/>
              </w:rPr>
              <w:t>Q-2</w:t>
            </w:r>
          </w:p>
        </w:tc>
        <w:tc>
          <w:tcPr>
            <w:tcW w:w="380" w:type="pct"/>
            <w:shd w:val="clear" w:color="auto" w:fill="595959" w:themeFill="text1" w:themeFillTint="A6"/>
          </w:tcPr>
          <w:p w14:paraId="11349D74" w14:textId="77777777" w:rsidR="003002CD" w:rsidRPr="00EC42A8" w:rsidRDefault="003002CD" w:rsidP="009D3446">
            <w:pPr>
              <w:jc w:val="center"/>
              <w:rPr>
                <w:rFonts w:ascii="Arial" w:hAnsi="Arial" w:cs="Arial"/>
                <w:b/>
                <w:color w:val="FFFFFF" w:themeColor="background1"/>
                <w:sz w:val="20"/>
              </w:rPr>
            </w:pPr>
            <w:r w:rsidRPr="00EC42A8">
              <w:rPr>
                <w:rFonts w:ascii="Arial" w:hAnsi="Arial" w:cs="Arial"/>
                <w:b/>
                <w:color w:val="FFFFFF" w:themeColor="background1"/>
                <w:sz w:val="20"/>
              </w:rPr>
              <w:t>Q-3</w:t>
            </w:r>
          </w:p>
        </w:tc>
        <w:tc>
          <w:tcPr>
            <w:tcW w:w="382" w:type="pct"/>
            <w:shd w:val="clear" w:color="auto" w:fill="595959" w:themeFill="text1" w:themeFillTint="A6"/>
          </w:tcPr>
          <w:p w14:paraId="11349D75" w14:textId="77777777" w:rsidR="003002CD" w:rsidRPr="00EC42A8" w:rsidRDefault="003002CD" w:rsidP="009D3446">
            <w:pPr>
              <w:jc w:val="center"/>
              <w:rPr>
                <w:rFonts w:ascii="Arial" w:hAnsi="Arial" w:cs="Arial"/>
                <w:b/>
                <w:color w:val="FFFFFF" w:themeColor="background1"/>
                <w:sz w:val="20"/>
              </w:rPr>
            </w:pPr>
            <w:r w:rsidRPr="00EC42A8">
              <w:rPr>
                <w:rFonts w:ascii="Arial" w:hAnsi="Arial" w:cs="Arial"/>
                <w:b/>
                <w:color w:val="FFFFFF" w:themeColor="background1"/>
                <w:sz w:val="20"/>
              </w:rPr>
              <w:t>Q-4</w:t>
            </w:r>
          </w:p>
        </w:tc>
        <w:tc>
          <w:tcPr>
            <w:tcW w:w="380" w:type="pct"/>
            <w:shd w:val="clear" w:color="auto" w:fill="595959" w:themeFill="text1" w:themeFillTint="A6"/>
          </w:tcPr>
          <w:p w14:paraId="11349D76" w14:textId="77777777" w:rsidR="003002CD" w:rsidRPr="00EC42A8" w:rsidRDefault="003002CD" w:rsidP="009D3446">
            <w:pPr>
              <w:jc w:val="center"/>
              <w:rPr>
                <w:rFonts w:ascii="Arial" w:hAnsi="Arial" w:cs="Arial"/>
                <w:b/>
                <w:color w:val="FFFFFF" w:themeColor="background1"/>
                <w:sz w:val="20"/>
              </w:rPr>
            </w:pPr>
            <w:r w:rsidRPr="00EC42A8">
              <w:rPr>
                <w:rFonts w:ascii="Arial" w:hAnsi="Arial" w:cs="Arial"/>
                <w:b/>
                <w:color w:val="FFFFFF" w:themeColor="background1"/>
                <w:sz w:val="20"/>
              </w:rPr>
              <w:t>Q-1</w:t>
            </w:r>
          </w:p>
        </w:tc>
        <w:tc>
          <w:tcPr>
            <w:tcW w:w="381" w:type="pct"/>
            <w:shd w:val="clear" w:color="auto" w:fill="595959" w:themeFill="text1" w:themeFillTint="A6"/>
          </w:tcPr>
          <w:p w14:paraId="11349D77" w14:textId="77777777" w:rsidR="003002CD" w:rsidRPr="00EC42A8" w:rsidRDefault="003002CD" w:rsidP="009D3446">
            <w:pPr>
              <w:jc w:val="center"/>
              <w:rPr>
                <w:rFonts w:ascii="Arial" w:hAnsi="Arial" w:cs="Arial"/>
                <w:b/>
                <w:color w:val="FFFFFF" w:themeColor="background1"/>
                <w:sz w:val="20"/>
              </w:rPr>
            </w:pPr>
            <w:r w:rsidRPr="00EC42A8">
              <w:rPr>
                <w:rFonts w:ascii="Arial" w:hAnsi="Arial" w:cs="Arial"/>
                <w:b/>
                <w:color w:val="FFFFFF" w:themeColor="background1"/>
                <w:sz w:val="20"/>
              </w:rPr>
              <w:t>Q-2</w:t>
            </w:r>
          </w:p>
        </w:tc>
        <w:tc>
          <w:tcPr>
            <w:tcW w:w="380" w:type="pct"/>
            <w:shd w:val="clear" w:color="auto" w:fill="595959" w:themeFill="text1" w:themeFillTint="A6"/>
          </w:tcPr>
          <w:p w14:paraId="11349D78" w14:textId="77777777" w:rsidR="003002CD" w:rsidRPr="00EC42A8" w:rsidRDefault="003002CD" w:rsidP="009D3446">
            <w:pPr>
              <w:jc w:val="center"/>
              <w:rPr>
                <w:rFonts w:ascii="Arial" w:hAnsi="Arial" w:cs="Arial"/>
                <w:b/>
                <w:color w:val="FFFFFF" w:themeColor="background1"/>
                <w:sz w:val="20"/>
              </w:rPr>
            </w:pPr>
            <w:r w:rsidRPr="00EC42A8">
              <w:rPr>
                <w:rFonts w:ascii="Arial" w:hAnsi="Arial" w:cs="Arial"/>
                <w:b/>
                <w:color w:val="FFFFFF" w:themeColor="background1"/>
                <w:sz w:val="20"/>
              </w:rPr>
              <w:t>Q-3</w:t>
            </w:r>
          </w:p>
        </w:tc>
        <w:tc>
          <w:tcPr>
            <w:tcW w:w="381" w:type="pct"/>
            <w:shd w:val="clear" w:color="auto" w:fill="595959" w:themeFill="text1" w:themeFillTint="A6"/>
          </w:tcPr>
          <w:p w14:paraId="11349D79" w14:textId="77777777" w:rsidR="003002CD" w:rsidRPr="00EC42A8" w:rsidRDefault="003002CD" w:rsidP="009D3446">
            <w:pPr>
              <w:jc w:val="center"/>
              <w:rPr>
                <w:rFonts w:ascii="Arial" w:hAnsi="Arial" w:cs="Arial"/>
                <w:b/>
                <w:color w:val="FFFFFF" w:themeColor="background1"/>
                <w:sz w:val="20"/>
              </w:rPr>
            </w:pPr>
            <w:r w:rsidRPr="00EC42A8">
              <w:rPr>
                <w:rFonts w:ascii="Arial" w:hAnsi="Arial" w:cs="Arial"/>
                <w:b/>
                <w:color w:val="FFFFFF" w:themeColor="background1"/>
                <w:sz w:val="20"/>
              </w:rPr>
              <w:t>Q-4</w:t>
            </w:r>
          </w:p>
        </w:tc>
      </w:tr>
      <w:tr w:rsidR="003002CD" w:rsidRPr="00EC42A8" w14:paraId="11349D93" w14:textId="77777777" w:rsidTr="00362E3F">
        <w:trPr>
          <w:trHeight w:hRule="exact" w:val="640"/>
        </w:trPr>
        <w:tc>
          <w:tcPr>
            <w:tcW w:w="380" w:type="pct"/>
          </w:tcPr>
          <w:p w14:paraId="11349D7B" w14:textId="77777777" w:rsidR="003002CD" w:rsidRPr="00EC42A8" w:rsidRDefault="003002CD" w:rsidP="009D3446">
            <w:pPr>
              <w:jc w:val="center"/>
              <w:rPr>
                <w:rFonts w:ascii="Arial" w:hAnsi="Arial" w:cs="Arial"/>
                <w:sz w:val="20"/>
              </w:rPr>
            </w:pPr>
            <w:r w:rsidRPr="00EC42A8">
              <w:rPr>
                <w:rFonts w:ascii="Arial" w:hAnsi="Arial" w:cs="Arial"/>
                <w:sz w:val="20"/>
              </w:rPr>
              <w:t>A</w:t>
            </w:r>
          </w:p>
        </w:tc>
        <w:tc>
          <w:tcPr>
            <w:tcW w:w="1575" w:type="pct"/>
          </w:tcPr>
          <w:p w14:paraId="11349D7D" w14:textId="3FC1C21E" w:rsidR="003002CD" w:rsidRPr="00EC42A8" w:rsidRDefault="003002CD" w:rsidP="009D3446">
            <w:pPr>
              <w:rPr>
                <w:rFonts w:ascii="Arial" w:hAnsi="Arial" w:cs="Arial"/>
                <w:sz w:val="20"/>
              </w:rPr>
            </w:pPr>
            <w:r w:rsidRPr="00EC42A8">
              <w:rPr>
                <w:rFonts w:ascii="Arial" w:hAnsi="Arial" w:cs="Arial"/>
                <w:sz w:val="20"/>
              </w:rPr>
              <w:t>Construction of building  (Civil Works)</w:t>
            </w:r>
          </w:p>
          <w:p w14:paraId="11349D7E" w14:textId="77777777" w:rsidR="003002CD" w:rsidRPr="00EC42A8" w:rsidRDefault="003002CD" w:rsidP="009D3446">
            <w:pPr>
              <w:rPr>
                <w:rFonts w:ascii="Arial" w:hAnsi="Arial" w:cs="Arial"/>
                <w:sz w:val="20"/>
              </w:rPr>
            </w:pPr>
          </w:p>
          <w:p w14:paraId="11349D7F" w14:textId="77777777" w:rsidR="003002CD" w:rsidRPr="00EC42A8" w:rsidRDefault="003002CD" w:rsidP="009D3446">
            <w:pPr>
              <w:rPr>
                <w:rFonts w:ascii="Arial" w:hAnsi="Arial" w:cs="Arial"/>
                <w:sz w:val="20"/>
              </w:rPr>
            </w:pPr>
          </w:p>
          <w:p w14:paraId="11349D80" w14:textId="77777777" w:rsidR="003002CD" w:rsidRPr="00EC42A8" w:rsidRDefault="003002CD" w:rsidP="009D3446">
            <w:pPr>
              <w:rPr>
                <w:rFonts w:ascii="Arial" w:hAnsi="Arial" w:cs="Arial"/>
                <w:sz w:val="20"/>
              </w:rPr>
            </w:pPr>
          </w:p>
          <w:p w14:paraId="11349D81" w14:textId="77777777" w:rsidR="003002CD" w:rsidRPr="00EC42A8" w:rsidRDefault="003002CD" w:rsidP="009D3446">
            <w:pPr>
              <w:rPr>
                <w:rFonts w:ascii="Arial" w:hAnsi="Arial" w:cs="Arial"/>
                <w:sz w:val="20"/>
              </w:rPr>
            </w:pPr>
          </w:p>
          <w:p w14:paraId="11349D82" w14:textId="77777777" w:rsidR="003002CD" w:rsidRPr="00EC42A8" w:rsidRDefault="003002CD" w:rsidP="009D3446">
            <w:pPr>
              <w:rPr>
                <w:rFonts w:ascii="Arial" w:hAnsi="Arial" w:cs="Arial"/>
                <w:sz w:val="20"/>
              </w:rPr>
            </w:pPr>
          </w:p>
          <w:p w14:paraId="11349D83" w14:textId="77777777" w:rsidR="003002CD" w:rsidRPr="00EC42A8" w:rsidRDefault="003002CD" w:rsidP="009D3446">
            <w:pPr>
              <w:rPr>
                <w:rFonts w:ascii="Arial" w:hAnsi="Arial" w:cs="Arial"/>
                <w:sz w:val="20"/>
              </w:rPr>
            </w:pPr>
          </w:p>
          <w:p w14:paraId="11349D84" w14:textId="77777777" w:rsidR="003002CD" w:rsidRPr="00EC42A8" w:rsidRDefault="003002CD" w:rsidP="009D3446">
            <w:pPr>
              <w:rPr>
                <w:rFonts w:ascii="Arial" w:hAnsi="Arial" w:cs="Arial"/>
                <w:sz w:val="20"/>
              </w:rPr>
            </w:pPr>
          </w:p>
          <w:p w14:paraId="11349D85" w14:textId="77777777" w:rsidR="003002CD" w:rsidRPr="00EC42A8" w:rsidRDefault="003002CD" w:rsidP="009D3446">
            <w:pPr>
              <w:rPr>
                <w:rFonts w:ascii="Arial" w:hAnsi="Arial" w:cs="Arial"/>
                <w:sz w:val="20"/>
              </w:rPr>
            </w:pPr>
            <w:r w:rsidRPr="00EC42A8">
              <w:rPr>
                <w:rFonts w:ascii="Arial" w:hAnsi="Arial" w:cs="Arial"/>
                <w:sz w:val="20"/>
              </w:rPr>
              <w:t xml:space="preserve"> Works)</w:t>
            </w:r>
          </w:p>
          <w:p w14:paraId="11349D86" w14:textId="77777777" w:rsidR="003002CD" w:rsidRPr="00EC42A8" w:rsidRDefault="003002CD" w:rsidP="009D3446">
            <w:pPr>
              <w:rPr>
                <w:rFonts w:ascii="Arial" w:hAnsi="Arial" w:cs="Arial"/>
                <w:sz w:val="20"/>
              </w:rPr>
            </w:pPr>
          </w:p>
          <w:p w14:paraId="11349D87" w14:textId="77777777" w:rsidR="003002CD" w:rsidRPr="00EC42A8" w:rsidRDefault="003002CD" w:rsidP="009D3446">
            <w:pPr>
              <w:rPr>
                <w:rFonts w:ascii="Arial" w:hAnsi="Arial" w:cs="Arial"/>
                <w:sz w:val="20"/>
              </w:rPr>
            </w:pPr>
          </w:p>
          <w:p w14:paraId="11349D88" w14:textId="77777777" w:rsidR="003002CD" w:rsidRPr="00EC42A8" w:rsidRDefault="003002CD" w:rsidP="009D3446">
            <w:pPr>
              <w:rPr>
                <w:rFonts w:ascii="Arial" w:hAnsi="Arial" w:cs="Arial"/>
                <w:sz w:val="20"/>
              </w:rPr>
            </w:pPr>
          </w:p>
          <w:p w14:paraId="11349D89" w14:textId="77777777" w:rsidR="003002CD" w:rsidRPr="00EC42A8" w:rsidRDefault="003002CD" w:rsidP="009D3446">
            <w:pPr>
              <w:rPr>
                <w:rFonts w:ascii="Arial" w:hAnsi="Arial" w:cs="Arial"/>
                <w:sz w:val="20"/>
              </w:rPr>
            </w:pPr>
          </w:p>
          <w:p w14:paraId="11349D8A" w14:textId="77777777" w:rsidR="003002CD" w:rsidRPr="00EC42A8" w:rsidRDefault="003002CD" w:rsidP="009D3446">
            <w:pPr>
              <w:rPr>
                <w:rFonts w:ascii="Arial" w:hAnsi="Arial" w:cs="Arial"/>
                <w:sz w:val="20"/>
              </w:rPr>
            </w:pPr>
            <w:r w:rsidRPr="00EC42A8">
              <w:rPr>
                <w:rFonts w:ascii="Arial" w:hAnsi="Arial" w:cs="Arial"/>
                <w:sz w:val="20"/>
              </w:rPr>
              <w:t xml:space="preserve">(((Civil </w:t>
            </w:r>
          </w:p>
        </w:tc>
        <w:tc>
          <w:tcPr>
            <w:tcW w:w="380" w:type="pct"/>
            <w:shd w:val="clear" w:color="auto" w:fill="B6DDE8" w:themeFill="accent5" w:themeFillTint="66"/>
          </w:tcPr>
          <w:p w14:paraId="11349D8B" w14:textId="77777777" w:rsidR="003002CD" w:rsidRPr="00EC42A8" w:rsidRDefault="003002CD" w:rsidP="009D3446">
            <w:pPr>
              <w:rPr>
                <w:rFonts w:ascii="Arial" w:hAnsi="Arial" w:cs="Arial"/>
                <w:sz w:val="20"/>
              </w:rPr>
            </w:pPr>
          </w:p>
        </w:tc>
        <w:tc>
          <w:tcPr>
            <w:tcW w:w="381" w:type="pct"/>
            <w:shd w:val="clear" w:color="auto" w:fill="B6DDE8" w:themeFill="accent5" w:themeFillTint="66"/>
          </w:tcPr>
          <w:p w14:paraId="11349D8C" w14:textId="77777777" w:rsidR="003002CD" w:rsidRPr="00EC42A8" w:rsidRDefault="003002CD" w:rsidP="009D3446">
            <w:pPr>
              <w:rPr>
                <w:rFonts w:ascii="Arial" w:hAnsi="Arial" w:cs="Arial"/>
                <w:sz w:val="20"/>
              </w:rPr>
            </w:pPr>
          </w:p>
        </w:tc>
        <w:tc>
          <w:tcPr>
            <w:tcW w:w="380" w:type="pct"/>
            <w:shd w:val="clear" w:color="auto" w:fill="B6DDE8" w:themeFill="accent5" w:themeFillTint="66"/>
          </w:tcPr>
          <w:p w14:paraId="11349D8D" w14:textId="77777777" w:rsidR="003002CD" w:rsidRPr="00EC42A8" w:rsidRDefault="003002CD" w:rsidP="009D3446">
            <w:pPr>
              <w:rPr>
                <w:rFonts w:ascii="Arial" w:hAnsi="Arial" w:cs="Arial"/>
                <w:sz w:val="20"/>
              </w:rPr>
            </w:pPr>
          </w:p>
        </w:tc>
        <w:tc>
          <w:tcPr>
            <w:tcW w:w="382" w:type="pct"/>
            <w:shd w:val="clear" w:color="auto" w:fill="auto"/>
          </w:tcPr>
          <w:p w14:paraId="11349D8E" w14:textId="77777777" w:rsidR="003002CD" w:rsidRPr="00EC42A8" w:rsidRDefault="003002CD" w:rsidP="009D3446">
            <w:pPr>
              <w:rPr>
                <w:rFonts w:ascii="Arial" w:hAnsi="Arial" w:cs="Arial"/>
                <w:sz w:val="20"/>
              </w:rPr>
            </w:pPr>
          </w:p>
        </w:tc>
        <w:tc>
          <w:tcPr>
            <w:tcW w:w="380" w:type="pct"/>
          </w:tcPr>
          <w:p w14:paraId="11349D8F" w14:textId="77777777" w:rsidR="003002CD" w:rsidRPr="00EC42A8" w:rsidRDefault="003002CD" w:rsidP="009D3446">
            <w:pPr>
              <w:rPr>
                <w:rFonts w:ascii="Arial" w:hAnsi="Arial" w:cs="Arial"/>
                <w:sz w:val="20"/>
              </w:rPr>
            </w:pPr>
          </w:p>
        </w:tc>
        <w:tc>
          <w:tcPr>
            <w:tcW w:w="381" w:type="pct"/>
          </w:tcPr>
          <w:p w14:paraId="11349D90" w14:textId="77777777" w:rsidR="003002CD" w:rsidRPr="00EC42A8" w:rsidRDefault="003002CD" w:rsidP="009D3446">
            <w:pPr>
              <w:rPr>
                <w:rFonts w:ascii="Arial" w:hAnsi="Arial" w:cs="Arial"/>
                <w:sz w:val="20"/>
              </w:rPr>
            </w:pPr>
          </w:p>
        </w:tc>
        <w:tc>
          <w:tcPr>
            <w:tcW w:w="380" w:type="pct"/>
          </w:tcPr>
          <w:p w14:paraId="11349D91" w14:textId="77777777" w:rsidR="003002CD" w:rsidRPr="00EC42A8" w:rsidRDefault="003002CD" w:rsidP="009D3446">
            <w:pPr>
              <w:rPr>
                <w:rFonts w:ascii="Arial" w:hAnsi="Arial" w:cs="Arial"/>
                <w:sz w:val="20"/>
              </w:rPr>
            </w:pPr>
          </w:p>
        </w:tc>
        <w:tc>
          <w:tcPr>
            <w:tcW w:w="381" w:type="pct"/>
          </w:tcPr>
          <w:p w14:paraId="11349D92" w14:textId="77777777" w:rsidR="003002CD" w:rsidRPr="00EC42A8" w:rsidRDefault="003002CD" w:rsidP="009D3446">
            <w:pPr>
              <w:rPr>
                <w:rFonts w:ascii="Arial" w:hAnsi="Arial" w:cs="Arial"/>
                <w:sz w:val="20"/>
              </w:rPr>
            </w:pPr>
          </w:p>
        </w:tc>
      </w:tr>
      <w:tr w:rsidR="003002CD" w:rsidRPr="00EC42A8" w14:paraId="11349DA0" w14:textId="77777777" w:rsidTr="00362E3F">
        <w:trPr>
          <w:trHeight w:hRule="exact" w:val="532"/>
        </w:trPr>
        <w:tc>
          <w:tcPr>
            <w:tcW w:w="380" w:type="pct"/>
          </w:tcPr>
          <w:p w14:paraId="11349D94" w14:textId="77777777" w:rsidR="003002CD" w:rsidRPr="00EC42A8" w:rsidRDefault="003002CD" w:rsidP="009D3446">
            <w:pPr>
              <w:jc w:val="center"/>
              <w:rPr>
                <w:rFonts w:ascii="Arial" w:hAnsi="Arial" w:cs="Arial"/>
                <w:sz w:val="20"/>
              </w:rPr>
            </w:pPr>
            <w:r w:rsidRPr="00EC42A8">
              <w:rPr>
                <w:rFonts w:ascii="Arial" w:hAnsi="Arial" w:cs="Arial"/>
                <w:sz w:val="20"/>
              </w:rPr>
              <w:t>B</w:t>
            </w:r>
          </w:p>
        </w:tc>
        <w:tc>
          <w:tcPr>
            <w:tcW w:w="1575" w:type="pct"/>
          </w:tcPr>
          <w:p w14:paraId="11349D95" w14:textId="77777777" w:rsidR="003002CD" w:rsidRPr="00EC42A8" w:rsidRDefault="003002CD" w:rsidP="009D3446">
            <w:pPr>
              <w:rPr>
                <w:rFonts w:ascii="Arial" w:hAnsi="Arial" w:cs="Arial"/>
                <w:sz w:val="20"/>
              </w:rPr>
            </w:pPr>
            <w:r w:rsidRPr="00EC42A8">
              <w:rPr>
                <w:rFonts w:ascii="Arial" w:hAnsi="Arial" w:cs="Arial"/>
                <w:sz w:val="20"/>
              </w:rPr>
              <w:t>Plant and machineries</w:t>
            </w:r>
          </w:p>
          <w:p w14:paraId="11349D96" w14:textId="0061B74D" w:rsidR="003002CD" w:rsidRPr="00EC42A8" w:rsidRDefault="003002CD" w:rsidP="009D3446">
            <w:pPr>
              <w:rPr>
                <w:rFonts w:ascii="Arial" w:hAnsi="Arial" w:cs="Arial"/>
                <w:sz w:val="20"/>
              </w:rPr>
            </w:pPr>
            <w:r w:rsidRPr="00EC42A8">
              <w:rPr>
                <w:rFonts w:ascii="Arial" w:hAnsi="Arial" w:cs="Arial"/>
                <w:sz w:val="20"/>
              </w:rPr>
              <w:t>(</w:t>
            </w:r>
            <w:r w:rsidR="009D3446">
              <w:rPr>
                <w:rFonts w:ascii="Arial" w:hAnsi="Arial" w:cs="Arial"/>
                <w:sz w:val="20"/>
              </w:rPr>
              <w:t>Dal Mill Plant</w:t>
            </w:r>
            <w:r w:rsidRPr="00EC42A8">
              <w:rPr>
                <w:rFonts w:ascii="Arial" w:hAnsi="Arial" w:cs="Arial"/>
                <w:sz w:val="20"/>
              </w:rPr>
              <w:t>)</w:t>
            </w:r>
          </w:p>
          <w:p w14:paraId="11349D97" w14:textId="77777777" w:rsidR="003002CD" w:rsidRPr="00EC42A8" w:rsidRDefault="003002CD" w:rsidP="009D3446">
            <w:pPr>
              <w:rPr>
                <w:rFonts w:ascii="Arial" w:hAnsi="Arial" w:cs="Arial"/>
                <w:sz w:val="20"/>
              </w:rPr>
            </w:pPr>
          </w:p>
        </w:tc>
        <w:tc>
          <w:tcPr>
            <w:tcW w:w="380" w:type="pct"/>
          </w:tcPr>
          <w:p w14:paraId="11349D98" w14:textId="77777777" w:rsidR="003002CD" w:rsidRPr="00EC42A8" w:rsidRDefault="003002CD" w:rsidP="009D3446">
            <w:pPr>
              <w:rPr>
                <w:rFonts w:ascii="Arial" w:hAnsi="Arial" w:cs="Arial"/>
                <w:sz w:val="20"/>
              </w:rPr>
            </w:pPr>
          </w:p>
        </w:tc>
        <w:tc>
          <w:tcPr>
            <w:tcW w:w="381" w:type="pct"/>
          </w:tcPr>
          <w:p w14:paraId="11349D99" w14:textId="77777777" w:rsidR="003002CD" w:rsidRPr="00EC42A8" w:rsidRDefault="003002CD" w:rsidP="009D3446">
            <w:pPr>
              <w:rPr>
                <w:rFonts w:ascii="Arial" w:hAnsi="Arial" w:cs="Arial"/>
                <w:sz w:val="20"/>
              </w:rPr>
            </w:pPr>
          </w:p>
        </w:tc>
        <w:tc>
          <w:tcPr>
            <w:tcW w:w="380" w:type="pct"/>
            <w:shd w:val="clear" w:color="auto" w:fill="B6DDE8" w:themeFill="accent5" w:themeFillTint="66"/>
          </w:tcPr>
          <w:p w14:paraId="11349D9A" w14:textId="77777777" w:rsidR="003002CD" w:rsidRPr="00EC42A8" w:rsidRDefault="003002CD" w:rsidP="009D3446">
            <w:pPr>
              <w:rPr>
                <w:rFonts w:ascii="Arial" w:hAnsi="Arial" w:cs="Arial"/>
                <w:sz w:val="20"/>
              </w:rPr>
            </w:pPr>
          </w:p>
        </w:tc>
        <w:tc>
          <w:tcPr>
            <w:tcW w:w="382" w:type="pct"/>
            <w:shd w:val="clear" w:color="auto" w:fill="B6DDE8" w:themeFill="accent5" w:themeFillTint="66"/>
          </w:tcPr>
          <w:p w14:paraId="11349D9B" w14:textId="77777777" w:rsidR="003002CD" w:rsidRPr="00EC42A8" w:rsidRDefault="003002CD" w:rsidP="009D3446">
            <w:pPr>
              <w:rPr>
                <w:rFonts w:ascii="Arial" w:hAnsi="Arial" w:cs="Arial"/>
                <w:sz w:val="20"/>
              </w:rPr>
            </w:pPr>
          </w:p>
        </w:tc>
        <w:tc>
          <w:tcPr>
            <w:tcW w:w="380" w:type="pct"/>
          </w:tcPr>
          <w:p w14:paraId="11349D9C" w14:textId="77777777" w:rsidR="003002CD" w:rsidRPr="00EC42A8" w:rsidRDefault="003002CD" w:rsidP="009D3446">
            <w:pPr>
              <w:rPr>
                <w:rFonts w:ascii="Arial" w:hAnsi="Arial" w:cs="Arial"/>
                <w:sz w:val="20"/>
              </w:rPr>
            </w:pPr>
          </w:p>
        </w:tc>
        <w:tc>
          <w:tcPr>
            <w:tcW w:w="381" w:type="pct"/>
          </w:tcPr>
          <w:p w14:paraId="11349D9D" w14:textId="77777777" w:rsidR="003002CD" w:rsidRPr="00EC42A8" w:rsidRDefault="003002CD" w:rsidP="009D3446">
            <w:pPr>
              <w:rPr>
                <w:rFonts w:ascii="Arial" w:hAnsi="Arial" w:cs="Arial"/>
                <w:sz w:val="20"/>
              </w:rPr>
            </w:pPr>
          </w:p>
        </w:tc>
        <w:tc>
          <w:tcPr>
            <w:tcW w:w="380" w:type="pct"/>
          </w:tcPr>
          <w:p w14:paraId="11349D9E" w14:textId="77777777" w:rsidR="003002CD" w:rsidRPr="00EC42A8" w:rsidRDefault="003002CD" w:rsidP="009D3446">
            <w:pPr>
              <w:rPr>
                <w:rFonts w:ascii="Arial" w:hAnsi="Arial" w:cs="Arial"/>
                <w:sz w:val="20"/>
              </w:rPr>
            </w:pPr>
          </w:p>
        </w:tc>
        <w:tc>
          <w:tcPr>
            <w:tcW w:w="381" w:type="pct"/>
          </w:tcPr>
          <w:p w14:paraId="11349D9F" w14:textId="77777777" w:rsidR="003002CD" w:rsidRPr="00EC42A8" w:rsidRDefault="003002CD" w:rsidP="009D3446">
            <w:pPr>
              <w:rPr>
                <w:rFonts w:ascii="Arial" w:hAnsi="Arial" w:cs="Arial"/>
                <w:sz w:val="20"/>
              </w:rPr>
            </w:pPr>
          </w:p>
        </w:tc>
      </w:tr>
      <w:tr w:rsidR="003002CD" w:rsidRPr="00EC42A8" w14:paraId="11349DAB" w14:textId="77777777" w:rsidTr="00362E3F">
        <w:trPr>
          <w:trHeight w:hRule="exact" w:val="284"/>
        </w:trPr>
        <w:tc>
          <w:tcPr>
            <w:tcW w:w="380" w:type="pct"/>
          </w:tcPr>
          <w:p w14:paraId="11349DA1" w14:textId="77777777" w:rsidR="003002CD" w:rsidRPr="00EC42A8" w:rsidRDefault="003002CD" w:rsidP="009D3446">
            <w:pPr>
              <w:jc w:val="center"/>
              <w:rPr>
                <w:rFonts w:ascii="Arial" w:hAnsi="Arial" w:cs="Arial"/>
                <w:sz w:val="20"/>
              </w:rPr>
            </w:pPr>
            <w:r w:rsidRPr="00EC42A8">
              <w:rPr>
                <w:rFonts w:ascii="Arial" w:hAnsi="Arial" w:cs="Arial"/>
                <w:sz w:val="20"/>
              </w:rPr>
              <w:t>C</w:t>
            </w:r>
          </w:p>
        </w:tc>
        <w:tc>
          <w:tcPr>
            <w:tcW w:w="1575" w:type="pct"/>
          </w:tcPr>
          <w:p w14:paraId="11349DA2" w14:textId="77777777" w:rsidR="003002CD" w:rsidRPr="00EC42A8" w:rsidRDefault="003002CD" w:rsidP="009D3446">
            <w:pPr>
              <w:rPr>
                <w:rFonts w:ascii="Arial" w:hAnsi="Arial" w:cs="Arial"/>
                <w:sz w:val="20"/>
              </w:rPr>
            </w:pPr>
            <w:r w:rsidRPr="00EC42A8">
              <w:rPr>
                <w:rFonts w:ascii="Arial" w:hAnsi="Arial" w:cs="Arial"/>
                <w:sz w:val="20"/>
              </w:rPr>
              <w:t>Furniture &amp; Fixtures</w:t>
            </w:r>
          </w:p>
        </w:tc>
        <w:tc>
          <w:tcPr>
            <w:tcW w:w="380" w:type="pct"/>
          </w:tcPr>
          <w:p w14:paraId="11349DA3" w14:textId="77777777" w:rsidR="003002CD" w:rsidRPr="00EC42A8" w:rsidRDefault="003002CD" w:rsidP="009D3446">
            <w:pPr>
              <w:rPr>
                <w:rFonts w:ascii="Arial" w:hAnsi="Arial" w:cs="Arial"/>
                <w:sz w:val="20"/>
              </w:rPr>
            </w:pPr>
          </w:p>
        </w:tc>
        <w:tc>
          <w:tcPr>
            <w:tcW w:w="381" w:type="pct"/>
          </w:tcPr>
          <w:p w14:paraId="11349DA4" w14:textId="77777777" w:rsidR="003002CD" w:rsidRPr="00EC42A8" w:rsidRDefault="003002CD" w:rsidP="009D3446">
            <w:pPr>
              <w:rPr>
                <w:rFonts w:ascii="Arial" w:hAnsi="Arial" w:cs="Arial"/>
                <w:sz w:val="20"/>
              </w:rPr>
            </w:pPr>
          </w:p>
        </w:tc>
        <w:tc>
          <w:tcPr>
            <w:tcW w:w="380" w:type="pct"/>
          </w:tcPr>
          <w:p w14:paraId="11349DA5" w14:textId="77777777" w:rsidR="003002CD" w:rsidRPr="00EC42A8" w:rsidRDefault="003002CD" w:rsidP="009D3446">
            <w:pPr>
              <w:rPr>
                <w:rFonts w:ascii="Arial" w:hAnsi="Arial" w:cs="Arial"/>
                <w:sz w:val="20"/>
              </w:rPr>
            </w:pPr>
          </w:p>
        </w:tc>
        <w:tc>
          <w:tcPr>
            <w:tcW w:w="382" w:type="pct"/>
            <w:shd w:val="clear" w:color="auto" w:fill="B6DDE8" w:themeFill="accent5" w:themeFillTint="66"/>
          </w:tcPr>
          <w:p w14:paraId="11349DA6" w14:textId="77777777" w:rsidR="003002CD" w:rsidRPr="00EC42A8" w:rsidRDefault="003002CD" w:rsidP="009D3446">
            <w:pPr>
              <w:rPr>
                <w:rFonts w:ascii="Arial" w:hAnsi="Arial" w:cs="Arial"/>
                <w:sz w:val="20"/>
              </w:rPr>
            </w:pPr>
          </w:p>
        </w:tc>
        <w:tc>
          <w:tcPr>
            <w:tcW w:w="380" w:type="pct"/>
          </w:tcPr>
          <w:p w14:paraId="11349DA7" w14:textId="77777777" w:rsidR="003002CD" w:rsidRPr="00EC42A8" w:rsidRDefault="003002CD" w:rsidP="009D3446">
            <w:pPr>
              <w:rPr>
                <w:rFonts w:ascii="Arial" w:hAnsi="Arial" w:cs="Arial"/>
                <w:sz w:val="20"/>
              </w:rPr>
            </w:pPr>
          </w:p>
        </w:tc>
        <w:tc>
          <w:tcPr>
            <w:tcW w:w="381" w:type="pct"/>
          </w:tcPr>
          <w:p w14:paraId="11349DA8" w14:textId="77777777" w:rsidR="003002CD" w:rsidRPr="00EC42A8" w:rsidRDefault="003002CD" w:rsidP="009D3446">
            <w:pPr>
              <w:rPr>
                <w:rFonts w:ascii="Arial" w:hAnsi="Arial" w:cs="Arial"/>
                <w:sz w:val="20"/>
              </w:rPr>
            </w:pPr>
          </w:p>
        </w:tc>
        <w:tc>
          <w:tcPr>
            <w:tcW w:w="380" w:type="pct"/>
          </w:tcPr>
          <w:p w14:paraId="11349DA9" w14:textId="77777777" w:rsidR="003002CD" w:rsidRPr="00EC42A8" w:rsidRDefault="003002CD" w:rsidP="009D3446">
            <w:pPr>
              <w:rPr>
                <w:rFonts w:ascii="Arial" w:hAnsi="Arial" w:cs="Arial"/>
                <w:sz w:val="20"/>
              </w:rPr>
            </w:pPr>
          </w:p>
        </w:tc>
        <w:tc>
          <w:tcPr>
            <w:tcW w:w="381" w:type="pct"/>
          </w:tcPr>
          <w:p w14:paraId="11349DAA" w14:textId="77777777" w:rsidR="003002CD" w:rsidRPr="00EC42A8" w:rsidRDefault="003002CD" w:rsidP="009D3446">
            <w:pPr>
              <w:rPr>
                <w:rFonts w:ascii="Arial" w:hAnsi="Arial" w:cs="Arial"/>
                <w:sz w:val="20"/>
              </w:rPr>
            </w:pPr>
          </w:p>
        </w:tc>
      </w:tr>
      <w:tr w:rsidR="003002CD" w:rsidRPr="00EC42A8" w14:paraId="11349DB6" w14:textId="77777777" w:rsidTr="00362E3F">
        <w:trPr>
          <w:trHeight w:hRule="exact" w:val="284"/>
        </w:trPr>
        <w:tc>
          <w:tcPr>
            <w:tcW w:w="380" w:type="pct"/>
          </w:tcPr>
          <w:p w14:paraId="11349DAC" w14:textId="77777777" w:rsidR="003002CD" w:rsidRPr="00EC42A8" w:rsidRDefault="003002CD" w:rsidP="009D3446">
            <w:pPr>
              <w:jc w:val="center"/>
              <w:rPr>
                <w:rFonts w:ascii="Arial" w:hAnsi="Arial" w:cs="Arial"/>
                <w:sz w:val="20"/>
              </w:rPr>
            </w:pPr>
            <w:r w:rsidRPr="00EC42A8">
              <w:rPr>
                <w:rFonts w:ascii="Arial" w:hAnsi="Arial" w:cs="Arial"/>
                <w:sz w:val="20"/>
              </w:rPr>
              <w:t>D</w:t>
            </w:r>
          </w:p>
        </w:tc>
        <w:tc>
          <w:tcPr>
            <w:tcW w:w="1575" w:type="pct"/>
          </w:tcPr>
          <w:p w14:paraId="11349DAD" w14:textId="77777777" w:rsidR="003002CD" w:rsidRPr="00EC42A8" w:rsidRDefault="003002CD" w:rsidP="009D3446">
            <w:pPr>
              <w:rPr>
                <w:rFonts w:ascii="Arial" w:hAnsi="Arial" w:cs="Arial"/>
                <w:sz w:val="20"/>
                <w:cs/>
              </w:rPr>
            </w:pPr>
            <w:r w:rsidRPr="00EC42A8">
              <w:rPr>
                <w:rFonts w:ascii="Arial" w:hAnsi="Arial" w:cs="Arial"/>
                <w:sz w:val="20"/>
              </w:rPr>
              <w:t>IT Infrastructure</w:t>
            </w:r>
          </w:p>
        </w:tc>
        <w:tc>
          <w:tcPr>
            <w:tcW w:w="380" w:type="pct"/>
          </w:tcPr>
          <w:p w14:paraId="11349DAE" w14:textId="77777777" w:rsidR="003002CD" w:rsidRPr="00EC42A8" w:rsidRDefault="003002CD" w:rsidP="009D3446">
            <w:pPr>
              <w:rPr>
                <w:rFonts w:ascii="Arial" w:hAnsi="Arial" w:cs="Arial"/>
                <w:sz w:val="20"/>
              </w:rPr>
            </w:pPr>
          </w:p>
        </w:tc>
        <w:tc>
          <w:tcPr>
            <w:tcW w:w="381" w:type="pct"/>
          </w:tcPr>
          <w:p w14:paraId="11349DAF" w14:textId="77777777" w:rsidR="003002CD" w:rsidRPr="00EC42A8" w:rsidRDefault="003002CD" w:rsidP="009D3446">
            <w:pPr>
              <w:rPr>
                <w:rFonts w:ascii="Arial" w:hAnsi="Arial" w:cs="Arial"/>
                <w:sz w:val="20"/>
              </w:rPr>
            </w:pPr>
          </w:p>
        </w:tc>
        <w:tc>
          <w:tcPr>
            <w:tcW w:w="380" w:type="pct"/>
          </w:tcPr>
          <w:p w14:paraId="11349DB0" w14:textId="77777777" w:rsidR="003002CD" w:rsidRPr="00EC42A8" w:rsidRDefault="003002CD" w:rsidP="009D3446">
            <w:pPr>
              <w:rPr>
                <w:rFonts w:ascii="Arial" w:hAnsi="Arial" w:cs="Arial"/>
                <w:sz w:val="20"/>
              </w:rPr>
            </w:pPr>
          </w:p>
        </w:tc>
        <w:tc>
          <w:tcPr>
            <w:tcW w:w="381" w:type="pct"/>
            <w:shd w:val="clear" w:color="auto" w:fill="B6DDE8" w:themeFill="accent5" w:themeFillTint="66"/>
          </w:tcPr>
          <w:p w14:paraId="11349DB1" w14:textId="77777777" w:rsidR="003002CD" w:rsidRPr="00EC42A8" w:rsidRDefault="003002CD" w:rsidP="009D3446">
            <w:pPr>
              <w:rPr>
                <w:rFonts w:ascii="Arial" w:hAnsi="Arial" w:cs="Arial"/>
                <w:sz w:val="20"/>
              </w:rPr>
            </w:pPr>
          </w:p>
        </w:tc>
        <w:tc>
          <w:tcPr>
            <w:tcW w:w="380" w:type="pct"/>
          </w:tcPr>
          <w:p w14:paraId="11349DB2" w14:textId="77777777" w:rsidR="003002CD" w:rsidRPr="00EC42A8" w:rsidRDefault="003002CD" w:rsidP="009D3446">
            <w:pPr>
              <w:rPr>
                <w:rFonts w:ascii="Arial" w:hAnsi="Arial" w:cs="Arial"/>
                <w:sz w:val="20"/>
              </w:rPr>
            </w:pPr>
          </w:p>
        </w:tc>
        <w:tc>
          <w:tcPr>
            <w:tcW w:w="381" w:type="pct"/>
          </w:tcPr>
          <w:p w14:paraId="11349DB3" w14:textId="77777777" w:rsidR="003002CD" w:rsidRPr="00EC42A8" w:rsidRDefault="003002CD" w:rsidP="009D3446">
            <w:pPr>
              <w:rPr>
                <w:rFonts w:ascii="Arial" w:hAnsi="Arial" w:cs="Arial"/>
                <w:sz w:val="20"/>
              </w:rPr>
            </w:pPr>
          </w:p>
        </w:tc>
        <w:tc>
          <w:tcPr>
            <w:tcW w:w="380" w:type="pct"/>
          </w:tcPr>
          <w:p w14:paraId="11349DB4" w14:textId="77777777" w:rsidR="003002CD" w:rsidRPr="00EC42A8" w:rsidRDefault="003002CD" w:rsidP="009D3446">
            <w:pPr>
              <w:rPr>
                <w:rFonts w:ascii="Arial" w:hAnsi="Arial" w:cs="Arial"/>
                <w:sz w:val="20"/>
              </w:rPr>
            </w:pPr>
          </w:p>
        </w:tc>
        <w:tc>
          <w:tcPr>
            <w:tcW w:w="381" w:type="pct"/>
          </w:tcPr>
          <w:p w14:paraId="11349DB5" w14:textId="77777777" w:rsidR="003002CD" w:rsidRPr="00EC42A8" w:rsidRDefault="003002CD" w:rsidP="009D3446">
            <w:pPr>
              <w:rPr>
                <w:rFonts w:ascii="Arial" w:hAnsi="Arial" w:cs="Arial"/>
                <w:sz w:val="20"/>
              </w:rPr>
            </w:pPr>
          </w:p>
        </w:tc>
      </w:tr>
      <w:tr w:rsidR="003002CD" w:rsidRPr="00EC42A8" w14:paraId="11349DC1" w14:textId="77777777" w:rsidTr="00362E3F">
        <w:trPr>
          <w:trHeight w:hRule="exact" w:val="613"/>
        </w:trPr>
        <w:tc>
          <w:tcPr>
            <w:tcW w:w="380" w:type="pct"/>
          </w:tcPr>
          <w:p w14:paraId="11349DB7" w14:textId="77777777" w:rsidR="003002CD" w:rsidRPr="00EC42A8" w:rsidRDefault="003002CD" w:rsidP="009D3446">
            <w:pPr>
              <w:jc w:val="center"/>
              <w:rPr>
                <w:rFonts w:ascii="Arial" w:hAnsi="Arial" w:cs="Arial"/>
                <w:sz w:val="20"/>
              </w:rPr>
            </w:pPr>
            <w:r w:rsidRPr="00EC42A8">
              <w:rPr>
                <w:rFonts w:ascii="Arial" w:hAnsi="Arial" w:cs="Arial"/>
                <w:sz w:val="20"/>
              </w:rPr>
              <w:t>E</w:t>
            </w:r>
          </w:p>
        </w:tc>
        <w:tc>
          <w:tcPr>
            <w:tcW w:w="1575" w:type="pct"/>
          </w:tcPr>
          <w:p w14:paraId="11349DB8" w14:textId="77777777" w:rsidR="003002CD" w:rsidRPr="00EC42A8" w:rsidRDefault="003002CD" w:rsidP="009D3446">
            <w:pPr>
              <w:rPr>
                <w:rFonts w:ascii="Arial" w:hAnsi="Arial" w:cs="Arial"/>
                <w:sz w:val="20"/>
              </w:rPr>
            </w:pPr>
            <w:r w:rsidRPr="00EC42A8">
              <w:rPr>
                <w:rFonts w:ascii="Arial" w:hAnsi="Arial" w:cs="Arial"/>
                <w:sz w:val="20"/>
              </w:rPr>
              <w:t>Preliminary &amp; Preoperative Exp</w:t>
            </w:r>
            <w:r w:rsidR="00EA4D69" w:rsidRPr="00EC42A8">
              <w:rPr>
                <w:rFonts w:ascii="Arial" w:hAnsi="Arial" w:cs="Arial"/>
                <w:sz w:val="20"/>
              </w:rPr>
              <w:t>enses</w:t>
            </w:r>
          </w:p>
        </w:tc>
        <w:tc>
          <w:tcPr>
            <w:tcW w:w="380" w:type="pct"/>
            <w:shd w:val="clear" w:color="auto" w:fill="B6DDE8" w:themeFill="accent5" w:themeFillTint="66"/>
          </w:tcPr>
          <w:p w14:paraId="11349DB9" w14:textId="77777777" w:rsidR="003002CD" w:rsidRPr="00EC42A8" w:rsidRDefault="003002CD" w:rsidP="009D3446">
            <w:pPr>
              <w:rPr>
                <w:rFonts w:ascii="Arial" w:hAnsi="Arial" w:cs="Arial"/>
                <w:sz w:val="20"/>
              </w:rPr>
            </w:pPr>
          </w:p>
        </w:tc>
        <w:tc>
          <w:tcPr>
            <w:tcW w:w="381" w:type="pct"/>
            <w:shd w:val="clear" w:color="auto" w:fill="B6DDE8" w:themeFill="accent5" w:themeFillTint="66"/>
          </w:tcPr>
          <w:p w14:paraId="11349DBA" w14:textId="77777777" w:rsidR="003002CD" w:rsidRPr="00EC42A8" w:rsidRDefault="003002CD" w:rsidP="009D3446">
            <w:pPr>
              <w:rPr>
                <w:rFonts w:ascii="Arial" w:hAnsi="Arial" w:cs="Arial"/>
                <w:sz w:val="20"/>
              </w:rPr>
            </w:pPr>
          </w:p>
        </w:tc>
        <w:tc>
          <w:tcPr>
            <w:tcW w:w="380" w:type="pct"/>
            <w:shd w:val="clear" w:color="auto" w:fill="B6DDE8" w:themeFill="accent5" w:themeFillTint="66"/>
          </w:tcPr>
          <w:p w14:paraId="11349DBB" w14:textId="77777777" w:rsidR="003002CD" w:rsidRPr="00EC42A8" w:rsidRDefault="003002CD" w:rsidP="009D3446">
            <w:pPr>
              <w:rPr>
                <w:rFonts w:ascii="Arial" w:hAnsi="Arial" w:cs="Arial"/>
                <w:sz w:val="20"/>
              </w:rPr>
            </w:pPr>
          </w:p>
        </w:tc>
        <w:tc>
          <w:tcPr>
            <w:tcW w:w="382" w:type="pct"/>
            <w:shd w:val="clear" w:color="auto" w:fill="B6DDE8" w:themeFill="accent5" w:themeFillTint="66"/>
          </w:tcPr>
          <w:p w14:paraId="11349DBC" w14:textId="77777777" w:rsidR="003002CD" w:rsidRPr="00EC42A8" w:rsidRDefault="003002CD" w:rsidP="009D3446">
            <w:pPr>
              <w:rPr>
                <w:rFonts w:ascii="Arial" w:hAnsi="Arial" w:cs="Arial"/>
                <w:sz w:val="20"/>
              </w:rPr>
            </w:pPr>
          </w:p>
        </w:tc>
        <w:tc>
          <w:tcPr>
            <w:tcW w:w="380" w:type="pct"/>
          </w:tcPr>
          <w:p w14:paraId="11349DBD" w14:textId="77777777" w:rsidR="003002CD" w:rsidRPr="00EC42A8" w:rsidRDefault="003002CD" w:rsidP="009D3446">
            <w:pPr>
              <w:rPr>
                <w:rFonts w:ascii="Arial" w:hAnsi="Arial" w:cs="Arial"/>
                <w:sz w:val="20"/>
              </w:rPr>
            </w:pPr>
          </w:p>
        </w:tc>
        <w:tc>
          <w:tcPr>
            <w:tcW w:w="381" w:type="pct"/>
          </w:tcPr>
          <w:p w14:paraId="11349DBE" w14:textId="77777777" w:rsidR="003002CD" w:rsidRPr="00EC42A8" w:rsidRDefault="003002CD" w:rsidP="009D3446">
            <w:pPr>
              <w:rPr>
                <w:rFonts w:ascii="Arial" w:hAnsi="Arial" w:cs="Arial"/>
                <w:sz w:val="20"/>
              </w:rPr>
            </w:pPr>
          </w:p>
        </w:tc>
        <w:tc>
          <w:tcPr>
            <w:tcW w:w="380" w:type="pct"/>
          </w:tcPr>
          <w:p w14:paraId="11349DBF" w14:textId="77777777" w:rsidR="003002CD" w:rsidRPr="00EC42A8" w:rsidRDefault="003002CD" w:rsidP="009D3446">
            <w:pPr>
              <w:rPr>
                <w:rFonts w:ascii="Arial" w:hAnsi="Arial" w:cs="Arial"/>
                <w:sz w:val="20"/>
              </w:rPr>
            </w:pPr>
          </w:p>
        </w:tc>
        <w:tc>
          <w:tcPr>
            <w:tcW w:w="381" w:type="pct"/>
          </w:tcPr>
          <w:p w14:paraId="11349DC0" w14:textId="77777777" w:rsidR="003002CD" w:rsidRPr="00EC42A8" w:rsidRDefault="003002CD" w:rsidP="009D3446">
            <w:pPr>
              <w:rPr>
                <w:rFonts w:ascii="Arial" w:hAnsi="Arial" w:cs="Arial"/>
                <w:sz w:val="20"/>
              </w:rPr>
            </w:pPr>
          </w:p>
        </w:tc>
      </w:tr>
      <w:tr w:rsidR="003002CD" w:rsidRPr="00EC42A8" w14:paraId="11349DCC" w14:textId="77777777" w:rsidTr="00362E3F">
        <w:trPr>
          <w:trHeight w:hRule="exact" w:val="284"/>
        </w:trPr>
        <w:tc>
          <w:tcPr>
            <w:tcW w:w="380" w:type="pct"/>
          </w:tcPr>
          <w:p w14:paraId="11349DC2" w14:textId="77777777" w:rsidR="003002CD" w:rsidRPr="00EC42A8" w:rsidRDefault="00EA4D69" w:rsidP="009D3446">
            <w:pPr>
              <w:jc w:val="center"/>
              <w:rPr>
                <w:rFonts w:ascii="Arial" w:hAnsi="Arial" w:cs="Arial"/>
                <w:sz w:val="20"/>
              </w:rPr>
            </w:pPr>
            <w:r w:rsidRPr="00EC42A8">
              <w:rPr>
                <w:rFonts w:ascii="Arial" w:hAnsi="Arial" w:cs="Arial"/>
                <w:sz w:val="20"/>
              </w:rPr>
              <w:t>F</w:t>
            </w:r>
          </w:p>
        </w:tc>
        <w:tc>
          <w:tcPr>
            <w:tcW w:w="1575" w:type="pct"/>
          </w:tcPr>
          <w:p w14:paraId="11349DC3" w14:textId="77777777" w:rsidR="003002CD" w:rsidRPr="00EC42A8" w:rsidRDefault="00EA4D69" w:rsidP="009D3446">
            <w:pPr>
              <w:rPr>
                <w:rFonts w:ascii="Arial" w:hAnsi="Arial" w:cs="Arial"/>
                <w:sz w:val="20"/>
              </w:rPr>
            </w:pPr>
            <w:r w:rsidRPr="00EC42A8">
              <w:rPr>
                <w:rFonts w:ascii="Arial" w:hAnsi="Arial" w:cs="Arial"/>
                <w:sz w:val="20"/>
              </w:rPr>
              <w:t>Operationalization</w:t>
            </w:r>
          </w:p>
        </w:tc>
        <w:tc>
          <w:tcPr>
            <w:tcW w:w="380" w:type="pct"/>
          </w:tcPr>
          <w:p w14:paraId="11349DC4" w14:textId="77777777" w:rsidR="003002CD" w:rsidRPr="00EC42A8" w:rsidRDefault="003002CD" w:rsidP="009D3446">
            <w:pPr>
              <w:rPr>
                <w:rFonts w:ascii="Arial" w:hAnsi="Arial" w:cs="Arial"/>
                <w:sz w:val="20"/>
              </w:rPr>
            </w:pPr>
          </w:p>
        </w:tc>
        <w:tc>
          <w:tcPr>
            <w:tcW w:w="381" w:type="pct"/>
          </w:tcPr>
          <w:p w14:paraId="11349DC5" w14:textId="77777777" w:rsidR="003002CD" w:rsidRPr="00EC42A8" w:rsidRDefault="003002CD" w:rsidP="009D3446">
            <w:pPr>
              <w:rPr>
                <w:rFonts w:ascii="Arial" w:hAnsi="Arial" w:cs="Arial"/>
                <w:sz w:val="20"/>
              </w:rPr>
            </w:pPr>
          </w:p>
        </w:tc>
        <w:tc>
          <w:tcPr>
            <w:tcW w:w="380" w:type="pct"/>
          </w:tcPr>
          <w:p w14:paraId="11349DC6" w14:textId="77777777" w:rsidR="003002CD" w:rsidRPr="00EC42A8" w:rsidRDefault="003002CD" w:rsidP="009D3446">
            <w:pPr>
              <w:rPr>
                <w:rFonts w:ascii="Arial" w:hAnsi="Arial" w:cs="Arial"/>
                <w:sz w:val="20"/>
              </w:rPr>
            </w:pPr>
          </w:p>
        </w:tc>
        <w:tc>
          <w:tcPr>
            <w:tcW w:w="382" w:type="pct"/>
          </w:tcPr>
          <w:p w14:paraId="11349DC7" w14:textId="77777777" w:rsidR="003002CD" w:rsidRPr="00EC42A8" w:rsidRDefault="003002CD" w:rsidP="009D3446">
            <w:pPr>
              <w:rPr>
                <w:rFonts w:ascii="Arial" w:hAnsi="Arial" w:cs="Arial"/>
                <w:sz w:val="20"/>
              </w:rPr>
            </w:pPr>
          </w:p>
        </w:tc>
        <w:tc>
          <w:tcPr>
            <w:tcW w:w="380" w:type="pct"/>
            <w:shd w:val="clear" w:color="auto" w:fill="C2D69B" w:themeFill="accent3" w:themeFillTint="99"/>
          </w:tcPr>
          <w:p w14:paraId="11349DC8" w14:textId="77777777" w:rsidR="003002CD" w:rsidRPr="00EC42A8" w:rsidRDefault="003002CD" w:rsidP="009D3446">
            <w:pPr>
              <w:rPr>
                <w:rFonts w:ascii="Arial" w:hAnsi="Arial" w:cs="Arial"/>
                <w:sz w:val="20"/>
              </w:rPr>
            </w:pPr>
          </w:p>
        </w:tc>
        <w:tc>
          <w:tcPr>
            <w:tcW w:w="381" w:type="pct"/>
            <w:shd w:val="clear" w:color="auto" w:fill="C2D69B" w:themeFill="accent3" w:themeFillTint="99"/>
          </w:tcPr>
          <w:p w14:paraId="11349DC9" w14:textId="77777777" w:rsidR="003002CD" w:rsidRPr="00EC42A8" w:rsidRDefault="003002CD" w:rsidP="009D3446">
            <w:pPr>
              <w:rPr>
                <w:rFonts w:ascii="Arial" w:hAnsi="Arial" w:cs="Arial"/>
                <w:sz w:val="20"/>
              </w:rPr>
            </w:pPr>
          </w:p>
        </w:tc>
        <w:tc>
          <w:tcPr>
            <w:tcW w:w="380" w:type="pct"/>
            <w:shd w:val="clear" w:color="auto" w:fill="C2D69B" w:themeFill="accent3" w:themeFillTint="99"/>
          </w:tcPr>
          <w:p w14:paraId="11349DCA" w14:textId="77777777" w:rsidR="003002CD" w:rsidRPr="00EC42A8" w:rsidRDefault="003002CD" w:rsidP="009D3446">
            <w:pPr>
              <w:rPr>
                <w:rFonts w:ascii="Arial" w:hAnsi="Arial" w:cs="Arial"/>
                <w:sz w:val="20"/>
              </w:rPr>
            </w:pPr>
          </w:p>
        </w:tc>
        <w:tc>
          <w:tcPr>
            <w:tcW w:w="381" w:type="pct"/>
            <w:shd w:val="clear" w:color="auto" w:fill="C2D69B" w:themeFill="accent3" w:themeFillTint="99"/>
          </w:tcPr>
          <w:p w14:paraId="11349DCB" w14:textId="77777777" w:rsidR="003002CD" w:rsidRPr="00EC42A8" w:rsidRDefault="003002CD" w:rsidP="009D3446">
            <w:pPr>
              <w:rPr>
                <w:rFonts w:ascii="Arial" w:hAnsi="Arial" w:cs="Arial"/>
                <w:sz w:val="20"/>
              </w:rPr>
            </w:pPr>
          </w:p>
        </w:tc>
      </w:tr>
    </w:tbl>
    <w:p w14:paraId="11349DCD" w14:textId="77777777" w:rsidR="00D97FEE" w:rsidRPr="00451AB5" w:rsidRDefault="00D97FEE" w:rsidP="003021F7">
      <w:pPr>
        <w:rPr>
          <w:rFonts w:cstheme="minorHAnsi"/>
          <w:szCs w:val="22"/>
        </w:rPr>
      </w:pPr>
    </w:p>
    <w:p w14:paraId="11349DCE" w14:textId="77777777" w:rsidR="00BE4B61" w:rsidRPr="00451AB5" w:rsidRDefault="00BE4B61" w:rsidP="003021F7">
      <w:pPr>
        <w:rPr>
          <w:rFonts w:cstheme="minorHAnsi"/>
          <w:szCs w:val="22"/>
        </w:rPr>
      </w:pPr>
    </w:p>
    <w:p w14:paraId="11349DCF" w14:textId="77777777" w:rsidR="00BE4B61" w:rsidRPr="00451AB5" w:rsidRDefault="00BE4B61" w:rsidP="003021F7">
      <w:pPr>
        <w:rPr>
          <w:rFonts w:cstheme="minorHAnsi"/>
          <w:szCs w:val="22"/>
        </w:rPr>
      </w:pPr>
    </w:p>
    <w:p w14:paraId="11349DD0" w14:textId="77777777" w:rsidR="001D3A36" w:rsidRDefault="001D3A36">
      <w:pPr>
        <w:rPr>
          <w:rFonts w:cstheme="minorHAnsi"/>
          <w:szCs w:val="22"/>
        </w:rPr>
      </w:pPr>
      <w:r>
        <w:rPr>
          <w:rFonts w:cstheme="minorHAnsi"/>
          <w:szCs w:val="22"/>
        </w:rPr>
        <w:br w:type="page"/>
      </w:r>
    </w:p>
    <w:p w14:paraId="11349DD1" w14:textId="77777777" w:rsidR="00D97FEE" w:rsidRPr="0028290D" w:rsidRDefault="0009302C" w:rsidP="00547716">
      <w:pPr>
        <w:pStyle w:val="Heading1"/>
        <w:rPr>
          <w:rFonts w:asciiTheme="minorHAnsi" w:hAnsiTheme="minorHAnsi" w:cstheme="minorHAnsi"/>
          <w:sz w:val="36"/>
        </w:rPr>
      </w:pPr>
      <w:bookmarkStart w:id="5" w:name="_Toc71708227"/>
      <w:r w:rsidRPr="0028290D">
        <w:rPr>
          <w:rFonts w:asciiTheme="minorHAnsi" w:hAnsiTheme="minorHAnsi" w:cstheme="minorHAnsi"/>
          <w:sz w:val="36"/>
        </w:rPr>
        <w:lastRenderedPageBreak/>
        <w:t xml:space="preserve">Section </w:t>
      </w:r>
      <w:r w:rsidR="001D3A36" w:rsidRPr="0028290D">
        <w:rPr>
          <w:rFonts w:asciiTheme="minorHAnsi" w:hAnsiTheme="minorHAnsi" w:cstheme="minorHAnsi"/>
          <w:sz w:val="36"/>
        </w:rPr>
        <w:t>5 Sub</w:t>
      </w:r>
      <w:r w:rsidR="00BA4224" w:rsidRPr="0028290D">
        <w:rPr>
          <w:rFonts w:asciiTheme="minorHAnsi" w:hAnsiTheme="minorHAnsi" w:cstheme="minorHAnsi"/>
          <w:sz w:val="36"/>
        </w:rPr>
        <w:t>-</w:t>
      </w:r>
      <w:r w:rsidRPr="0028290D">
        <w:rPr>
          <w:rFonts w:asciiTheme="minorHAnsi" w:hAnsiTheme="minorHAnsi" w:cstheme="minorHAnsi"/>
          <w:sz w:val="36"/>
        </w:rPr>
        <w:t xml:space="preserve">project Budget and </w:t>
      </w:r>
      <w:r w:rsidR="00BA4224" w:rsidRPr="0028290D">
        <w:rPr>
          <w:rFonts w:asciiTheme="minorHAnsi" w:hAnsiTheme="minorHAnsi" w:cstheme="minorHAnsi"/>
          <w:sz w:val="36"/>
        </w:rPr>
        <w:t>Financial</w:t>
      </w:r>
      <w:r w:rsidRPr="0028290D">
        <w:rPr>
          <w:rFonts w:asciiTheme="minorHAnsi" w:hAnsiTheme="minorHAnsi" w:cstheme="minorHAnsi"/>
          <w:sz w:val="36"/>
        </w:rPr>
        <w:t xml:space="preserve"> Analysis</w:t>
      </w:r>
      <w:bookmarkEnd w:id="5"/>
    </w:p>
    <w:p w14:paraId="11349DD2" w14:textId="77777777" w:rsidR="00BA4224" w:rsidRPr="00451AB5" w:rsidRDefault="00BA4224" w:rsidP="00BA4224">
      <w:pPr>
        <w:rPr>
          <w:rFonts w:cstheme="minorHAnsi"/>
        </w:rPr>
      </w:pPr>
    </w:p>
    <w:p w14:paraId="11349DD3" w14:textId="77777777" w:rsidR="0009302C" w:rsidRPr="00FB49CC" w:rsidRDefault="0009302C">
      <w:pPr>
        <w:pStyle w:val="ListParagraph"/>
        <w:numPr>
          <w:ilvl w:val="1"/>
          <w:numId w:val="8"/>
        </w:numPr>
        <w:ind w:left="284" w:hanging="284"/>
        <w:rPr>
          <w:rFonts w:eastAsia="Arial Unicode MS" w:cstheme="minorHAnsi"/>
          <w:b/>
          <w:bCs/>
          <w:sz w:val="24"/>
          <w:szCs w:val="24"/>
        </w:rPr>
      </w:pPr>
      <w:r w:rsidRPr="00FB49CC">
        <w:rPr>
          <w:rFonts w:eastAsia="Arial Unicode MS" w:cstheme="minorHAnsi"/>
          <w:b/>
          <w:bCs/>
          <w:sz w:val="24"/>
          <w:szCs w:val="24"/>
          <w:lang w:bidi="hi-IN"/>
        </w:rPr>
        <w:t xml:space="preserve">Sub project budget and means of finance </w:t>
      </w:r>
    </w:p>
    <w:p w14:paraId="11349DD4" w14:textId="77777777" w:rsidR="001D3A36" w:rsidRPr="001D3A36" w:rsidRDefault="001D3A36" w:rsidP="001D3A36">
      <w:pPr>
        <w:pStyle w:val="ListParagraph"/>
        <w:ind w:left="426"/>
        <w:rPr>
          <w:rFonts w:eastAsia="Arial Unicode MS" w:cstheme="minorHAnsi"/>
          <w:b/>
          <w:bCs/>
          <w:sz w:val="24"/>
          <w:szCs w:val="24"/>
        </w:rPr>
      </w:pPr>
    </w:p>
    <w:p w14:paraId="11349DD5" w14:textId="77777777" w:rsidR="0009302C" w:rsidRDefault="001E49C0">
      <w:pPr>
        <w:pStyle w:val="ListParagraph"/>
        <w:numPr>
          <w:ilvl w:val="2"/>
          <w:numId w:val="7"/>
        </w:numPr>
        <w:ind w:left="709"/>
        <w:jc w:val="both"/>
        <w:rPr>
          <w:rFonts w:eastAsia="Arial Unicode MS" w:cstheme="minorHAnsi"/>
          <w:b/>
          <w:bCs/>
          <w:sz w:val="24"/>
          <w:szCs w:val="24"/>
        </w:rPr>
      </w:pPr>
      <w:r>
        <w:rPr>
          <w:rFonts w:eastAsia="Arial Unicode MS" w:cstheme="minorHAnsi"/>
          <w:b/>
          <w:bCs/>
          <w:sz w:val="24"/>
          <w:szCs w:val="24"/>
        </w:rPr>
        <w:t>B</w:t>
      </w:r>
      <w:r w:rsidR="0009302C" w:rsidRPr="00FB49CC">
        <w:rPr>
          <w:rFonts w:eastAsia="Arial Unicode MS" w:cstheme="minorHAnsi"/>
          <w:b/>
          <w:bCs/>
          <w:sz w:val="24"/>
          <w:szCs w:val="24"/>
        </w:rPr>
        <w:t xml:space="preserve">udget </w:t>
      </w:r>
    </w:p>
    <w:tbl>
      <w:tblPr>
        <w:tblpPr w:leftFromText="180" w:rightFromText="180" w:vertAnchor="text" w:tblpXSpec="righ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981"/>
        <w:gridCol w:w="2218"/>
        <w:gridCol w:w="1237"/>
        <w:gridCol w:w="1135"/>
        <w:gridCol w:w="987"/>
        <w:gridCol w:w="985"/>
        <w:gridCol w:w="1018"/>
      </w:tblGrid>
      <w:tr w:rsidR="007B583E" w:rsidRPr="00FC6C8C" w14:paraId="35932895" w14:textId="77777777" w:rsidTr="0067306D">
        <w:trPr>
          <w:tblHeader/>
        </w:trPr>
        <w:tc>
          <w:tcPr>
            <w:tcW w:w="368" w:type="pct"/>
            <w:shd w:val="clear" w:color="auto" w:fill="595959" w:themeFill="text1" w:themeFillTint="A6"/>
          </w:tcPr>
          <w:p w14:paraId="7E1CE7EE" w14:textId="77777777" w:rsidR="007B583E" w:rsidRPr="00FC6C8C" w:rsidRDefault="007B583E" w:rsidP="0067306D">
            <w:pPr>
              <w:spacing w:after="0" w:line="240" w:lineRule="auto"/>
              <w:jc w:val="center"/>
              <w:rPr>
                <w:rFonts w:ascii="Arial" w:hAnsi="Arial" w:cs="Arial"/>
                <w:b/>
                <w:bCs/>
                <w:color w:val="FFFFFF" w:themeColor="background1"/>
                <w:szCs w:val="22"/>
                <w:cs/>
              </w:rPr>
            </w:pPr>
            <w:r w:rsidRPr="00FC6C8C">
              <w:rPr>
                <w:rFonts w:ascii="Arial" w:hAnsi="Arial" w:cs="Arial"/>
                <w:b/>
                <w:bCs/>
                <w:color w:val="FFFFFF" w:themeColor="background1"/>
                <w:szCs w:val="22"/>
              </w:rPr>
              <w:t>No</w:t>
            </w:r>
          </w:p>
        </w:tc>
        <w:tc>
          <w:tcPr>
            <w:tcW w:w="1731" w:type="pct"/>
            <w:gridSpan w:val="2"/>
            <w:shd w:val="clear" w:color="auto" w:fill="595959" w:themeFill="text1" w:themeFillTint="A6"/>
          </w:tcPr>
          <w:p w14:paraId="35FA8315" w14:textId="77777777" w:rsidR="007B583E" w:rsidRPr="00FC6C8C" w:rsidRDefault="007B583E" w:rsidP="0067306D">
            <w:pPr>
              <w:spacing w:after="0" w:line="240" w:lineRule="auto"/>
              <w:jc w:val="center"/>
              <w:rPr>
                <w:rFonts w:ascii="Arial" w:hAnsi="Arial" w:cs="Arial"/>
                <w:b/>
                <w:bCs/>
                <w:color w:val="FFFFFF" w:themeColor="background1"/>
                <w:szCs w:val="22"/>
                <w:cs/>
              </w:rPr>
            </w:pPr>
            <w:r w:rsidRPr="00FC6C8C">
              <w:rPr>
                <w:rFonts w:ascii="Arial" w:hAnsi="Arial" w:cs="Arial"/>
                <w:b/>
                <w:bCs/>
                <w:color w:val="FFFFFF" w:themeColor="background1"/>
                <w:szCs w:val="22"/>
              </w:rPr>
              <w:t>Details of proposed business/activities</w:t>
            </w:r>
          </w:p>
        </w:tc>
        <w:tc>
          <w:tcPr>
            <w:tcW w:w="669" w:type="pct"/>
            <w:shd w:val="clear" w:color="auto" w:fill="595959" w:themeFill="text1" w:themeFillTint="A6"/>
          </w:tcPr>
          <w:p w14:paraId="66838C93" w14:textId="77777777" w:rsidR="007B583E" w:rsidRPr="00FC6C8C" w:rsidRDefault="007B583E" w:rsidP="0067306D">
            <w:pPr>
              <w:spacing w:after="0" w:line="240" w:lineRule="auto"/>
              <w:jc w:val="center"/>
              <w:rPr>
                <w:rFonts w:ascii="Arial" w:hAnsi="Arial" w:cs="Arial"/>
                <w:b/>
                <w:bCs/>
                <w:color w:val="FFFFFF" w:themeColor="background1"/>
                <w:szCs w:val="22"/>
                <w:lang w:bidi="hi-IN"/>
              </w:rPr>
            </w:pPr>
            <w:r w:rsidRPr="00FC6C8C">
              <w:rPr>
                <w:rFonts w:ascii="Arial" w:hAnsi="Arial" w:cs="Arial"/>
                <w:b/>
                <w:bCs/>
                <w:color w:val="FFFFFF" w:themeColor="background1"/>
                <w:szCs w:val="22"/>
                <w:lang w:bidi="hi-IN"/>
              </w:rPr>
              <w:t>capacity</w:t>
            </w:r>
          </w:p>
        </w:tc>
        <w:tc>
          <w:tcPr>
            <w:tcW w:w="614" w:type="pct"/>
            <w:shd w:val="clear" w:color="auto" w:fill="595959" w:themeFill="text1" w:themeFillTint="A6"/>
          </w:tcPr>
          <w:p w14:paraId="5FB4DC56" w14:textId="77777777" w:rsidR="007B583E" w:rsidRPr="00FC6C8C" w:rsidRDefault="007B583E" w:rsidP="0067306D">
            <w:pPr>
              <w:spacing w:after="0" w:line="240" w:lineRule="auto"/>
              <w:jc w:val="center"/>
              <w:rPr>
                <w:rFonts w:ascii="Arial" w:hAnsi="Arial" w:cs="Arial"/>
                <w:b/>
                <w:bCs/>
                <w:color w:val="FFFFFF" w:themeColor="background1"/>
                <w:szCs w:val="22"/>
                <w:lang w:bidi="hi-IN"/>
              </w:rPr>
            </w:pPr>
            <w:r w:rsidRPr="00FC6C8C">
              <w:rPr>
                <w:rFonts w:ascii="Arial" w:hAnsi="Arial" w:cs="Arial"/>
                <w:b/>
                <w:bCs/>
                <w:color w:val="FFFFFF" w:themeColor="background1"/>
                <w:szCs w:val="22"/>
                <w:lang w:bidi="hi-IN"/>
              </w:rPr>
              <w:t xml:space="preserve">Rate /Unit </w:t>
            </w:r>
          </w:p>
          <w:p w14:paraId="3875AF87" w14:textId="77777777" w:rsidR="007B583E" w:rsidRPr="00FC6C8C" w:rsidRDefault="007B583E" w:rsidP="0067306D">
            <w:pPr>
              <w:spacing w:after="0" w:line="240" w:lineRule="auto"/>
              <w:jc w:val="center"/>
              <w:rPr>
                <w:rFonts w:ascii="Arial" w:hAnsi="Arial" w:cs="Arial"/>
                <w:b/>
                <w:bCs/>
                <w:color w:val="FFFFFF" w:themeColor="background1"/>
                <w:szCs w:val="22"/>
                <w:lang w:bidi="hi-IN"/>
              </w:rPr>
            </w:pPr>
            <w:r w:rsidRPr="00FC6C8C">
              <w:rPr>
                <w:rFonts w:ascii="Arial" w:hAnsi="Arial" w:cs="Arial"/>
                <w:b/>
                <w:bCs/>
                <w:color w:val="FFFFFF" w:themeColor="background1"/>
                <w:szCs w:val="22"/>
                <w:lang w:bidi="hi-IN"/>
              </w:rPr>
              <w:t>(Rs. Lakh)</w:t>
            </w:r>
          </w:p>
        </w:tc>
        <w:tc>
          <w:tcPr>
            <w:tcW w:w="534" w:type="pct"/>
            <w:shd w:val="clear" w:color="auto" w:fill="595959" w:themeFill="text1" w:themeFillTint="A6"/>
          </w:tcPr>
          <w:p w14:paraId="15DB912E" w14:textId="77777777" w:rsidR="007B583E" w:rsidRPr="00FC6C8C" w:rsidRDefault="007B583E" w:rsidP="0067306D">
            <w:pPr>
              <w:spacing w:after="0" w:line="240" w:lineRule="auto"/>
              <w:jc w:val="center"/>
              <w:rPr>
                <w:rFonts w:ascii="Arial" w:hAnsi="Arial" w:cs="Arial"/>
                <w:b/>
                <w:bCs/>
                <w:color w:val="FFFFFF" w:themeColor="background1"/>
                <w:szCs w:val="22"/>
                <w:lang w:bidi="hi-IN"/>
              </w:rPr>
            </w:pPr>
            <w:r w:rsidRPr="00FC6C8C">
              <w:rPr>
                <w:rFonts w:ascii="Arial" w:hAnsi="Arial" w:cs="Arial"/>
                <w:b/>
                <w:bCs/>
                <w:color w:val="FFFFFF" w:themeColor="background1"/>
                <w:szCs w:val="22"/>
                <w:lang w:bidi="hi-IN"/>
              </w:rPr>
              <w:t>Total Unit</w:t>
            </w:r>
          </w:p>
        </w:tc>
        <w:tc>
          <w:tcPr>
            <w:tcW w:w="533" w:type="pct"/>
            <w:shd w:val="clear" w:color="auto" w:fill="595959" w:themeFill="text1" w:themeFillTint="A6"/>
          </w:tcPr>
          <w:p w14:paraId="235D61F6" w14:textId="77777777" w:rsidR="007B583E" w:rsidRDefault="007B583E" w:rsidP="0067306D">
            <w:pPr>
              <w:spacing w:after="0" w:line="240" w:lineRule="auto"/>
              <w:jc w:val="center"/>
              <w:rPr>
                <w:rFonts w:ascii="Arial" w:hAnsi="Arial" w:cs="Arial"/>
                <w:b/>
                <w:bCs/>
                <w:color w:val="FFFFFF" w:themeColor="background1"/>
                <w:szCs w:val="22"/>
                <w:lang w:bidi="hi-IN"/>
              </w:rPr>
            </w:pPr>
            <w:r w:rsidRPr="00FC6C8C">
              <w:rPr>
                <w:rFonts w:ascii="Arial" w:hAnsi="Arial" w:cs="Arial"/>
                <w:b/>
                <w:bCs/>
                <w:color w:val="FFFFFF" w:themeColor="background1"/>
                <w:szCs w:val="22"/>
                <w:lang w:bidi="hi-IN"/>
              </w:rPr>
              <w:t>Tax</w:t>
            </w:r>
          </w:p>
          <w:p w14:paraId="5083E273" w14:textId="77777777" w:rsidR="007B583E" w:rsidRPr="00FC6C8C" w:rsidRDefault="007B583E" w:rsidP="0067306D">
            <w:pPr>
              <w:spacing w:after="0" w:line="240" w:lineRule="auto"/>
              <w:jc w:val="center"/>
              <w:rPr>
                <w:rFonts w:ascii="Arial" w:hAnsi="Arial" w:cs="Arial"/>
                <w:b/>
                <w:bCs/>
                <w:color w:val="FFFFFF" w:themeColor="background1"/>
                <w:szCs w:val="22"/>
                <w:lang w:bidi="hi-IN"/>
              </w:rPr>
            </w:pPr>
            <w:r w:rsidRPr="00FC6C8C">
              <w:rPr>
                <w:rFonts w:ascii="Arial" w:hAnsi="Arial" w:cs="Arial"/>
                <w:b/>
                <w:bCs/>
                <w:color w:val="FFFFFF" w:themeColor="background1"/>
                <w:szCs w:val="22"/>
                <w:lang w:bidi="hi-IN"/>
              </w:rPr>
              <w:t>(Rs. Lakh)</w:t>
            </w:r>
          </w:p>
        </w:tc>
        <w:tc>
          <w:tcPr>
            <w:tcW w:w="550" w:type="pct"/>
            <w:shd w:val="clear" w:color="auto" w:fill="595959" w:themeFill="text1" w:themeFillTint="A6"/>
          </w:tcPr>
          <w:p w14:paraId="6E932593" w14:textId="77777777" w:rsidR="007B583E" w:rsidRPr="00FC6C8C" w:rsidRDefault="007B583E" w:rsidP="0067306D">
            <w:pPr>
              <w:spacing w:after="0" w:line="240" w:lineRule="auto"/>
              <w:jc w:val="center"/>
              <w:rPr>
                <w:rFonts w:ascii="Arial" w:hAnsi="Arial" w:cs="Arial"/>
                <w:b/>
                <w:bCs/>
                <w:color w:val="FFFFFF" w:themeColor="background1"/>
                <w:szCs w:val="22"/>
                <w:lang w:bidi="hi-IN"/>
              </w:rPr>
            </w:pPr>
            <w:r w:rsidRPr="00FC6C8C">
              <w:rPr>
                <w:rFonts w:ascii="Arial" w:hAnsi="Arial" w:cs="Arial"/>
                <w:b/>
                <w:bCs/>
                <w:color w:val="FFFFFF" w:themeColor="background1"/>
                <w:szCs w:val="22"/>
                <w:lang w:bidi="hi-IN"/>
              </w:rPr>
              <w:t xml:space="preserve">Total amount </w:t>
            </w:r>
          </w:p>
          <w:p w14:paraId="1E156367" w14:textId="77777777" w:rsidR="007B583E" w:rsidRPr="00FC6C8C" w:rsidRDefault="007B583E" w:rsidP="0067306D">
            <w:pPr>
              <w:spacing w:after="0" w:line="240" w:lineRule="auto"/>
              <w:jc w:val="center"/>
              <w:rPr>
                <w:rFonts w:ascii="Arial" w:hAnsi="Arial" w:cs="Arial"/>
                <w:b/>
                <w:bCs/>
                <w:color w:val="FFFFFF" w:themeColor="background1"/>
                <w:szCs w:val="22"/>
                <w:lang w:bidi="hi-IN"/>
              </w:rPr>
            </w:pPr>
            <w:r w:rsidRPr="00FC6C8C">
              <w:rPr>
                <w:rFonts w:ascii="Arial" w:hAnsi="Arial" w:cs="Arial"/>
                <w:b/>
                <w:bCs/>
                <w:color w:val="FFFFFF" w:themeColor="background1"/>
                <w:szCs w:val="22"/>
                <w:lang w:bidi="hi-IN"/>
              </w:rPr>
              <w:t>(Rs. Lakh)</w:t>
            </w:r>
          </w:p>
        </w:tc>
      </w:tr>
      <w:tr w:rsidR="007B583E" w:rsidRPr="00FC6C8C" w14:paraId="471C79FA" w14:textId="77777777" w:rsidTr="0067306D">
        <w:trPr>
          <w:trHeight w:val="56"/>
        </w:trPr>
        <w:tc>
          <w:tcPr>
            <w:tcW w:w="368" w:type="pct"/>
            <w:shd w:val="clear" w:color="auto" w:fill="F2F2F2" w:themeFill="background1" w:themeFillShade="F2"/>
          </w:tcPr>
          <w:p w14:paraId="69889E83" w14:textId="77777777" w:rsidR="007B583E" w:rsidRPr="00FC6C8C" w:rsidRDefault="007B583E" w:rsidP="0067306D">
            <w:pPr>
              <w:spacing w:after="0" w:line="240" w:lineRule="auto"/>
              <w:jc w:val="center"/>
              <w:rPr>
                <w:rFonts w:ascii="Arial" w:hAnsi="Arial" w:cs="Arial"/>
                <w:b/>
                <w:bCs/>
                <w:szCs w:val="22"/>
                <w:cs/>
              </w:rPr>
            </w:pPr>
          </w:p>
        </w:tc>
        <w:tc>
          <w:tcPr>
            <w:tcW w:w="531" w:type="pct"/>
            <w:shd w:val="clear" w:color="auto" w:fill="F2F2F2" w:themeFill="background1" w:themeFillShade="F2"/>
          </w:tcPr>
          <w:p w14:paraId="3936053F" w14:textId="77777777" w:rsidR="007B583E" w:rsidRPr="00FC6C8C" w:rsidRDefault="007B583E" w:rsidP="0067306D">
            <w:pPr>
              <w:spacing w:after="0" w:line="240" w:lineRule="auto"/>
              <w:jc w:val="center"/>
              <w:rPr>
                <w:rFonts w:ascii="Arial" w:hAnsi="Arial" w:cs="Arial"/>
                <w:b/>
                <w:bCs/>
                <w:szCs w:val="22"/>
              </w:rPr>
            </w:pPr>
          </w:p>
        </w:tc>
        <w:tc>
          <w:tcPr>
            <w:tcW w:w="4101" w:type="pct"/>
            <w:gridSpan w:val="6"/>
            <w:shd w:val="clear" w:color="auto" w:fill="F2F2F2" w:themeFill="background1" w:themeFillShade="F2"/>
          </w:tcPr>
          <w:p w14:paraId="68740CD0" w14:textId="77777777" w:rsidR="007B583E" w:rsidRPr="00FC6C8C" w:rsidRDefault="007B583E" w:rsidP="0067306D">
            <w:pPr>
              <w:spacing w:after="0" w:line="240" w:lineRule="auto"/>
              <w:jc w:val="center"/>
              <w:rPr>
                <w:rFonts w:ascii="Arial" w:hAnsi="Arial" w:cs="Arial"/>
                <w:b/>
                <w:bCs/>
                <w:szCs w:val="22"/>
                <w:cs/>
              </w:rPr>
            </w:pPr>
            <w:r w:rsidRPr="00FC6C8C">
              <w:rPr>
                <w:rFonts w:ascii="Arial" w:hAnsi="Arial" w:cs="Arial"/>
                <w:b/>
                <w:bCs/>
                <w:szCs w:val="22"/>
              </w:rPr>
              <w:t xml:space="preserve">Business/Activity -  </w:t>
            </w:r>
            <w:r>
              <w:rPr>
                <w:rFonts w:ascii="Arial" w:hAnsi="Arial" w:cs="Arial"/>
                <w:b/>
                <w:bCs/>
                <w:szCs w:val="22"/>
              </w:rPr>
              <w:t>Dal Mill</w:t>
            </w:r>
            <w:r w:rsidRPr="00FC6C8C">
              <w:rPr>
                <w:rFonts w:ascii="Arial" w:hAnsi="Arial" w:cs="Arial"/>
                <w:b/>
                <w:bCs/>
                <w:szCs w:val="22"/>
              </w:rPr>
              <w:t xml:space="preserve"> Unit</w:t>
            </w:r>
          </w:p>
        </w:tc>
      </w:tr>
      <w:tr w:rsidR="007B583E" w:rsidRPr="00FC6C8C" w14:paraId="25E85BE4" w14:textId="77777777" w:rsidTr="0067306D">
        <w:tc>
          <w:tcPr>
            <w:tcW w:w="368" w:type="pct"/>
          </w:tcPr>
          <w:p w14:paraId="2A8053AC" w14:textId="77777777" w:rsidR="007B583E" w:rsidRPr="00FC6C8C" w:rsidRDefault="007B583E" w:rsidP="0067306D">
            <w:pPr>
              <w:spacing w:after="0" w:line="240" w:lineRule="auto"/>
              <w:rPr>
                <w:rFonts w:ascii="Arial" w:hAnsi="Arial" w:cs="Arial"/>
                <w:b/>
                <w:bCs/>
                <w:szCs w:val="22"/>
              </w:rPr>
            </w:pPr>
            <w:r w:rsidRPr="00FC6C8C">
              <w:rPr>
                <w:rFonts w:ascii="Arial" w:hAnsi="Arial" w:cs="Arial"/>
                <w:b/>
                <w:bCs/>
                <w:szCs w:val="22"/>
              </w:rPr>
              <w:t>A1</w:t>
            </w:r>
          </w:p>
        </w:tc>
        <w:tc>
          <w:tcPr>
            <w:tcW w:w="1731" w:type="pct"/>
            <w:gridSpan w:val="2"/>
          </w:tcPr>
          <w:p w14:paraId="1816BDE3" w14:textId="77777777" w:rsidR="007B583E" w:rsidRPr="00FC6C8C" w:rsidRDefault="007B583E" w:rsidP="0067306D">
            <w:pPr>
              <w:spacing w:after="0" w:line="240" w:lineRule="auto"/>
              <w:rPr>
                <w:rFonts w:ascii="Arial" w:hAnsi="Arial" w:cs="Arial"/>
                <w:b/>
                <w:bCs/>
                <w:szCs w:val="22"/>
              </w:rPr>
            </w:pPr>
            <w:r w:rsidRPr="00FC6C8C">
              <w:rPr>
                <w:rFonts w:ascii="Arial" w:hAnsi="Arial" w:cs="Arial"/>
                <w:b/>
                <w:bCs/>
                <w:szCs w:val="22"/>
              </w:rPr>
              <w:t xml:space="preserve">Building and Construction </w:t>
            </w:r>
          </w:p>
        </w:tc>
        <w:tc>
          <w:tcPr>
            <w:tcW w:w="669" w:type="pct"/>
          </w:tcPr>
          <w:p w14:paraId="3B7F5D1F" w14:textId="77777777" w:rsidR="007B583E" w:rsidRPr="00FC6C8C" w:rsidRDefault="007B583E" w:rsidP="0067306D">
            <w:pPr>
              <w:spacing w:after="0" w:line="240" w:lineRule="auto"/>
              <w:rPr>
                <w:rFonts w:ascii="Arial" w:hAnsi="Arial" w:cs="Arial"/>
                <w:b/>
                <w:bCs/>
                <w:szCs w:val="22"/>
                <w:lang w:bidi="hi-IN"/>
              </w:rPr>
            </w:pPr>
          </w:p>
        </w:tc>
        <w:tc>
          <w:tcPr>
            <w:tcW w:w="614" w:type="pct"/>
          </w:tcPr>
          <w:p w14:paraId="202435D2" w14:textId="77777777" w:rsidR="007B583E" w:rsidRPr="00FC6C8C" w:rsidRDefault="007B583E" w:rsidP="0067306D">
            <w:pPr>
              <w:spacing w:after="0" w:line="240" w:lineRule="auto"/>
              <w:rPr>
                <w:rFonts w:ascii="Arial" w:hAnsi="Arial" w:cs="Arial"/>
                <w:b/>
                <w:bCs/>
                <w:szCs w:val="22"/>
                <w:lang w:bidi="hi-IN"/>
              </w:rPr>
            </w:pPr>
          </w:p>
        </w:tc>
        <w:tc>
          <w:tcPr>
            <w:tcW w:w="534" w:type="pct"/>
          </w:tcPr>
          <w:p w14:paraId="28317EAD" w14:textId="77777777" w:rsidR="007B583E" w:rsidRPr="00FC6C8C" w:rsidRDefault="007B583E" w:rsidP="0067306D">
            <w:pPr>
              <w:spacing w:after="0" w:line="240" w:lineRule="auto"/>
              <w:rPr>
                <w:rFonts w:ascii="Arial" w:hAnsi="Arial" w:cs="Arial"/>
                <w:b/>
                <w:bCs/>
                <w:szCs w:val="22"/>
                <w:lang w:bidi="hi-IN"/>
              </w:rPr>
            </w:pPr>
          </w:p>
        </w:tc>
        <w:tc>
          <w:tcPr>
            <w:tcW w:w="533" w:type="pct"/>
          </w:tcPr>
          <w:p w14:paraId="0DD56DF8" w14:textId="77777777" w:rsidR="007B583E" w:rsidRPr="00FC6C8C" w:rsidRDefault="007B583E" w:rsidP="0067306D">
            <w:pPr>
              <w:spacing w:after="0" w:line="240" w:lineRule="auto"/>
              <w:rPr>
                <w:rFonts w:ascii="Arial" w:hAnsi="Arial" w:cs="Arial"/>
                <w:b/>
                <w:bCs/>
                <w:szCs w:val="22"/>
                <w:lang w:bidi="hi-IN"/>
              </w:rPr>
            </w:pPr>
          </w:p>
        </w:tc>
        <w:tc>
          <w:tcPr>
            <w:tcW w:w="550" w:type="pct"/>
          </w:tcPr>
          <w:p w14:paraId="4FE882A2" w14:textId="77777777" w:rsidR="007B583E" w:rsidRPr="00FC6C8C" w:rsidRDefault="007B583E" w:rsidP="0067306D">
            <w:pPr>
              <w:spacing w:after="0" w:line="240" w:lineRule="auto"/>
              <w:rPr>
                <w:rFonts w:ascii="Arial" w:hAnsi="Arial" w:cs="Arial"/>
                <w:b/>
                <w:bCs/>
                <w:szCs w:val="22"/>
                <w:lang w:bidi="hi-IN"/>
              </w:rPr>
            </w:pPr>
          </w:p>
        </w:tc>
      </w:tr>
      <w:tr w:rsidR="007B583E" w:rsidRPr="00FC6C8C" w14:paraId="4E088281" w14:textId="77777777" w:rsidTr="0067306D">
        <w:tc>
          <w:tcPr>
            <w:tcW w:w="368" w:type="pct"/>
            <w:shd w:val="clear" w:color="auto" w:fill="auto"/>
          </w:tcPr>
          <w:p w14:paraId="5E1A07E7" w14:textId="77777777" w:rsidR="007B583E" w:rsidRPr="00FC6C8C" w:rsidRDefault="007B583E" w:rsidP="0067306D">
            <w:pPr>
              <w:spacing w:after="0" w:line="240" w:lineRule="auto"/>
              <w:jc w:val="center"/>
              <w:rPr>
                <w:rFonts w:ascii="Arial" w:hAnsi="Arial" w:cs="Arial"/>
                <w:szCs w:val="22"/>
              </w:rPr>
            </w:pPr>
            <w:r>
              <w:rPr>
                <w:rFonts w:ascii="Arial" w:hAnsi="Arial" w:cs="Arial"/>
                <w:szCs w:val="22"/>
              </w:rPr>
              <w:t>1</w:t>
            </w:r>
          </w:p>
        </w:tc>
        <w:tc>
          <w:tcPr>
            <w:tcW w:w="1731" w:type="pct"/>
            <w:gridSpan w:val="2"/>
            <w:shd w:val="clear" w:color="auto" w:fill="auto"/>
          </w:tcPr>
          <w:p w14:paraId="27AE0D19" w14:textId="77777777" w:rsidR="007B583E" w:rsidRPr="00FC6C8C" w:rsidRDefault="007B583E" w:rsidP="0067306D">
            <w:pPr>
              <w:spacing w:after="0" w:line="240" w:lineRule="auto"/>
              <w:rPr>
                <w:rFonts w:ascii="Arial" w:hAnsi="Arial" w:cs="Arial"/>
                <w:bCs/>
                <w:szCs w:val="22"/>
              </w:rPr>
            </w:pPr>
            <w:proofErr w:type="spellStart"/>
            <w:r>
              <w:rPr>
                <w:rFonts w:ascii="Arial" w:hAnsi="Arial" w:cs="Arial"/>
                <w:bCs/>
                <w:szCs w:val="22"/>
              </w:rPr>
              <w:t>Godown</w:t>
            </w:r>
            <w:proofErr w:type="spellEnd"/>
            <w:r>
              <w:rPr>
                <w:rFonts w:ascii="Arial" w:hAnsi="Arial" w:cs="Arial"/>
                <w:bCs/>
                <w:szCs w:val="22"/>
              </w:rPr>
              <w:t xml:space="preserve"> </w:t>
            </w:r>
          </w:p>
        </w:tc>
        <w:tc>
          <w:tcPr>
            <w:tcW w:w="669" w:type="pct"/>
            <w:shd w:val="clear" w:color="auto" w:fill="auto"/>
          </w:tcPr>
          <w:p w14:paraId="5B394C4D" w14:textId="77777777" w:rsidR="007B583E" w:rsidRPr="00FC6C8C" w:rsidRDefault="007B583E" w:rsidP="0067306D">
            <w:pPr>
              <w:spacing w:after="0" w:line="240" w:lineRule="auto"/>
              <w:jc w:val="center"/>
              <w:rPr>
                <w:rFonts w:ascii="Arial" w:hAnsi="Arial" w:cs="Arial"/>
                <w:bCs/>
                <w:szCs w:val="22"/>
                <w:lang w:bidi="hi-IN"/>
              </w:rPr>
            </w:pPr>
            <w:r>
              <w:rPr>
                <w:rFonts w:ascii="Arial" w:hAnsi="Arial" w:cs="Arial"/>
                <w:bCs/>
                <w:szCs w:val="22"/>
                <w:lang w:bidi="hi-IN"/>
              </w:rPr>
              <w:t>250MT</w:t>
            </w:r>
          </w:p>
        </w:tc>
        <w:tc>
          <w:tcPr>
            <w:tcW w:w="614" w:type="pct"/>
            <w:shd w:val="clear" w:color="auto" w:fill="auto"/>
          </w:tcPr>
          <w:p w14:paraId="4031061B" w14:textId="77777777" w:rsidR="007B583E" w:rsidRPr="00FC6C8C" w:rsidRDefault="007B583E" w:rsidP="0067306D">
            <w:pPr>
              <w:spacing w:after="0" w:line="240" w:lineRule="auto"/>
              <w:jc w:val="center"/>
              <w:rPr>
                <w:rFonts w:ascii="Arial" w:hAnsi="Arial" w:cs="Arial"/>
                <w:bCs/>
                <w:szCs w:val="22"/>
                <w:lang w:bidi="hi-IN"/>
              </w:rPr>
            </w:pPr>
            <w:r w:rsidRPr="007B583E">
              <w:rPr>
                <w:rFonts w:ascii="Arial" w:hAnsi="Arial" w:cs="Arial"/>
                <w:bCs/>
                <w:szCs w:val="22"/>
                <w:lang w:bidi="hi-IN"/>
              </w:rPr>
              <w:t>11513.11</w:t>
            </w:r>
          </w:p>
        </w:tc>
        <w:tc>
          <w:tcPr>
            <w:tcW w:w="534" w:type="pct"/>
            <w:shd w:val="clear" w:color="auto" w:fill="auto"/>
          </w:tcPr>
          <w:p w14:paraId="33C4155F" w14:textId="77777777" w:rsidR="007B583E" w:rsidRPr="00FC6C8C" w:rsidRDefault="007B583E" w:rsidP="0067306D">
            <w:pPr>
              <w:spacing w:after="0" w:line="240" w:lineRule="auto"/>
              <w:jc w:val="center"/>
              <w:rPr>
                <w:rFonts w:ascii="Arial" w:hAnsi="Arial" w:cs="Arial"/>
                <w:bCs/>
                <w:szCs w:val="22"/>
                <w:lang w:bidi="hi-IN"/>
              </w:rPr>
            </w:pPr>
            <w:r>
              <w:rPr>
                <w:rFonts w:ascii="Arial" w:hAnsi="Arial" w:cs="Arial"/>
                <w:bCs/>
                <w:szCs w:val="22"/>
                <w:lang w:bidi="hi-IN"/>
              </w:rPr>
              <w:t>1</w:t>
            </w:r>
          </w:p>
        </w:tc>
        <w:tc>
          <w:tcPr>
            <w:tcW w:w="533" w:type="pct"/>
            <w:shd w:val="clear" w:color="auto" w:fill="auto"/>
          </w:tcPr>
          <w:p w14:paraId="0474B602" w14:textId="77777777" w:rsidR="007B583E" w:rsidRPr="00FC6C8C" w:rsidRDefault="007B583E" w:rsidP="0067306D">
            <w:pPr>
              <w:spacing w:after="0" w:line="240" w:lineRule="auto"/>
              <w:jc w:val="center"/>
              <w:rPr>
                <w:rFonts w:ascii="Arial" w:hAnsi="Arial" w:cs="Arial"/>
                <w:bCs/>
                <w:szCs w:val="22"/>
                <w:lang w:bidi="hi-IN"/>
              </w:rPr>
            </w:pPr>
            <w:r>
              <w:rPr>
                <w:rFonts w:ascii="Arial" w:hAnsi="Arial" w:cs="Arial"/>
                <w:bCs/>
                <w:szCs w:val="22"/>
                <w:lang w:bidi="hi-IN"/>
              </w:rPr>
              <w:t>Inc.</w:t>
            </w:r>
          </w:p>
        </w:tc>
        <w:tc>
          <w:tcPr>
            <w:tcW w:w="550" w:type="pct"/>
            <w:shd w:val="clear" w:color="auto" w:fill="auto"/>
          </w:tcPr>
          <w:p w14:paraId="0C770BB3" w14:textId="77777777" w:rsidR="007B583E" w:rsidRPr="0055425E" w:rsidRDefault="007B583E" w:rsidP="0067306D">
            <w:pPr>
              <w:spacing w:after="0" w:line="240" w:lineRule="auto"/>
              <w:jc w:val="center"/>
              <w:rPr>
                <w:rFonts w:ascii="Arial" w:hAnsi="Arial" w:cs="Arial"/>
                <w:b/>
                <w:szCs w:val="22"/>
                <w:lang w:bidi="hi-IN"/>
              </w:rPr>
            </w:pPr>
            <w:r w:rsidRPr="0055425E">
              <w:rPr>
                <w:rFonts w:ascii="Arial" w:hAnsi="Arial" w:cs="Arial"/>
                <w:b/>
                <w:szCs w:val="22"/>
                <w:lang w:bidi="hi-IN"/>
              </w:rPr>
              <w:t>28.7</w:t>
            </w:r>
            <w:r>
              <w:rPr>
                <w:rFonts w:ascii="Arial" w:hAnsi="Arial" w:cs="Arial"/>
                <w:b/>
                <w:szCs w:val="22"/>
                <w:lang w:bidi="hi-IN"/>
              </w:rPr>
              <w:t>8</w:t>
            </w:r>
          </w:p>
        </w:tc>
      </w:tr>
      <w:tr w:rsidR="007B583E" w:rsidRPr="00FC6C8C" w14:paraId="6C60AAA3" w14:textId="77777777" w:rsidTr="0067306D">
        <w:tc>
          <w:tcPr>
            <w:tcW w:w="368" w:type="pct"/>
          </w:tcPr>
          <w:p w14:paraId="37837CB6" w14:textId="77777777" w:rsidR="007B583E" w:rsidRPr="007A327E" w:rsidRDefault="007B583E" w:rsidP="0067306D">
            <w:pPr>
              <w:spacing w:after="0" w:line="240" w:lineRule="auto"/>
              <w:jc w:val="center"/>
              <w:rPr>
                <w:rFonts w:ascii="Arial" w:hAnsi="Arial" w:cs="Arial"/>
                <w:szCs w:val="22"/>
              </w:rPr>
            </w:pPr>
            <w:r w:rsidRPr="007A327E">
              <w:rPr>
                <w:rFonts w:ascii="Arial" w:hAnsi="Arial" w:cs="Arial"/>
                <w:szCs w:val="22"/>
              </w:rPr>
              <w:t>2</w:t>
            </w:r>
          </w:p>
        </w:tc>
        <w:tc>
          <w:tcPr>
            <w:tcW w:w="1731" w:type="pct"/>
            <w:gridSpan w:val="2"/>
          </w:tcPr>
          <w:p w14:paraId="4A541088" w14:textId="77777777" w:rsidR="007B583E" w:rsidRPr="007A327E" w:rsidRDefault="007B583E" w:rsidP="0067306D">
            <w:pPr>
              <w:spacing w:after="0" w:line="240" w:lineRule="auto"/>
              <w:rPr>
                <w:rFonts w:ascii="Arial" w:hAnsi="Arial" w:cs="Arial"/>
                <w:szCs w:val="22"/>
              </w:rPr>
            </w:pPr>
            <w:r>
              <w:rPr>
                <w:rFonts w:ascii="Arial" w:hAnsi="Arial" w:cs="Arial"/>
                <w:szCs w:val="22"/>
              </w:rPr>
              <w:t>Machine</w:t>
            </w:r>
            <w:r w:rsidRPr="007A327E">
              <w:rPr>
                <w:rFonts w:ascii="Arial" w:hAnsi="Arial" w:cs="Arial"/>
                <w:szCs w:val="22"/>
              </w:rPr>
              <w:t xml:space="preserve"> </w:t>
            </w:r>
            <w:r>
              <w:rPr>
                <w:rFonts w:ascii="Arial" w:hAnsi="Arial" w:cs="Arial"/>
                <w:szCs w:val="22"/>
              </w:rPr>
              <w:t>Shed</w:t>
            </w:r>
          </w:p>
        </w:tc>
        <w:tc>
          <w:tcPr>
            <w:tcW w:w="669" w:type="pct"/>
            <w:shd w:val="clear" w:color="auto" w:fill="auto"/>
          </w:tcPr>
          <w:p w14:paraId="160B1703" w14:textId="77777777" w:rsidR="007B583E" w:rsidRPr="007A327E" w:rsidRDefault="007B583E" w:rsidP="0067306D">
            <w:pPr>
              <w:spacing w:after="0" w:line="240" w:lineRule="auto"/>
              <w:jc w:val="center"/>
              <w:rPr>
                <w:rFonts w:ascii="Arial" w:hAnsi="Arial" w:cs="Arial"/>
                <w:szCs w:val="22"/>
              </w:rPr>
            </w:pPr>
            <w:r>
              <w:rPr>
                <w:rFonts w:ascii="Arial" w:hAnsi="Arial" w:cs="Arial"/>
                <w:szCs w:val="22"/>
              </w:rPr>
              <w:t>88 SQMT</w:t>
            </w:r>
          </w:p>
        </w:tc>
        <w:tc>
          <w:tcPr>
            <w:tcW w:w="614" w:type="pct"/>
            <w:shd w:val="clear" w:color="auto" w:fill="auto"/>
          </w:tcPr>
          <w:p w14:paraId="427E8D41" w14:textId="77777777" w:rsidR="007B583E" w:rsidRPr="007A327E" w:rsidRDefault="007B583E" w:rsidP="0067306D">
            <w:pPr>
              <w:spacing w:after="0" w:line="240" w:lineRule="auto"/>
              <w:jc w:val="center"/>
              <w:rPr>
                <w:rFonts w:ascii="Arial" w:hAnsi="Arial" w:cs="Arial"/>
                <w:szCs w:val="22"/>
              </w:rPr>
            </w:pPr>
            <w:r>
              <w:rPr>
                <w:rFonts w:ascii="Arial" w:hAnsi="Arial" w:cs="Arial"/>
                <w:szCs w:val="22"/>
              </w:rPr>
              <w:t>17852.27</w:t>
            </w:r>
          </w:p>
        </w:tc>
        <w:tc>
          <w:tcPr>
            <w:tcW w:w="534" w:type="pct"/>
            <w:shd w:val="clear" w:color="auto" w:fill="auto"/>
          </w:tcPr>
          <w:p w14:paraId="0BFDD52D" w14:textId="77777777" w:rsidR="007B583E" w:rsidRPr="007A327E" w:rsidRDefault="007B583E" w:rsidP="0067306D">
            <w:pPr>
              <w:spacing w:after="0" w:line="240" w:lineRule="auto"/>
              <w:jc w:val="center"/>
              <w:rPr>
                <w:rFonts w:ascii="Arial" w:hAnsi="Arial" w:cs="Arial"/>
                <w:szCs w:val="22"/>
              </w:rPr>
            </w:pPr>
            <w:r>
              <w:rPr>
                <w:rFonts w:ascii="Arial" w:hAnsi="Arial" w:cs="Arial"/>
                <w:szCs w:val="22"/>
              </w:rPr>
              <w:t>1</w:t>
            </w:r>
          </w:p>
        </w:tc>
        <w:tc>
          <w:tcPr>
            <w:tcW w:w="533" w:type="pct"/>
            <w:shd w:val="clear" w:color="auto" w:fill="auto"/>
          </w:tcPr>
          <w:p w14:paraId="23E7DBAB" w14:textId="77777777" w:rsidR="007B583E" w:rsidRPr="007A327E" w:rsidRDefault="007B583E" w:rsidP="0067306D">
            <w:pPr>
              <w:spacing w:after="0" w:line="240" w:lineRule="auto"/>
              <w:jc w:val="center"/>
              <w:rPr>
                <w:rFonts w:ascii="Arial" w:hAnsi="Arial" w:cs="Arial"/>
                <w:szCs w:val="22"/>
              </w:rPr>
            </w:pPr>
            <w:r>
              <w:rPr>
                <w:rFonts w:ascii="Arial" w:hAnsi="Arial" w:cs="Arial"/>
                <w:szCs w:val="22"/>
              </w:rPr>
              <w:t>Inc.</w:t>
            </w:r>
          </w:p>
        </w:tc>
        <w:tc>
          <w:tcPr>
            <w:tcW w:w="550" w:type="pct"/>
            <w:shd w:val="clear" w:color="auto" w:fill="auto"/>
          </w:tcPr>
          <w:p w14:paraId="10E2EB11" w14:textId="77777777" w:rsidR="007B583E" w:rsidRPr="0055425E" w:rsidRDefault="007B583E" w:rsidP="0067306D">
            <w:pPr>
              <w:spacing w:after="0" w:line="240" w:lineRule="auto"/>
              <w:jc w:val="center"/>
              <w:rPr>
                <w:rFonts w:ascii="Arial" w:hAnsi="Arial" w:cs="Arial"/>
                <w:b/>
                <w:bCs/>
                <w:szCs w:val="22"/>
              </w:rPr>
            </w:pPr>
            <w:r w:rsidRPr="0055425E">
              <w:rPr>
                <w:rFonts w:ascii="Arial" w:hAnsi="Arial" w:cs="Arial"/>
                <w:b/>
                <w:bCs/>
                <w:szCs w:val="22"/>
              </w:rPr>
              <w:t>15.71</w:t>
            </w:r>
          </w:p>
        </w:tc>
      </w:tr>
      <w:tr w:rsidR="007B583E" w:rsidRPr="00FC6C8C" w14:paraId="2DF3936A" w14:textId="77777777" w:rsidTr="0067306D">
        <w:trPr>
          <w:trHeight w:val="56"/>
        </w:trPr>
        <w:tc>
          <w:tcPr>
            <w:tcW w:w="368" w:type="pct"/>
          </w:tcPr>
          <w:p w14:paraId="537F29A6" w14:textId="77777777" w:rsidR="007B583E" w:rsidRPr="00FC6C8C" w:rsidRDefault="007B583E" w:rsidP="0067306D">
            <w:pPr>
              <w:spacing w:after="0" w:line="240" w:lineRule="auto"/>
              <w:rPr>
                <w:rFonts w:ascii="Arial" w:hAnsi="Arial" w:cs="Arial"/>
                <w:b/>
                <w:bCs/>
                <w:szCs w:val="22"/>
              </w:rPr>
            </w:pPr>
            <w:r w:rsidRPr="00D63CC8">
              <w:rPr>
                <w:rFonts w:ascii="Arial" w:hAnsi="Arial" w:cs="Arial"/>
                <w:b/>
                <w:bCs/>
                <w:szCs w:val="22"/>
              </w:rPr>
              <w:t>A2</w:t>
            </w:r>
          </w:p>
        </w:tc>
        <w:tc>
          <w:tcPr>
            <w:tcW w:w="1731" w:type="pct"/>
            <w:gridSpan w:val="2"/>
          </w:tcPr>
          <w:p w14:paraId="506D97A6" w14:textId="77777777" w:rsidR="007B583E" w:rsidRPr="00FC6C8C" w:rsidRDefault="007B583E" w:rsidP="0067306D">
            <w:pPr>
              <w:spacing w:after="0" w:line="240" w:lineRule="auto"/>
              <w:rPr>
                <w:rFonts w:ascii="Arial" w:hAnsi="Arial" w:cs="Arial"/>
                <w:b/>
                <w:bCs/>
                <w:szCs w:val="22"/>
                <w:lang w:bidi="hi-IN"/>
              </w:rPr>
            </w:pPr>
            <w:r w:rsidRPr="00D63CC8">
              <w:rPr>
                <w:rFonts w:ascii="Arial" w:hAnsi="Arial" w:cs="Arial"/>
                <w:b/>
                <w:bCs/>
                <w:szCs w:val="22"/>
                <w:lang w:bidi="hi-IN"/>
              </w:rPr>
              <w:t>Machinery and equipment</w:t>
            </w:r>
          </w:p>
        </w:tc>
        <w:tc>
          <w:tcPr>
            <w:tcW w:w="669" w:type="pct"/>
          </w:tcPr>
          <w:p w14:paraId="175FAD0C" w14:textId="77777777" w:rsidR="007B583E" w:rsidRPr="00FC6C8C" w:rsidRDefault="007B583E" w:rsidP="0067306D">
            <w:pPr>
              <w:spacing w:after="0" w:line="240" w:lineRule="auto"/>
              <w:jc w:val="center"/>
              <w:rPr>
                <w:rFonts w:ascii="Arial" w:hAnsi="Arial" w:cs="Arial"/>
                <w:bCs/>
                <w:szCs w:val="22"/>
                <w:highlight w:val="red"/>
                <w:lang w:bidi="hi-IN"/>
              </w:rPr>
            </w:pPr>
          </w:p>
        </w:tc>
        <w:tc>
          <w:tcPr>
            <w:tcW w:w="614" w:type="pct"/>
          </w:tcPr>
          <w:p w14:paraId="4C7E74DC" w14:textId="77777777" w:rsidR="007B583E" w:rsidRPr="00FC6C8C" w:rsidRDefault="007B583E" w:rsidP="0067306D">
            <w:pPr>
              <w:spacing w:after="0" w:line="240" w:lineRule="auto"/>
              <w:jc w:val="center"/>
              <w:rPr>
                <w:rFonts w:ascii="Arial" w:hAnsi="Arial" w:cs="Arial"/>
                <w:bCs/>
                <w:szCs w:val="22"/>
                <w:lang w:bidi="hi-IN"/>
              </w:rPr>
            </w:pPr>
          </w:p>
        </w:tc>
        <w:tc>
          <w:tcPr>
            <w:tcW w:w="534" w:type="pct"/>
          </w:tcPr>
          <w:p w14:paraId="2A55EB0C" w14:textId="77777777" w:rsidR="007B583E" w:rsidRPr="00FC6C8C" w:rsidRDefault="007B583E" w:rsidP="0067306D">
            <w:pPr>
              <w:spacing w:after="0" w:line="240" w:lineRule="auto"/>
              <w:jc w:val="center"/>
              <w:rPr>
                <w:rFonts w:ascii="Arial" w:hAnsi="Arial" w:cs="Arial"/>
                <w:bCs/>
                <w:szCs w:val="22"/>
                <w:lang w:bidi="hi-IN"/>
              </w:rPr>
            </w:pPr>
          </w:p>
        </w:tc>
        <w:tc>
          <w:tcPr>
            <w:tcW w:w="533" w:type="pct"/>
          </w:tcPr>
          <w:p w14:paraId="3D26FE01" w14:textId="77777777" w:rsidR="007B583E" w:rsidRPr="00FC6C8C" w:rsidRDefault="007B583E" w:rsidP="0067306D">
            <w:pPr>
              <w:spacing w:after="0" w:line="240" w:lineRule="auto"/>
              <w:jc w:val="center"/>
              <w:rPr>
                <w:rFonts w:ascii="Arial" w:hAnsi="Arial" w:cs="Arial"/>
                <w:bCs/>
                <w:szCs w:val="22"/>
                <w:lang w:bidi="hi-IN"/>
              </w:rPr>
            </w:pPr>
          </w:p>
        </w:tc>
        <w:tc>
          <w:tcPr>
            <w:tcW w:w="550" w:type="pct"/>
          </w:tcPr>
          <w:p w14:paraId="1BEB539E" w14:textId="77777777" w:rsidR="007B583E" w:rsidRPr="00FC6C8C" w:rsidRDefault="007B583E" w:rsidP="0067306D">
            <w:pPr>
              <w:spacing w:after="0" w:line="240" w:lineRule="auto"/>
              <w:jc w:val="center"/>
              <w:rPr>
                <w:rFonts w:ascii="Arial" w:hAnsi="Arial" w:cs="Arial"/>
                <w:bCs/>
                <w:szCs w:val="22"/>
                <w:lang w:bidi="hi-IN"/>
              </w:rPr>
            </w:pPr>
          </w:p>
        </w:tc>
      </w:tr>
      <w:tr w:rsidR="007B583E" w:rsidRPr="00FC6C8C" w14:paraId="229F1838" w14:textId="77777777" w:rsidTr="0067306D">
        <w:trPr>
          <w:trHeight w:val="56"/>
        </w:trPr>
        <w:tc>
          <w:tcPr>
            <w:tcW w:w="368" w:type="pct"/>
          </w:tcPr>
          <w:p w14:paraId="746B1A21" w14:textId="77777777" w:rsidR="007B583E" w:rsidRPr="007A327E" w:rsidRDefault="007B583E" w:rsidP="0067306D">
            <w:pPr>
              <w:spacing w:after="0" w:line="240" w:lineRule="auto"/>
              <w:jc w:val="center"/>
              <w:rPr>
                <w:rFonts w:ascii="Arial" w:hAnsi="Arial" w:cs="Arial"/>
                <w:b/>
                <w:szCs w:val="22"/>
                <w:cs/>
              </w:rPr>
            </w:pPr>
            <w:r w:rsidRPr="007A327E">
              <w:rPr>
                <w:rFonts w:ascii="Arial" w:hAnsi="Arial" w:cs="Arial"/>
                <w:b/>
                <w:szCs w:val="22"/>
              </w:rPr>
              <w:t>A2.1</w:t>
            </w:r>
          </w:p>
        </w:tc>
        <w:tc>
          <w:tcPr>
            <w:tcW w:w="1731" w:type="pct"/>
            <w:gridSpan w:val="2"/>
          </w:tcPr>
          <w:p w14:paraId="4BD64EE9" w14:textId="77777777" w:rsidR="007B583E" w:rsidRPr="00FC6C8C" w:rsidRDefault="007B583E" w:rsidP="0067306D">
            <w:pPr>
              <w:spacing w:after="0" w:line="240" w:lineRule="auto"/>
              <w:rPr>
                <w:rFonts w:ascii="Arial" w:hAnsi="Arial" w:cs="Arial"/>
                <w:bCs/>
                <w:szCs w:val="22"/>
              </w:rPr>
            </w:pPr>
            <w:r>
              <w:rPr>
                <w:rFonts w:ascii="Arial" w:hAnsi="Arial" w:cs="Arial"/>
                <w:bCs/>
                <w:szCs w:val="22"/>
              </w:rPr>
              <w:t>Dal Mill Machine</w:t>
            </w:r>
          </w:p>
        </w:tc>
        <w:tc>
          <w:tcPr>
            <w:tcW w:w="669" w:type="pct"/>
            <w:shd w:val="clear" w:color="auto" w:fill="auto"/>
          </w:tcPr>
          <w:p w14:paraId="779E2246" w14:textId="77777777" w:rsidR="007B583E" w:rsidRPr="00FC6C8C" w:rsidRDefault="007B583E" w:rsidP="0067306D">
            <w:pPr>
              <w:spacing w:after="0" w:line="240" w:lineRule="auto"/>
              <w:jc w:val="center"/>
              <w:rPr>
                <w:rFonts w:ascii="Arial" w:hAnsi="Arial" w:cs="Arial"/>
                <w:bCs/>
                <w:szCs w:val="22"/>
                <w:lang w:bidi="hi-IN"/>
              </w:rPr>
            </w:pPr>
            <w:r>
              <w:rPr>
                <w:rFonts w:ascii="Arial" w:hAnsi="Arial" w:cs="Arial"/>
                <w:bCs/>
                <w:szCs w:val="22"/>
                <w:lang w:bidi="hi-IN"/>
              </w:rPr>
              <w:t>0.5TPH</w:t>
            </w:r>
          </w:p>
        </w:tc>
        <w:tc>
          <w:tcPr>
            <w:tcW w:w="614" w:type="pct"/>
            <w:shd w:val="clear" w:color="auto" w:fill="auto"/>
          </w:tcPr>
          <w:p w14:paraId="0895CB46" w14:textId="786122F8" w:rsidR="007B583E" w:rsidRPr="00FC6C8C" w:rsidRDefault="0067306D" w:rsidP="0067306D">
            <w:pPr>
              <w:spacing w:after="0" w:line="240" w:lineRule="auto"/>
              <w:jc w:val="center"/>
              <w:rPr>
                <w:rFonts w:ascii="Arial" w:hAnsi="Arial" w:cs="Arial"/>
                <w:bCs/>
                <w:szCs w:val="22"/>
                <w:lang w:bidi="hi-IN"/>
              </w:rPr>
            </w:pPr>
            <w:r>
              <w:rPr>
                <w:rFonts w:ascii="Arial" w:hAnsi="Arial" w:cs="Arial"/>
                <w:bCs/>
                <w:szCs w:val="22"/>
                <w:lang w:bidi="hi-IN"/>
              </w:rPr>
              <w:t>11.27</w:t>
            </w:r>
          </w:p>
        </w:tc>
        <w:tc>
          <w:tcPr>
            <w:tcW w:w="534" w:type="pct"/>
            <w:shd w:val="clear" w:color="auto" w:fill="auto"/>
          </w:tcPr>
          <w:p w14:paraId="75A3E902" w14:textId="5EC9A238" w:rsidR="007B583E" w:rsidRPr="00FC6C8C" w:rsidRDefault="0067306D" w:rsidP="0067306D">
            <w:pPr>
              <w:spacing w:after="0" w:line="240" w:lineRule="auto"/>
              <w:jc w:val="center"/>
              <w:rPr>
                <w:rFonts w:ascii="Arial" w:hAnsi="Arial" w:cs="Arial"/>
                <w:bCs/>
                <w:szCs w:val="22"/>
                <w:lang w:bidi="hi-IN"/>
              </w:rPr>
            </w:pPr>
            <w:r>
              <w:rPr>
                <w:rFonts w:ascii="Arial" w:hAnsi="Arial" w:cs="Arial"/>
                <w:bCs/>
                <w:szCs w:val="22"/>
                <w:lang w:bidi="hi-IN"/>
              </w:rPr>
              <w:t>1</w:t>
            </w:r>
          </w:p>
        </w:tc>
        <w:tc>
          <w:tcPr>
            <w:tcW w:w="533" w:type="pct"/>
            <w:shd w:val="clear" w:color="auto" w:fill="auto"/>
          </w:tcPr>
          <w:p w14:paraId="2C2EF4DA" w14:textId="7A31AD13" w:rsidR="007B583E" w:rsidRPr="00FC6C8C" w:rsidRDefault="0067306D" w:rsidP="0067306D">
            <w:pPr>
              <w:spacing w:after="0" w:line="240" w:lineRule="auto"/>
              <w:jc w:val="center"/>
              <w:rPr>
                <w:rFonts w:ascii="Arial" w:hAnsi="Arial" w:cs="Arial"/>
                <w:color w:val="000000"/>
                <w:szCs w:val="22"/>
              </w:rPr>
            </w:pPr>
            <w:proofErr w:type="spellStart"/>
            <w:r>
              <w:rPr>
                <w:rFonts w:ascii="Arial" w:hAnsi="Arial" w:cs="Arial"/>
                <w:color w:val="000000"/>
                <w:szCs w:val="22"/>
              </w:rPr>
              <w:t>Inc</w:t>
            </w:r>
            <w:proofErr w:type="spellEnd"/>
          </w:p>
        </w:tc>
        <w:tc>
          <w:tcPr>
            <w:tcW w:w="550" w:type="pct"/>
            <w:shd w:val="clear" w:color="auto" w:fill="auto"/>
          </w:tcPr>
          <w:p w14:paraId="2074243E" w14:textId="2256E23B" w:rsidR="007B583E" w:rsidRPr="00FC6C8C" w:rsidRDefault="0067306D" w:rsidP="0067306D">
            <w:pPr>
              <w:spacing w:after="0" w:line="240" w:lineRule="auto"/>
              <w:jc w:val="center"/>
              <w:rPr>
                <w:rFonts w:ascii="Arial" w:hAnsi="Arial" w:cs="Arial"/>
                <w:bCs/>
                <w:szCs w:val="22"/>
                <w:lang w:bidi="hi-IN"/>
              </w:rPr>
            </w:pPr>
            <w:r>
              <w:rPr>
                <w:rFonts w:ascii="Arial" w:hAnsi="Arial" w:cs="Arial"/>
                <w:bCs/>
                <w:szCs w:val="22"/>
                <w:lang w:bidi="hi-IN"/>
              </w:rPr>
              <w:t>11.27</w:t>
            </w:r>
          </w:p>
        </w:tc>
      </w:tr>
      <w:tr w:rsidR="007B583E" w:rsidRPr="00FC6C8C" w14:paraId="000D9F35" w14:textId="77777777" w:rsidTr="0067306D">
        <w:trPr>
          <w:trHeight w:val="326"/>
        </w:trPr>
        <w:tc>
          <w:tcPr>
            <w:tcW w:w="368" w:type="pct"/>
          </w:tcPr>
          <w:p w14:paraId="06C64306" w14:textId="77777777" w:rsidR="007B583E" w:rsidRPr="00FC6C8C" w:rsidRDefault="007B583E" w:rsidP="0067306D">
            <w:pPr>
              <w:spacing w:after="0" w:line="240" w:lineRule="auto"/>
              <w:jc w:val="center"/>
              <w:rPr>
                <w:rFonts w:ascii="Arial" w:hAnsi="Arial" w:cs="Arial"/>
                <w:szCs w:val="22"/>
              </w:rPr>
            </w:pPr>
          </w:p>
        </w:tc>
        <w:tc>
          <w:tcPr>
            <w:tcW w:w="1731" w:type="pct"/>
            <w:gridSpan w:val="2"/>
          </w:tcPr>
          <w:p w14:paraId="7F05FB97" w14:textId="77777777" w:rsidR="007B583E" w:rsidRPr="004C3485" w:rsidRDefault="007B583E" w:rsidP="0067306D">
            <w:pPr>
              <w:spacing w:after="0" w:line="240" w:lineRule="auto"/>
              <w:rPr>
                <w:rFonts w:ascii="Arial" w:hAnsi="Arial" w:cs="Arial"/>
                <w:b/>
                <w:bCs/>
                <w:szCs w:val="22"/>
                <w:lang w:bidi="hi-IN"/>
              </w:rPr>
            </w:pPr>
            <w:r w:rsidRPr="004C3485">
              <w:rPr>
                <w:rFonts w:ascii="Arial" w:hAnsi="Arial" w:cs="Arial"/>
                <w:b/>
                <w:bCs/>
                <w:szCs w:val="22"/>
                <w:lang w:bidi="hi-IN"/>
              </w:rPr>
              <w:t>Subtotal A2.1</w:t>
            </w:r>
          </w:p>
        </w:tc>
        <w:tc>
          <w:tcPr>
            <w:tcW w:w="669" w:type="pct"/>
            <w:shd w:val="clear" w:color="auto" w:fill="auto"/>
          </w:tcPr>
          <w:p w14:paraId="2391DBD3" w14:textId="77777777" w:rsidR="007B583E" w:rsidRPr="00FC6C8C" w:rsidRDefault="007B583E" w:rsidP="0067306D">
            <w:pPr>
              <w:spacing w:after="0" w:line="240" w:lineRule="auto"/>
              <w:jc w:val="center"/>
              <w:rPr>
                <w:rFonts w:ascii="Arial" w:hAnsi="Arial" w:cs="Arial"/>
                <w:bCs/>
                <w:szCs w:val="22"/>
                <w:lang w:bidi="hi-IN"/>
              </w:rPr>
            </w:pPr>
            <w:r>
              <w:rPr>
                <w:rFonts w:ascii="Arial" w:hAnsi="Arial" w:cs="Arial"/>
                <w:bCs/>
                <w:szCs w:val="22"/>
                <w:lang w:bidi="hi-IN"/>
              </w:rPr>
              <w:t>-</w:t>
            </w:r>
          </w:p>
        </w:tc>
        <w:tc>
          <w:tcPr>
            <w:tcW w:w="614" w:type="pct"/>
            <w:shd w:val="clear" w:color="auto" w:fill="auto"/>
          </w:tcPr>
          <w:p w14:paraId="2DAAECD1" w14:textId="77777777" w:rsidR="007B583E" w:rsidRPr="00FC6C8C" w:rsidRDefault="007B583E" w:rsidP="0067306D">
            <w:pPr>
              <w:spacing w:after="0" w:line="240" w:lineRule="auto"/>
              <w:jc w:val="center"/>
              <w:rPr>
                <w:rFonts w:ascii="Arial" w:hAnsi="Arial" w:cs="Arial"/>
                <w:bCs/>
                <w:szCs w:val="22"/>
                <w:lang w:bidi="hi-IN"/>
              </w:rPr>
            </w:pPr>
            <w:r>
              <w:rPr>
                <w:rFonts w:ascii="Arial" w:hAnsi="Arial" w:cs="Arial"/>
                <w:bCs/>
                <w:szCs w:val="22"/>
                <w:lang w:bidi="hi-IN"/>
              </w:rPr>
              <w:t>-</w:t>
            </w:r>
          </w:p>
        </w:tc>
        <w:tc>
          <w:tcPr>
            <w:tcW w:w="534" w:type="pct"/>
            <w:shd w:val="clear" w:color="auto" w:fill="auto"/>
          </w:tcPr>
          <w:p w14:paraId="114BEC7D" w14:textId="77777777" w:rsidR="007B583E" w:rsidRPr="00FC6C8C" w:rsidRDefault="007B583E" w:rsidP="0067306D">
            <w:pPr>
              <w:spacing w:after="0" w:line="240" w:lineRule="auto"/>
              <w:jc w:val="center"/>
              <w:rPr>
                <w:rFonts w:ascii="Arial" w:hAnsi="Arial" w:cs="Arial"/>
                <w:bCs/>
                <w:szCs w:val="22"/>
                <w:lang w:bidi="hi-IN"/>
              </w:rPr>
            </w:pPr>
            <w:r>
              <w:rPr>
                <w:rFonts w:ascii="Arial" w:hAnsi="Arial" w:cs="Arial"/>
                <w:bCs/>
                <w:szCs w:val="22"/>
                <w:lang w:bidi="hi-IN"/>
              </w:rPr>
              <w:t>-</w:t>
            </w:r>
          </w:p>
        </w:tc>
        <w:tc>
          <w:tcPr>
            <w:tcW w:w="533" w:type="pct"/>
            <w:shd w:val="clear" w:color="auto" w:fill="auto"/>
          </w:tcPr>
          <w:p w14:paraId="28BC33BB" w14:textId="77777777" w:rsidR="007B583E" w:rsidRPr="00FC6C8C" w:rsidRDefault="007B583E" w:rsidP="0067306D">
            <w:pPr>
              <w:spacing w:after="0" w:line="240" w:lineRule="auto"/>
              <w:jc w:val="center"/>
              <w:rPr>
                <w:rFonts w:ascii="Arial" w:hAnsi="Arial" w:cs="Arial"/>
                <w:bCs/>
                <w:szCs w:val="22"/>
                <w:lang w:bidi="hi-IN"/>
              </w:rPr>
            </w:pPr>
            <w:r>
              <w:rPr>
                <w:rFonts w:ascii="Arial" w:hAnsi="Arial" w:cs="Arial"/>
                <w:bCs/>
                <w:szCs w:val="22"/>
                <w:lang w:bidi="hi-IN"/>
              </w:rPr>
              <w:t>-</w:t>
            </w:r>
          </w:p>
        </w:tc>
        <w:tc>
          <w:tcPr>
            <w:tcW w:w="550" w:type="pct"/>
            <w:shd w:val="clear" w:color="auto" w:fill="auto"/>
          </w:tcPr>
          <w:p w14:paraId="571948E0" w14:textId="77777777" w:rsidR="007B583E" w:rsidRPr="004C3485" w:rsidRDefault="007B583E" w:rsidP="0067306D">
            <w:pPr>
              <w:spacing w:after="0" w:line="240" w:lineRule="auto"/>
              <w:jc w:val="center"/>
              <w:rPr>
                <w:rFonts w:ascii="Arial" w:hAnsi="Arial" w:cs="Arial"/>
                <w:b/>
                <w:bCs/>
                <w:szCs w:val="22"/>
                <w:lang w:bidi="hi-IN"/>
              </w:rPr>
            </w:pPr>
            <w:r>
              <w:rPr>
                <w:rFonts w:ascii="Arial" w:hAnsi="Arial" w:cs="Arial"/>
                <w:b/>
                <w:bCs/>
                <w:szCs w:val="22"/>
                <w:lang w:bidi="hi-IN"/>
              </w:rPr>
              <w:t>11.27</w:t>
            </w:r>
          </w:p>
        </w:tc>
      </w:tr>
      <w:tr w:rsidR="007B583E" w:rsidRPr="00FC6C8C" w14:paraId="663FACBB" w14:textId="77777777" w:rsidTr="0067306D">
        <w:tc>
          <w:tcPr>
            <w:tcW w:w="368" w:type="pct"/>
          </w:tcPr>
          <w:p w14:paraId="25A161F6" w14:textId="77777777" w:rsidR="007B583E" w:rsidRPr="00FC6C8C" w:rsidRDefault="007B583E" w:rsidP="0067306D">
            <w:pPr>
              <w:spacing w:after="0" w:line="240" w:lineRule="auto"/>
              <w:jc w:val="center"/>
              <w:rPr>
                <w:rFonts w:ascii="Arial" w:hAnsi="Arial" w:cs="Arial"/>
                <w:szCs w:val="22"/>
              </w:rPr>
            </w:pPr>
            <w:r>
              <w:rPr>
                <w:rFonts w:ascii="Arial" w:hAnsi="Arial" w:cs="Arial"/>
                <w:szCs w:val="22"/>
              </w:rPr>
              <w:t>A2.2</w:t>
            </w:r>
          </w:p>
        </w:tc>
        <w:tc>
          <w:tcPr>
            <w:tcW w:w="1731" w:type="pct"/>
            <w:gridSpan w:val="2"/>
          </w:tcPr>
          <w:p w14:paraId="3B37EC91" w14:textId="77777777" w:rsidR="007B583E" w:rsidRPr="00547716" w:rsidRDefault="007B583E" w:rsidP="0067306D">
            <w:pPr>
              <w:spacing w:after="0" w:line="240" w:lineRule="auto"/>
              <w:rPr>
                <w:rFonts w:ascii="Arial" w:hAnsi="Arial" w:cs="Arial"/>
                <w:b/>
                <w:szCs w:val="22"/>
                <w:lang w:bidi="hi-IN"/>
              </w:rPr>
            </w:pPr>
            <w:r w:rsidRPr="00547716">
              <w:rPr>
                <w:rFonts w:ascii="Arial" w:hAnsi="Arial" w:cs="Arial"/>
                <w:b/>
                <w:szCs w:val="22"/>
                <w:lang w:bidi="hi-IN"/>
              </w:rPr>
              <w:t>Other Machineries</w:t>
            </w:r>
          </w:p>
        </w:tc>
        <w:tc>
          <w:tcPr>
            <w:tcW w:w="669" w:type="pct"/>
          </w:tcPr>
          <w:p w14:paraId="6B7B41C0" w14:textId="77777777" w:rsidR="007B583E" w:rsidRPr="00FC6C8C" w:rsidRDefault="007B583E" w:rsidP="0067306D">
            <w:pPr>
              <w:spacing w:after="0" w:line="240" w:lineRule="auto"/>
              <w:jc w:val="center"/>
              <w:rPr>
                <w:rFonts w:ascii="Arial" w:hAnsi="Arial" w:cs="Arial"/>
                <w:bCs/>
                <w:szCs w:val="22"/>
                <w:lang w:bidi="hi-IN"/>
              </w:rPr>
            </w:pPr>
          </w:p>
        </w:tc>
        <w:tc>
          <w:tcPr>
            <w:tcW w:w="614" w:type="pct"/>
          </w:tcPr>
          <w:p w14:paraId="72966319" w14:textId="77777777" w:rsidR="007B583E" w:rsidRPr="00FC6C8C" w:rsidRDefault="007B583E" w:rsidP="0067306D">
            <w:pPr>
              <w:spacing w:after="0" w:line="240" w:lineRule="auto"/>
              <w:jc w:val="center"/>
              <w:rPr>
                <w:rFonts w:ascii="Arial" w:hAnsi="Arial" w:cs="Arial"/>
                <w:bCs/>
                <w:szCs w:val="22"/>
                <w:lang w:bidi="hi-IN"/>
              </w:rPr>
            </w:pPr>
          </w:p>
        </w:tc>
        <w:tc>
          <w:tcPr>
            <w:tcW w:w="534" w:type="pct"/>
          </w:tcPr>
          <w:p w14:paraId="0E64BC22" w14:textId="77777777" w:rsidR="007B583E" w:rsidRPr="00FC6C8C" w:rsidRDefault="007B583E" w:rsidP="0067306D">
            <w:pPr>
              <w:spacing w:after="0" w:line="240" w:lineRule="auto"/>
              <w:jc w:val="center"/>
              <w:rPr>
                <w:rFonts w:ascii="Arial" w:hAnsi="Arial" w:cs="Arial"/>
                <w:bCs/>
                <w:szCs w:val="22"/>
                <w:lang w:bidi="hi-IN"/>
              </w:rPr>
            </w:pPr>
          </w:p>
        </w:tc>
        <w:tc>
          <w:tcPr>
            <w:tcW w:w="533" w:type="pct"/>
          </w:tcPr>
          <w:p w14:paraId="4992162E" w14:textId="77777777" w:rsidR="007B583E" w:rsidRPr="00FC6C8C" w:rsidRDefault="007B583E" w:rsidP="0067306D">
            <w:pPr>
              <w:spacing w:after="0" w:line="240" w:lineRule="auto"/>
              <w:jc w:val="center"/>
              <w:rPr>
                <w:rFonts w:ascii="Arial" w:hAnsi="Arial" w:cs="Arial"/>
                <w:bCs/>
                <w:szCs w:val="22"/>
                <w:lang w:bidi="hi-IN"/>
              </w:rPr>
            </w:pPr>
          </w:p>
        </w:tc>
        <w:tc>
          <w:tcPr>
            <w:tcW w:w="550" w:type="pct"/>
          </w:tcPr>
          <w:p w14:paraId="0469B489" w14:textId="77777777" w:rsidR="007B583E" w:rsidRPr="00FC6C8C" w:rsidRDefault="007B583E" w:rsidP="0067306D">
            <w:pPr>
              <w:spacing w:after="0" w:line="240" w:lineRule="auto"/>
              <w:jc w:val="center"/>
              <w:rPr>
                <w:rFonts w:ascii="Arial" w:hAnsi="Arial" w:cs="Arial"/>
                <w:bCs/>
                <w:szCs w:val="22"/>
                <w:lang w:bidi="hi-IN"/>
              </w:rPr>
            </w:pPr>
          </w:p>
        </w:tc>
      </w:tr>
      <w:tr w:rsidR="007B583E" w:rsidRPr="00FC6C8C" w14:paraId="09A3A6A8" w14:textId="77777777" w:rsidTr="0067306D">
        <w:tc>
          <w:tcPr>
            <w:tcW w:w="368" w:type="pct"/>
          </w:tcPr>
          <w:p w14:paraId="33D26E48" w14:textId="77777777" w:rsidR="007B583E" w:rsidRDefault="007B583E" w:rsidP="0067306D">
            <w:pPr>
              <w:spacing w:after="0" w:line="240" w:lineRule="auto"/>
              <w:jc w:val="center"/>
              <w:rPr>
                <w:rFonts w:ascii="Arial" w:hAnsi="Arial" w:cs="Arial"/>
                <w:szCs w:val="22"/>
              </w:rPr>
            </w:pPr>
            <w:r>
              <w:rPr>
                <w:rFonts w:ascii="Arial" w:hAnsi="Arial" w:cs="Arial"/>
                <w:szCs w:val="22"/>
              </w:rPr>
              <w:t>1</w:t>
            </w:r>
          </w:p>
        </w:tc>
        <w:tc>
          <w:tcPr>
            <w:tcW w:w="1731" w:type="pct"/>
            <w:gridSpan w:val="2"/>
            <w:shd w:val="clear" w:color="auto" w:fill="auto"/>
          </w:tcPr>
          <w:p w14:paraId="2ADD8CA9" w14:textId="77777777" w:rsidR="007B583E" w:rsidRDefault="007B583E" w:rsidP="0067306D">
            <w:pPr>
              <w:spacing w:after="0" w:line="240" w:lineRule="auto"/>
              <w:rPr>
                <w:rFonts w:ascii="Arial" w:hAnsi="Arial" w:cs="Arial"/>
                <w:bCs/>
                <w:szCs w:val="22"/>
                <w:lang w:bidi="hi-IN"/>
              </w:rPr>
            </w:pPr>
            <w:r w:rsidRPr="0055425E">
              <w:rPr>
                <w:rFonts w:ascii="Arial" w:hAnsi="Arial" w:cs="Arial"/>
                <w:bCs/>
                <w:szCs w:val="22"/>
                <w:lang w:bidi="hi-IN"/>
              </w:rPr>
              <w:t xml:space="preserve">Hydraulic </w:t>
            </w:r>
            <w:proofErr w:type="spellStart"/>
            <w:r w:rsidRPr="0055425E">
              <w:rPr>
                <w:rFonts w:ascii="Arial" w:hAnsi="Arial" w:cs="Arial"/>
                <w:bCs/>
                <w:szCs w:val="22"/>
                <w:lang w:bidi="hi-IN"/>
              </w:rPr>
              <w:t>Scossor</w:t>
            </w:r>
            <w:proofErr w:type="spellEnd"/>
            <w:r w:rsidRPr="0055425E">
              <w:rPr>
                <w:rFonts w:ascii="Arial" w:hAnsi="Arial" w:cs="Arial"/>
                <w:bCs/>
                <w:szCs w:val="22"/>
                <w:lang w:bidi="hi-IN"/>
              </w:rPr>
              <w:t xml:space="preserve"> Lift</w:t>
            </w:r>
          </w:p>
        </w:tc>
        <w:tc>
          <w:tcPr>
            <w:tcW w:w="669" w:type="pct"/>
            <w:shd w:val="clear" w:color="auto" w:fill="auto"/>
          </w:tcPr>
          <w:p w14:paraId="1069F455" w14:textId="77777777" w:rsidR="007B583E" w:rsidRPr="00FC6C8C" w:rsidRDefault="007B583E" w:rsidP="0067306D">
            <w:pPr>
              <w:spacing w:after="0" w:line="240" w:lineRule="auto"/>
              <w:jc w:val="center"/>
              <w:rPr>
                <w:rFonts w:ascii="Arial" w:hAnsi="Arial" w:cs="Arial"/>
                <w:bCs/>
                <w:szCs w:val="22"/>
                <w:lang w:bidi="hi-IN"/>
              </w:rPr>
            </w:pPr>
          </w:p>
        </w:tc>
        <w:tc>
          <w:tcPr>
            <w:tcW w:w="614" w:type="pct"/>
            <w:shd w:val="clear" w:color="auto" w:fill="auto"/>
          </w:tcPr>
          <w:p w14:paraId="4BCF188D" w14:textId="77777777" w:rsidR="007B583E" w:rsidRPr="00FC6C8C" w:rsidRDefault="007B583E" w:rsidP="0067306D">
            <w:pPr>
              <w:spacing w:after="0" w:line="240" w:lineRule="auto"/>
              <w:jc w:val="center"/>
              <w:rPr>
                <w:rFonts w:ascii="Arial" w:hAnsi="Arial" w:cs="Arial"/>
                <w:bCs/>
                <w:szCs w:val="22"/>
                <w:lang w:bidi="hi-IN"/>
              </w:rPr>
            </w:pPr>
            <w:r>
              <w:rPr>
                <w:rFonts w:ascii="Arial" w:hAnsi="Arial" w:cs="Arial"/>
                <w:bCs/>
                <w:szCs w:val="22"/>
                <w:lang w:bidi="hi-IN"/>
              </w:rPr>
              <w:t>2.77</w:t>
            </w:r>
          </w:p>
        </w:tc>
        <w:tc>
          <w:tcPr>
            <w:tcW w:w="534" w:type="pct"/>
            <w:shd w:val="clear" w:color="auto" w:fill="auto"/>
          </w:tcPr>
          <w:p w14:paraId="62EDB17D" w14:textId="77777777" w:rsidR="007B583E" w:rsidRPr="00FC6C8C" w:rsidRDefault="007B583E" w:rsidP="0067306D">
            <w:pPr>
              <w:spacing w:after="0" w:line="240" w:lineRule="auto"/>
              <w:jc w:val="center"/>
              <w:rPr>
                <w:rFonts w:ascii="Arial" w:hAnsi="Arial" w:cs="Arial"/>
                <w:bCs/>
                <w:szCs w:val="22"/>
                <w:lang w:bidi="hi-IN"/>
              </w:rPr>
            </w:pPr>
            <w:r>
              <w:rPr>
                <w:rFonts w:ascii="Arial" w:hAnsi="Arial" w:cs="Arial"/>
                <w:bCs/>
                <w:szCs w:val="22"/>
                <w:lang w:bidi="hi-IN"/>
              </w:rPr>
              <w:t>1</w:t>
            </w:r>
          </w:p>
        </w:tc>
        <w:tc>
          <w:tcPr>
            <w:tcW w:w="533" w:type="pct"/>
            <w:shd w:val="clear" w:color="auto" w:fill="auto"/>
          </w:tcPr>
          <w:p w14:paraId="53BEE133" w14:textId="77777777" w:rsidR="007B583E" w:rsidRPr="00FC6C8C" w:rsidRDefault="007B583E" w:rsidP="0067306D">
            <w:pPr>
              <w:spacing w:after="0" w:line="240" w:lineRule="auto"/>
              <w:jc w:val="center"/>
              <w:rPr>
                <w:rFonts w:ascii="Arial" w:hAnsi="Arial" w:cs="Arial"/>
                <w:bCs/>
                <w:szCs w:val="22"/>
                <w:lang w:bidi="hi-IN"/>
              </w:rPr>
            </w:pPr>
            <w:r>
              <w:rPr>
                <w:rFonts w:ascii="Arial" w:hAnsi="Arial" w:cs="Arial"/>
                <w:bCs/>
                <w:szCs w:val="22"/>
                <w:lang w:bidi="hi-IN"/>
              </w:rPr>
              <w:t>Inc.</w:t>
            </w:r>
          </w:p>
        </w:tc>
        <w:tc>
          <w:tcPr>
            <w:tcW w:w="550" w:type="pct"/>
            <w:shd w:val="clear" w:color="auto" w:fill="auto"/>
          </w:tcPr>
          <w:p w14:paraId="5CD244BB" w14:textId="77777777" w:rsidR="007B583E" w:rsidRPr="00FC6C8C" w:rsidRDefault="007B583E" w:rsidP="0067306D">
            <w:pPr>
              <w:spacing w:after="0" w:line="240" w:lineRule="auto"/>
              <w:jc w:val="center"/>
              <w:rPr>
                <w:rFonts w:ascii="Arial" w:hAnsi="Arial" w:cs="Arial"/>
                <w:bCs/>
                <w:szCs w:val="22"/>
                <w:lang w:bidi="hi-IN"/>
              </w:rPr>
            </w:pPr>
            <w:r>
              <w:rPr>
                <w:rFonts w:ascii="Arial" w:hAnsi="Arial" w:cs="Arial"/>
                <w:bCs/>
                <w:szCs w:val="22"/>
                <w:lang w:bidi="hi-IN"/>
              </w:rPr>
              <w:t>2.77</w:t>
            </w:r>
          </w:p>
        </w:tc>
      </w:tr>
      <w:tr w:rsidR="007B583E" w:rsidRPr="00FC6C8C" w14:paraId="57E1F900" w14:textId="77777777" w:rsidTr="0067306D">
        <w:tc>
          <w:tcPr>
            <w:tcW w:w="368" w:type="pct"/>
          </w:tcPr>
          <w:p w14:paraId="663D4402" w14:textId="77777777" w:rsidR="007B583E" w:rsidRDefault="007B583E" w:rsidP="0067306D">
            <w:pPr>
              <w:spacing w:after="0" w:line="240" w:lineRule="auto"/>
              <w:jc w:val="center"/>
              <w:rPr>
                <w:rFonts w:ascii="Arial" w:hAnsi="Arial" w:cs="Arial"/>
                <w:szCs w:val="22"/>
              </w:rPr>
            </w:pPr>
            <w:r>
              <w:rPr>
                <w:rFonts w:ascii="Arial" w:hAnsi="Arial" w:cs="Arial"/>
                <w:szCs w:val="22"/>
              </w:rPr>
              <w:t>2</w:t>
            </w:r>
          </w:p>
        </w:tc>
        <w:tc>
          <w:tcPr>
            <w:tcW w:w="1731" w:type="pct"/>
            <w:gridSpan w:val="2"/>
          </w:tcPr>
          <w:p w14:paraId="5766FDC8" w14:textId="77777777" w:rsidR="007B583E" w:rsidRDefault="007B583E" w:rsidP="0067306D">
            <w:pPr>
              <w:spacing w:after="0" w:line="240" w:lineRule="auto"/>
              <w:rPr>
                <w:rFonts w:ascii="Arial" w:hAnsi="Arial" w:cs="Arial"/>
                <w:bCs/>
                <w:szCs w:val="22"/>
                <w:lang w:bidi="hi-IN"/>
              </w:rPr>
            </w:pPr>
            <w:r w:rsidRPr="00353651">
              <w:rPr>
                <w:rFonts w:ascii="Arial" w:hAnsi="Arial" w:cs="Arial"/>
                <w:bCs/>
                <w:szCs w:val="22"/>
                <w:lang w:bidi="hi-IN"/>
              </w:rPr>
              <w:t>Transformer</w:t>
            </w:r>
          </w:p>
        </w:tc>
        <w:tc>
          <w:tcPr>
            <w:tcW w:w="669" w:type="pct"/>
          </w:tcPr>
          <w:p w14:paraId="2522C191" w14:textId="77777777" w:rsidR="007B583E" w:rsidRPr="00FC6C8C" w:rsidRDefault="007B583E" w:rsidP="0067306D">
            <w:pPr>
              <w:spacing w:after="0" w:line="240" w:lineRule="auto"/>
              <w:jc w:val="center"/>
              <w:rPr>
                <w:rFonts w:ascii="Arial" w:hAnsi="Arial" w:cs="Arial"/>
                <w:bCs/>
                <w:szCs w:val="22"/>
                <w:lang w:bidi="hi-IN"/>
              </w:rPr>
            </w:pPr>
            <w:r w:rsidRPr="00353651">
              <w:rPr>
                <w:rFonts w:ascii="Arial" w:hAnsi="Arial" w:cs="Arial"/>
                <w:bCs/>
                <w:szCs w:val="22"/>
                <w:lang w:bidi="hi-IN"/>
              </w:rPr>
              <w:t>200KVA</w:t>
            </w:r>
          </w:p>
        </w:tc>
        <w:tc>
          <w:tcPr>
            <w:tcW w:w="614" w:type="pct"/>
            <w:shd w:val="clear" w:color="auto" w:fill="auto"/>
          </w:tcPr>
          <w:p w14:paraId="41689E55" w14:textId="77777777" w:rsidR="007B583E" w:rsidRPr="00FC6C8C" w:rsidRDefault="007B583E" w:rsidP="0067306D">
            <w:pPr>
              <w:spacing w:after="0" w:line="240" w:lineRule="auto"/>
              <w:jc w:val="center"/>
              <w:rPr>
                <w:rFonts w:ascii="Arial" w:hAnsi="Arial" w:cs="Arial"/>
                <w:bCs/>
                <w:szCs w:val="22"/>
                <w:lang w:bidi="hi-IN"/>
              </w:rPr>
            </w:pPr>
            <w:r>
              <w:rPr>
                <w:rFonts w:ascii="Arial" w:hAnsi="Arial" w:cs="Arial"/>
                <w:bCs/>
                <w:szCs w:val="22"/>
                <w:lang w:bidi="hi-IN"/>
              </w:rPr>
              <w:t>3.20</w:t>
            </w:r>
          </w:p>
        </w:tc>
        <w:tc>
          <w:tcPr>
            <w:tcW w:w="534" w:type="pct"/>
            <w:shd w:val="clear" w:color="auto" w:fill="auto"/>
          </w:tcPr>
          <w:p w14:paraId="658F07BB" w14:textId="77777777" w:rsidR="007B583E" w:rsidRPr="00FC6C8C" w:rsidRDefault="007B583E" w:rsidP="0067306D">
            <w:pPr>
              <w:spacing w:after="0" w:line="240" w:lineRule="auto"/>
              <w:jc w:val="center"/>
              <w:rPr>
                <w:rFonts w:ascii="Arial" w:hAnsi="Arial" w:cs="Arial"/>
                <w:bCs/>
                <w:szCs w:val="22"/>
                <w:lang w:bidi="hi-IN"/>
              </w:rPr>
            </w:pPr>
            <w:r>
              <w:rPr>
                <w:rFonts w:ascii="Arial" w:hAnsi="Arial" w:cs="Arial"/>
                <w:bCs/>
                <w:szCs w:val="22"/>
                <w:lang w:bidi="hi-IN"/>
              </w:rPr>
              <w:t>1</w:t>
            </w:r>
          </w:p>
        </w:tc>
        <w:tc>
          <w:tcPr>
            <w:tcW w:w="533" w:type="pct"/>
            <w:shd w:val="clear" w:color="auto" w:fill="auto"/>
          </w:tcPr>
          <w:p w14:paraId="3B287D81" w14:textId="77777777" w:rsidR="007B583E" w:rsidRPr="00FC6C8C" w:rsidRDefault="007B583E" w:rsidP="0067306D">
            <w:pPr>
              <w:spacing w:after="0" w:line="240" w:lineRule="auto"/>
              <w:jc w:val="center"/>
              <w:rPr>
                <w:rFonts w:ascii="Arial" w:hAnsi="Arial" w:cs="Arial"/>
                <w:bCs/>
                <w:szCs w:val="22"/>
                <w:lang w:bidi="hi-IN"/>
              </w:rPr>
            </w:pPr>
            <w:r>
              <w:rPr>
                <w:rFonts w:ascii="Arial" w:hAnsi="Arial" w:cs="Arial"/>
                <w:bCs/>
                <w:szCs w:val="22"/>
                <w:lang w:bidi="hi-IN"/>
              </w:rPr>
              <w:t>Inc.</w:t>
            </w:r>
          </w:p>
        </w:tc>
        <w:tc>
          <w:tcPr>
            <w:tcW w:w="550" w:type="pct"/>
            <w:shd w:val="clear" w:color="auto" w:fill="auto"/>
          </w:tcPr>
          <w:p w14:paraId="1B639F46" w14:textId="77777777" w:rsidR="007B583E" w:rsidRPr="00FC6C8C" w:rsidRDefault="007B583E" w:rsidP="0067306D">
            <w:pPr>
              <w:spacing w:after="0" w:line="240" w:lineRule="auto"/>
              <w:jc w:val="center"/>
              <w:rPr>
                <w:rFonts w:ascii="Arial" w:hAnsi="Arial" w:cs="Arial"/>
                <w:bCs/>
                <w:szCs w:val="22"/>
                <w:lang w:bidi="hi-IN"/>
              </w:rPr>
            </w:pPr>
            <w:r>
              <w:rPr>
                <w:rFonts w:ascii="Arial" w:hAnsi="Arial" w:cs="Arial"/>
                <w:bCs/>
                <w:szCs w:val="22"/>
                <w:lang w:bidi="hi-IN"/>
              </w:rPr>
              <w:t>3.20</w:t>
            </w:r>
          </w:p>
        </w:tc>
      </w:tr>
      <w:tr w:rsidR="007B583E" w:rsidRPr="00FC6C8C" w14:paraId="3545F395" w14:textId="77777777" w:rsidTr="0067306D">
        <w:tc>
          <w:tcPr>
            <w:tcW w:w="368" w:type="pct"/>
          </w:tcPr>
          <w:p w14:paraId="131A5429" w14:textId="77777777" w:rsidR="007B583E" w:rsidRDefault="007B583E" w:rsidP="0067306D">
            <w:pPr>
              <w:spacing w:after="0" w:line="240" w:lineRule="auto"/>
              <w:jc w:val="center"/>
              <w:rPr>
                <w:rFonts w:ascii="Arial" w:hAnsi="Arial" w:cs="Arial"/>
                <w:szCs w:val="22"/>
              </w:rPr>
            </w:pPr>
          </w:p>
        </w:tc>
        <w:tc>
          <w:tcPr>
            <w:tcW w:w="1731" w:type="pct"/>
            <w:gridSpan w:val="2"/>
          </w:tcPr>
          <w:p w14:paraId="741B7698" w14:textId="77777777" w:rsidR="007B583E" w:rsidRDefault="007B583E" w:rsidP="0067306D">
            <w:pPr>
              <w:spacing w:after="0" w:line="240" w:lineRule="auto"/>
              <w:rPr>
                <w:rFonts w:ascii="Arial" w:hAnsi="Arial" w:cs="Arial"/>
                <w:bCs/>
                <w:szCs w:val="22"/>
                <w:lang w:bidi="hi-IN"/>
              </w:rPr>
            </w:pPr>
            <w:r w:rsidRPr="004C3485">
              <w:rPr>
                <w:rFonts w:ascii="Arial" w:hAnsi="Arial" w:cs="Arial"/>
                <w:b/>
                <w:bCs/>
                <w:szCs w:val="22"/>
                <w:lang w:bidi="hi-IN"/>
              </w:rPr>
              <w:t>Subtotal A2.</w:t>
            </w:r>
            <w:r>
              <w:rPr>
                <w:rFonts w:ascii="Arial" w:hAnsi="Arial" w:cs="Arial"/>
                <w:b/>
                <w:bCs/>
                <w:szCs w:val="22"/>
                <w:lang w:bidi="hi-IN"/>
              </w:rPr>
              <w:t>2</w:t>
            </w:r>
          </w:p>
        </w:tc>
        <w:tc>
          <w:tcPr>
            <w:tcW w:w="669" w:type="pct"/>
          </w:tcPr>
          <w:p w14:paraId="5CA18CEB" w14:textId="77777777" w:rsidR="007B583E" w:rsidRPr="00FC6C8C" w:rsidRDefault="007B583E" w:rsidP="0067306D">
            <w:pPr>
              <w:spacing w:after="0" w:line="240" w:lineRule="auto"/>
              <w:jc w:val="center"/>
              <w:rPr>
                <w:rFonts w:ascii="Arial" w:hAnsi="Arial" w:cs="Arial"/>
                <w:bCs/>
                <w:szCs w:val="22"/>
                <w:lang w:bidi="hi-IN"/>
              </w:rPr>
            </w:pPr>
          </w:p>
        </w:tc>
        <w:tc>
          <w:tcPr>
            <w:tcW w:w="614" w:type="pct"/>
            <w:shd w:val="clear" w:color="auto" w:fill="auto"/>
          </w:tcPr>
          <w:p w14:paraId="3CA7FC32" w14:textId="77777777" w:rsidR="007B583E" w:rsidRPr="00FC6C8C" w:rsidRDefault="007B583E" w:rsidP="0067306D">
            <w:pPr>
              <w:spacing w:after="0" w:line="240" w:lineRule="auto"/>
              <w:jc w:val="center"/>
              <w:rPr>
                <w:rFonts w:ascii="Arial" w:hAnsi="Arial" w:cs="Arial"/>
                <w:bCs/>
                <w:szCs w:val="22"/>
                <w:lang w:bidi="hi-IN"/>
              </w:rPr>
            </w:pPr>
          </w:p>
        </w:tc>
        <w:tc>
          <w:tcPr>
            <w:tcW w:w="534" w:type="pct"/>
            <w:shd w:val="clear" w:color="auto" w:fill="auto"/>
          </w:tcPr>
          <w:p w14:paraId="1382E86D" w14:textId="77777777" w:rsidR="007B583E" w:rsidRPr="00FC6C8C" w:rsidRDefault="007B583E" w:rsidP="0067306D">
            <w:pPr>
              <w:spacing w:after="0" w:line="240" w:lineRule="auto"/>
              <w:jc w:val="center"/>
              <w:rPr>
                <w:rFonts w:ascii="Arial" w:hAnsi="Arial" w:cs="Arial"/>
                <w:bCs/>
                <w:szCs w:val="22"/>
                <w:lang w:bidi="hi-IN"/>
              </w:rPr>
            </w:pPr>
          </w:p>
        </w:tc>
        <w:tc>
          <w:tcPr>
            <w:tcW w:w="533" w:type="pct"/>
            <w:shd w:val="clear" w:color="auto" w:fill="auto"/>
          </w:tcPr>
          <w:p w14:paraId="201B6468" w14:textId="77777777" w:rsidR="007B583E" w:rsidRPr="00FC6C8C" w:rsidRDefault="007B583E" w:rsidP="0067306D">
            <w:pPr>
              <w:spacing w:after="0" w:line="240" w:lineRule="auto"/>
              <w:jc w:val="center"/>
              <w:rPr>
                <w:rFonts w:ascii="Arial" w:hAnsi="Arial" w:cs="Arial"/>
                <w:bCs/>
                <w:szCs w:val="22"/>
                <w:lang w:bidi="hi-IN"/>
              </w:rPr>
            </w:pPr>
          </w:p>
        </w:tc>
        <w:tc>
          <w:tcPr>
            <w:tcW w:w="550" w:type="pct"/>
            <w:shd w:val="clear" w:color="auto" w:fill="auto"/>
          </w:tcPr>
          <w:p w14:paraId="55E7B635" w14:textId="77777777" w:rsidR="007B583E" w:rsidRPr="0055425E" w:rsidRDefault="007B583E" w:rsidP="0067306D">
            <w:pPr>
              <w:spacing w:after="0" w:line="240" w:lineRule="auto"/>
              <w:jc w:val="center"/>
              <w:rPr>
                <w:rFonts w:ascii="Arial" w:hAnsi="Arial" w:cs="Arial"/>
                <w:b/>
                <w:szCs w:val="22"/>
                <w:lang w:bidi="hi-IN"/>
              </w:rPr>
            </w:pPr>
            <w:r w:rsidRPr="0055425E">
              <w:rPr>
                <w:rFonts w:ascii="Arial" w:hAnsi="Arial" w:cs="Arial"/>
                <w:b/>
                <w:szCs w:val="22"/>
                <w:lang w:bidi="hi-IN"/>
              </w:rPr>
              <w:fldChar w:fldCharType="begin"/>
            </w:r>
            <w:r w:rsidRPr="0055425E">
              <w:rPr>
                <w:rFonts w:ascii="Arial" w:hAnsi="Arial" w:cs="Arial"/>
                <w:b/>
                <w:szCs w:val="22"/>
                <w:lang w:bidi="hi-IN"/>
              </w:rPr>
              <w:instrText xml:space="preserve"> =SUM(ABOVE) </w:instrText>
            </w:r>
            <w:r w:rsidRPr="0055425E">
              <w:rPr>
                <w:rFonts w:ascii="Arial" w:hAnsi="Arial" w:cs="Arial"/>
                <w:b/>
                <w:szCs w:val="22"/>
                <w:lang w:bidi="hi-IN"/>
              </w:rPr>
              <w:fldChar w:fldCharType="separate"/>
            </w:r>
            <w:r w:rsidRPr="0055425E">
              <w:rPr>
                <w:rFonts w:ascii="Arial" w:hAnsi="Arial" w:cs="Arial"/>
                <w:b/>
                <w:noProof/>
                <w:szCs w:val="22"/>
                <w:lang w:bidi="hi-IN"/>
              </w:rPr>
              <w:t>5.97</w:t>
            </w:r>
            <w:r w:rsidRPr="0055425E">
              <w:rPr>
                <w:rFonts w:ascii="Arial" w:hAnsi="Arial" w:cs="Arial"/>
                <w:b/>
                <w:szCs w:val="22"/>
                <w:lang w:bidi="hi-IN"/>
              </w:rPr>
              <w:fldChar w:fldCharType="end"/>
            </w:r>
          </w:p>
        </w:tc>
      </w:tr>
      <w:tr w:rsidR="007B583E" w:rsidRPr="00FC6C8C" w14:paraId="2FD44837" w14:textId="77777777" w:rsidTr="0067306D">
        <w:tc>
          <w:tcPr>
            <w:tcW w:w="368" w:type="pct"/>
          </w:tcPr>
          <w:p w14:paraId="579E7D49" w14:textId="77777777" w:rsidR="007B583E" w:rsidRDefault="007B583E" w:rsidP="0067306D">
            <w:pPr>
              <w:spacing w:after="0" w:line="240" w:lineRule="auto"/>
              <w:jc w:val="center"/>
              <w:rPr>
                <w:rFonts w:ascii="Arial" w:hAnsi="Arial" w:cs="Arial"/>
                <w:szCs w:val="22"/>
              </w:rPr>
            </w:pPr>
          </w:p>
        </w:tc>
        <w:tc>
          <w:tcPr>
            <w:tcW w:w="1731" w:type="pct"/>
            <w:gridSpan w:val="2"/>
          </w:tcPr>
          <w:p w14:paraId="76393168" w14:textId="77777777" w:rsidR="007B583E" w:rsidRDefault="007B583E" w:rsidP="0067306D">
            <w:pPr>
              <w:spacing w:after="0" w:line="240" w:lineRule="auto"/>
              <w:rPr>
                <w:rFonts w:ascii="Arial" w:hAnsi="Arial" w:cs="Arial"/>
                <w:bCs/>
                <w:szCs w:val="22"/>
                <w:lang w:bidi="hi-IN"/>
              </w:rPr>
            </w:pPr>
          </w:p>
        </w:tc>
        <w:tc>
          <w:tcPr>
            <w:tcW w:w="669" w:type="pct"/>
          </w:tcPr>
          <w:p w14:paraId="0B296576" w14:textId="77777777" w:rsidR="007B583E" w:rsidRPr="00FC6C8C" w:rsidRDefault="007B583E" w:rsidP="0067306D">
            <w:pPr>
              <w:spacing w:after="0" w:line="240" w:lineRule="auto"/>
              <w:jc w:val="center"/>
              <w:rPr>
                <w:rFonts w:ascii="Arial" w:hAnsi="Arial" w:cs="Arial"/>
                <w:bCs/>
                <w:szCs w:val="22"/>
                <w:lang w:bidi="hi-IN"/>
              </w:rPr>
            </w:pPr>
          </w:p>
        </w:tc>
        <w:tc>
          <w:tcPr>
            <w:tcW w:w="614" w:type="pct"/>
            <w:shd w:val="clear" w:color="auto" w:fill="auto"/>
          </w:tcPr>
          <w:p w14:paraId="4E260AF3" w14:textId="77777777" w:rsidR="007B583E" w:rsidRPr="00FC6C8C" w:rsidRDefault="007B583E" w:rsidP="0067306D">
            <w:pPr>
              <w:spacing w:after="0" w:line="240" w:lineRule="auto"/>
              <w:jc w:val="center"/>
              <w:rPr>
                <w:rFonts w:ascii="Arial" w:hAnsi="Arial" w:cs="Arial"/>
                <w:bCs/>
                <w:szCs w:val="22"/>
                <w:lang w:bidi="hi-IN"/>
              </w:rPr>
            </w:pPr>
          </w:p>
        </w:tc>
        <w:tc>
          <w:tcPr>
            <w:tcW w:w="534" w:type="pct"/>
            <w:shd w:val="clear" w:color="auto" w:fill="auto"/>
          </w:tcPr>
          <w:p w14:paraId="247EF721" w14:textId="77777777" w:rsidR="007B583E" w:rsidRPr="00FC6C8C" w:rsidRDefault="007B583E" w:rsidP="0067306D">
            <w:pPr>
              <w:spacing w:after="0" w:line="240" w:lineRule="auto"/>
              <w:jc w:val="center"/>
              <w:rPr>
                <w:rFonts w:ascii="Arial" w:hAnsi="Arial" w:cs="Arial"/>
                <w:bCs/>
                <w:szCs w:val="22"/>
                <w:lang w:bidi="hi-IN"/>
              </w:rPr>
            </w:pPr>
          </w:p>
        </w:tc>
        <w:tc>
          <w:tcPr>
            <w:tcW w:w="533" w:type="pct"/>
            <w:shd w:val="clear" w:color="auto" w:fill="auto"/>
          </w:tcPr>
          <w:p w14:paraId="35DB6137" w14:textId="77777777" w:rsidR="007B583E" w:rsidRPr="00FC6C8C" w:rsidRDefault="007B583E" w:rsidP="0067306D">
            <w:pPr>
              <w:spacing w:after="0" w:line="240" w:lineRule="auto"/>
              <w:jc w:val="center"/>
              <w:rPr>
                <w:rFonts w:ascii="Arial" w:hAnsi="Arial" w:cs="Arial"/>
                <w:bCs/>
                <w:szCs w:val="22"/>
                <w:lang w:bidi="hi-IN"/>
              </w:rPr>
            </w:pPr>
          </w:p>
        </w:tc>
        <w:tc>
          <w:tcPr>
            <w:tcW w:w="550" w:type="pct"/>
            <w:shd w:val="clear" w:color="auto" w:fill="auto"/>
          </w:tcPr>
          <w:p w14:paraId="3C2D459C" w14:textId="77777777" w:rsidR="007B583E" w:rsidRPr="00FC6C8C" w:rsidRDefault="007B583E" w:rsidP="0067306D">
            <w:pPr>
              <w:spacing w:after="0" w:line="240" w:lineRule="auto"/>
              <w:jc w:val="center"/>
              <w:rPr>
                <w:rFonts w:ascii="Arial" w:hAnsi="Arial" w:cs="Arial"/>
                <w:bCs/>
                <w:szCs w:val="22"/>
                <w:lang w:bidi="hi-IN"/>
              </w:rPr>
            </w:pPr>
          </w:p>
        </w:tc>
      </w:tr>
      <w:tr w:rsidR="007B583E" w:rsidRPr="00FC6C8C" w14:paraId="4684F781" w14:textId="77777777" w:rsidTr="0067306D">
        <w:tc>
          <w:tcPr>
            <w:tcW w:w="368" w:type="pct"/>
          </w:tcPr>
          <w:p w14:paraId="7DE337F3" w14:textId="77777777" w:rsidR="007B583E" w:rsidRPr="004A5E4C" w:rsidRDefault="007B583E" w:rsidP="0067306D">
            <w:pPr>
              <w:spacing w:after="0" w:line="240" w:lineRule="auto"/>
              <w:jc w:val="center"/>
              <w:rPr>
                <w:rFonts w:ascii="Arial" w:hAnsi="Arial" w:cs="Arial"/>
                <w:szCs w:val="22"/>
              </w:rPr>
            </w:pPr>
          </w:p>
        </w:tc>
        <w:tc>
          <w:tcPr>
            <w:tcW w:w="1731" w:type="pct"/>
            <w:gridSpan w:val="2"/>
          </w:tcPr>
          <w:p w14:paraId="10E65A8B" w14:textId="77777777" w:rsidR="007B583E" w:rsidRPr="004A5E4C" w:rsidRDefault="007B583E" w:rsidP="0067306D">
            <w:pPr>
              <w:spacing w:after="0" w:line="240" w:lineRule="auto"/>
              <w:rPr>
                <w:rFonts w:ascii="Arial" w:hAnsi="Arial" w:cs="Arial"/>
                <w:bCs/>
                <w:szCs w:val="22"/>
                <w:lang w:bidi="hi-IN"/>
              </w:rPr>
            </w:pPr>
          </w:p>
        </w:tc>
        <w:tc>
          <w:tcPr>
            <w:tcW w:w="669" w:type="pct"/>
          </w:tcPr>
          <w:p w14:paraId="702C444F" w14:textId="77777777" w:rsidR="007B583E" w:rsidRPr="00FC6C8C" w:rsidRDefault="007B583E" w:rsidP="0067306D">
            <w:pPr>
              <w:spacing w:after="0" w:line="240" w:lineRule="auto"/>
              <w:jc w:val="center"/>
              <w:rPr>
                <w:rFonts w:ascii="Arial" w:hAnsi="Arial" w:cs="Arial"/>
                <w:bCs/>
                <w:szCs w:val="22"/>
                <w:lang w:bidi="hi-IN"/>
              </w:rPr>
            </w:pPr>
          </w:p>
        </w:tc>
        <w:tc>
          <w:tcPr>
            <w:tcW w:w="614" w:type="pct"/>
            <w:shd w:val="clear" w:color="auto" w:fill="auto"/>
          </w:tcPr>
          <w:p w14:paraId="6D458548" w14:textId="77777777" w:rsidR="007B583E" w:rsidRDefault="007B583E" w:rsidP="0067306D">
            <w:pPr>
              <w:spacing w:after="0" w:line="240" w:lineRule="auto"/>
              <w:jc w:val="center"/>
              <w:rPr>
                <w:rFonts w:ascii="Arial" w:hAnsi="Arial" w:cs="Arial"/>
                <w:bCs/>
                <w:szCs w:val="22"/>
                <w:lang w:bidi="hi-IN"/>
              </w:rPr>
            </w:pPr>
          </w:p>
        </w:tc>
        <w:tc>
          <w:tcPr>
            <w:tcW w:w="534" w:type="pct"/>
            <w:shd w:val="clear" w:color="auto" w:fill="auto"/>
          </w:tcPr>
          <w:p w14:paraId="1F16FB4B" w14:textId="77777777" w:rsidR="007B583E" w:rsidRPr="00FC6C8C" w:rsidRDefault="007B583E" w:rsidP="0067306D">
            <w:pPr>
              <w:spacing w:after="0" w:line="240" w:lineRule="auto"/>
              <w:jc w:val="center"/>
              <w:rPr>
                <w:rFonts w:ascii="Arial" w:hAnsi="Arial" w:cs="Arial"/>
                <w:bCs/>
                <w:szCs w:val="22"/>
                <w:lang w:bidi="hi-IN"/>
              </w:rPr>
            </w:pPr>
          </w:p>
        </w:tc>
        <w:tc>
          <w:tcPr>
            <w:tcW w:w="533" w:type="pct"/>
            <w:shd w:val="clear" w:color="auto" w:fill="auto"/>
          </w:tcPr>
          <w:p w14:paraId="4FB32185" w14:textId="77777777" w:rsidR="007B583E" w:rsidRPr="00FC6C8C" w:rsidRDefault="007B583E" w:rsidP="0067306D">
            <w:pPr>
              <w:spacing w:after="0" w:line="240" w:lineRule="auto"/>
              <w:jc w:val="center"/>
              <w:rPr>
                <w:rFonts w:ascii="Arial" w:hAnsi="Arial" w:cs="Arial"/>
                <w:color w:val="000000"/>
                <w:szCs w:val="22"/>
              </w:rPr>
            </w:pPr>
          </w:p>
        </w:tc>
        <w:tc>
          <w:tcPr>
            <w:tcW w:w="550" w:type="pct"/>
            <w:shd w:val="clear" w:color="auto" w:fill="auto"/>
          </w:tcPr>
          <w:p w14:paraId="2619CAC7" w14:textId="77777777" w:rsidR="007B583E" w:rsidRDefault="007B583E" w:rsidP="0067306D">
            <w:pPr>
              <w:spacing w:after="0" w:line="240" w:lineRule="auto"/>
              <w:jc w:val="center"/>
              <w:rPr>
                <w:rFonts w:ascii="Arial" w:hAnsi="Arial" w:cs="Arial"/>
                <w:bCs/>
                <w:szCs w:val="22"/>
                <w:lang w:bidi="hi-IN"/>
              </w:rPr>
            </w:pPr>
          </w:p>
        </w:tc>
      </w:tr>
      <w:tr w:rsidR="007B583E" w:rsidRPr="00FC6C8C" w14:paraId="0C8CEDAA" w14:textId="77777777" w:rsidTr="0067306D">
        <w:tc>
          <w:tcPr>
            <w:tcW w:w="368" w:type="pct"/>
          </w:tcPr>
          <w:p w14:paraId="7617E714" w14:textId="77777777" w:rsidR="007B583E" w:rsidRPr="00FC6C8C" w:rsidRDefault="007B583E" w:rsidP="0067306D">
            <w:pPr>
              <w:spacing w:after="0" w:line="240" w:lineRule="auto"/>
              <w:jc w:val="center"/>
              <w:rPr>
                <w:rFonts w:ascii="Arial" w:hAnsi="Arial" w:cs="Arial"/>
                <w:b/>
                <w:szCs w:val="22"/>
                <w:cs/>
              </w:rPr>
            </w:pPr>
            <w:r w:rsidRPr="00FC6C8C">
              <w:rPr>
                <w:rFonts w:ascii="Arial" w:hAnsi="Arial" w:cs="Arial"/>
                <w:b/>
                <w:szCs w:val="22"/>
              </w:rPr>
              <w:t>A</w:t>
            </w:r>
            <w:r>
              <w:rPr>
                <w:rFonts w:ascii="Arial" w:hAnsi="Arial" w:cs="Arial"/>
                <w:b/>
                <w:szCs w:val="22"/>
              </w:rPr>
              <w:t>3</w:t>
            </w:r>
          </w:p>
        </w:tc>
        <w:tc>
          <w:tcPr>
            <w:tcW w:w="1731" w:type="pct"/>
            <w:gridSpan w:val="2"/>
          </w:tcPr>
          <w:p w14:paraId="0E08D498" w14:textId="77777777" w:rsidR="007B583E" w:rsidRPr="00FC6C8C" w:rsidRDefault="007B583E" w:rsidP="0067306D">
            <w:pPr>
              <w:spacing w:after="0" w:line="240" w:lineRule="auto"/>
              <w:rPr>
                <w:rFonts w:ascii="Arial" w:hAnsi="Arial" w:cs="Arial"/>
                <w:b/>
                <w:bCs/>
                <w:szCs w:val="22"/>
                <w:lang w:bidi="hi-IN"/>
              </w:rPr>
            </w:pPr>
            <w:r w:rsidRPr="00FC6C8C">
              <w:rPr>
                <w:rFonts w:ascii="Arial" w:hAnsi="Arial" w:cs="Arial"/>
                <w:b/>
                <w:bCs/>
                <w:szCs w:val="22"/>
                <w:lang w:bidi="hi-IN"/>
              </w:rPr>
              <w:t>Preliminary &amp; Pre-operative Exp.</w:t>
            </w:r>
          </w:p>
        </w:tc>
        <w:tc>
          <w:tcPr>
            <w:tcW w:w="669" w:type="pct"/>
          </w:tcPr>
          <w:p w14:paraId="03D0751C" w14:textId="77777777" w:rsidR="007B583E" w:rsidRPr="00FC6C8C" w:rsidRDefault="007B583E" w:rsidP="0067306D">
            <w:pPr>
              <w:spacing w:after="0" w:line="240" w:lineRule="auto"/>
              <w:jc w:val="center"/>
              <w:rPr>
                <w:rFonts w:ascii="Arial" w:hAnsi="Arial" w:cs="Arial"/>
                <w:bCs/>
                <w:szCs w:val="22"/>
                <w:lang w:bidi="hi-IN"/>
              </w:rPr>
            </w:pPr>
            <w:r w:rsidRPr="00FC6C8C">
              <w:rPr>
                <w:rFonts w:ascii="Arial" w:hAnsi="Arial" w:cs="Arial"/>
                <w:bCs/>
                <w:szCs w:val="22"/>
                <w:lang w:bidi="hi-IN"/>
              </w:rPr>
              <w:t>LS</w:t>
            </w:r>
          </w:p>
        </w:tc>
        <w:tc>
          <w:tcPr>
            <w:tcW w:w="614" w:type="pct"/>
            <w:shd w:val="clear" w:color="auto" w:fill="auto"/>
          </w:tcPr>
          <w:p w14:paraId="6F2954E3" w14:textId="77777777" w:rsidR="007B583E" w:rsidRPr="00FC6C8C" w:rsidRDefault="007B583E" w:rsidP="0067306D">
            <w:pPr>
              <w:spacing w:after="0" w:line="240" w:lineRule="auto"/>
              <w:jc w:val="center"/>
              <w:rPr>
                <w:rFonts w:ascii="Arial" w:hAnsi="Arial" w:cs="Arial"/>
                <w:bCs/>
                <w:szCs w:val="22"/>
                <w:lang w:bidi="hi-IN"/>
              </w:rPr>
            </w:pPr>
            <w:r>
              <w:rPr>
                <w:rFonts w:ascii="Arial" w:hAnsi="Arial" w:cs="Arial"/>
                <w:bCs/>
                <w:szCs w:val="22"/>
                <w:lang w:bidi="hi-IN"/>
              </w:rPr>
              <w:t>3.18</w:t>
            </w:r>
          </w:p>
        </w:tc>
        <w:tc>
          <w:tcPr>
            <w:tcW w:w="534" w:type="pct"/>
            <w:shd w:val="clear" w:color="auto" w:fill="auto"/>
          </w:tcPr>
          <w:p w14:paraId="1FAA7EA1" w14:textId="77777777" w:rsidR="007B583E" w:rsidRPr="00FC6C8C" w:rsidRDefault="007B583E" w:rsidP="0067306D">
            <w:pPr>
              <w:spacing w:after="0" w:line="240" w:lineRule="auto"/>
              <w:jc w:val="center"/>
              <w:rPr>
                <w:rFonts w:ascii="Arial" w:hAnsi="Arial" w:cs="Arial"/>
                <w:bCs/>
                <w:szCs w:val="22"/>
                <w:lang w:bidi="hi-IN"/>
              </w:rPr>
            </w:pPr>
            <w:r w:rsidRPr="00FC6C8C">
              <w:rPr>
                <w:rFonts w:ascii="Arial" w:hAnsi="Arial" w:cs="Arial"/>
                <w:bCs/>
                <w:szCs w:val="22"/>
                <w:lang w:bidi="hi-IN"/>
              </w:rPr>
              <w:t>LS</w:t>
            </w:r>
          </w:p>
        </w:tc>
        <w:tc>
          <w:tcPr>
            <w:tcW w:w="533" w:type="pct"/>
            <w:shd w:val="clear" w:color="auto" w:fill="auto"/>
          </w:tcPr>
          <w:p w14:paraId="6AC8AB32" w14:textId="77777777" w:rsidR="007B583E" w:rsidRPr="00FC6C8C" w:rsidRDefault="007B583E" w:rsidP="0067306D">
            <w:pPr>
              <w:spacing w:after="0" w:line="240" w:lineRule="auto"/>
              <w:jc w:val="center"/>
              <w:rPr>
                <w:rFonts w:ascii="Arial" w:hAnsi="Arial" w:cs="Arial"/>
                <w:bCs/>
                <w:szCs w:val="22"/>
                <w:lang w:bidi="hi-IN"/>
              </w:rPr>
            </w:pPr>
            <w:r>
              <w:rPr>
                <w:rFonts w:ascii="Arial" w:hAnsi="Arial" w:cs="Arial"/>
                <w:bCs/>
                <w:szCs w:val="22"/>
                <w:lang w:bidi="hi-IN"/>
              </w:rPr>
              <w:t>Inc.</w:t>
            </w:r>
          </w:p>
        </w:tc>
        <w:tc>
          <w:tcPr>
            <w:tcW w:w="550" w:type="pct"/>
            <w:shd w:val="clear" w:color="auto" w:fill="auto"/>
          </w:tcPr>
          <w:p w14:paraId="2F5C8CA9" w14:textId="77777777" w:rsidR="007B583E" w:rsidRPr="0055425E" w:rsidRDefault="007B583E" w:rsidP="0067306D">
            <w:pPr>
              <w:spacing w:after="0" w:line="240" w:lineRule="auto"/>
              <w:jc w:val="center"/>
              <w:rPr>
                <w:rFonts w:ascii="Arial" w:hAnsi="Arial" w:cs="Arial"/>
                <w:b/>
                <w:szCs w:val="22"/>
                <w:lang w:bidi="hi-IN"/>
              </w:rPr>
            </w:pPr>
            <w:r w:rsidRPr="0055425E">
              <w:rPr>
                <w:rFonts w:ascii="Arial" w:hAnsi="Arial" w:cs="Arial"/>
                <w:b/>
                <w:szCs w:val="22"/>
                <w:lang w:bidi="hi-IN"/>
              </w:rPr>
              <w:t>3.0</w:t>
            </w:r>
            <w:r>
              <w:rPr>
                <w:rFonts w:ascii="Arial" w:hAnsi="Arial" w:cs="Arial"/>
                <w:b/>
                <w:szCs w:val="22"/>
                <w:lang w:bidi="hi-IN"/>
              </w:rPr>
              <w:t>9</w:t>
            </w:r>
          </w:p>
        </w:tc>
      </w:tr>
      <w:tr w:rsidR="007B583E" w:rsidRPr="00FC6C8C" w14:paraId="386F7786" w14:textId="77777777" w:rsidTr="0067306D">
        <w:tc>
          <w:tcPr>
            <w:tcW w:w="368" w:type="pct"/>
          </w:tcPr>
          <w:p w14:paraId="15864410" w14:textId="77777777" w:rsidR="007B583E" w:rsidRPr="00FC6C8C" w:rsidRDefault="007B583E" w:rsidP="0067306D">
            <w:pPr>
              <w:spacing w:after="0" w:line="240" w:lineRule="auto"/>
              <w:jc w:val="center"/>
              <w:rPr>
                <w:rFonts w:ascii="Arial" w:hAnsi="Arial" w:cs="Arial"/>
                <w:b/>
                <w:szCs w:val="22"/>
              </w:rPr>
            </w:pPr>
            <w:r w:rsidRPr="00FC6C8C">
              <w:rPr>
                <w:rFonts w:ascii="Arial" w:hAnsi="Arial" w:cs="Arial"/>
                <w:b/>
                <w:szCs w:val="22"/>
              </w:rPr>
              <w:t>A</w:t>
            </w:r>
            <w:r>
              <w:rPr>
                <w:rFonts w:ascii="Arial" w:hAnsi="Arial" w:cs="Arial"/>
                <w:b/>
                <w:szCs w:val="22"/>
              </w:rPr>
              <w:t>4</w:t>
            </w:r>
          </w:p>
        </w:tc>
        <w:tc>
          <w:tcPr>
            <w:tcW w:w="1731" w:type="pct"/>
            <w:gridSpan w:val="2"/>
          </w:tcPr>
          <w:p w14:paraId="5AEDE138" w14:textId="77777777" w:rsidR="007B583E" w:rsidRPr="00FC6C8C" w:rsidRDefault="007B583E" w:rsidP="0067306D">
            <w:pPr>
              <w:spacing w:after="0" w:line="240" w:lineRule="auto"/>
              <w:rPr>
                <w:rFonts w:ascii="Arial" w:hAnsi="Arial" w:cs="Arial"/>
                <w:b/>
                <w:szCs w:val="22"/>
              </w:rPr>
            </w:pPr>
            <w:r w:rsidRPr="00FC6C8C">
              <w:rPr>
                <w:rFonts w:ascii="Arial" w:hAnsi="Arial" w:cs="Arial"/>
                <w:b/>
                <w:szCs w:val="22"/>
              </w:rPr>
              <w:t>Working Capital Margin</w:t>
            </w:r>
          </w:p>
        </w:tc>
        <w:tc>
          <w:tcPr>
            <w:tcW w:w="669" w:type="pct"/>
          </w:tcPr>
          <w:p w14:paraId="72E5FF27" w14:textId="77777777" w:rsidR="007B583E" w:rsidRPr="00FC6C8C" w:rsidRDefault="007B583E" w:rsidP="0067306D">
            <w:pPr>
              <w:spacing w:after="0" w:line="240" w:lineRule="auto"/>
              <w:jc w:val="center"/>
              <w:rPr>
                <w:rFonts w:ascii="Arial" w:hAnsi="Arial" w:cs="Arial"/>
                <w:szCs w:val="22"/>
              </w:rPr>
            </w:pPr>
            <w:r w:rsidRPr="00FC6C8C">
              <w:rPr>
                <w:rFonts w:ascii="Arial" w:hAnsi="Arial" w:cs="Arial"/>
                <w:szCs w:val="22"/>
              </w:rPr>
              <w:t>As Assessed</w:t>
            </w:r>
          </w:p>
        </w:tc>
        <w:tc>
          <w:tcPr>
            <w:tcW w:w="614" w:type="pct"/>
            <w:shd w:val="clear" w:color="auto" w:fill="auto"/>
          </w:tcPr>
          <w:p w14:paraId="7C7A64E3" w14:textId="77777777" w:rsidR="007B583E" w:rsidRPr="00FC6C8C" w:rsidRDefault="007B583E" w:rsidP="0067306D">
            <w:pPr>
              <w:spacing w:after="0" w:line="240" w:lineRule="auto"/>
              <w:jc w:val="center"/>
              <w:rPr>
                <w:rFonts w:ascii="Arial" w:hAnsi="Arial" w:cs="Arial"/>
                <w:szCs w:val="22"/>
              </w:rPr>
            </w:pPr>
            <w:r>
              <w:rPr>
                <w:rFonts w:ascii="Arial" w:hAnsi="Arial" w:cs="Arial"/>
                <w:szCs w:val="22"/>
              </w:rPr>
              <w:t>-</w:t>
            </w:r>
          </w:p>
        </w:tc>
        <w:tc>
          <w:tcPr>
            <w:tcW w:w="534" w:type="pct"/>
            <w:shd w:val="clear" w:color="auto" w:fill="auto"/>
          </w:tcPr>
          <w:p w14:paraId="7E7D640E" w14:textId="77777777" w:rsidR="007B583E" w:rsidRPr="00FC6C8C" w:rsidRDefault="007B583E" w:rsidP="0067306D">
            <w:pPr>
              <w:spacing w:after="0" w:line="240" w:lineRule="auto"/>
              <w:jc w:val="center"/>
              <w:rPr>
                <w:rFonts w:ascii="Arial" w:hAnsi="Arial" w:cs="Arial"/>
                <w:szCs w:val="22"/>
              </w:rPr>
            </w:pPr>
            <w:r>
              <w:rPr>
                <w:rFonts w:ascii="Arial" w:hAnsi="Arial" w:cs="Arial"/>
                <w:szCs w:val="22"/>
              </w:rPr>
              <w:t>-</w:t>
            </w:r>
          </w:p>
        </w:tc>
        <w:tc>
          <w:tcPr>
            <w:tcW w:w="533" w:type="pct"/>
            <w:shd w:val="clear" w:color="auto" w:fill="auto"/>
          </w:tcPr>
          <w:p w14:paraId="2B745636" w14:textId="77777777" w:rsidR="007B583E" w:rsidRPr="00FC6C8C" w:rsidRDefault="007B583E" w:rsidP="0067306D">
            <w:pPr>
              <w:spacing w:after="0" w:line="240" w:lineRule="auto"/>
              <w:jc w:val="center"/>
              <w:rPr>
                <w:rFonts w:ascii="Arial" w:hAnsi="Arial" w:cs="Arial"/>
                <w:szCs w:val="22"/>
              </w:rPr>
            </w:pPr>
            <w:r>
              <w:rPr>
                <w:rFonts w:ascii="Arial" w:hAnsi="Arial" w:cs="Arial"/>
                <w:szCs w:val="22"/>
              </w:rPr>
              <w:t>-</w:t>
            </w:r>
          </w:p>
        </w:tc>
        <w:tc>
          <w:tcPr>
            <w:tcW w:w="550" w:type="pct"/>
            <w:shd w:val="clear" w:color="auto" w:fill="auto"/>
          </w:tcPr>
          <w:p w14:paraId="291C2977" w14:textId="77777777" w:rsidR="007B583E" w:rsidRPr="0055425E" w:rsidRDefault="007B583E" w:rsidP="0067306D">
            <w:pPr>
              <w:spacing w:after="0" w:line="240" w:lineRule="auto"/>
              <w:jc w:val="center"/>
              <w:rPr>
                <w:rFonts w:ascii="Arial" w:hAnsi="Arial" w:cs="Arial"/>
                <w:b/>
                <w:bCs/>
                <w:szCs w:val="22"/>
              </w:rPr>
            </w:pPr>
            <w:r w:rsidRPr="0055425E">
              <w:rPr>
                <w:rFonts w:ascii="Arial" w:hAnsi="Arial" w:cs="Arial"/>
                <w:b/>
                <w:bCs/>
                <w:szCs w:val="22"/>
              </w:rPr>
              <w:t>0.</w:t>
            </w:r>
            <w:r>
              <w:rPr>
                <w:rFonts w:ascii="Arial" w:hAnsi="Arial" w:cs="Arial"/>
                <w:b/>
                <w:bCs/>
                <w:szCs w:val="22"/>
              </w:rPr>
              <w:t>58</w:t>
            </w:r>
          </w:p>
        </w:tc>
      </w:tr>
      <w:tr w:rsidR="007B583E" w:rsidRPr="00FC6C8C" w14:paraId="656C7CA9" w14:textId="77777777" w:rsidTr="0067306D">
        <w:tc>
          <w:tcPr>
            <w:tcW w:w="368" w:type="pct"/>
          </w:tcPr>
          <w:p w14:paraId="2749197C" w14:textId="77777777" w:rsidR="007B583E" w:rsidRPr="00FC6C8C" w:rsidRDefault="007B583E" w:rsidP="0067306D">
            <w:pPr>
              <w:spacing w:after="0" w:line="240" w:lineRule="auto"/>
              <w:rPr>
                <w:rFonts w:ascii="Arial" w:hAnsi="Arial" w:cs="Arial"/>
                <w:szCs w:val="22"/>
              </w:rPr>
            </w:pPr>
          </w:p>
        </w:tc>
        <w:tc>
          <w:tcPr>
            <w:tcW w:w="1731" w:type="pct"/>
            <w:gridSpan w:val="2"/>
          </w:tcPr>
          <w:p w14:paraId="3A6380AA" w14:textId="77777777" w:rsidR="007B583E" w:rsidRPr="00FC6C8C" w:rsidRDefault="007B583E" w:rsidP="0067306D">
            <w:pPr>
              <w:spacing w:after="0" w:line="240" w:lineRule="auto"/>
              <w:jc w:val="right"/>
              <w:rPr>
                <w:rFonts w:ascii="Arial" w:hAnsi="Arial" w:cs="Arial"/>
                <w:b/>
                <w:bCs/>
                <w:szCs w:val="22"/>
                <w:lang w:bidi="hi-IN"/>
              </w:rPr>
            </w:pPr>
            <w:r w:rsidRPr="00FC6C8C">
              <w:rPr>
                <w:rFonts w:ascii="Arial" w:hAnsi="Arial" w:cs="Arial"/>
                <w:b/>
                <w:bCs/>
                <w:szCs w:val="22"/>
                <w:lang w:bidi="hi-IN"/>
              </w:rPr>
              <w:t>Total (A)</w:t>
            </w:r>
          </w:p>
        </w:tc>
        <w:tc>
          <w:tcPr>
            <w:tcW w:w="669" w:type="pct"/>
          </w:tcPr>
          <w:p w14:paraId="164BD2B3" w14:textId="77777777" w:rsidR="007B583E" w:rsidRPr="00FC6C8C" w:rsidRDefault="007B583E" w:rsidP="0067306D">
            <w:pPr>
              <w:spacing w:after="0" w:line="240" w:lineRule="auto"/>
              <w:jc w:val="center"/>
              <w:rPr>
                <w:rFonts w:ascii="Arial" w:hAnsi="Arial" w:cs="Arial"/>
                <w:b/>
                <w:bCs/>
                <w:szCs w:val="22"/>
                <w:lang w:bidi="hi-IN"/>
              </w:rPr>
            </w:pPr>
          </w:p>
        </w:tc>
        <w:tc>
          <w:tcPr>
            <w:tcW w:w="614" w:type="pct"/>
          </w:tcPr>
          <w:p w14:paraId="75DEE7CE" w14:textId="77777777" w:rsidR="007B583E" w:rsidRPr="00FC6C8C" w:rsidRDefault="007B583E" w:rsidP="0067306D">
            <w:pPr>
              <w:spacing w:after="0" w:line="240" w:lineRule="auto"/>
              <w:jc w:val="center"/>
              <w:rPr>
                <w:rFonts w:ascii="Arial" w:hAnsi="Arial" w:cs="Arial"/>
                <w:b/>
                <w:bCs/>
                <w:szCs w:val="22"/>
                <w:lang w:bidi="hi-IN"/>
              </w:rPr>
            </w:pPr>
          </w:p>
        </w:tc>
        <w:tc>
          <w:tcPr>
            <w:tcW w:w="534" w:type="pct"/>
          </w:tcPr>
          <w:p w14:paraId="036FAE52" w14:textId="77777777" w:rsidR="007B583E" w:rsidRPr="00FC6C8C" w:rsidRDefault="007B583E" w:rsidP="0067306D">
            <w:pPr>
              <w:spacing w:after="0" w:line="240" w:lineRule="auto"/>
              <w:jc w:val="center"/>
              <w:rPr>
                <w:rFonts w:ascii="Arial" w:hAnsi="Arial" w:cs="Arial"/>
                <w:b/>
                <w:bCs/>
                <w:szCs w:val="22"/>
                <w:lang w:bidi="hi-IN"/>
              </w:rPr>
            </w:pPr>
          </w:p>
        </w:tc>
        <w:tc>
          <w:tcPr>
            <w:tcW w:w="533" w:type="pct"/>
          </w:tcPr>
          <w:p w14:paraId="6E7F233A" w14:textId="77777777" w:rsidR="007B583E" w:rsidRPr="00FC6C8C" w:rsidRDefault="007B583E" w:rsidP="0067306D">
            <w:pPr>
              <w:spacing w:after="0" w:line="240" w:lineRule="auto"/>
              <w:jc w:val="center"/>
              <w:rPr>
                <w:rFonts w:ascii="Arial" w:hAnsi="Arial" w:cs="Arial"/>
                <w:b/>
                <w:bCs/>
                <w:szCs w:val="22"/>
                <w:lang w:bidi="hi-IN"/>
              </w:rPr>
            </w:pPr>
          </w:p>
        </w:tc>
        <w:tc>
          <w:tcPr>
            <w:tcW w:w="550" w:type="pct"/>
            <w:shd w:val="clear" w:color="auto" w:fill="auto"/>
          </w:tcPr>
          <w:p w14:paraId="1E77650E" w14:textId="1AE87401" w:rsidR="007B583E" w:rsidRPr="00FC6C8C" w:rsidRDefault="007B583E" w:rsidP="0067306D">
            <w:pPr>
              <w:spacing w:after="0" w:line="240" w:lineRule="auto"/>
              <w:jc w:val="center"/>
              <w:rPr>
                <w:rFonts w:ascii="Arial" w:hAnsi="Arial" w:cs="Arial"/>
                <w:b/>
                <w:bCs/>
                <w:szCs w:val="22"/>
                <w:lang w:bidi="hi-IN"/>
              </w:rPr>
            </w:pPr>
            <w:r>
              <w:rPr>
                <w:rFonts w:ascii="Arial" w:hAnsi="Arial" w:cs="Arial"/>
                <w:b/>
                <w:bCs/>
                <w:szCs w:val="22"/>
                <w:lang w:bidi="hi-IN"/>
              </w:rPr>
              <w:t>65.</w:t>
            </w:r>
            <w:r w:rsidR="0050354F">
              <w:rPr>
                <w:rFonts w:ascii="Arial" w:hAnsi="Arial" w:cs="Arial"/>
                <w:b/>
                <w:bCs/>
                <w:szCs w:val="22"/>
                <w:lang w:bidi="hi-IN"/>
              </w:rPr>
              <w:t>40</w:t>
            </w:r>
          </w:p>
        </w:tc>
      </w:tr>
    </w:tbl>
    <w:p w14:paraId="4CC6B0ED" w14:textId="7D7E5726" w:rsidR="00607453" w:rsidRDefault="00607453" w:rsidP="00087D26">
      <w:pPr>
        <w:jc w:val="both"/>
        <w:rPr>
          <w:rFonts w:eastAsia="Arial Unicode MS" w:cstheme="minorHAnsi"/>
          <w:b/>
          <w:bCs/>
          <w:sz w:val="24"/>
          <w:szCs w:val="24"/>
        </w:rPr>
      </w:pPr>
    </w:p>
    <w:p w14:paraId="3E5401B9" w14:textId="39926AD2" w:rsidR="00AF35F6" w:rsidRDefault="00AF35F6" w:rsidP="00AF35F6">
      <w:pPr>
        <w:jc w:val="both"/>
        <w:rPr>
          <w:rFonts w:eastAsia="Arial Unicode MS" w:cstheme="minorHAnsi"/>
          <w:b/>
          <w:bCs/>
          <w:sz w:val="24"/>
          <w:szCs w:val="24"/>
        </w:rPr>
      </w:pPr>
    </w:p>
    <w:p w14:paraId="4118C12C" w14:textId="77777777" w:rsidR="007B583E" w:rsidRPr="00AF35F6" w:rsidRDefault="007B583E" w:rsidP="00AF35F6">
      <w:pPr>
        <w:jc w:val="both"/>
        <w:rPr>
          <w:rFonts w:eastAsia="Arial Unicode MS" w:cstheme="minorHAnsi"/>
          <w:b/>
          <w:bCs/>
          <w:sz w:val="24"/>
          <w:szCs w:val="24"/>
        </w:rPr>
      </w:pPr>
    </w:p>
    <w:p w14:paraId="11349E63" w14:textId="77777777" w:rsidR="0074254E" w:rsidRPr="00FB49CC" w:rsidRDefault="0074254E">
      <w:pPr>
        <w:pStyle w:val="ListParagraph"/>
        <w:numPr>
          <w:ilvl w:val="0"/>
          <w:numId w:val="9"/>
        </w:numPr>
        <w:jc w:val="both"/>
        <w:rPr>
          <w:rFonts w:eastAsia="Arial Unicode MS" w:cstheme="minorHAnsi"/>
          <w:b/>
          <w:bCs/>
          <w:sz w:val="24"/>
          <w:szCs w:val="24"/>
        </w:rPr>
      </w:pPr>
      <w:r w:rsidRPr="00FB49CC">
        <w:rPr>
          <w:rFonts w:eastAsia="Arial Unicode MS" w:cstheme="minorHAnsi"/>
          <w:b/>
          <w:bCs/>
          <w:sz w:val="24"/>
          <w:szCs w:val="24"/>
        </w:rPr>
        <w:t xml:space="preserve">Means of finance </w:t>
      </w:r>
    </w:p>
    <w:tbl>
      <w:tblPr>
        <w:tblW w:w="5000" w:type="pct"/>
        <w:tblLook w:val="04A0" w:firstRow="1" w:lastRow="0" w:firstColumn="1" w:lastColumn="0" w:noHBand="0" w:noVBand="1"/>
      </w:tblPr>
      <w:tblGrid>
        <w:gridCol w:w="4702"/>
        <w:gridCol w:w="2420"/>
        <w:gridCol w:w="2120"/>
      </w:tblGrid>
      <w:tr w:rsidR="00A60E7A" w:rsidRPr="00A60E7A" w14:paraId="11349E68" w14:textId="77777777" w:rsidTr="00A60E7A">
        <w:trPr>
          <w:trHeight w:val="300"/>
        </w:trPr>
        <w:tc>
          <w:tcPr>
            <w:tcW w:w="2544" w:type="pct"/>
            <w:tcBorders>
              <w:top w:val="single" w:sz="4" w:space="0" w:color="auto"/>
              <w:left w:val="single" w:sz="4" w:space="0" w:color="auto"/>
              <w:bottom w:val="single" w:sz="4" w:space="0" w:color="auto"/>
              <w:right w:val="single" w:sz="4" w:space="0" w:color="auto"/>
            </w:tcBorders>
            <w:shd w:val="clear" w:color="auto" w:fill="595959" w:themeFill="text1" w:themeFillTint="A6"/>
            <w:noWrap/>
            <w:vAlign w:val="bottom"/>
            <w:hideMark/>
          </w:tcPr>
          <w:p w14:paraId="11349E64" w14:textId="77777777" w:rsidR="00A12706" w:rsidRPr="00A60E7A" w:rsidRDefault="00A12706" w:rsidP="00BB26C4">
            <w:pPr>
              <w:spacing w:after="0" w:line="240" w:lineRule="auto"/>
              <w:rPr>
                <w:rFonts w:ascii="Arial" w:eastAsia="Times New Roman" w:hAnsi="Arial" w:cs="Arial"/>
                <w:b/>
                <w:bCs/>
                <w:color w:val="FFFFFF" w:themeColor="background1"/>
                <w:szCs w:val="22"/>
                <w:lang w:val="en-US" w:bidi="ar-SA"/>
              </w:rPr>
            </w:pPr>
            <w:r w:rsidRPr="00A60E7A">
              <w:rPr>
                <w:rFonts w:ascii="Arial" w:eastAsia="Times New Roman" w:hAnsi="Arial" w:cs="Arial"/>
                <w:b/>
                <w:bCs/>
                <w:color w:val="FFFFFF" w:themeColor="background1"/>
                <w:szCs w:val="22"/>
                <w:lang w:val="en-US" w:bidi="ar-SA"/>
              </w:rPr>
              <w:t>Particulars</w:t>
            </w:r>
          </w:p>
        </w:tc>
        <w:tc>
          <w:tcPr>
            <w:tcW w:w="1309" w:type="pct"/>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1349E65" w14:textId="77777777" w:rsidR="00A12706" w:rsidRPr="00A60E7A" w:rsidRDefault="00A12706" w:rsidP="00BB26C4">
            <w:pPr>
              <w:spacing w:after="0" w:line="240" w:lineRule="auto"/>
              <w:rPr>
                <w:rFonts w:ascii="Arial" w:eastAsia="Times New Roman" w:hAnsi="Arial" w:cs="Arial"/>
                <w:b/>
                <w:bCs/>
                <w:color w:val="FFFFFF" w:themeColor="background1"/>
                <w:szCs w:val="22"/>
                <w:lang w:val="en-US" w:bidi="ar-SA"/>
              </w:rPr>
            </w:pPr>
            <w:r w:rsidRPr="00A60E7A">
              <w:rPr>
                <w:rFonts w:ascii="Arial" w:eastAsia="Times New Roman" w:hAnsi="Arial" w:cs="Arial"/>
                <w:b/>
                <w:bCs/>
                <w:color w:val="FFFFFF" w:themeColor="background1"/>
                <w:szCs w:val="22"/>
                <w:lang w:val="en-US" w:bidi="ar-SA"/>
              </w:rPr>
              <w:t xml:space="preserve">Amount </w:t>
            </w:r>
          </w:p>
          <w:p w14:paraId="11349E66" w14:textId="77777777" w:rsidR="00A12706" w:rsidRPr="00A60E7A" w:rsidRDefault="00A12706" w:rsidP="00BB26C4">
            <w:pPr>
              <w:spacing w:after="0" w:line="240" w:lineRule="auto"/>
              <w:rPr>
                <w:rFonts w:ascii="Arial" w:eastAsia="Times New Roman" w:hAnsi="Arial" w:cs="Arial"/>
                <w:b/>
                <w:bCs/>
                <w:color w:val="FFFFFF" w:themeColor="background1"/>
                <w:szCs w:val="22"/>
                <w:lang w:val="en-US" w:bidi="ar-SA"/>
              </w:rPr>
            </w:pPr>
            <w:r w:rsidRPr="00A60E7A">
              <w:rPr>
                <w:rFonts w:ascii="Arial" w:eastAsia="Times New Roman" w:hAnsi="Arial" w:cs="Arial"/>
                <w:b/>
                <w:bCs/>
                <w:color w:val="FFFFFF" w:themeColor="background1"/>
                <w:szCs w:val="22"/>
                <w:lang w:val="en-US" w:bidi="ar-SA"/>
              </w:rPr>
              <w:t>(Rs in Lakh)</w:t>
            </w:r>
          </w:p>
        </w:tc>
        <w:tc>
          <w:tcPr>
            <w:tcW w:w="1147" w:type="pct"/>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1349E67" w14:textId="77777777" w:rsidR="00A12706" w:rsidRPr="00A60E7A" w:rsidRDefault="00A12706" w:rsidP="00BB26C4">
            <w:pPr>
              <w:spacing w:after="0" w:line="240" w:lineRule="auto"/>
              <w:rPr>
                <w:rFonts w:ascii="Arial" w:eastAsia="Times New Roman" w:hAnsi="Arial" w:cs="Arial"/>
                <w:b/>
                <w:bCs/>
                <w:color w:val="FFFFFF" w:themeColor="background1"/>
                <w:szCs w:val="22"/>
                <w:lang w:val="en-US" w:bidi="ar-SA"/>
              </w:rPr>
            </w:pPr>
            <w:r w:rsidRPr="00A60E7A">
              <w:rPr>
                <w:rFonts w:ascii="Arial" w:eastAsia="Times New Roman" w:hAnsi="Arial" w:cs="Arial"/>
                <w:b/>
                <w:bCs/>
                <w:color w:val="FFFFFF" w:themeColor="background1"/>
                <w:szCs w:val="22"/>
                <w:lang w:val="en-US" w:bidi="ar-SA"/>
              </w:rPr>
              <w:t>% of total funding</w:t>
            </w:r>
          </w:p>
        </w:tc>
      </w:tr>
      <w:tr w:rsidR="002020CF" w:rsidRPr="00A12706" w14:paraId="11349E6C" w14:textId="77777777" w:rsidTr="00AF105A">
        <w:trPr>
          <w:trHeight w:val="300"/>
        </w:trPr>
        <w:tc>
          <w:tcPr>
            <w:tcW w:w="2544" w:type="pct"/>
            <w:tcBorders>
              <w:top w:val="nil"/>
              <w:left w:val="single" w:sz="4" w:space="0" w:color="auto"/>
              <w:bottom w:val="single" w:sz="4" w:space="0" w:color="auto"/>
              <w:right w:val="single" w:sz="4" w:space="0" w:color="auto"/>
            </w:tcBorders>
            <w:shd w:val="clear" w:color="auto" w:fill="auto"/>
            <w:noWrap/>
            <w:vAlign w:val="bottom"/>
            <w:hideMark/>
          </w:tcPr>
          <w:p w14:paraId="11349E69" w14:textId="77777777" w:rsidR="002020CF" w:rsidRPr="00A12706" w:rsidRDefault="002020CF" w:rsidP="002020CF">
            <w:pPr>
              <w:spacing w:after="0" w:line="240" w:lineRule="auto"/>
              <w:rPr>
                <w:rFonts w:ascii="Arial" w:eastAsia="Times New Roman" w:hAnsi="Arial" w:cs="Arial"/>
                <w:color w:val="000000"/>
                <w:szCs w:val="22"/>
                <w:lang w:val="en-US" w:bidi="ar-SA"/>
              </w:rPr>
            </w:pPr>
            <w:r w:rsidRPr="00A12706">
              <w:rPr>
                <w:rFonts w:ascii="Arial" w:eastAsia="Times New Roman" w:hAnsi="Arial" w:cs="Arial"/>
                <w:color w:val="000000"/>
                <w:szCs w:val="22"/>
                <w:lang w:val="en-US" w:bidi="ar-SA"/>
              </w:rPr>
              <w:t xml:space="preserve">Promoters' Contribution </w:t>
            </w:r>
          </w:p>
        </w:tc>
        <w:tc>
          <w:tcPr>
            <w:tcW w:w="1309" w:type="pct"/>
            <w:tcBorders>
              <w:top w:val="nil"/>
              <w:left w:val="nil"/>
              <w:bottom w:val="single" w:sz="4" w:space="0" w:color="auto"/>
              <w:right w:val="single" w:sz="4" w:space="0" w:color="auto"/>
            </w:tcBorders>
            <w:shd w:val="clear" w:color="auto" w:fill="auto"/>
            <w:noWrap/>
            <w:vAlign w:val="bottom"/>
          </w:tcPr>
          <w:p w14:paraId="11349E6A" w14:textId="0DF0B407" w:rsidR="002020CF" w:rsidRPr="00A12706" w:rsidRDefault="007B583E" w:rsidP="000704AE">
            <w:pPr>
              <w:spacing w:after="0" w:line="240" w:lineRule="auto"/>
              <w:jc w:val="center"/>
              <w:rPr>
                <w:rFonts w:ascii="Arial" w:eastAsia="Times New Roman" w:hAnsi="Arial" w:cs="Arial"/>
                <w:color w:val="000000"/>
                <w:szCs w:val="22"/>
                <w:lang w:val="en-US" w:bidi="ar-SA"/>
              </w:rPr>
            </w:pPr>
            <w:r>
              <w:rPr>
                <w:rFonts w:ascii="Arial" w:eastAsia="Times New Roman" w:hAnsi="Arial" w:cs="Arial"/>
                <w:color w:val="000000"/>
                <w:szCs w:val="22"/>
                <w:lang w:val="en-US" w:bidi="ar-SA"/>
              </w:rPr>
              <w:t>13.55</w:t>
            </w:r>
          </w:p>
        </w:tc>
        <w:tc>
          <w:tcPr>
            <w:tcW w:w="1147" w:type="pct"/>
            <w:tcBorders>
              <w:top w:val="nil"/>
              <w:left w:val="nil"/>
              <w:bottom w:val="single" w:sz="4" w:space="0" w:color="auto"/>
              <w:right w:val="single" w:sz="4" w:space="0" w:color="auto"/>
            </w:tcBorders>
            <w:shd w:val="clear" w:color="auto" w:fill="auto"/>
            <w:noWrap/>
            <w:vAlign w:val="bottom"/>
          </w:tcPr>
          <w:p w14:paraId="11349E6B" w14:textId="16D81A85" w:rsidR="002020CF" w:rsidRPr="00A12706" w:rsidRDefault="00607453" w:rsidP="000704AE">
            <w:pPr>
              <w:spacing w:after="0" w:line="240" w:lineRule="auto"/>
              <w:jc w:val="center"/>
              <w:rPr>
                <w:rFonts w:ascii="Arial" w:eastAsia="Times New Roman" w:hAnsi="Arial" w:cs="Arial"/>
                <w:color w:val="000000"/>
                <w:szCs w:val="22"/>
                <w:lang w:val="en-US" w:bidi="ar-SA"/>
              </w:rPr>
            </w:pPr>
            <w:r>
              <w:rPr>
                <w:rFonts w:ascii="Arial" w:eastAsia="Times New Roman" w:hAnsi="Arial" w:cs="Arial"/>
                <w:color w:val="000000"/>
                <w:szCs w:val="22"/>
                <w:lang w:val="en-US" w:bidi="ar-SA"/>
              </w:rPr>
              <w:t>20.7</w:t>
            </w:r>
            <w:r w:rsidR="007B583E">
              <w:rPr>
                <w:rFonts w:ascii="Arial" w:eastAsia="Times New Roman" w:hAnsi="Arial" w:cs="Arial"/>
                <w:color w:val="000000"/>
                <w:szCs w:val="22"/>
                <w:lang w:val="en-US" w:bidi="ar-SA"/>
              </w:rPr>
              <w:t>1</w:t>
            </w:r>
            <w:r w:rsidR="00886524">
              <w:rPr>
                <w:rFonts w:ascii="Arial" w:eastAsia="Times New Roman" w:hAnsi="Arial" w:cs="Arial"/>
                <w:color w:val="000000"/>
                <w:szCs w:val="22"/>
                <w:lang w:val="en-US" w:bidi="ar-SA"/>
              </w:rPr>
              <w:t>5</w:t>
            </w:r>
            <w:r w:rsidR="002020CF" w:rsidRPr="00A6648A">
              <w:rPr>
                <w:rFonts w:ascii="Arial" w:eastAsia="Times New Roman" w:hAnsi="Arial" w:cs="Arial"/>
                <w:color w:val="000000"/>
                <w:szCs w:val="22"/>
                <w:lang w:val="en-US" w:bidi="ar-SA"/>
              </w:rPr>
              <w:t>%</w:t>
            </w:r>
          </w:p>
        </w:tc>
      </w:tr>
      <w:tr w:rsidR="002020CF" w:rsidRPr="00A12706" w14:paraId="11349E70" w14:textId="77777777" w:rsidTr="00AF105A">
        <w:trPr>
          <w:trHeight w:val="300"/>
        </w:trPr>
        <w:tc>
          <w:tcPr>
            <w:tcW w:w="2544" w:type="pct"/>
            <w:tcBorders>
              <w:top w:val="nil"/>
              <w:left w:val="single" w:sz="4" w:space="0" w:color="auto"/>
              <w:bottom w:val="single" w:sz="4" w:space="0" w:color="auto"/>
              <w:right w:val="single" w:sz="4" w:space="0" w:color="auto"/>
            </w:tcBorders>
            <w:shd w:val="clear" w:color="auto" w:fill="auto"/>
            <w:noWrap/>
            <w:vAlign w:val="bottom"/>
            <w:hideMark/>
          </w:tcPr>
          <w:p w14:paraId="11349E6D" w14:textId="77777777" w:rsidR="002020CF" w:rsidRPr="00A12706" w:rsidRDefault="002020CF" w:rsidP="002020CF">
            <w:pPr>
              <w:spacing w:after="0" w:line="240" w:lineRule="auto"/>
              <w:rPr>
                <w:rFonts w:ascii="Arial" w:eastAsia="Times New Roman" w:hAnsi="Arial" w:cs="Arial"/>
                <w:color w:val="000000"/>
                <w:szCs w:val="22"/>
                <w:lang w:val="en-US" w:bidi="ar-SA"/>
              </w:rPr>
            </w:pPr>
            <w:r w:rsidRPr="00A12706">
              <w:rPr>
                <w:rFonts w:ascii="Arial" w:eastAsia="Times New Roman" w:hAnsi="Arial" w:cs="Arial"/>
                <w:color w:val="000000"/>
                <w:szCs w:val="22"/>
                <w:lang w:val="en-US" w:bidi="ar-SA"/>
              </w:rPr>
              <w:t>Grant</w:t>
            </w:r>
          </w:p>
        </w:tc>
        <w:tc>
          <w:tcPr>
            <w:tcW w:w="1309" w:type="pct"/>
            <w:tcBorders>
              <w:top w:val="nil"/>
              <w:left w:val="nil"/>
              <w:bottom w:val="single" w:sz="4" w:space="0" w:color="auto"/>
              <w:right w:val="single" w:sz="4" w:space="0" w:color="auto"/>
            </w:tcBorders>
            <w:shd w:val="clear" w:color="auto" w:fill="auto"/>
            <w:noWrap/>
            <w:vAlign w:val="bottom"/>
          </w:tcPr>
          <w:p w14:paraId="11349E6E" w14:textId="6BE0CBD3" w:rsidR="002020CF" w:rsidRPr="00A12706" w:rsidRDefault="007E7F1A" w:rsidP="002020CF">
            <w:pPr>
              <w:spacing w:after="0" w:line="240" w:lineRule="auto"/>
              <w:jc w:val="center"/>
              <w:rPr>
                <w:rFonts w:ascii="Arial" w:eastAsia="Times New Roman" w:hAnsi="Arial" w:cs="Arial"/>
                <w:color w:val="000000"/>
                <w:szCs w:val="22"/>
                <w:lang w:val="en-US" w:bidi="ar-SA"/>
              </w:rPr>
            </w:pPr>
            <w:r>
              <w:rPr>
                <w:rFonts w:ascii="Arial" w:eastAsia="Times New Roman" w:hAnsi="Arial" w:cs="Arial"/>
                <w:color w:val="000000"/>
                <w:szCs w:val="22"/>
                <w:lang w:val="en-US" w:bidi="ar-SA"/>
              </w:rPr>
              <w:t>38.8</w:t>
            </w:r>
            <w:r w:rsidR="007B583E">
              <w:rPr>
                <w:rFonts w:ascii="Arial" w:eastAsia="Times New Roman" w:hAnsi="Arial" w:cs="Arial"/>
                <w:color w:val="000000"/>
                <w:szCs w:val="22"/>
                <w:lang w:val="en-US" w:bidi="ar-SA"/>
              </w:rPr>
              <w:t>9</w:t>
            </w:r>
          </w:p>
        </w:tc>
        <w:tc>
          <w:tcPr>
            <w:tcW w:w="1147" w:type="pct"/>
            <w:tcBorders>
              <w:top w:val="nil"/>
              <w:left w:val="nil"/>
              <w:bottom w:val="single" w:sz="4" w:space="0" w:color="auto"/>
              <w:right w:val="single" w:sz="4" w:space="0" w:color="auto"/>
            </w:tcBorders>
            <w:shd w:val="clear" w:color="auto" w:fill="auto"/>
            <w:noWrap/>
            <w:vAlign w:val="bottom"/>
          </w:tcPr>
          <w:p w14:paraId="11349E6F" w14:textId="2F375F81" w:rsidR="002020CF" w:rsidRPr="00A12706" w:rsidRDefault="00607453" w:rsidP="000704AE">
            <w:pPr>
              <w:spacing w:after="0" w:line="240" w:lineRule="auto"/>
              <w:jc w:val="center"/>
              <w:rPr>
                <w:rFonts w:ascii="Arial" w:eastAsia="Times New Roman" w:hAnsi="Arial" w:cs="Arial"/>
                <w:color w:val="000000"/>
                <w:szCs w:val="22"/>
                <w:lang w:val="en-US" w:bidi="ar-SA"/>
              </w:rPr>
            </w:pPr>
            <w:r>
              <w:rPr>
                <w:rFonts w:ascii="Arial" w:eastAsia="Times New Roman" w:hAnsi="Arial" w:cs="Arial"/>
                <w:color w:val="000000"/>
                <w:szCs w:val="22"/>
                <w:lang w:val="en-US" w:bidi="ar-SA"/>
              </w:rPr>
              <w:t>59.4</w:t>
            </w:r>
            <w:r w:rsidR="007B583E">
              <w:rPr>
                <w:rFonts w:ascii="Arial" w:eastAsia="Times New Roman" w:hAnsi="Arial" w:cs="Arial"/>
                <w:color w:val="000000"/>
                <w:szCs w:val="22"/>
                <w:lang w:val="en-US" w:bidi="ar-SA"/>
              </w:rPr>
              <w:t>6</w:t>
            </w:r>
            <w:r w:rsidR="00886524">
              <w:rPr>
                <w:rFonts w:ascii="Arial" w:eastAsia="Times New Roman" w:hAnsi="Arial" w:cs="Arial"/>
                <w:color w:val="000000"/>
                <w:szCs w:val="22"/>
                <w:lang w:val="en-US" w:bidi="ar-SA"/>
              </w:rPr>
              <w:t>4</w:t>
            </w:r>
            <w:r w:rsidR="004A5E4C">
              <w:rPr>
                <w:rFonts w:ascii="Arial" w:eastAsia="Times New Roman" w:hAnsi="Arial" w:cs="Arial"/>
                <w:color w:val="000000"/>
                <w:szCs w:val="22"/>
                <w:lang w:val="en-US" w:bidi="ar-SA"/>
              </w:rPr>
              <w:t>%</w:t>
            </w:r>
          </w:p>
        </w:tc>
      </w:tr>
      <w:tr w:rsidR="002020CF" w:rsidRPr="00A12706" w14:paraId="11349E74" w14:textId="77777777" w:rsidTr="00AF105A">
        <w:trPr>
          <w:trHeight w:val="300"/>
        </w:trPr>
        <w:tc>
          <w:tcPr>
            <w:tcW w:w="2544" w:type="pct"/>
            <w:tcBorders>
              <w:top w:val="nil"/>
              <w:left w:val="single" w:sz="4" w:space="0" w:color="auto"/>
              <w:bottom w:val="single" w:sz="4" w:space="0" w:color="auto"/>
              <w:right w:val="single" w:sz="4" w:space="0" w:color="auto"/>
            </w:tcBorders>
            <w:shd w:val="clear" w:color="auto" w:fill="auto"/>
            <w:noWrap/>
            <w:vAlign w:val="bottom"/>
            <w:hideMark/>
          </w:tcPr>
          <w:p w14:paraId="11349E71" w14:textId="77777777" w:rsidR="002020CF" w:rsidRPr="00A12706" w:rsidRDefault="002020CF" w:rsidP="002020CF">
            <w:pPr>
              <w:spacing w:after="0" w:line="240" w:lineRule="auto"/>
              <w:rPr>
                <w:rFonts w:ascii="Arial" w:eastAsia="Times New Roman" w:hAnsi="Arial" w:cs="Arial"/>
                <w:color w:val="000000"/>
                <w:szCs w:val="22"/>
                <w:lang w:val="en-US" w:bidi="ar-SA"/>
              </w:rPr>
            </w:pPr>
            <w:r w:rsidRPr="00A12706">
              <w:rPr>
                <w:rFonts w:ascii="Arial" w:eastAsia="Times New Roman" w:hAnsi="Arial" w:cs="Arial"/>
                <w:color w:val="000000"/>
                <w:szCs w:val="22"/>
                <w:lang w:val="en-US" w:bidi="ar-SA"/>
              </w:rPr>
              <w:t>Bank Term Loan</w:t>
            </w:r>
          </w:p>
        </w:tc>
        <w:tc>
          <w:tcPr>
            <w:tcW w:w="1309" w:type="pct"/>
            <w:tcBorders>
              <w:top w:val="nil"/>
              <w:left w:val="nil"/>
              <w:bottom w:val="single" w:sz="4" w:space="0" w:color="auto"/>
              <w:right w:val="single" w:sz="4" w:space="0" w:color="auto"/>
            </w:tcBorders>
            <w:shd w:val="clear" w:color="auto" w:fill="auto"/>
            <w:noWrap/>
            <w:vAlign w:val="bottom"/>
          </w:tcPr>
          <w:p w14:paraId="11349E72" w14:textId="32167375" w:rsidR="002020CF" w:rsidRPr="00A12706" w:rsidRDefault="007B583E" w:rsidP="002020CF">
            <w:pPr>
              <w:spacing w:after="0" w:line="240" w:lineRule="auto"/>
              <w:jc w:val="center"/>
              <w:rPr>
                <w:rFonts w:ascii="Arial" w:eastAsia="Times New Roman" w:hAnsi="Arial" w:cs="Arial"/>
                <w:color w:val="000000"/>
                <w:szCs w:val="22"/>
                <w:lang w:val="en-US" w:bidi="ar-SA"/>
              </w:rPr>
            </w:pPr>
            <w:r>
              <w:rPr>
                <w:rFonts w:ascii="Arial" w:eastAsia="Times New Roman" w:hAnsi="Arial" w:cs="Arial"/>
                <w:color w:val="000000"/>
                <w:szCs w:val="22"/>
                <w:lang w:val="en-US" w:bidi="ar-SA"/>
              </w:rPr>
              <w:t>12.96</w:t>
            </w:r>
          </w:p>
        </w:tc>
        <w:tc>
          <w:tcPr>
            <w:tcW w:w="1147" w:type="pct"/>
            <w:tcBorders>
              <w:top w:val="nil"/>
              <w:left w:val="nil"/>
              <w:bottom w:val="single" w:sz="4" w:space="0" w:color="auto"/>
              <w:right w:val="single" w:sz="4" w:space="0" w:color="auto"/>
            </w:tcBorders>
            <w:shd w:val="clear" w:color="auto" w:fill="auto"/>
            <w:noWrap/>
            <w:vAlign w:val="bottom"/>
          </w:tcPr>
          <w:p w14:paraId="11349E73" w14:textId="7B7E16A3" w:rsidR="002020CF" w:rsidRPr="00A12706" w:rsidRDefault="00607453" w:rsidP="000704AE">
            <w:pPr>
              <w:spacing w:after="0" w:line="240" w:lineRule="auto"/>
              <w:jc w:val="center"/>
              <w:rPr>
                <w:rFonts w:ascii="Arial" w:eastAsia="Times New Roman" w:hAnsi="Arial" w:cs="Arial"/>
                <w:color w:val="000000"/>
                <w:szCs w:val="22"/>
                <w:lang w:val="en-US" w:bidi="ar-SA"/>
              </w:rPr>
            </w:pPr>
            <w:r>
              <w:rPr>
                <w:rFonts w:ascii="Arial" w:eastAsia="Times New Roman" w:hAnsi="Arial" w:cs="Arial"/>
                <w:color w:val="000000"/>
                <w:szCs w:val="22"/>
                <w:lang w:val="en-US" w:bidi="ar-SA"/>
              </w:rPr>
              <w:t>19.82</w:t>
            </w:r>
            <w:r w:rsidR="00886524">
              <w:rPr>
                <w:rFonts w:ascii="Arial" w:eastAsia="Times New Roman" w:hAnsi="Arial" w:cs="Arial"/>
                <w:color w:val="000000"/>
                <w:szCs w:val="22"/>
                <w:lang w:val="en-US" w:bidi="ar-SA"/>
              </w:rPr>
              <w:t>1</w:t>
            </w:r>
            <w:r w:rsidR="004A5E4C">
              <w:rPr>
                <w:rFonts w:ascii="Arial" w:eastAsia="Times New Roman" w:hAnsi="Arial" w:cs="Arial"/>
                <w:color w:val="000000"/>
                <w:szCs w:val="22"/>
                <w:lang w:val="en-US" w:bidi="ar-SA"/>
              </w:rPr>
              <w:t>%</w:t>
            </w:r>
          </w:p>
        </w:tc>
      </w:tr>
      <w:tr w:rsidR="002020CF" w:rsidRPr="00A12706" w14:paraId="11349E78" w14:textId="77777777" w:rsidTr="00AF105A">
        <w:trPr>
          <w:trHeight w:val="300"/>
        </w:trPr>
        <w:tc>
          <w:tcPr>
            <w:tcW w:w="2544" w:type="pct"/>
            <w:tcBorders>
              <w:top w:val="nil"/>
              <w:left w:val="single" w:sz="4" w:space="0" w:color="auto"/>
              <w:bottom w:val="single" w:sz="4" w:space="0" w:color="auto"/>
              <w:right w:val="single" w:sz="4" w:space="0" w:color="auto"/>
            </w:tcBorders>
            <w:shd w:val="clear" w:color="auto" w:fill="auto"/>
            <w:noWrap/>
            <w:vAlign w:val="bottom"/>
            <w:hideMark/>
          </w:tcPr>
          <w:p w14:paraId="11349E75" w14:textId="77777777" w:rsidR="002020CF" w:rsidRPr="00A12706" w:rsidRDefault="002020CF" w:rsidP="002020CF">
            <w:pPr>
              <w:spacing w:after="0" w:line="240" w:lineRule="auto"/>
              <w:jc w:val="center"/>
              <w:rPr>
                <w:rFonts w:ascii="Arial" w:eastAsia="Times New Roman" w:hAnsi="Arial" w:cs="Arial"/>
                <w:b/>
                <w:bCs/>
                <w:color w:val="000000"/>
                <w:szCs w:val="22"/>
                <w:lang w:val="en-US" w:bidi="ar-SA"/>
              </w:rPr>
            </w:pPr>
            <w:r w:rsidRPr="00A12706">
              <w:rPr>
                <w:rFonts w:ascii="Arial" w:eastAsia="Times New Roman" w:hAnsi="Arial" w:cs="Arial"/>
                <w:b/>
                <w:bCs/>
                <w:color w:val="000000"/>
                <w:szCs w:val="22"/>
                <w:lang w:val="en-US" w:bidi="ar-SA"/>
              </w:rPr>
              <w:t>Total</w:t>
            </w:r>
          </w:p>
        </w:tc>
        <w:tc>
          <w:tcPr>
            <w:tcW w:w="1309" w:type="pct"/>
            <w:tcBorders>
              <w:top w:val="nil"/>
              <w:left w:val="nil"/>
              <w:bottom w:val="single" w:sz="4" w:space="0" w:color="auto"/>
              <w:right w:val="single" w:sz="4" w:space="0" w:color="auto"/>
            </w:tcBorders>
            <w:shd w:val="clear" w:color="auto" w:fill="auto"/>
            <w:noWrap/>
            <w:vAlign w:val="bottom"/>
          </w:tcPr>
          <w:p w14:paraId="11349E76" w14:textId="53EAF8A7" w:rsidR="002020CF" w:rsidRPr="00A12706" w:rsidRDefault="00886524" w:rsidP="000704AE">
            <w:pPr>
              <w:spacing w:after="0" w:line="240" w:lineRule="auto"/>
              <w:jc w:val="center"/>
              <w:rPr>
                <w:rFonts w:ascii="Arial" w:eastAsia="Times New Roman" w:hAnsi="Arial" w:cs="Arial"/>
                <w:b/>
                <w:bCs/>
                <w:color w:val="000000"/>
                <w:szCs w:val="22"/>
                <w:lang w:val="en-US" w:bidi="ar-SA"/>
              </w:rPr>
            </w:pPr>
            <w:r>
              <w:rPr>
                <w:rFonts w:ascii="Arial" w:eastAsia="Times New Roman" w:hAnsi="Arial" w:cs="Arial"/>
                <w:b/>
                <w:bCs/>
                <w:color w:val="000000"/>
                <w:szCs w:val="22"/>
                <w:lang w:val="en-US" w:bidi="ar-SA"/>
              </w:rPr>
              <w:t>65.40</w:t>
            </w:r>
          </w:p>
        </w:tc>
        <w:tc>
          <w:tcPr>
            <w:tcW w:w="1147" w:type="pct"/>
            <w:tcBorders>
              <w:top w:val="nil"/>
              <w:left w:val="nil"/>
              <w:bottom w:val="single" w:sz="4" w:space="0" w:color="auto"/>
              <w:right w:val="single" w:sz="4" w:space="0" w:color="auto"/>
            </w:tcBorders>
            <w:shd w:val="clear" w:color="auto" w:fill="auto"/>
            <w:noWrap/>
            <w:vAlign w:val="bottom"/>
          </w:tcPr>
          <w:p w14:paraId="11349E77" w14:textId="24F25C69" w:rsidR="002020CF" w:rsidRPr="00A12706" w:rsidRDefault="002020CF" w:rsidP="002020CF">
            <w:pPr>
              <w:spacing w:after="0" w:line="240" w:lineRule="auto"/>
              <w:jc w:val="center"/>
              <w:rPr>
                <w:rFonts w:ascii="Arial" w:eastAsia="Times New Roman" w:hAnsi="Arial" w:cs="Arial"/>
                <w:b/>
                <w:bCs/>
                <w:color w:val="000000"/>
                <w:szCs w:val="22"/>
                <w:lang w:val="en-US" w:bidi="ar-SA"/>
              </w:rPr>
            </w:pPr>
            <w:r w:rsidRPr="00A6648A">
              <w:rPr>
                <w:rFonts w:ascii="Arial" w:eastAsia="Times New Roman" w:hAnsi="Arial" w:cs="Arial"/>
                <w:b/>
                <w:bCs/>
                <w:color w:val="000000"/>
                <w:szCs w:val="22"/>
                <w:lang w:val="en-US" w:bidi="ar-SA"/>
              </w:rPr>
              <w:t>100%</w:t>
            </w:r>
          </w:p>
        </w:tc>
      </w:tr>
    </w:tbl>
    <w:p w14:paraId="0191A436" w14:textId="77777777" w:rsidR="00BE3C5E" w:rsidRDefault="00BE3C5E" w:rsidP="00BB26C4">
      <w:pPr>
        <w:tabs>
          <w:tab w:val="left" w:pos="6000"/>
        </w:tabs>
        <w:rPr>
          <w:rFonts w:eastAsia="Arial Unicode MS" w:cstheme="minorHAnsi"/>
          <w:i/>
          <w:iCs/>
        </w:rPr>
      </w:pPr>
    </w:p>
    <w:p w14:paraId="331EAB18" w14:textId="74C696BC" w:rsidR="00A12706" w:rsidRDefault="00AF35F6" w:rsidP="00BB26C4">
      <w:pPr>
        <w:tabs>
          <w:tab w:val="left" w:pos="6000"/>
        </w:tabs>
        <w:rPr>
          <w:rFonts w:eastAsia="Arial Unicode MS" w:cstheme="minorHAnsi"/>
          <w:i/>
          <w:iCs/>
        </w:rPr>
      </w:pPr>
      <w:r>
        <w:rPr>
          <w:rFonts w:eastAsia="Arial Unicode MS" w:cstheme="minorHAnsi"/>
          <w:i/>
          <w:iCs/>
        </w:rPr>
        <w:tab/>
      </w:r>
    </w:p>
    <w:p w14:paraId="11349E7D" w14:textId="77777777" w:rsidR="00221031" w:rsidRDefault="00841C03" w:rsidP="00BB26C4">
      <w:pPr>
        <w:rPr>
          <w:rFonts w:cstheme="minorHAnsi"/>
          <w:b/>
          <w:bCs/>
          <w:sz w:val="24"/>
          <w:szCs w:val="24"/>
        </w:rPr>
      </w:pPr>
      <w:r>
        <w:rPr>
          <w:rFonts w:eastAsia="Arial Unicode MS" w:cstheme="minorHAnsi"/>
          <w:b/>
          <w:bCs/>
          <w:sz w:val="24"/>
          <w:szCs w:val="24"/>
        </w:rPr>
        <w:t xml:space="preserve">5.2. </w:t>
      </w:r>
      <w:r w:rsidR="00E123C8" w:rsidRPr="005A04B6">
        <w:rPr>
          <w:rFonts w:eastAsia="Arial Unicode MS" w:cstheme="minorHAnsi"/>
          <w:b/>
          <w:bCs/>
          <w:sz w:val="24"/>
          <w:szCs w:val="24"/>
        </w:rPr>
        <w:t>Financial Analysis</w:t>
      </w:r>
    </w:p>
    <w:p w14:paraId="11349E7E" w14:textId="77777777" w:rsidR="0088163C" w:rsidRPr="00FB49CC" w:rsidRDefault="001D08A7" w:rsidP="00BB26C4">
      <w:pPr>
        <w:rPr>
          <w:rFonts w:eastAsia="Arial Unicode MS" w:cstheme="minorHAnsi"/>
          <w:i/>
          <w:iCs/>
          <w:sz w:val="24"/>
          <w:szCs w:val="24"/>
        </w:rPr>
      </w:pPr>
      <w:r>
        <w:rPr>
          <w:rFonts w:cstheme="minorHAnsi"/>
          <w:b/>
          <w:bCs/>
          <w:sz w:val="24"/>
          <w:szCs w:val="24"/>
        </w:rPr>
        <w:t>5.2.1</w:t>
      </w:r>
      <w:r w:rsidR="0088163C">
        <w:rPr>
          <w:rFonts w:cstheme="minorHAnsi"/>
          <w:b/>
          <w:bCs/>
          <w:sz w:val="24"/>
          <w:szCs w:val="24"/>
        </w:rPr>
        <w:t xml:space="preserve"> </w:t>
      </w:r>
      <w:r w:rsidR="0088163C" w:rsidRPr="00FB49CC">
        <w:rPr>
          <w:rFonts w:eastAsia="Arial Unicode MS" w:cstheme="minorHAnsi"/>
          <w:b/>
          <w:bCs/>
          <w:sz w:val="24"/>
          <w:szCs w:val="24"/>
        </w:rPr>
        <w:t>Project</w:t>
      </w:r>
      <w:r w:rsidR="00A12706">
        <w:rPr>
          <w:rFonts w:eastAsia="Arial Unicode MS" w:cstheme="minorHAnsi"/>
          <w:b/>
          <w:bCs/>
          <w:sz w:val="24"/>
          <w:szCs w:val="24"/>
        </w:rPr>
        <w:t xml:space="preserve"> </w:t>
      </w:r>
      <w:r w:rsidR="0088163C" w:rsidRPr="00FB49CC">
        <w:rPr>
          <w:rFonts w:eastAsia="Arial Unicode MS" w:cstheme="minorHAnsi"/>
          <w:b/>
          <w:bCs/>
          <w:sz w:val="24"/>
          <w:szCs w:val="24"/>
        </w:rPr>
        <w:t>Cost</w:t>
      </w:r>
      <w:r w:rsidR="0088163C" w:rsidRPr="00FB49CC">
        <w:rPr>
          <w:rFonts w:cstheme="minorHAnsi"/>
          <w:b/>
          <w:bCs/>
          <w:sz w:val="24"/>
          <w:szCs w:val="24"/>
        </w:rPr>
        <w:t xml:space="preserve"> Summary:</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551"/>
        <w:gridCol w:w="1963"/>
        <w:gridCol w:w="1964"/>
        <w:gridCol w:w="1964"/>
      </w:tblGrid>
      <w:tr w:rsidR="00A60E7A" w:rsidRPr="00A60E7A" w14:paraId="11349E86" w14:textId="77777777" w:rsidTr="00362E3F">
        <w:tc>
          <w:tcPr>
            <w:tcW w:w="846" w:type="dxa"/>
            <w:shd w:val="clear" w:color="auto" w:fill="595959" w:themeFill="text1" w:themeFillTint="A6"/>
          </w:tcPr>
          <w:p w14:paraId="11349E7F" w14:textId="77777777" w:rsidR="00221031" w:rsidRPr="00A60E7A" w:rsidRDefault="00221031" w:rsidP="00362E3F">
            <w:pPr>
              <w:spacing w:after="0" w:line="240" w:lineRule="auto"/>
              <w:jc w:val="center"/>
              <w:rPr>
                <w:rFonts w:ascii="Arial" w:hAnsi="Arial" w:cs="Arial"/>
                <w:b/>
                <w:color w:val="FFFFFF" w:themeColor="background1"/>
                <w:szCs w:val="22"/>
              </w:rPr>
            </w:pPr>
            <w:r w:rsidRPr="00A60E7A">
              <w:rPr>
                <w:rFonts w:ascii="Arial" w:hAnsi="Arial" w:cs="Arial"/>
                <w:b/>
                <w:color w:val="FFFFFF" w:themeColor="background1"/>
                <w:szCs w:val="22"/>
              </w:rPr>
              <w:lastRenderedPageBreak/>
              <w:t>Sr. No.</w:t>
            </w:r>
          </w:p>
        </w:tc>
        <w:tc>
          <w:tcPr>
            <w:tcW w:w="2551" w:type="dxa"/>
            <w:shd w:val="clear" w:color="auto" w:fill="595959" w:themeFill="text1" w:themeFillTint="A6"/>
          </w:tcPr>
          <w:p w14:paraId="11349E80" w14:textId="77777777" w:rsidR="00221031" w:rsidRPr="00A60E7A" w:rsidRDefault="00221031" w:rsidP="00362E3F">
            <w:pPr>
              <w:spacing w:after="0" w:line="240" w:lineRule="auto"/>
              <w:rPr>
                <w:rFonts w:ascii="Arial" w:hAnsi="Arial" w:cs="Arial"/>
                <w:b/>
                <w:color w:val="FFFFFF" w:themeColor="background1"/>
                <w:szCs w:val="22"/>
              </w:rPr>
            </w:pPr>
            <w:r w:rsidRPr="00A60E7A">
              <w:rPr>
                <w:rFonts w:ascii="Arial" w:hAnsi="Arial" w:cs="Arial"/>
                <w:b/>
                <w:color w:val="FFFFFF" w:themeColor="background1"/>
                <w:szCs w:val="22"/>
              </w:rPr>
              <w:t>Component</w:t>
            </w:r>
          </w:p>
        </w:tc>
        <w:tc>
          <w:tcPr>
            <w:tcW w:w="1963" w:type="dxa"/>
            <w:shd w:val="clear" w:color="auto" w:fill="595959" w:themeFill="text1" w:themeFillTint="A6"/>
          </w:tcPr>
          <w:p w14:paraId="11349E81" w14:textId="77777777" w:rsidR="00221031" w:rsidRPr="00A60E7A" w:rsidRDefault="00221031" w:rsidP="00362E3F">
            <w:pPr>
              <w:spacing w:after="0" w:line="240" w:lineRule="auto"/>
              <w:jc w:val="center"/>
              <w:rPr>
                <w:rFonts w:ascii="Arial" w:hAnsi="Arial" w:cs="Arial"/>
                <w:b/>
                <w:color w:val="FFFFFF" w:themeColor="background1"/>
                <w:szCs w:val="22"/>
              </w:rPr>
            </w:pPr>
            <w:r w:rsidRPr="00A60E7A">
              <w:rPr>
                <w:rFonts w:ascii="Arial" w:hAnsi="Arial" w:cs="Arial"/>
                <w:b/>
                <w:color w:val="FFFFFF" w:themeColor="background1"/>
                <w:szCs w:val="22"/>
              </w:rPr>
              <w:t>Amount</w:t>
            </w:r>
          </w:p>
          <w:p w14:paraId="11349E82" w14:textId="77777777" w:rsidR="00A12706" w:rsidRPr="00A60E7A" w:rsidRDefault="00A12706" w:rsidP="00362E3F">
            <w:pPr>
              <w:spacing w:after="0" w:line="240" w:lineRule="auto"/>
              <w:jc w:val="center"/>
              <w:rPr>
                <w:rFonts w:ascii="Arial" w:hAnsi="Arial" w:cs="Arial"/>
                <w:b/>
                <w:color w:val="FFFFFF" w:themeColor="background1"/>
                <w:szCs w:val="22"/>
              </w:rPr>
            </w:pPr>
            <w:r w:rsidRPr="00A60E7A">
              <w:rPr>
                <w:rFonts w:ascii="Arial" w:hAnsi="Arial" w:cs="Arial"/>
                <w:b/>
                <w:bCs/>
                <w:color w:val="FFFFFF" w:themeColor="background1"/>
                <w:szCs w:val="22"/>
                <w:lang w:bidi="hi-IN"/>
              </w:rPr>
              <w:t>(Rs. Lakh)</w:t>
            </w:r>
          </w:p>
        </w:tc>
        <w:tc>
          <w:tcPr>
            <w:tcW w:w="1964" w:type="dxa"/>
            <w:shd w:val="clear" w:color="auto" w:fill="595959" w:themeFill="text1" w:themeFillTint="A6"/>
          </w:tcPr>
          <w:p w14:paraId="11349E83" w14:textId="77777777" w:rsidR="00221031" w:rsidRPr="00A60E7A" w:rsidRDefault="00221031" w:rsidP="00362E3F">
            <w:pPr>
              <w:spacing w:after="0" w:line="240" w:lineRule="auto"/>
              <w:jc w:val="center"/>
              <w:rPr>
                <w:rFonts w:ascii="Arial" w:hAnsi="Arial" w:cs="Arial"/>
                <w:b/>
                <w:color w:val="FFFFFF" w:themeColor="background1"/>
                <w:szCs w:val="22"/>
              </w:rPr>
            </w:pPr>
            <w:r w:rsidRPr="00A60E7A">
              <w:rPr>
                <w:rFonts w:ascii="Arial" w:hAnsi="Arial" w:cs="Arial"/>
                <w:b/>
                <w:color w:val="FFFFFF" w:themeColor="background1"/>
                <w:szCs w:val="22"/>
              </w:rPr>
              <w:t>*Smart Subsidy %</w:t>
            </w:r>
          </w:p>
        </w:tc>
        <w:tc>
          <w:tcPr>
            <w:tcW w:w="1964" w:type="dxa"/>
            <w:shd w:val="clear" w:color="auto" w:fill="595959" w:themeFill="text1" w:themeFillTint="A6"/>
          </w:tcPr>
          <w:p w14:paraId="11349E84" w14:textId="77777777" w:rsidR="00A12706" w:rsidRPr="00A60E7A" w:rsidRDefault="00221031" w:rsidP="00362E3F">
            <w:pPr>
              <w:spacing w:after="0" w:line="240" w:lineRule="auto"/>
              <w:jc w:val="center"/>
              <w:rPr>
                <w:rFonts w:ascii="Arial" w:hAnsi="Arial" w:cs="Arial"/>
                <w:b/>
                <w:color w:val="FFFFFF" w:themeColor="background1"/>
                <w:szCs w:val="22"/>
              </w:rPr>
            </w:pPr>
            <w:r w:rsidRPr="00A60E7A">
              <w:rPr>
                <w:rFonts w:ascii="Arial" w:hAnsi="Arial" w:cs="Arial"/>
                <w:b/>
                <w:color w:val="FFFFFF" w:themeColor="background1"/>
                <w:szCs w:val="22"/>
              </w:rPr>
              <w:t>Smart Subsidy Amount</w:t>
            </w:r>
          </w:p>
          <w:p w14:paraId="11349E85" w14:textId="77777777" w:rsidR="00221031" w:rsidRPr="00A60E7A" w:rsidRDefault="005A04B6" w:rsidP="00362E3F">
            <w:pPr>
              <w:spacing w:after="0" w:line="240" w:lineRule="auto"/>
              <w:jc w:val="center"/>
              <w:rPr>
                <w:rFonts w:ascii="Arial" w:hAnsi="Arial" w:cs="Arial"/>
                <w:b/>
                <w:color w:val="FFFFFF" w:themeColor="background1"/>
                <w:szCs w:val="22"/>
              </w:rPr>
            </w:pPr>
            <w:r w:rsidRPr="00A60E7A">
              <w:rPr>
                <w:rFonts w:ascii="Arial" w:hAnsi="Arial" w:cs="Arial"/>
                <w:b/>
                <w:bCs/>
                <w:color w:val="FFFFFF" w:themeColor="background1"/>
                <w:szCs w:val="22"/>
                <w:lang w:bidi="hi-IN"/>
              </w:rPr>
              <w:t>(Rs.</w:t>
            </w:r>
            <w:r w:rsidR="00A12706" w:rsidRPr="00A60E7A">
              <w:rPr>
                <w:rFonts w:ascii="Arial" w:hAnsi="Arial" w:cs="Arial"/>
                <w:b/>
                <w:bCs/>
                <w:color w:val="FFFFFF" w:themeColor="background1"/>
                <w:szCs w:val="22"/>
                <w:lang w:bidi="hi-IN"/>
              </w:rPr>
              <w:t xml:space="preserve"> Lakh</w:t>
            </w:r>
            <w:r w:rsidRPr="00A60E7A">
              <w:rPr>
                <w:rFonts w:ascii="Arial" w:hAnsi="Arial" w:cs="Arial"/>
                <w:b/>
                <w:bCs/>
                <w:color w:val="FFFFFF" w:themeColor="background1"/>
                <w:szCs w:val="22"/>
                <w:lang w:bidi="hi-IN"/>
              </w:rPr>
              <w:t>)</w:t>
            </w:r>
          </w:p>
        </w:tc>
      </w:tr>
      <w:tr w:rsidR="00CF43FC" w:rsidRPr="00A12706" w14:paraId="11349E8C" w14:textId="77777777" w:rsidTr="00362E3F">
        <w:trPr>
          <w:trHeight w:val="20"/>
        </w:trPr>
        <w:tc>
          <w:tcPr>
            <w:tcW w:w="846" w:type="dxa"/>
            <w:vAlign w:val="bottom"/>
          </w:tcPr>
          <w:p w14:paraId="11349E87" w14:textId="77777777" w:rsidR="00CF43FC" w:rsidRPr="00A12706" w:rsidRDefault="00CF43FC" w:rsidP="00362E3F">
            <w:pPr>
              <w:spacing w:after="0" w:line="240" w:lineRule="auto"/>
              <w:jc w:val="center"/>
              <w:rPr>
                <w:rFonts w:ascii="Arial" w:hAnsi="Arial" w:cs="Arial"/>
                <w:szCs w:val="22"/>
              </w:rPr>
            </w:pPr>
            <w:r w:rsidRPr="00A12706">
              <w:rPr>
                <w:rFonts w:ascii="Arial" w:hAnsi="Arial" w:cs="Arial"/>
                <w:szCs w:val="22"/>
              </w:rPr>
              <w:t>1</w:t>
            </w:r>
          </w:p>
        </w:tc>
        <w:tc>
          <w:tcPr>
            <w:tcW w:w="2551" w:type="dxa"/>
            <w:vAlign w:val="bottom"/>
          </w:tcPr>
          <w:p w14:paraId="11349E88" w14:textId="77777777" w:rsidR="00CF43FC" w:rsidRPr="00A12706" w:rsidRDefault="00CF43FC" w:rsidP="00362E3F">
            <w:pPr>
              <w:spacing w:after="0" w:line="240" w:lineRule="auto"/>
              <w:rPr>
                <w:rFonts w:ascii="Arial" w:hAnsi="Arial" w:cs="Arial"/>
                <w:szCs w:val="22"/>
              </w:rPr>
            </w:pPr>
            <w:r w:rsidRPr="00A12706">
              <w:rPr>
                <w:rFonts w:ascii="Arial" w:hAnsi="Arial" w:cs="Arial"/>
                <w:szCs w:val="22"/>
              </w:rPr>
              <w:t>Land</w:t>
            </w:r>
          </w:p>
        </w:tc>
        <w:tc>
          <w:tcPr>
            <w:tcW w:w="1963" w:type="dxa"/>
            <w:vAlign w:val="bottom"/>
          </w:tcPr>
          <w:p w14:paraId="11349E89" w14:textId="0615B3F8" w:rsidR="00CF43FC" w:rsidRPr="004B01B3" w:rsidRDefault="00C3784B" w:rsidP="00362E3F">
            <w:pPr>
              <w:spacing w:after="0" w:line="240" w:lineRule="auto"/>
              <w:jc w:val="center"/>
              <w:rPr>
                <w:rFonts w:ascii="Arial" w:hAnsi="Arial" w:cs="Arial"/>
                <w:szCs w:val="22"/>
              </w:rPr>
            </w:pPr>
            <w:r>
              <w:rPr>
                <w:rFonts w:ascii="Arial" w:hAnsi="Arial" w:cs="Arial"/>
                <w:szCs w:val="22"/>
              </w:rPr>
              <w:t>-</w:t>
            </w:r>
          </w:p>
        </w:tc>
        <w:tc>
          <w:tcPr>
            <w:tcW w:w="1964" w:type="dxa"/>
            <w:vAlign w:val="bottom"/>
          </w:tcPr>
          <w:p w14:paraId="11349E8A" w14:textId="5AA71CF2" w:rsidR="00CF43FC" w:rsidRPr="004B01B3" w:rsidRDefault="00C3784B" w:rsidP="00362E3F">
            <w:pPr>
              <w:spacing w:after="0" w:line="240" w:lineRule="auto"/>
              <w:jc w:val="center"/>
              <w:rPr>
                <w:rFonts w:ascii="Arial" w:hAnsi="Arial" w:cs="Arial"/>
                <w:szCs w:val="22"/>
              </w:rPr>
            </w:pPr>
            <w:r>
              <w:rPr>
                <w:rFonts w:ascii="Arial" w:hAnsi="Arial" w:cs="Arial"/>
                <w:szCs w:val="22"/>
              </w:rPr>
              <w:t>-</w:t>
            </w:r>
          </w:p>
        </w:tc>
        <w:tc>
          <w:tcPr>
            <w:tcW w:w="1964" w:type="dxa"/>
            <w:vAlign w:val="bottom"/>
          </w:tcPr>
          <w:p w14:paraId="11349E8B" w14:textId="09A5ED44" w:rsidR="00CF43FC" w:rsidRPr="004B01B3" w:rsidRDefault="00C3784B" w:rsidP="00362E3F">
            <w:pPr>
              <w:spacing w:after="0" w:line="240" w:lineRule="auto"/>
              <w:jc w:val="center"/>
              <w:rPr>
                <w:rFonts w:ascii="Arial" w:hAnsi="Arial" w:cs="Arial"/>
                <w:color w:val="000000"/>
                <w:szCs w:val="22"/>
              </w:rPr>
            </w:pPr>
            <w:r>
              <w:rPr>
                <w:rFonts w:ascii="Arial" w:hAnsi="Arial" w:cs="Arial"/>
                <w:color w:val="000000"/>
                <w:szCs w:val="22"/>
              </w:rPr>
              <w:t>-</w:t>
            </w:r>
          </w:p>
        </w:tc>
      </w:tr>
      <w:tr w:rsidR="008503B3" w:rsidRPr="00A12706" w14:paraId="11349E92" w14:textId="77777777" w:rsidTr="00362E3F">
        <w:trPr>
          <w:trHeight w:val="20"/>
        </w:trPr>
        <w:tc>
          <w:tcPr>
            <w:tcW w:w="846" w:type="dxa"/>
            <w:vAlign w:val="bottom"/>
          </w:tcPr>
          <w:p w14:paraId="11349E8D" w14:textId="77777777" w:rsidR="008503B3" w:rsidRPr="00A12706" w:rsidRDefault="008503B3" w:rsidP="008503B3">
            <w:pPr>
              <w:spacing w:after="0" w:line="240" w:lineRule="auto"/>
              <w:jc w:val="center"/>
              <w:rPr>
                <w:rFonts w:ascii="Arial" w:hAnsi="Arial" w:cs="Arial"/>
                <w:szCs w:val="22"/>
              </w:rPr>
            </w:pPr>
            <w:r w:rsidRPr="00A12706">
              <w:rPr>
                <w:rFonts w:ascii="Arial" w:hAnsi="Arial" w:cs="Arial"/>
                <w:szCs w:val="22"/>
              </w:rPr>
              <w:t>2</w:t>
            </w:r>
          </w:p>
        </w:tc>
        <w:tc>
          <w:tcPr>
            <w:tcW w:w="2551" w:type="dxa"/>
            <w:vAlign w:val="bottom"/>
          </w:tcPr>
          <w:p w14:paraId="11349E8E" w14:textId="77777777" w:rsidR="008503B3" w:rsidRPr="00A12706" w:rsidRDefault="008503B3" w:rsidP="008503B3">
            <w:pPr>
              <w:spacing w:after="0" w:line="240" w:lineRule="auto"/>
              <w:rPr>
                <w:rFonts w:ascii="Arial" w:hAnsi="Arial" w:cs="Arial"/>
                <w:szCs w:val="22"/>
              </w:rPr>
            </w:pPr>
            <w:r w:rsidRPr="00A12706">
              <w:rPr>
                <w:rFonts w:ascii="Arial" w:hAnsi="Arial" w:cs="Arial"/>
                <w:szCs w:val="22"/>
              </w:rPr>
              <w:t>Building &amp; Civil Work</w:t>
            </w:r>
          </w:p>
        </w:tc>
        <w:tc>
          <w:tcPr>
            <w:tcW w:w="1963" w:type="dxa"/>
            <w:vAlign w:val="bottom"/>
          </w:tcPr>
          <w:p w14:paraId="11349E8F" w14:textId="10BF1E46" w:rsidR="008503B3" w:rsidRPr="004B01B3" w:rsidRDefault="00A27ECB" w:rsidP="008503B3">
            <w:pPr>
              <w:spacing w:after="0" w:line="240" w:lineRule="auto"/>
              <w:jc w:val="center"/>
              <w:rPr>
                <w:rFonts w:ascii="Arial" w:hAnsi="Arial" w:cs="Arial"/>
                <w:bCs/>
                <w:szCs w:val="22"/>
                <w:lang w:bidi="hi-IN"/>
              </w:rPr>
            </w:pPr>
            <w:r>
              <w:rPr>
                <w:rFonts w:ascii="Arial" w:hAnsi="Arial" w:cs="Arial"/>
                <w:bCs/>
                <w:szCs w:val="22"/>
                <w:lang w:bidi="hi-IN"/>
              </w:rPr>
              <w:t>44.4</w:t>
            </w:r>
            <w:r w:rsidR="00886524">
              <w:rPr>
                <w:rFonts w:ascii="Arial" w:hAnsi="Arial" w:cs="Arial"/>
                <w:bCs/>
                <w:szCs w:val="22"/>
                <w:lang w:bidi="hi-IN"/>
              </w:rPr>
              <w:t>9</w:t>
            </w:r>
          </w:p>
        </w:tc>
        <w:tc>
          <w:tcPr>
            <w:tcW w:w="1964" w:type="dxa"/>
            <w:vAlign w:val="bottom"/>
          </w:tcPr>
          <w:p w14:paraId="11349E90" w14:textId="720B96A5" w:rsidR="008503B3" w:rsidRPr="004B01B3" w:rsidRDefault="008503B3" w:rsidP="008503B3">
            <w:pPr>
              <w:spacing w:after="0" w:line="240" w:lineRule="auto"/>
              <w:jc w:val="center"/>
              <w:rPr>
                <w:rFonts w:ascii="Arial" w:hAnsi="Arial" w:cs="Arial"/>
                <w:szCs w:val="22"/>
              </w:rPr>
            </w:pPr>
            <w:r w:rsidRPr="00A6648A">
              <w:rPr>
                <w:rFonts w:ascii="Arial" w:hAnsi="Arial" w:cs="Arial"/>
                <w:szCs w:val="22"/>
              </w:rPr>
              <w:t>60%</w:t>
            </w:r>
          </w:p>
        </w:tc>
        <w:tc>
          <w:tcPr>
            <w:tcW w:w="1964" w:type="dxa"/>
            <w:vAlign w:val="bottom"/>
          </w:tcPr>
          <w:p w14:paraId="11349E91" w14:textId="455E667C" w:rsidR="008503B3" w:rsidRPr="004B01B3" w:rsidRDefault="00A27ECB" w:rsidP="008503B3">
            <w:pPr>
              <w:spacing w:after="0" w:line="240" w:lineRule="auto"/>
              <w:jc w:val="center"/>
              <w:rPr>
                <w:rFonts w:ascii="Arial" w:hAnsi="Arial" w:cs="Arial"/>
                <w:color w:val="000000"/>
                <w:szCs w:val="22"/>
              </w:rPr>
            </w:pPr>
            <w:r>
              <w:rPr>
                <w:rFonts w:ascii="Arial" w:hAnsi="Arial" w:cs="Arial"/>
                <w:color w:val="000000"/>
                <w:szCs w:val="22"/>
              </w:rPr>
              <w:t>26.</w:t>
            </w:r>
            <w:r w:rsidR="00886524">
              <w:rPr>
                <w:rFonts w:ascii="Arial" w:hAnsi="Arial" w:cs="Arial"/>
                <w:color w:val="000000"/>
                <w:szCs w:val="22"/>
              </w:rPr>
              <w:t>70</w:t>
            </w:r>
          </w:p>
        </w:tc>
      </w:tr>
      <w:tr w:rsidR="008503B3" w:rsidRPr="00A12706" w14:paraId="11349E98" w14:textId="77777777" w:rsidTr="00362E3F">
        <w:trPr>
          <w:trHeight w:val="20"/>
        </w:trPr>
        <w:tc>
          <w:tcPr>
            <w:tcW w:w="846" w:type="dxa"/>
            <w:vAlign w:val="bottom"/>
          </w:tcPr>
          <w:p w14:paraId="11349E93" w14:textId="77777777" w:rsidR="008503B3" w:rsidRPr="00A12706" w:rsidRDefault="008503B3" w:rsidP="008503B3">
            <w:pPr>
              <w:spacing w:after="0" w:line="240" w:lineRule="auto"/>
              <w:jc w:val="center"/>
              <w:rPr>
                <w:rFonts w:ascii="Arial" w:hAnsi="Arial" w:cs="Arial"/>
                <w:szCs w:val="22"/>
              </w:rPr>
            </w:pPr>
            <w:r w:rsidRPr="00A12706">
              <w:rPr>
                <w:rFonts w:ascii="Arial" w:hAnsi="Arial" w:cs="Arial"/>
                <w:szCs w:val="22"/>
              </w:rPr>
              <w:t>3</w:t>
            </w:r>
          </w:p>
        </w:tc>
        <w:tc>
          <w:tcPr>
            <w:tcW w:w="2551" w:type="dxa"/>
            <w:vAlign w:val="bottom"/>
          </w:tcPr>
          <w:p w14:paraId="11349E94" w14:textId="7BE973E0" w:rsidR="008503B3" w:rsidRPr="00A12706" w:rsidRDefault="008503B3" w:rsidP="00884BED">
            <w:pPr>
              <w:spacing w:after="0" w:line="240" w:lineRule="auto"/>
              <w:rPr>
                <w:rFonts w:ascii="Arial" w:hAnsi="Arial" w:cs="Arial"/>
                <w:szCs w:val="22"/>
              </w:rPr>
            </w:pPr>
            <w:r w:rsidRPr="00A12706">
              <w:rPr>
                <w:rFonts w:ascii="Arial" w:hAnsi="Arial" w:cs="Arial"/>
                <w:szCs w:val="22"/>
              </w:rPr>
              <w:t>Machineries &amp; Equipment</w:t>
            </w:r>
            <w:r>
              <w:rPr>
                <w:rFonts w:ascii="Arial" w:hAnsi="Arial" w:cs="Arial"/>
                <w:szCs w:val="22"/>
              </w:rPr>
              <w:t xml:space="preserve"> </w:t>
            </w:r>
          </w:p>
        </w:tc>
        <w:tc>
          <w:tcPr>
            <w:tcW w:w="1963" w:type="dxa"/>
            <w:vAlign w:val="bottom"/>
          </w:tcPr>
          <w:p w14:paraId="11349E95" w14:textId="6FF1A85B" w:rsidR="008503B3" w:rsidRPr="004B01B3" w:rsidRDefault="00344809" w:rsidP="008503B3">
            <w:pPr>
              <w:spacing w:after="0" w:line="240" w:lineRule="auto"/>
              <w:jc w:val="center"/>
              <w:rPr>
                <w:rFonts w:ascii="Arial" w:hAnsi="Arial" w:cs="Arial"/>
                <w:bCs/>
                <w:szCs w:val="22"/>
                <w:lang w:bidi="hi-IN"/>
              </w:rPr>
            </w:pPr>
            <w:r>
              <w:rPr>
                <w:rFonts w:ascii="Arial" w:hAnsi="Arial" w:cs="Arial"/>
                <w:bCs/>
                <w:szCs w:val="22"/>
                <w:lang w:bidi="hi-IN"/>
              </w:rPr>
              <w:t>17.24</w:t>
            </w:r>
          </w:p>
        </w:tc>
        <w:tc>
          <w:tcPr>
            <w:tcW w:w="1964" w:type="dxa"/>
            <w:vAlign w:val="bottom"/>
          </w:tcPr>
          <w:p w14:paraId="11349E96" w14:textId="4CE60D7C" w:rsidR="008503B3" w:rsidRPr="004B01B3" w:rsidRDefault="008503B3" w:rsidP="008503B3">
            <w:pPr>
              <w:spacing w:after="0" w:line="240" w:lineRule="auto"/>
              <w:jc w:val="center"/>
              <w:rPr>
                <w:rFonts w:ascii="Arial" w:hAnsi="Arial" w:cs="Arial"/>
                <w:szCs w:val="22"/>
              </w:rPr>
            </w:pPr>
            <w:r w:rsidRPr="00A6648A">
              <w:rPr>
                <w:rFonts w:ascii="Arial" w:hAnsi="Arial" w:cs="Arial"/>
                <w:szCs w:val="22"/>
              </w:rPr>
              <w:t>60%</w:t>
            </w:r>
          </w:p>
        </w:tc>
        <w:tc>
          <w:tcPr>
            <w:tcW w:w="1964" w:type="dxa"/>
            <w:vAlign w:val="bottom"/>
          </w:tcPr>
          <w:p w14:paraId="11349E97" w14:textId="5084B0FA" w:rsidR="008503B3" w:rsidRPr="004B01B3" w:rsidRDefault="00344809" w:rsidP="00884BED">
            <w:pPr>
              <w:spacing w:after="0" w:line="240" w:lineRule="auto"/>
              <w:jc w:val="center"/>
              <w:rPr>
                <w:rFonts w:ascii="Arial" w:hAnsi="Arial" w:cs="Arial"/>
                <w:color w:val="000000"/>
                <w:szCs w:val="22"/>
              </w:rPr>
            </w:pPr>
            <w:r>
              <w:rPr>
                <w:rFonts w:ascii="Arial" w:hAnsi="Arial" w:cs="Arial"/>
                <w:color w:val="000000"/>
                <w:szCs w:val="22"/>
              </w:rPr>
              <w:t>10.34</w:t>
            </w:r>
          </w:p>
        </w:tc>
      </w:tr>
      <w:tr w:rsidR="008503B3" w:rsidRPr="00A12706" w14:paraId="11349EAA" w14:textId="77777777" w:rsidTr="00362E3F">
        <w:trPr>
          <w:trHeight w:val="20"/>
        </w:trPr>
        <w:tc>
          <w:tcPr>
            <w:tcW w:w="846" w:type="dxa"/>
            <w:vAlign w:val="bottom"/>
          </w:tcPr>
          <w:p w14:paraId="11349EA5" w14:textId="52287815" w:rsidR="008503B3" w:rsidRPr="00A12706" w:rsidRDefault="00884BED" w:rsidP="008503B3">
            <w:pPr>
              <w:spacing w:after="0" w:line="240" w:lineRule="auto"/>
              <w:jc w:val="center"/>
              <w:rPr>
                <w:rFonts w:ascii="Arial" w:hAnsi="Arial" w:cs="Arial"/>
                <w:szCs w:val="22"/>
              </w:rPr>
            </w:pPr>
            <w:r>
              <w:rPr>
                <w:rFonts w:ascii="Arial" w:hAnsi="Arial" w:cs="Arial"/>
                <w:szCs w:val="22"/>
              </w:rPr>
              <w:t>4</w:t>
            </w:r>
          </w:p>
        </w:tc>
        <w:tc>
          <w:tcPr>
            <w:tcW w:w="2551" w:type="dxa"/>
            <w:vAlign w:val="bottom"/>
          </w:tcPr>
          <w:p w14:paraId="11349EA6" w14:textId="77777777" w:rsidR="008503B3" w:rsidRPr="00A12706" w:rsidRDefault="008503B3" w:rsidP="008503B3">
            <w:pPr>
              <w:spacing w:after="0" w:line="240" w:lineRule="auto"/>
              <w:rPr>
                <w:rFonts w:ascii="Arial" w:hAnsi="Arial" w:cs="Arial"/>
                <w:szCs w:val="22"/>
              </w:rPr>
            </w:pPr>
            <w:r w:rsidRPr="00A12706">
              <w:rPr>
                <w:rFonts w:ascii="Arial" w:hAnsi="Arial" w:cs="Arial"/>
                <w:szCs w:val="22"/>
              </w:rPr>
              <w:t>Preliminary and Preoperative Expenses</w:t>
            </w:r>
          </w:p>
        </w:tc>
        <w:tc>
          <w:tcPr>
            <w:tcW w:w="1963" w:type="dxa"/>
            <w:vAlign w:val="bottom"/>
          </w:tcPr>
          <w:p w14:paraId="11349EA7" w14:textId="05CB0A21" w:rsidR="008503B3" w:rsidRPr="004B01B3" w:rsidRDefault="00A27ECB" w:rsidP="008503B3">
            <w:pPr>
              <w:spacing w:after="0" w:line="240" w:lineRule="auto"/>
              <w:jc w:val="center"/>
              <w:rPr>
                <w:rFonts w:ascii="Arial" w:hAnsi="Arial" w:cs="Arial"/>
                <w:bCs/>
                <w:szCs w:val="22"/>
                <w:lang w:bidi="hi-IN"/>
              </w:rPr>
            </w:pPr>
            <w:r>
              <w:rPr>
                <w:rFonts w:ascii="Arial" w:hAnsi="Arial" w:cs="Arial"/>
                <w:bCs/>
                <w:szCs w:val="22"/>
                <w:lang w:bidi="hi-IN"/>
              </w:rPr>
              <w:t>3.</w:t>
            </w:r>
            <w:r w:rsidR="00344809">
              <w:rPr>
                <w:rFonts w:ascii="Arial" w:hAnsi="Arial" w:cs="Arial"/>
                <w:bCs/>
                <w:szCs w:val="22"/>
                <w:lang w:bidi="hi-IN"/>
              </w:rPr>
              <w:t>0</w:t>
            </w:r>
            <w:r w:rsidR="00886524">
              <w:rPr>
                <w:rFonts w:ascii="Arial" w:hAnsi="Arial" w:cs="Arial"/>
                <w:bCs/>
                <w:szCs w:val="22"/>
                <w:lang w:bidi="hi-IN"/>
              </w:rPr>
              <w:t>9</w:t>
            </w:r>
          </w:p>
        </w:tc>
        <w:tc>
          <w:tcPr>
            <w:tcW w:w="1964" w:type="dxa"/>
            <w:vAlign w:val="bottom"/>
          </w:tcPr>
          <w:p w14:paraId="11349EA8" w14:textId="1608D4B1" w:rsidR="008503B3" w:rsidRPr="004B01B3" w:rsidRDefault="008503B3" w:rsidP="008503B3">
            <w:pPr>
              <w:spacing w:after="0" w:line="240" w:lineRule="auto"/>
              <w:jc w:val="center"/>
              <w:rPr>
                <w:rFonts w:ascii="Arial" w:hAnsi="Arial" w:cs="Arial"/>
                <w:szCs w:val="22"/>
              </w:rPr>
            </w:pPr>
            <w:r w:rsidRPr="00A6648A">
              <w:rPr>
                <w:rFonts w:ascii="Arial" w:hAnsi="Arial" w:cs="Arial"/>
                <w:szCs w:val="22"/>
              </w:rPr>
              <w:t>60%</w:t>
            </w:r>
          </w:p>
        </w:tc>
        <w:tc>
          <w:tcPr>
            <w:tcW w:w="1964" w:type="dxa"/>
            <w:vAlign w:val="bottom"/>
          </w:tcPr>
          <w:p w14:paraId="11349EA9" w14:textId="78865151" w:rsidR="008503B3" w:rsidRPr="004B01B3" w:rsidRDefault="00A27ECB" w:rsidP="008503B3">
            <w:pPr>
              <w:spacing w:after="0" w:line="240" w:lineRule="auto"/>
              <w:jc w:val="center"/>
              <w:rPr>
                <w:rFonts w:ascii="Arial" w:hAnsi="Arial" w:cs="Arial"/>
                <w:color w:val="000000"/>
                <w:szCs w:val="22"/>
              </w:rPr>
            </w:pPr>
            <w:r>
              <w:rPr>
                <w:rFonts w:ascii="Arial" w:hAnsi="Arial" w:cs="Arial"/>
                <w:color w:val="000000"/>
                <w:szCs w:val="22"/>
              </w:rPr>
              <w:t>1.</w:t>
            </w:r>
            <w:r w:rsidR="00344809">
              <w:rPr>
                <w:rFonts w:ascii="Arial" w:hAnsi="Arial" w:cs="Arial"/>
                <w:color w:val="000000"/>
                <w:szCs w:val="22"/>
              </w:rPr>
              <w:t>85</w:t>
            </w:r>
          </w:p>
        </w:tc>
      </w:tr>
      <w:tr w:rsidR="008503B3" w:rsidRPr="00A12706" w14:paraId="11349EB0" w14:textId="77777777" w:rsidTr="00362E3F">
        <w:trPr>
          <w:trHeight w:val="20"/>
        </w:trPr>
        <w:tc>
          <w:tcPr>
            <w:tcW w:w="846" w:type="dxa"/>
            <w:vAlign w:val="bottom"/>
          </w:tcPr>
          <w:p w14:paraId="11349EAB" w14:textId="3C1DB1A2" w:rsidR="008503B3" w:rsidRPr="00A12706" w:rsidRDefault="00884BED" w:rsidP="008503B3">
            <w:pPr>
              <w:spacing w:after="0" w:line="240" w:lineRule="auto"/>
              <w:jc w:val="center"/>
              <w:rPr>
                <w:rFonts w:ascii="Arial" w:hAnsi="Arial" w:cs="Arial"/>
                <w:bCs/>
                <w:szCs w:val="22"/>
              </w:rPr>
            </w:pPr>
            <w:r>
              <w:rPr>
                <w:rFonts w:ascii="Arial" w:hAnsi="Arial" w:cs="Arial"/>
                <w:bCs/>
                <w:szCs w:val="22"/>
              </w:rPr>
              <w:t>5</w:t>
            </w:r>
          </w:p>
        </w:tc>
        <w:tc>
          <w:tcPr>
            <w:tcW w:w="2551" w:type="dxa"/>
            <w:vAlign w:val="bottom"/>
          </w:tcPr>
          <w:p w14:paraId="11349EAC" w14:textId="77777777" w:rsidR="008503B3" w:rsidRPr="00A12706" w:rsidRDefault="008503B3" w:rsidP="008503B3">
            <w:pPr>
              <w:spacing w:after="0" w:line="240" w:lineRule="auto"/>
              <w:rPr>
                <w:rFonts w:ascii="Arial" w:hAnsi="Arial" w:cs="Arial"/>
                <w:bCs/>
                <w:szCs w:val="22"/>
              </w:rPr>
            </w:pPr>
            <w:r>
              <w:rPr>
                <w:rFonts w:ascii="Arial" w:hAnsi="Arial" w:cs="Arial"/>
                <w:bCs/>
                <w:szCs w:val="22"/>
              </w:rPr>
              <w:t>WCM</w:t>
            </w:r>
          </w:p>
        </w:tc>
        <w:tc>
          <w:tcPr>
            <w:tcW w:w="1963" w:type="dxa"/>
            <w:vAlign w:val="bottom"/>
          </w:tcPr>
          <w:p w14:paraId="11349EAD" w14:textId="1AA74A26" w:rsidR="008503B3" w:rsidRPr="004B01B3" w:rsidRDefault="00A27ECB" w:rsidP="008503B3">
            <w:pPr>
              <w:spacing w:after="0" w:line="240" w:lineRule="auto"/>
              <w:jc w:val="center"/>
              <w:rPr>
                <w:rFonts w:ascii="Arial" w:hAnsi="Arial" w:cs="Arial"/>
                <w:szCs w:val="22"/>
              </w:rPr>
            </w:pPr>
            <w:r>
              <w:rPr>
                <w:rFonts w:ascii="Arial" w:hAnsi="Arial" w:cs="Arial"/>
                <w:szCs w:val="22"/>
              </w:rPr>
              <w:t>0.</w:t>
            </w:r>
            <w:r w:rsidR="00886524">
              <w:rPr>
                <w:rFonts w:ascii="Arial" w:hAnsi="Arial" w:cs="Arial"/>
                <w:szCs w:val="22"/>
              </w:rPr>
              <w:t>58</w:t>
            </w:r>
          </w:p>
        </w:tc>
        <w:tc>
          <w:tcPr>
            <w:tcW w:w="1964" w:type="dxa"/>
            <w:vAlign w:val="bottom"/>
          </w:tcPr>
          <w:p w14:paraId="11349EAE" w14:textId="6C294475" w:rsidR="008503B3" w:rsidRPr="004B01B3" w:rsidRDefault="00BB2143" w:rsidP="008503B3">
            <w:pPr>
              <w:spacing w:after="0" w:line="240" w:lineRule="auto"/>
              <w:jc w:val="center"/>
              <w:rPr>
                <w:rFonts w:ascii="Arial" w:hAnsi="Arial" w:cs="Arial"/>
                <w:szCs w:val="22"/>
              </w:rPr>
            </w:pPr>
            <w:r>
              <w:rPr>
                <w:rFonts w:ascii="Arial" w:hAnsi="Arial" w:cs="Arial"/>
                <w:szCs w:val="22"/>
              </w:rPr>
              <w:t>0</w:t>
            </w:r>
          </w:p>
        </w:tc>
        <w:tc>
          <w:tcPr>
            <w:tcW w:w="1964" w:type="dxa"/>
            <w:vAlign w:val="bottom"/>
          </w:tcPr>
          <w:p w14:paraId="11349EAF" w14:textId="37299765" w:rsidR="008503B3" w:rsidRPr="004B01B3" w:rsidRDefault="008503B3" w:rsidP="008503B3">
            <w:pPr>
              <w:spacing w:after="0" w:line="240" w:lineRule="auto"/>
              <w:jc w:val="center"/>
              <w:rPr>
                <w:rFonts w:ascii="Arial" w:hAnsi="Arial" w:cs="Arial"/>
                <w:color w:val="000000"/>
                <w:szCs w:val="22"/>
              </w:rPr>
            </w:pPr>
            <w:r w:rsidRPr="00A6648A">
              <w:rPr>
                <w:rFonts w:ascii="Arial" w:hAnsi="Arial" w:cs="Arial"/>
                <w:color w:val="000000"/>
                <w:szCs w:val="22"/>
              </w:rPr>
              <w:t>-</w:t>
            </w:r>
          </w:p>
        </w:tc>
      </w:tr>
      <w:tr w:rsidR="008503B3" w:rsidRPr="00A12706" w14:paraId="11349EB6" w14:textId="77777777" w:rsidTr="00362E3F">
        <w:tc>
          <w:tcPr>
            <w:tcW w:w="846" w:type="dxa"/>
            <w:vAlign w:val="bottom"/>
          </w:tcPr>
          <w:p w14:paraId="11349EB1" w14:textId="77777777" w:rsidR="008503B3" w:rsidRPr="00A12706" w:rsidRDefault="008503B3" w:rsidP="008503B3">
            <w:pPr>
              <w:spacing w:after="0" w:line="240" w:lineRule="auto"/>
              <w:jc w:val="center"/>
              <w:rPr>
                <w:rFonts w:ascii="Arial" w:hAnsi="Arial" w:cs="Arial"/>
                <w:b/>
                <w:bCs/>
                <w:szCs w:val="22"/>
              </w:rPr>
            </w:pPr>
          </w:p>
        </w:tc>
        <w:tc>
          <w:tcPr>
            <w:tcW w:w="2551" w:type="dxa"/>
            <w:vAlign w:val="bottom"/>
          </w:tcPr>
          <w:p w14:paraId="11349EB2" w14:textId="77777777" w:rsidR="008503B3" w:rsidRPr="00A12706" w:rsidRDefault="008503B3" w:rsidP="008503B3">
            <w:pPr>
              <w:spacing w:after="0" w:line="240" w:lineRule="auto"/>
              <w:jc w:val="center"/>
              <w:rPr>
                <w:rFonts w:ascii="Arial" w:hAnsi="Arial" w:cs="Arial"/>
                <w:b/>
                <w:bCs/>
                <w:szCs w:val="22"/>
              </w:rPr>
            </w:pPr>
            <w:r w:rsidRPr="00A12706">
              <w:rPr>
                <w:rFonts w:ascii="Arial" w:hAnsi="Arial" w:cs="Arial"/>
                <w:b/>
                <w:bCs/>
                <w:szCs w:val="22"/>
              </w:rPr>
              <w:t>Total</w:t>
            </w:r>
          </w:p>
        </w:tc>
        <w:tc>
          <w:tcPr>
            <w:tcW w:w="1963" w:type="dxa"/>
            <w:vAlign w:val="bottom"/>
          </w:tcPr>
          <w:p w14:paraId="11349EB3" w14:textId="1C5BE5F3" w:rsidR="008503B3" w:rsidRPr="004B01B3" w:rsidRDefault="00886524" w:rsidP="000704AE">
            <w:pPr>
              <w:spacing w:after="0" w:line="240" w:lineRule="auto"/>
              <w:jc w:val="center"/>
              <w:rPr>
                <w:rFonts w:ascii="Arial" w:hAnsi="Arial" w:cs="Arial"/>
                <w:b/>
                <w:szCs w:val="22"/>
              </w:rPr>
            </w:pPr>
            <w:r>
              <w:rPr>
                <w:rFonts w:ascii="Arial" w:hAnsi="Arial" w:cs="Arial"/>
                <w:b/>
                <w:szCs w:val="22"/>
              </w:rPr>
              <w:t>65.40</w:t>
            </w:r>
          </w:p>
        </w:tc>
        <w:tc>
          <w:tcPr>
            <w:tcW w:w="1964" w:type="dxa"/>
            <w:vAlign w:val="bottom"/>
          </w:tcPr>
          <w:p w14:paraId="11349EB4" w14:textId="0C360405" w:rsidR="008503B3" w:rsidRPr="004B01B3" w:rsidRDefault="008503B3" w:rsidP="008503B3">
            <w:pPr>
              <w:spacing w:after="0" w:line="240" w:lineRule="auto"/>
              <w:jc w:val="center"/>
              <w:rPr>
                <w:rFonts w:ascii="Arial" w:hAnsi="Arial" w:cs="Arial"/>
                <w:szCs w:val="22"/>
              </w:rPr>
            </w:pPr>
          </w:p>
        </w:tc>
        <w:tc>
          <w:tcPr>
            <w:tcW w:w="1964" w:type="dxa"/>
            <w:vAlign w:val="bottom"/>
          </w:tcPr>
          <w:p w14:paraId="11349EB5" w14:textId="6131CF75" w:rsidR="008503B3" w:rsidRPr="004B01B3" w:rsidRDefault="00344809" w:rsidP="008503B3">
            <w:pPr>
              <w:spacing w:after="0" w:line="240" w:lineRule="auto"/>
              <w:jc w:val="center"/>
              <w:rPr>
                <w:rFonts w:ascii="Arial" w:hAnsi="Arial" w:cs="Arial"/>
                <w:b/>
                <w:szCs w:val="22"/>
              </w:rPr>
            </w:pPr>
            <w:r>
              <w:rPr>
                <w:rFonts w:ascii="Arial" w:hAnsi="Arial" w:cs="Arial"/>
                <w:b/>
                <w:szCs w:val="22"/>
              </w:rPr>
              <w:t>38.8</w:t>
            </w:r>
            <w:r w:rsidR="00886524">
              <w:rPr>
                <w:rFonts w:ascii="Arial" w:hAnsi="Arial" w:cs="Arial"/>
                <w:b/>
                <w:szCs w:val="22"/>
              </w:rPr>
              <w:t>9</w:t>
            </w:r>
            <w:r w:rsidR="00A27ECB">
              <w:rPr>
                <w:rFonts w:ascii="Arial" w:hAnsi="Arial" w:cs="Arial"/>
                <w:b/>
                <w:szCs w:val="22"/>
              </w:rPr>
              <w:t>*</w:t>
            </w:r>
          </w:p>
        </w:tc>
      </w:tr>
    </w:tbl>
    <w:p w14:paraId="6F582AC7" w14:textId="4069D28C" w:rsidR="004A5E4C" w:rsidRPr="004A5E4C" w:rsidRDefault="004A5E4C">
      <w:pPr>
        <w:pStyle w:val="ListParagraph"/>
        <w:numPr>
          <w:ilvl w:val="0"/>
          <w:numId w:val="16"/>
        </w:numPr>
        <w:jc w:val="both"/>
        <w:rPr>
          <w:rFonts w:ascii="Arial" w:hAnsi="Arial" w:cs="Arial"/>
          <w:b/>
          <w:iCs/>
        </w:rPr>
      </w:pPr>
      <w:r>
        <w:rPr>
          <w:rFonts w:ascii="Arial" w:hAnsi="Arial" w:cs="Arial"/>
          <w:b/>
          <w:iCs/>
        </w:rPr>
        <w:t xml:space="preserve">Subsidy Subject to </w:t>
      </w:r>
      <w:r w:rsidR="00344809">
        <w:rPr>
          <w:rFonts w:ascii="Arial" w:hAnsi="Arial" w:cs="Arial"/>
          <w:b/>
          <w:iCs/>
        </w:rPr>
        <w:t>38.8</w:t>
      </w:r>
      <w:r w:rsidR="00886524">
        <w:rPr>
          <w:rFonts w:ascii="Arial" w:hAnsi="Arial" w:cs="Arial"/>
          <w:b/>
          <w:iCs/>
        </w:rPr>
        <w:t>9</w:t>
      </w:r>
      <w:r>
        <w:rPr>
          <w:rFonts w:ascii="Arial" w:hAnsi="Arial" w:cs="Arial"/>
          <w:b/>
          <w:iCs/>
        </w:rPr>
        <w:t>Lacs</w:t>
      </w:r>
    </w:p>
    <w:p w14:paraId="11349EB8" w14:textId="7E65354A" w:rsidR="00FB49CC" w:rsidRPr="0020217D" w:rsidRDefault="00EF39AE" w:rsidP="00BE3C5E">
      <w:pPr>
        <w:rPr>
          <w:rFonts w:ascii="Arial" w:hAnsi="Arial" w:cs="Arial"/>
          <w:iCs/>
        </w:rPr>
        <w:sectPr w:rsidR="00FB49CC" w:rsidRPr="0020217D" w:rsidSect="00E123C8">
          <w:pgSz w:w="11906" w:h="16838"/>
          <w:pgMar w:top="1440" w:right="1440" w:bottom="1134" w:left="1440" w:header="709" w:footer="709" w:gutter="0"/>
          <w:cols w:space="708"/>
          <w:docGrid w:linePitch="360"/>
        </w:sectPr>
      </w:pPr>
      <w:r w:rsidRPr="00105D1E">
        <w:rPr>
          <w:rFonts w:ascii="Arial" w:hAnsi="Arial" w:cs="Arial"/>
          <w:b/>
          <w:iCs/>
        </w:rPr>
        <w:t>Note:</w:t>
      </w:r>
      <w:r w:rsidRPr="00105D1E">
        <w:rPr>
          <w:rFonts w:ascii="Arial" w:hAnsi="Arial" w:cs="Arial"/>
          <w:iCs/>
        </w:rPr>
        <w:t xml:space="preserve"> The applicant understands that the final grant/subsidy from SMART may change as per final decision of the State Proposal Approval Committee. The applicant undertakes that reduction</w:t>
      </w:r>
      <w:r w:rsidR="00105D1E">
        <w:rPr>
          <w:rFonts w:ascii="Arial" w:hAnsi="Arial" w:cs="Arial"/>
          <w:iCs/>
        </w:rPr>
        <w:t xml:space="preserve"> (if an)</w:t>
      </w:r>
      <w:r w:rsidRPr="00105D1E">
        <w:rPr>
          <w:rFonts w:ascii="Arial" w:hAnsi="Arial" w:cs="Arial"/>
          <w:iCs/>
        </w:rPr>
        <w:t xml:space="preserve"> in subsidy/grant will be financed by additional equity. </w:t>
      </w:r>
      <w:r w:rsidR="00105D1E" w:rsidRPr="00105D1E">
        <w:rPr>
          <w:rFonts w:ascii="Arial" w:hAnsi="Arial" w:cs="Arial"/>
          <w:iCs/>
        </w:rPr>
        <w:t xml:space="preserve">The applicant also undertakes that any escalation during </w:t>
      </w:r>
      <w:r w:rsidR="00105D1E">
        <w:rPr>
          <w:rFonts w:ascii="Arial" w:hAnsi="Arial" w:cs="Arial"/>
          <w:iCs/>
        </w:rPr>
        <w:t>implementation of</w:t>
      </w:r>
      <w:r w:rsidR="00105D1E" w:rsidRPr="00105D1E">
        <w:rPr>
          <w:rFonts w:ascii="Arial" w:hAnsi="Arial" w:cs="Arial"/>
          <w:iCs/>
        </w:rPr>
        <w:t xml:space="preserve"> the project shall be met by additional equity from promoters and members.</w:t>
      </w:r>
    </w:p>
    <w:p w14:paraId="5A176446" w14:textId="7660E605" w:rsidR="00276947" w:rsidRDefault="00276947" w:rsidP="00276947">
      <w:pPr>
        <w:spacing w:before="240"/>
        <w:jc w:val="both"/>
        <w:rPr>
          <w:rFonts w:ascii="Arial" w:hAnsi="Arial" w:cs="Arial"/>
          <w:b/>
          <w:bCs/>
        </w:rPr>
      </w:pPr>
      <w:bookmarkStart w:id="6" w:name="_Toc71708228"/>
    </w:p>
    <w:p w14:paraId="4E6EC93E" w14:textId="6A040F86" w:rsidR="00276947" w:rsidRDefault="00276947" w:rsidP="00276947">
      <w:pPr>
        <w:spacing w:before="240"/>
        <w:jc w:val="both"/>
        <w:rPr>
          <w:rFonts w:ascii="Arial" w:hAnsi="Arial" w:cs="Arial"/>
          <w:b/>
          <w:bCs/>
        </w:rPr>
      </w:pPr>
      <w:r>
        <w:rPr>
          <w:rFonts w:ascii="Arial" w:hAnsi="Arial" w:cs="Arial"/>
          <w:b/>
          <w:bCs/>
        </w:rPr>
        <w:t>5.2.5.3 Schedule of Genera</w:t>
      </w:r>
      <w:r w:rsidR="00FA2E8A">
        <w:rPr>
          <w:rFonts w:ascii="Arial" w:hAnsi="Arial" w:cs="Arial"/>
          <w:b/>
          <w:bCs/>
        </w:rPr>
        <w:t>l</w:t>
      </w:r>
      <w:r>
        <w:rPr>
          <w:rFonts w:ascii="Arial" w:hAnsi="Arial" w:cs="Arial"/>
          <w:b/>
          <w:bCs/>
        </w:rPr>
        <w:t xml:space="preserve"> administrative Expense</w:t>
      </w:r>
    </w:p>
    <w:tbl>
      <w:tblPr>
        <w:tblW w:w="12960" w:type="dxa"/>
        <w:tblInd w:w="113" w:type="dxa"/>
        <w:tblLook w:val="04A0" w:firstRow="1" w:lastRow="0" w:firstColumn="1" w:lastColumn="0" w:noHBand="0" w:noVBand="1"/>
      </w:tblPr>
      <w:tblGrid>
        <w:gridCol w:w="3434"/>
        <w:gridCol w:w="2193"/>
        <w:gridCol w:w="1141"/>
        <w:gridCol w:w="1032"/>
        <w:gridCol w:w="1032"/>
        <w:gridCol w:w="1032"/>
        <w:gridCol w:w="1032"/>
        <w:gridCol w:w="1032"/>
        <w:gridCol w:w="1032"/>
      </w:tblGrid>
      <w:tr w:rsidR="003B35D6" w:rsidRPr="003B35D6" w14:paraId="635D3D76" w14:textId="77777777" w:rsidTr="003B35D6">
        <w:trPr>
          <w:trHeight w:val="288"/>
        </w:trPr>
        <w:tc>
          <w:tcPr>
            <w:tcW w:w="3434" w:type="dxa"/>
            <w:tcBorders>
              <w:top w:val="single" w:sz="4" w:space="0" w:color="auto"/>
              <w:left w:val="single" w:sz="4" w:space="0" w:color="auto"/>
              <w:bottom w:val="single" w:sz="4" w:space="0" w:color="auto"/>
              <w:right w:val="single" w:sz="4" w:space="0" w:color="auto"/>
            </w:tcBorders>
            <w:shd w:val="clear" w:color="000000" w:fill="494529"/>
            <w:noWrap/>
            <w:vAlign w:val="bottom"/>
            <w:hideMark/>
          </w:tcPr>
          <w:p w14:paraId="3E67CF0C" w14:textId="77777777" w:rsidR="003B35D6" w:rsidRPr="003B35D6" w:rsidRDefault="003B35D6" w:rsidP="003B35D6">
            <w:pPr>
              <w:spacing w:after="0" w:line="240" w:lineRule="auto"/>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Particulars</w:t>
            </w:r>
          </w:p>
        </w:tc>
        <w:tc>
          <w:tcPr>
            <w:tcW w:w="2193" w:type="dxa"/>
            <w:tcBorders>
              <w:top w:val="single" w:sz="4" w:space="0" w:color="auto"/>
              <w:left w:val="nil"/>
              <w:bottom w:val="single" w:sz="4" w:space="0" w:color="auto"/>
              <w:right w:val="single" w:sz="4" w:space="0" w:color="auto"/>
            </w:tcBorders>
            <w:shd w:val="clear" w:color="000000" w:fill="494529"/>
            <w:noWrap/>
            <w:vAlign w:val="bottom"/>
            <w:hideMark/>
          </w:tcPr>
          <w:p w14:paraId="2F7EE15E" w14:textId="77777777" w:rsidR="003B35D6" w:rsidRPr="003B35D6" w:rsidRDefault="003B35D6" w:rsidP="003B35D6">
            <w:pPr>
              <w:spacing w:after="0" w:line="240" w:lineRule="auto"/>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Basis</w:t>
            </w:r>
          </w:p>
        </w:tc>
        <w:tc>
          <w:tcPr>
            <w:tcW w:w="1141" w:type="dxa"/>
            <w:tcBorders>
              <w:top w:val="single" w:sz="4" w:space="0" w:color="auto"/>
              <w:left w:val="nil"/>
              <w:bottom w:val="single" w:sz="4" w:space="0" w:color="auto"/>
              <w:right w:val="single" w:sz="4" w:space="0" w:color="auto"/>
            </w:tcBorders>
            <w:shd w:val="clear" w:color="000000" w:fill="494529"/>
            <w:vAlign w:val="bottom"/>
            <w:hideMark/>
          </w:tcPr>
          <w:p w14:paraId="31989D1B"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Y1 </w:t>
            </w:r>
          </w:p>
        </w:tc>
        <w:tc>
          <w:tcPr>
            <w:tcW w:w="1032" w:type="dxa"/>
            <w:tcBorders>
              <w:top w:val="single" w:sz="4" w:space="0" w:color="auto"/>
              <w:left w:val="nil"/>
              <w:bottom w:val="single" w:sz="4" w:space="0" w:color="auto"/>
              <w:right w:val="single" w:sz="4" w:space="0" w:color="auto"/>
            </w:tcBorders>
            <w:shd w:val="clear" w:color="000000" w:fill="494529"/>
            <w:vAlign w:val="bottom"/>
            <w:hideMark/>
          </w:tcPr>
          <w:p w14:paraId="46CFD300"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Y2 </w:t>
            </w:r>
          </w:p>
        </w:tc>
        <w:tc>
          <w:tcPr>
            <w:tcW w:w="1032" w:type="dxa"/>
            <w:tcBorders>
              <w:top w:val="single" w:sz="4" w:space="0" w:color="auto"/>
              <w:left w:val="nil"/>
              <w:bottom w:val="single" w:sz="4" w:space="0" w:color="auto"/>
              <w:right w:val="single" w:sz="4" w:space="0" w:color="auto"/>
            </w:tcBorders>
            <w:shd w:val="clear" w:color="000000" w:fill="494529"/>
            <w:vAlign w:val="bottom"/>
            <w:hideMark/>
          </w:tcPr>
          <w:p w14:paraId="2DDE77B3"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Y3 </w:t>
            </w:r>
          </w:p>
        </w:tc>
        <w:tc>
          <w:tcPr>
            <w:tcW w:w="1032" w:type="dxa"/>
            <w:tcBorders>
              <w:top w:val="single" w:sz="4" w:space="0" w:color="auto"/>
              <w:left w:val="nil"/>
              <w:bottom w:val="single" w:sz="4" w:space="0" w:color="auto"/>
              <w:right w:val="single" w:sz="4" w:space="0" w:color="auto"/>
            </w:tcBorders>
            <w:shd w:val="clear" w:color="000000" w:fill="494529"/>
            <w:vAlign w:val="bottom"/>
            <w:hideMark/>
          </w:tcPr>
          <w:p w14:paraId="4AA2D98E"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Y4 </w:t>
            </w:r>
          </w:p>
        </w:tc>
        <w:tc>
          <w:tcPr>
            <w:tcW w:w="1032" w:type="dxa"/>
            <w:tcBorders>
              <w:top w:val="single" w:sz="4" w:space="0" w:color="auto"/>
              <w:left w:val="nil"/>
              <w:bottom w:val="single" w:sz="4" w:space="0" w:color="auto"/>
              <w:right w:val="single" w:sz="4" w:space="0" w:color="auto"/>
            </w:tcBorders>
            <w:shd w:val="clear" w:color="000000" w:fill="494529"/>
            <w:vAlign w:val="bottom"/>
            <w:hideMark/>
          </w:tcPr>
          <w:p w14:paraId="6480FA05"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Y5 </w:t>
            </w:r>
          </w:p>
        </w:tc>
        <w:tc>
          <w:tcPr>
            <w:tcW w:w="1032" w:type="dxa"/>
            <w:tcBorders>
              <w:top w:val="single" w:sz="4" w:space="0" w:color="auto"/>
              <w:left w:val="nil"/>
              <w:bottom w:val="single" w:sz="4" w:space="0" w:color="auto"/>
              <w:right w:val="single" w:sz="4" w:space="0" w:color="auto"/>
            </w:tcBorders>
            <w:shd w:val="clear" w:color="000000" w:fill="494529"/>
            <w:vAlign w:val="bottom"/>
            <w:hideMark/>
          </w:tcPr>
          <w:p w14:paraId="43047F10"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Y6 </w:t>
            </w:r>
          </w:p>
        </w:tc>
        <w:tc>
          <w:tcPr>
            <w:tcW w:w="1032" w:type="dxa"/>
            <w:tcBorders>
              <w:top w:val="single" w:sz="4" w:space="0" w:color="auto"/>
              <w:left w:val="nil"/>
              <w:bottom w:val="single" w:sz="4" w:space="0" w:color="auto"/>
              <w:right w:val="single" w:sz="4" w:space="0" w:color="auto"/>
            </w:tcBorders>
            <w:shd w:val="clear" w:color="000000" w:fill="494529"/>
            <w:vAlign w:val="bottom"/>
            <w:hideMark/>
          </w:tcPr>
          <w:p w14:paraId="1E8B5C36"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Y7 </w:t>
            </w:r>
          </w:p>
        </w:tc>
      </w:tr>
      <w:tr w:rsidR="003B35D6" w:rsidRPr="003B35D6" w14:paraId="7B773933" w14:textId="77777777" w:rsidTr="003B35D6">
        <w:trPr>
          <w:trHeight w:val="288"/>
        </w:trPr>
        <w:tc>
          <w:tcPr>
            <w:tcW w:w="3434" w:type="dxa"/>
            <w:tcBorders>
              <w:top w:val="nil"/>
              <w:left w:val="single" w:sz="4" w:space="0" w:color="auto"/>
              <w:bottom w:val="single" w:sz="4" w:space="0" w:color="auto"/>
              <w:right w:val="single" w:sz="4" w:space="0" w:color="auto"/>
            </w:tcBorders>
            <w:shd w:val="clear" w:color="auto" w:fill="auto"/>
            <w:noWrap/>
            <w:vAlign w:val="bottom"/>
            <w:hideMark/>
          </w:tcPr>
          <w:p w14:paraId="0B0BBA67"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Office &amp; Admin</w:t>
            </w:r>
          </w:p>
        </w:tc>
        <w:tc>
          <w:tcPr>
            <w:tcW w:w="2193" w:type="dxa"/>
            <w:tcBorders>
              <w:top w:val="nil"/>
              <w:left w:val="nil"/>
              <w:bottom w:val="single" w:sz="4" w:space="0" w:color="auto"/>
              <w:right w:val="single" w:sz="4" w:space="0" w:color="auto"/>
            </w:tcBorders>
            <w:shd w:val="clear" w:color="auto" w:fill="auto"/>
            <w:vAlign w:val="bottom"/>
            <w:hideMark/>
          </w:tcPr>
          <w:p w14:paraId="5BFAAF6C" w14:textId="77777777" w:rsidR="003B35D6" w:rsidRPr="003B35D6" w:rsidRDefault="003B35D6" w:rsidP="003B35D6">
            <w:pPr>
              <w:spacing w:after="0" w:line="240" w:lineRule="auto"/>
              <w:rPr>
                <w:rFonts w:ascii="Garamond" w:eastAsia="Times New Roman" w:hAnsi="Garamond" w:cs="Calibri"/>
                <w:sz w:val="20"/>
                <w:lang w:eastAsia="en-IN"/>
              </w:rPr>
            </w:pPr>
            <w:r w:rsidRPr="003B35D6">
              <w:rPr>
                <w:rFonts w:ascii="Garamond" w:eastAsia="Times New Roman" w:hAnsi="Garamond" w:cs="Calibri"/>
                <w:sz w:val="20"/>
                <w:lang w:eastAsia="en-IN"/>
              </w:rPr>
              <w:t> </w:t>
            </w:r>
          </w:p>
        </w:tc>
        <w:tc>
          <w:tcPr>
            <w:tcW w:w="1141" w:type="dxa"/>
            <w:tcBorders>
              <w:top w:val="nil"/>
              <w:left w:val="nil"/>
              <w:bottom w:val="single" w:sz="4" w:space="0" w:color="auto"/>
              <w:right w:val="single" w:sz="4" w:space="0" w:color="auto"/>
            </w:tcBorders>
            <w:shd w:val="clear" w:color="auto" w:fill="auto"/>
            <w:vAlign w:val="bottom"/>
            <w:hideMark/>
          </w:tcPr>
          <w:p w14:paraId="3B28B04E" w14:textId="77777777" w:rsidR="003B35D6" w:rsidRPr="003B35D6" w:rsidRDefault="003B35D6" w:rsidP="003B35D6">
            <w:pPr>
              <w:spacing w:after="0" w:line="240" w:lineRule="auto"/>
              <w:rPr>
                <w:rFonts w:ascii="Garamond" w:eastAsia="Times New Roman" w:hAnsi="Garamond" w:cs="Calibri"/>
                <w:sz w:val="20"/>
                <w:lang w:eastAsia="en-IN"/>
              </w:rPr>
            </w:pPr>
            <w:r w:rsidRPr="003B35D6">
              <w:rPr>
                <w:rFonts w:ascii="Garamond" w:eastAsia="Times New Roman" w:hAnsi="Garamond" w:cs="Calibri"/>
                <w:sz w:val="20"/>
                <w:lang w:eastAsia="en-IN"/>
              </w:rPr>
              <w:t> </w:t>
            </w:r>
          </w:p>
        </w:tc>
        <w:tc>
          <w:tcPr>
            <w:tcW w:w="1032" w:type="dxa"/>
            <w:tcBorders>
              <w:top w:val="nil"/>
              <w:left w:val="nil"/>
              <w:bottom w:val="single" w:sz="4" w:space="0" w:color="auto"/>
              <w:right w:val="single" w:sz="4" w:space="0" w:color="auto"/>
            </w:tcBorders>
            <w:shd w:val="clear" w:color="auto" w:fill="auto"/>
            <w:vAlign w:val="bottom"/>
            <w:hideMark/>
          </w:tcPr>
          <w:p w14:paraId="230073A9" w14:textId="77777777" w:rsidR="003B35D6" w:rsidRPr="003B35D6" w:rsidRDefault="003B35D6" w:rsidP="003B35D6">
            <w:pPr>
              <w:spacing w:after="0" w:line="240" w:lineRule="auto"/>
              <w:rPr>
                <w:rFonts w:ascii="Garamond" w:eastAsia="Times New Roman" w:hAnsi="Garamond" w:cs="Calibri"/>
                <w:sz w:val="20"/>
                <w:lang w:eastAsia="en-IN"/>
              </w:rPr>
            </w:pPr>
            <w:r w:rsidRPr="003B35D6">
              <w:rPr>
                <w:rFonts w:ascii="Garamond" w:eastAsia="Times New Roman" w:hAnsi="Garamond" w:cs="Calibri"/>
                <w:sz w:val="20"/>
                <w:lang w:eastAsia="en-IN"/>
              </w:rPr>
              <w:t> </w:t>
            </w:r>
          </w:p>
        </w:tc>
        <w:tc>
          <w:tcPr>
            <w:tcW w:w="1032" w:type="dxa"/>
            <w:tcBorders>
              <w:top w:val="nil"/>
              <w:left w:val="nil"/>
              <w:bottom w:val="single" w:sz="4" w:space="0" w:color="auto"/>
              <w:right w:val="single" w:sz="4" w:space="0" w:color="auto"/>
            </w:tcBorders>
            <w:shd w:val="clear" w:color="auto" w:fill="auto"/>
            <w:vAlign w:val="bottom"/>
            <w:hideMark/>
          </w:tcPr>
          <w:p w14:paraId="6361CD45" w14:textId="77777777" w:rsidR="003B35D6" w:rsidRPr="003B35D6" w:rsidRDefault="003B35D6" w:rsidP="003B35D6">
            <w:pPr>
              <w:spacing w:after="0" w:line="240" w:lineRule="auto"/>
              <w:rPr>
                <w:rFonts w:ascii="Garamond" w:eastAsia="Times New Roman" w:hAnsi="Garamond" w:cs="Calibri"/>
                <w:sz w:val="20"/>
                <w:lang w:eastAsia="en-IN"/>
              </w:rPr>
            </w:pPr>
            <w:r w:rsidRPr="003B35D6">
              <w:rPr>
                <w:rFonts w:ascii="Garamond" w:eastAsia="Times New Roman" w:hAnsi="Garamond" w:cs="Calibri"/>
                <w:sz w:val="20"/>
                <w:lang w:eastAsia="en-IN"/>
              </w:rPr>
              <w:t> </w:t>
            </w:r>
          </w:p>
        </w:tc>
        <w:tc>
          <w:tcPr>
            <w:tcW w:w="1032" w:type="dxa"/>
            <w:tcBorders>
              <w:top w:val="nil"/>
              <w:left w:val="nil"/>
              <w:bottom w:val="single" w:sz="4" w:space="0" w:color="auto"/>
              <w:right w:val="single" w:sz="4" w:space="0" w:color="auto"/>
            </w:tcBorders>
            <w:shd w:val="clear" w:color="auto" w:fill="auto"/>
            <w:vAlign w:val="bottom"/>
            <w:hideMark/>
          </w:tcPr>
          <w:p w14:paraId="3A0CB6B8" w14:textId="77777777" w:rsidR="003B35D6" w:rsidRPr="003B35D6" w:rsidRDefault="003B35D6" w:rsidP="003B35D6">
            <w:pPr>
              <w:spacing w:after="0" w:line="240" w:lineRule="auto"/>
              <w:rPr>
                <w:rFonts w:ascii="Garamond" w:eastAsia="Times New Roman" w:hAnsi="Garamond" w:cs="Calibri"/>
                <w:sz w:val="20"/>
                <w:lang w:eastAsia="en-IN"/>
              </w:rPr>
            </w:pPr>
            <w:r w:rsidRPr="003B35D6">
              <w:rPr>
                <w:rFonts w:ascii="Garamond" w:eastAsia="Times New Roman" w:hAnsi="Garamond" w:cs="Calibri"/>
                <w:sz w:val="20"/>
                <w:lang w:eastAsia="en-IN"/>
              </w:rPr>
              <w:t> </w:t>
            </w:r>
          </w:p>
        </w:tc>
        <w:tc>
          <w:tcPr>
            <w:tcW w:w="1032" w:type="dxa"/>
            <w:tcBorders>
              <w:top w:val="nil"/>
              <w:left w:val="nil"/>
              <w:bottom w:val="single" w:sz="4" w:space="0" w:color="auto"/>
              <w:right w:val="single" w:sz="4" w:space="0" w:color="auto"/>
            </w:tcBorders>
            <w:shd w:val="clear" w:color="auto" w:fill="auto"/>
            <w:vAlign w:val="bottom"/>
            <w:hideMark/>
          </w:tcPr>
          <w:p w14:paraId="14CA84D7" w14:textId="77777777" w:rsidR="003B35D6" w:rsidRPr="003B35D6" w:rsidRDefault="003B35D6" w:rsidP="003B35D6">
            <w:pPr>
              <w:spacing w:after="0" w:line="240" w:lineRule="auto"/>
              <w:rPr>
                <w:rFonts w:ascii="Garamond" w:eastAsia="Times New Roman" w:hAnsi="Garamond" w:cs="Calibri"/>
                <w:sz w:val="20"/>
                <w:lang w:eastAsia="en-IN"/>
              </w:rPr>
            </w:pPr>
            <w:r w:rsidRPr="003B35D6">
              <w:rPr>
                <w:rFonts w:ascii="Garamond" w:eastAsia="Times New Roman" w:hAnsi="Garamond" w:cs="Calibri"/>
                <w:sz w:val="20"/>
                <w:lang w:eastAsia="en-IN"/>
              </w:rPr>
              <w:t> </w:t>
            </w:r>
          </w:p>
        </w:tc>
        <w:tc>
          <w:tcPr>
            <w:tcW w:w="1032" w:type="dxa"/>
            <w:tcBorders>
              <w:top w:val="nil"/>
              <w:left w:val="nil"/>
              <w:bottom w:val="single" w:sz="4" w:space="0" w:color="auto"/>
              <w:right w:val="single" w:sz="4" w:space="0" w:color="auto"/>
            </w:tcBorders>
            <w:shd w:val="clear" w:color="auto" w:fill="auto"/>
            <w:vAlign w:val="bottom"/>
            <w:hideMark/>
          </w:tcPr>
          <w:p w14:paraId="3856F756" w14:textId="77777777" w:rsidR="003B35D6" w:rsidRPr="003B35D6" w:rsidRDefault="003B35D6" w:rsidP="003B35D6">
            <w:pPr>
              <w:spacing w:after="0" w:line="240" w:lineRule="auto"/>
              <w:rPr>
                <w:rFonts w:ascii="Garamond" w:eastAsia="Times New Roman" w:hAnsi="Garamond" w:cs="Calibri"/>
                <w:sz w:val="20"/>
                <w:lang w:eastAsia="en-IN"/>
              </w:rPr>
            </w:pPr>
            <w:r w:rsidRPr="003B35D6">
              <w:rPr>
                <w:rFonts w:ascii="Garamond" w:eastAsia="Times New Roman" w:hAnsi="Garamond" w:cs="Calibri"/>
                <w:sz w:val="20"/>
                <w:lang w:eastAsia="en-IN"/>
              </w:rPr>
              <w:t> </w:t>
            </w:r>
          </w:p>
        </w:tc>
        <w:tc>
          <w:tcPr>
            <w:tcW w:w="1032" w:type="dxa"/>
            <w:tcBorders>
              <w:top w:val="nil"/>
              <w:left w:val="nil"/>
              <w:bottom w:val="single" w:sz="4" w:space="0" w:color="auto"/>
              <w:right w:val="single" w:sz="4" w:space="0" w:color="auto"/>
            </w:tcBorders>
            <w:shd w:val="clear" w:color="auto" w:fill="auto"/>
            <w:vAlign w:val="bottom"/>
            <w:hideMark/>
          </w:tcPr>
          <w:p w14:paraId="7B5B5FCD" w14:textId="77777777" w:rsidR="003B35D6" w:rsidRPr="003B35D6" w:rsidRDefault="003B35D6" w:rsidP="003B35D6">
            <w:pPr>
              <w:spacing w:after="0" w:line="240" w:lineRule="auto"/>
              <w:rPr>
                <w:rFonts w:ascii="Garamond" w:eastAsia="Times New Roman" w:hAnsi="Garamond" w:cs="Calibri"/>
                <w:sz w:val="20"/>
                <w:lang w:eastAsia="en-IN"/>
              </w:rPr>
            </w:pPr>
            <w:r w:rsidRPr="003B35D6">
              <w:rPr>
                <w:rFonts w:ascii="Garamond" w:eastAsia="Times New Roman" w:hAnsi="Garamond" w:cs="Calibri"/>
                <w:sz w:val="20"/>
                <w:lang w:eastAsia="en-IN"/>
              </w:rPr>
              <w:t> </w:t>
            </w:r>
          </w:p>
        </w:tc>
      </w:tr>
      <w:tr w:rsidR="003B35D6" w:rsidRPr="003B35D6" w14:paraId="13D3D1DB" w14:textId="77777777" w:rsidTr="003B35D6">
        <w:trPr>
          <w:trHeight w:val="288"/>
        </w:trPr>
        <w:tc>
          <w:tcPr>
            <w:tcW w:w="3434" w:type="dxa"/>
            <w:tcBorders>
              <w:top w:val="nil"/>
              <w:left w:val="single" w:sz="4" w:space="0" w:color="auto"/>
              <w:bottom w:val="single" w:sz="4" w:space="0" w:color="auto"/>
              <w:right w:val="single" w:sz="4" w:space="0" w:color="auto"/>
            </w:tcBorders>
            <w:shd w:val="clear" w:color="auto" w:fill="auto"/>
            <w:noWrap/>
            <w:vAlign w:val="bottom"/>
            <w:hideMark/>
          </w:tcPr>
          <w:p w14:paraId="27DA51F0"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Printing &amp; Stationery</w:t>
            </w:r>
          </w:p>
        </w:tc>
        <w:tc>
          <w:tcPr>
            <w:tcW w:w="2193" w:type="dxa"/>
            <w:tcBorders>
              <w:top w:val="nil"/>
              <w:left w:val="nil"/>
              <w:bottom w:val="single" w:sz="4" w:space="0" w:color="auto"/>
              <w:right w:val="single" w:sz="4" w:space="0" w:color="auto"/>
            </w:tcBorders>
            <w:shd w:val="clear" w:color="auto" w:fill="auto"/>
            <w:noWrap/>
            <w:vAlign w:val="bottom"/>
            <w:hideMark/>
          </w:tcPr>
          <w:p w14:paraId="7D863A20"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2000 p.m.</w:t>
            </w:r>
          </w:p>
        </w:tc>
        <w:tc>
          <w:tcPr>
            <w:tcW w:w="1141" w:type="dxa"/>
            <w:tcBorders>
              <w:top w:val="nil"/>
              <w:left w:val="nil"/>
              <w:bottom w:val="single" w:sz="4" w:space="0" w:color="auto"/>
              <w:right w:val="single" w:sz="4" w:space="0" w:color="auto"/>
            </w:tcBorders>
            <w:shd w:val="clear" w:color="auto" w:fill="auto"/>
            <w:noWrap/>
            <w:vAlign w:val="bottom"/>
            <w:hideMark/>
          </w:tcPr>
          <w:p w14:paraId="2170EAF1" w14:textId="69421725"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0.24</w:t>
            </w:r>
          </w:p>
        </w:tc>
        <w:tc>
          <w:tcPr>
            <w:tcW w:w="1032" w:type="dxa"/>
            <w:tcBorders>
              <w:top w:val="nil"/>
              <w:left w:val="nil"/>
              <w:bottom w:val="single" w:sz="4" w:space="0" w:color="auto"/>
              <w:right w:val="single" w:sz="4" w:space="0" w:color="auto"/>
            </w:tcBorders>
            <w:shd w:val="clear" w:color="auto" w:fill="auto"/>
            <w:noWrap/>
            <w:vAlign w:val="bottom"/>
            <w:hideMark/>
          </w:tcPr>
          <w:p w14:paraId="03F1E936" w14:textId="459A90B5"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0.25</w:t>
            </w:r>
          </w:p>
        </w:tc>
        <w:tc>
          <w:tcPr>
            <w:tcW w:w="1032" w:type="dxa"/>
            <w:tcBorders>
              <w:top w:val="nil"/>
              <w:left w:val="nil"/>
              <w:bottom w:val="single" w:sz="4" w:space="0" w:color="auto"/>
              <w:right w:val="single" w:sz="4" w:space="0" w:color="auto"/>
            </w:tcBorders>
            <w:shd w:val="clear" w:color="auto" w:fill="auto"/>
            <w:noWrap/>
            <w:vAlign w:val="bottom"/>
            <w:hideMark/>
          </w:tcPr>
          <w:p w14:paraId="728C5EEE" w14:textId="18DA2E72"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0.26</w:t>
            </w:r>
          </w:p>
        </w:tc>
        <w:tc>
          <w:tcPr>
            <w:tcW w:w="1032" w:type="dxa"/>
            <w:tcBorders>
              <w:top w:val="nil"/>
              <w:left w:val="nil"/>
              <w:bottom w:val="single" w:sz="4" w:space="0" w:color="auto"/>
              <w:right w:val="single" w:sz="4" w:space="0" w:color="auto"/>
            </w:tcBorders>
            <w:shd w:val="clear" w:color="auto" w:fill="auto"/>
            <w:noWrap/>
            <w:vAlign w:val="bottom"/>
            <w:hideMark/>
          </w:tcPr>
          <w:p w14:paraId="0E22D802" w14:textId="4E33519D"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0.28</w:t>
            </w:r>
          </w:p>
        </w:tc>
        <w:tc>
          <w:tcPr>
            <w:tcW w:w="1032" w:type="dxa"/>
            <w:tcBorders>
              <w:top w:val="nil"/>
              <w:left w:val="nil"/>
              <w:bottom w:val="single" w:sz="4" w:space="0" w:color="auto"/>
              <w:right w:val="single" w:sz="4" w:space="0" w:color="auto"/>
            </w:tcBorders>
            <w:shd w:val="clear" w:color="auto" w:fill="auto"/>
            <w:noWrap/>
            <w:vAlign w:val="bottom"/>
            <w:hideMark/>
          </w:tcPr>
          <w:p w14:paraId="69C58ED4" w14:textId="17F042B4"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0.29</w:t>
            </w:r>
          </w:p>
        </w:tc>
        <w:tc>
          <w:tcPr>
            <w:tcW w:w="1032" w:type="dxa"/>
            <w:tcBorders>
              <w:top w:val="nil"/>
              <w:left w:val="nil"/>
              <w:bottom w:val="single" w:sz="4" w:space="0" w:color="auto"/>
              <w:right w:val="single" w:sz="4" w:space="0" w:color="auto"/>
            </w:tcBorders>
            <w:shd w:val="clear" w:color="auto" w:fill="auto"/>
            <w:noWrap/>
            <w:vAlign w:val="bottom"/>
            <w:hideMark/>
          </w:tcPr>
          <w:p w14:paraId="5B054D81" w14:textId="461BA8B8"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0.31</w:t>
            </w:r>
          </w:p>
        </w:tc>
        <w:tc>
          <w:tcPr>
            <w:tcW w:w="1032" w:type="dxa"/>
            <w:tcBorders>
              <w:top w:val="nil"/>
              <w:left w:val="nil"/>
              <w:bottom w:val="single" w:sz="4" w:space="0" w:color="auto"/>
              <w:right w:val="single" w:sz="4" w:space="0" w:color="auto"/>
            </w:tcBorders>
            <w:shd w:val="clear" w:color="auto" w:fill="auto"/>
            <w:noWrap/>
            <w:vAlign w:val="bottom"/>
            <w:hideMark/>
          </w:tcPr>
          <w:p w14:paraId="757B3CAE" w14:textId="458C470B"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0.32</w:t>
            </w:r>
          </w:p>
        </w:tc>
      </w:tr>
      <w:tr w:rsidR="003B35D6" w:rsidRPr="003B35D6" w14:paraId="22E81D8B" w14:textId="77777777" w:rsidTr="003B35D6">
        <w:trPr>
          <w:trHeight w:val="288"/>
        </w:trPr>
        <w:tc>
          <w:tcPr>
            <w:tcW w:w="3434" w:type="dxa"/>
            <w:tcBorders>
              <w:top w:val="nil"/>
              <w:left w:val="single" w:sz="4" w:space="0" w:color="auto"/>
              <w:bottom w:val="single" w:sz="4" w:space="0" w:color="auto"/>
              <w:right w:val="single" w:sz="4" w:space="0" w:color="auto"/>
            </w:tcBorders>
            <w:shd w:val="clear" w:color="auto" w:fill="auto"/>
            <w:noWrap/>
            <w:vAlign w:val="bottom"/>
            <w:hideMark/>
          </w:tcPr>
          <w:p w14:paraId="40266EBD"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Telephone</w:t>
            </w:r>
          </w:p>
        </w:tc>
        <w:tc>
          <w:tcPr>
            <w:tcW w:w="2193" w:type="dxa"/>
            <w:tcBorders>
              <w:top w:val="nil"/>
              <w:left w:val="nil"/>
              <w:bottom w:val="single" w:sz="4" w:space="0" w:color="auto"/>
              <w:right w:val="single" w:sz="4" w:space="0" w:color="auto"/>
            </w:tcBorders>
            <w:shd w:val="clear" w:color="auto" w:fill="auto"/>
            <w:noWrap/>
            <w:vAlign w:val="bottom"/>
            <w:hideMark/>
          </w:tcPr>
          <w:p w14:paraId="1D731AA2"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1000 p.m.</w:t>
            </w:r>
          </w:p>
        </w:tc>
        <w:tc>
          <w:tcPr>
            <w:tcW w:w="1141" w:type="dxa"/>
            <w:tcBorders>
              <w:top w:val="nil"/>
              <w:left w:val="nil"/>
              <w:bottom w:val="single" w:sz="4" w:space="0" w:color="auto"/>
              <w:right w:val="single" w:sz="4" w:space="0" w:color="auto"/>
            </w:tcBorders>
            <w:shd w:val="clear" w:color="auto" w:fill="auto"/>
            <w:noWrap/>
            <w:vAlign w:val="bottom"/>
            <w:hideMark/>
          </w:tcPr>
          <w:p w14:paraId="63D187C0" w14:textId="396F95B6"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0.12</w:t>
            </w:r>
          </w:p>
        </w:tc>
        <w:tc>
          <w:tcPr>
            <w:tcW w:w="1032" w:type="dxa"/>
            <w:tcBorders>
              <w:top w:val="nil"/>
              <w:left w:val="nil"/>
              <w:bottom w:val="single" w:sz="4" w:space="0" w:color="auto"/>
              <w:right w:val="single" w:sz="4" w:space="0" w:color="auto"/>
            </w:tcBorders>
            <w:shd w:val="clear" w:color="auto" w:fill="auto"/>
            <w:noWrap/>
            <w:vAlign w:val="bottom"/>
            <w:hideMark/>
          </w:tcPr>
          <w:p w14:paraId="7851B4DA" w14:textId="0F3E683C"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0.13</w:t>
            </w:r>
          </w:p>
        </w:tc>
        <w:tc>
          <w:tcPr>
            <w:tcW w:w="1032" w:type="dxa"/>
            <w:tcBorders>
              <w:top w:val="nil"/>
              <w:left w:val="nil"/>
              <w:bottom w:val="single" w:sz="4" w:space="0" w:color="auto"/>
              <w:right w:val="single" w:sz="4" w:space="0" w:color="auto"/>
            </w:tcBorders>
            <w:shd w:val="clear" w:color="auto" w:fill="auto"/>
            <w:noWrap/>
            <w:vAlign w:val="bottom"/>
            <w:hideMark/>
          </w:tcPr>
          <w:p w14:paraId="719402CF" w14:textId="4E2B76E9"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0.13</w:t>
            </w:r>
          </w:p>
        </w:tc>
        <w:tc>
          <w:tcPr>
            <w:tcW w:w="1032" w:type="dxa"/>
            <w:tcBorders>
              <w:top w:val="nil"/>
              <w:left w:val="nil"/>
              <w:bottom w:val="single" w:sz="4" w:space="0" w:color="auto"/>
              <w:right w:val="single" w:sz="4" w:space="0" w:color="auto"/>
            </w:tcBorders>
            <w:shd w:val="clear" w:color="auto" w:fill="auto"/>
            <w:noWrap/>
            <w:vAlign w:val="bottom"/>
            <w:hideMark/>
          </w:tcPr>
          <w:p w14:paraId="563CA387" w14:textId="12FD3EA7"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0.14</w:t>
            </w:r>
          </w:p>
        </w:tc>
        <w:tc>
          <w:tcPr>
            <w:tcW w:w="1032" w:type="dxa"/>
            <w:tcBorders>
              <w:top w:val="nil"/>
              <w:left w:val="nil"/>
              <w:bottom w:val="single" w:sz="4" w:space="0" w:color="auto"/>
              <w:right w:val="single" w:sz="4" w:space="0" w:color="auto"/>
            </w:tcBorders>
            <w:shd w:val="clear" w:color="auto" w:fill="auto"/>
            <w:noWrap/>
            <w:vAlign w:val="bottom"/>
            <w:hideMark/>
          </w:tcPr>
          <w:p w14:paraId="6F5A5445" w14:textId="34910B02"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0.15</w:t>
            </w:r>
          </w:p>
        </w:tc>
        <w:tc>
          <w:tcPr>
            <w:tcW w:w="1032" w:type="dxa"/>
            <w:tcBorders>
              <w:top w:val="nil"/>
              <w:left w:val="nil"/>
              <w:bottom w:val="single" w:sz="4" w:space="0" w:color="auto"/>
              <w:right w:val="single" w:sz="4" w:space="0" w:color="auto"/>
            </w:tcBorders>
            <w:shd w:val="clear" w:color="auto" w:fill="auto"/>
            <w:noWrap/>
            <w:vAlign w:val="bottom"/>
            <w:hideMark/>
          </w:tcPr>
          <w:p w14:paraId="775FE049" w14:textId="724340B5"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0.15</w:t>
            </w:r>
          </w:p>
        </w:tc>
        <w:tc>
          <w:tcPr>
            <w:tcW w:w="1032" w:type="dxa"/>
            <w:tcBorders>
              <w:top w:val="nil"/>
              <w:left w:val="nil"/>
              <w:bottom w:val="single" w:sz="4" w:space="0" w:color="auto"/>
              <w:right w:val="single" w:sz="4" w:space="0" w:color="auto"/>
            </w:tcBorders>
            <w:shd w:val="clear" w:color="auto" w:fill="auto"/>
            <w:noWrap/>
            <w:vAlign w:val="bottom"/>
            <w:hideMark/>
          </w:tcPr>
          <w:p w14:paraId="342C4F39" w14:textId="092A1A3D"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0.16</w:t>
            </w:r>
          </w:p>
        </w:tc>
      </w:tr>
      <w:tr w:rsidR="003B35D6" w:rsidRPr="003B35D6" w14:paraId="589F365B" w14:textId="77777777" w:rsidTr="003B35D6">
        <w:trPr>
          <w:trHeight w:val="288"/>
        </w:trPr>
        <w:tc>
          <w:tcPr>
            <w:tcW w:w="3434" w:type="dxa"/>
            <w:tcBorders>
              <w:top w:val="nil"/>
              <w:left w:val="single" w:sz="4" w:space="0" w:color="auto"/>
              <w:bottom w:val="single" w:sz="4" w:space="0" w:color="auto"/>
              <w:right w:val="single" w:sz="4" w:space="0" w:color="auto"/>
            </w:tcBorders>
            <w:shd w:val="clear" w:color="auto" w:fill="auto"/>
            <w:noWrap/>
            <w:vAlign w:val="bottom"/>
            <w:hideMark/>
          </w:tcPr>
          <w:p w14:paraId="3DC21D30"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Rent for Land</w:t>
            </w:r>
          </w:p>
        </w:tc>
        <w:tc>
          <w:tcPr>
            <w:tcW w:w="2193" w:type="dxa"/>
            <w:tcBorders>
              <w:top w:val="nil"/>
              <w:left w:val="nil"/>
              <w:bottom w:val="single" w:sz="4" w:space="0" w:color="auto"/>
              <w:right w:val="single" w:sz="4" w:space="0" w:color="auto"/>
            </w:tcBorders>
            <w:shd w:val="clear" w:color="auto" w:fill="auto"/>
            <w:noWrap/>
            <w:vAlign w:val="bottom"/>
            <w:hideMark/>
          </w:tcPr>
          <w:p w14:paraId="5AE67D0C" w14:textId="2F3D515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3000 p.a.</w:t>
            </w:r>
          </w:p>
        </w:tc>
        <w:tc>
          <w:tcPr>
            <w:tcW w:w="1141" w:type="dxa"/>
            <w:tcBorders>
              <w:top w:val="nil"/>
              <w:left w:val="nil"/>
              <w:bottom w:val="single" w:sz="4" w:space="0" w:color="auto"/>
              <w:right w:val="single" w:sz="4" w:space="0" w:color="auto"/>
            </w:tcBorders>
            <w:shd w:val="clear" w:color="auto" w:fill="auto"/>
            <w:noWrap/>
            <w:vAlign w:val="bottom"/>
            <w:hideMark/>
          </w:tcPr>
          <w:p w14:paraId="5758218E" w14:textId="2A424F98"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0.03</w:t>
            </w:r>
          </w:p>
        </w:tc>
        <w:tc>
          <w:tcPr>
            <w:tcW w:w="1032" w:type="dxa"/>
            <w:tcBorders>
              <w:top w:val="nil"/>
              <w:left w:val="nil"/>
              <w:bottom w:val="single" w:sz="4" w:space="0" w:color="auto"/>
              <w:right w:val="single" w:sz="4" w:space="0" w:color="auto"/>
            </w:tcBorders>
            <w:shd w:val="clear" w:color="auto" w:fill="auto"/>
            <w:noWrap/>
            <w:vAlign w:val="bottom"/>
            <w:hideMark/>
          </w:tcPr>
          <w:p w14:paraId="6B0C2983" w14:textId="5294A8C7"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0.03</w:t>
            </w:r>
          </w:p>
        </w:tc>
        <w:tc>
          <w:tcPr>
            <w:tcW w:w="1032" w:type="dxa"/>
            <w:tcBorders>
              <w:top w:val="nil"/>
              <w:left w:val="nil"/>
              <w:bottom w:val="single" w:sz="4" w:space="0" w:color="auto"/>
              <w:right w:val="single" w:sz="4" w:space="0" w:color="auto"/>
            </w:tcBorders>
            <w:shd w:val="clear" w:color="auto" w:fill="auto"/>
            <w:noWrap/>
            <w:vAlign w:val="bottom"/>
            <w:hideMark/>
          </w:tcPr>
          <w:p w14:paraId="4CA17A21" w14:textId="3FABF913"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0.03</w:t>
            </w:r>
          </w:p>
        </w:tc>
        <w:tc>
          <w:tcPr>
            <w:tcW w:w="1032" w:type="dxa"/>
            <w:tcBorders>
              <w:top w:val="nil"/>
              <w:left w:val="nil"/>
              <w:bottom w:val="single" w:sz="4" w:space="0" w:color="auto"/>
              <w:right w:val="single" w:sz="4" w:space="0" w:color="auto"/>
            </w:tcBorders>
            <w:shd w:val="clear" w:color="auto" w:fill="auto"/>
            <w:noWrap/>
            <w:vAlign w:val="bottom"/>
            <w:hideMark/>
          </w:tcPr>
          <w:p w14:paraId="69D7216C" w14:textId="7DC3111C"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0.03</w:t>
            </w:r>
          </w:p>
        </w:tc>
        <w:tc>
          <w:tcPr>
            <w:tcW w:w="1032" w:type="dxa"/>
            <w:tcBorders>
              <w:top w:val="nil"/>
              <w:left w:val="nil"/>
              <w:bottom w:val="single" w:sz="4" w:space="0" w:color="auto"/>
              <w:right w:val="single" w:sz="4" w:space="0" w:color="auto"/>
            </w:tcBorders>
            <w:shd w:val="clear" w:color="auto" w:fill="auto"/>
            <w:noWrap/>
            <w:vAlign w:val="bottom"/>
            <w:hideMark/>
          </w:tcPr>
          <w:p w14:paraId="7D2A197A" w14:textId="6D1D0766"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0.03</w:t>
            </w:r>
          </w:p>
        </w:tc>
        <w:tc>
          <w:tcPr>
            <w:tcW w:w="1032" w:type="dxa"/>
            <w:tcBorders>
              <w:top w:val="nil"/>
              <w:left w:val="nil"/>
              <w:bottom w:val="single" w:sz="4" w:space="0" w:color="auto"/>
              <w:right w:val="single" w:sz="4" w:space="0" w:color="auto"/>
            </w:tcBorders>
            <w:shd w:val="clear" w:color="auto" w:fill="auto"/>
            <w:noWrap/>
            <w:vAlign w:val="bottom"/>
            <w:hideMark/>
          </w:tcPr>
          <w:p w14:paraId="53205714" w14:textId="75FE49A0"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0.03</w:t>
            </w:r>
          </w:p>
        </w:tc>
        <w:tc>
          <w:tcPr>
            <w:tcW w:w="1032" w:type="dxa"/>
            <w:tcBorders>
              <w:top w:val="nil"/>
              <w:left w:val="nil"/>
              <w:bottom w:val="single" w:sz="4" w:space="0" w:color="auto"/>
              <w:right w:val="single" w:sz="4" w:space="0" w:color="auto"/>
            </w:tcBorders>
            <w:shd w:val="clear" w:color="auto" w:fill="auto"/>
            <w:noWrap/>
            <w:vAlign w:val="bottom"/>
            <w:hideMark/>
          </w:tcPr>
          <w:p w14:paraId="1AB97A8D" w14:textId="4B47B5D0"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0.03</w:t>
            </w:r>
          </w:p>
        </w:tc>
      </w:tr>
      <w:tr w:rsidR="003B35D6" w:rsidRPr="003B35D6" w14:paraId="0C6A13D2" w14:textId="77777777" w:rsidTr="003B35D6">
        <w:trPr>
          <w:trHeight w:val="288"/>
        </w:trPr>
        <w:tc>
          <w:tcPr>
            <w:tcW w:w="3434" w:type="dxa"/>
            <w:tcBorders>
              <w:top w:val="nil"/>
              <w:left w:val="single" w:sz="4" w:space="0" w:color="auto"/>
              <w:bottom w:val="single" w:sz="4" w:space="0" w:color="auto"/>
              <w:right w:val="single" w:sz="4" w:space="0" w:color="auto"/>
            </w:tcBorders>
            <w:shd w:val="clear" w:color="auto" w:fill="auto"/>
            <w:noWrap/>
            <w:vAlign w:val="bottom"/>
            <w:hideMark/>
          </w:tcPr>
          <w:p w14:paraId="6EF537AB"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Internet &amp; Broadband</w:t>
            </w:r>
          </w:p>
        </w:tc>
        <w:tc>
          <w:tcPr>
            <w:tcW w:w="2193" w:type="dxa"/>
            <w:tcBorders>
              <w:top w:val="nil"/>
              <w:left w:val="nil"/>
              <w:bottom w:val="single" w:sz="4" w:space="0" w:color="auto"/>
              <w:right w:val="single" w:sz="4" w:space="0" w:color="auto"/>
            </w:tcBorders>
            <w:shd w:val="clear" w:color="auto" w:fill="auto"/>
            <w:noWrap/>
            <w:vAlign w:val="bottom"/>
            <w:hideMark/>
          </w:tcPr>
          <w:p w14:paraId="50658991" w14:textId="1916C86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1250 p.m.</w:t>
            </w:r>
          </w:p>
        </w:tc>
        <w:tc>
          <w:tcPr>
            <w:tcW w:w="1141" w:type="dxa"/>
            <w:tcBorders>
              <w:top w:val="nil"/>
              <w:left w:val="nil"/>
              <w:bottom w:val="single" w:sz="4" w:space="0" w:color="auto"/>
              <w:right w:val="single" w:sz="4" w:space="0" w:color="auto"/>
            </w:tcBorders>
            <w:shd w:val="clear" w:color="auto" w:fill="auto"/>
            <w:noWrap/>
            <w:vAlign w:val="bottom"/>
            <w:hideMark/>
          </w:tcPr>
          <w:p w14:paraId="625B4F9F" w14:textId="047689CC"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0.15</w:t>
            </w:r>
          </w:p>
        </w:tc>
        <w:tc>
          <w:tcPr>
            <w:tcW w:w="1032" w:type="dxa"/>
            <w:tcBorders>
              <w:top w:val="nil"/>
              <w:left w:val="nil"/>
              <w:bottom w:val="single" w:sz="4" w:space="0" w:color="auto"/>
              <w:right w:val="single" w:sz="4" w:space="0" w:color="auto"/>
            </w:tcBorders>
            <w:shd w:val="clear" w:color="auto" w:fill="auto"/>
            <w:noWrap/>
            <w:vAlign w:val="bottom"/>
            <w:hideMark/>
          </w:tcPr>
          <w:p w14:paraId="640A7FB2" w14:textId="211670C1"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0.16</w:t>
            </w:r>
          </w:p>
        </w:tc>
        <w:tc>
          <w:tcPr>
            <w:tcW w:w="1032" w:type="dxa"/>
            <w:tcBorders>
              <w:top w:val="nil"/>
              <w:left w:val="nil"/>
              <w:bottom w:val="single" w:sz="4" w:space="0" w:color="auto"/>
              <w:right w:val="single" w:sz="4" w:space="0" w:color="auto"/>
            </w:tcBorders>
            <w:shd w:val="clear" w:color="auto" w:fill="auto"/>
            <w:noWrap/>
            <w:vAlign w:val="bottom"/>
            <w:hideMark/>
          </w:tcPr>
          <w:p w14:paraId="01D1AFF3" w14:textId="42F35C7A"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0.17</w:t>
            </w:r>
          </w:p>
        </w:tc>
        <w:tc>
          <w:tcPr>
            <w:tcW w:w="1032" w:type="dxa"/>
            <w:tcBorders>
              <w:top w:val="nil"/>
              <w:left w:val="nil"/>
              <w:bottom w:val="single" w:sz="4" w:space="0" w:color="auto"/>
              <w:right w:val="single" w:sz="4" w:space="0" w:color="auto"/>
            </w:tcBorders>
            <w:shd w:val="clear" w:color="auto" w:fill="auto"/>
            <w:noWrap/>
            <w:vAlign w:val="bottom"/>
            <w:hideMark/>
          </w:tcPr>
          <w:p w14:paraId="6457C069" w14:textId="715FAFBE"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0.17</w:t>
            </w:r>
          </w:p>
        </w:tc>
        <w:tc>
          <w:tcPr>
            <w:tcW w:w="1032" w:type="dxa"/>
            <w:tcBorders>
              <w:top w:val="nil"/>
              <w:left w:val="nil"/>
              <w:bottom w:val="single" w:sz="4" w:space="0" w:color="auto"/>
              <w:right w:val="single" w:sz="4" w:space="0" w:color="auto"/>
            </w:tcBorders>
            <w:shd w:val="clear" w:color="auto" w:fill="auto"/>
            <w:noWrap/>
            <w:vAlign w:val="bottom"/>
            <w:hideMark/>
          </w:tcPr>
          <w:p w14:paraId="157D72C3" w14:textId="55E0D353"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0.18</w:t>
            </w:r>
          </w:p>
        </w:tc>
        <w:tc>
          <w:tcPr>
            <w:tcW w:w="1032" w:type="dxa"/>
            <w:tcBorders>
              <w:top w:val="nil"/>
              <w:left w:val="nil"/>
              <w:bottom w:val="single" w:sz="4" w:space="0" w:color="auto"/>
              <w:right w:val="single" w:sz="4" w:space="0" w:color="auto"/>
            </w:tcBorders>
            <w:shd w:val="clear" w:color="auto" w:fill="auto"/>
            <w:noWrap/>
            <w:vAlign w:val="bottom"/>
            <w:hideMark/>
          </w:tcPr>
          <w:p w14:paraId="08A85B90" w14:textId="0948E02D"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0.19</w:t>
            </w:r>
          </w:p>
        </w:tc>
        <w:tc>
          <w:tcPr>
            <w:tcW w:w="1032" w:type="dxa"/>
            <w:tcBorders>
              <w:top w:val="nil"/>
              <w:left w:val="nil"/>
              <w:bottom w:val="single" w:sz="4" w:space="0" w:color="auto"/>
              <w:right w:val="single" w:sz="4" w:space="0" w:color="auto"/>
            </w:tcBorders>
            <w:shd w:val="clear" w:color="auto" w:fill="auto"/>
            <w:noWrap/>
            <w:vAlign w:val="bottom"/>
            <w:hideMark/>
          </w:tcPr>
          <w:p w14:paraId="3DCD6A0C" w14:textId="0A7AEA43"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0.20</w:t>
            </w:r>
          </w:p>
        </w:tc>
      </w:tr>
      <w:tr w:rsidR="003B35D6" w:rsidRPr="003B35D6" w14:paraId="650F9F15" w14:textId="77777777" w:rsidTr="003B35D6">
        <w:trPr>
          <w:trHeight w:val="288"/>
        </w:trPr>
        <w:tc>
          <w:tcPr>
            <w:tcW w:w="3434" w:type="dxa"/>
            <w:tcBorders>
              <w:top w:val="nil"/>
              <w:left w:val="single" w:sz="4" w:space="0" w:color="auto"/>
              <w:bottom w:val="single" w:sz="4" w:space="0" w:color="auto"/>
              <w:right w:val="single" w:sz="4" w:space="0" w:color="auto"/>
            </w:tcBorders>
            <w:shd w:val="clear" w:color="auto" w:fill="auto"/>
            <w:noWrap/>
            <w:vAlign w:val="bottom"/>
            <w:hideMark/>
          </w:tcPr>
          <w:p w14:paraId="5C872160"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Office Electricity</w:t>
            </w:r>
          </w:p>
        </w:tc>
        <w:tc>
          <w:tcPr>
            <w:tcW w:w="2193" w:type="dxa"/>
            <w:tcBorders>
              <w:top w:val="nil"/>
              <w:left w:val="nil"/>
              <w:bottom w:val="single" w:sz="4" w:space="0" w:color="auto"/>
              <w:right w:val="single" w:sz="4" w:space="0" w:color="auto"/>
            </w:tcBorders>
            <w:shd w:val="clear" w:color="auto" w:fill="auto"/>
            <w:noWrap/>
            <w:vAlign w:val="bottom"/>
            <w:hideMark/>
          </w:tcPr>
          <w:p w14:paraId="471841A8"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5 KVA (Power chart)</w:t>
            </w:r>
          </w:p>
        </w:tc>
        <w:tc>
          <w:tcPr>
            <w:tcW w:w="1141" w:type="dxa"/>
            <w:tcBorders>
              <w:top w:val="nil"/>
              <w:left w:val="nil"/>
              <w:bottom w:val="single" w:sz="4" w:space="0" w:color="auto"/>
              <w:right w:val="single" w:sz="4" w:space="0" w:color="auto"/>
            </w:tcBorders>
            <w:shd w:val="clear" w:color="auto" w:fill="auto"/>
            <w:noWrap/>
            <w:vAlign w:val="bottom"/>
            <w:hideMark/>
          </w:tcPr>
          <w:p w14:paraId="089BA573" w14:textId="6033D871"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0.12</w:t>
            </w:r>
          </w:p>
        </w:tc>
        <w:tc>
          <w:tcPr>
            <w:tcW w:w="1032" w:type="dxa"/>
            <w:tcBorders>
              <w:top w:val="nil"/>
              <w:left w:val="nil"/>
              <w:bottom w:val="single" w:sz="4" w:space="0" w:color="auto"/>
              <w:right w:val="single" w:sz="4" w:space="0" w:color="auto"/>
            </w:tcBorders>
            <w:shd w:val="clear" w:color="auto" w:fill="auto"/>
            <w:noWrap/>
            <w:vAlign w:val="bottom"/>
            <w:hideMark/>
          </w:tcPr>
          <w:p w14:paraId="5626D0F7" w14:textId="5C8906B3"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0.13</w:t>
            </w:r>
          </w:p>
        </w:tc>
        <w:tc>
          <w:tcPr>
            <w:tcW w:w="1032" w:type="dxa"/>
            <w:tcBorders>
              <w:top w:val="nil"/>
              <w:left w:val="nil"/>
              <w:bottom w:val="single" w:sz="4" w:space="0" w:color="auto"/>
              <w:right w:val="single" w:sz="4" w:space="0" w:color="auto"/>
            </w:tcBorders>
            <w:shd w:val="clear" w:color="auto" w:fill="auto"/>
            <w:noWrap/>
            <w:vAlign w:val="bottom"/>
            <w:hideMark/>
          </w:tcPr>
          <w:p w14:paraId="2A2B89AB" w14:textId="28DDF468"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0.13</w:t>
            </w:r>
          </w:p>
        </w:tc>
        <w:tc>
          <w:tcPr>
            <w:tcW w:w="1032" w:type="dxa"/>
            <w:tcBorders>
              <w:top w:val="nil"/>
              <w:left w:val="nil"/>
              <w:bottom w:val="single" w:sz="4" w:space="0" w:color="auto"/>
              <w:right w:val="single" w:sz="4" w:space="0" w:color="auto"/>
            </w:tcBorders>
            <w:shd w:val="clear" w:color="auto" w:fill="auto"/>
            <w:noWrap/>
            <w:vAlign w:val="bottom"/>
            <w:hideMark/>
          </w:tcPr>
          <w:p w14:paraId="634D3B36" w14:textId="292B312A"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0.14</w:t>
            </w:r>
          </w:p>
        </w:tc>
        <w:tc>
          <w:tcPr>
            <w:tcW w:w="1032" w:type="dxa"/>
            <w:tcBorders>
              <w:top w:val="nil"/>
              <w:left w:val="nil"/>
              <w:bottom w:val="single" w:sz="4" w:space="0" w:color="auto"/>
              <w:right w:val="single" w:sz="4" w:space="0" w:color="auto"/>
            </w:tcBorders>
            <w:shd w:val="clear" w:color="auto" w:fill="auto"/>
            <w:noWrap/>
            <w:vAlign w:val="bottom"/>
            <w:hideMark/>
          </w:tcPr>
          <w:p w14:paraId="24E57B82" w14:textId="0AB3DC20"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0.15</w:t>
            </w:r>
          </w:p>
        </w:tc>
        <w:tc>
          <w:tcPr>
            <w:tcW w:w="1032" w:type="dxa"/>
            <w:tcBorders>
              <w:top w:val="nil"/>
              <w:left w:val="nil"/>
              <w:bottom w:val="single" w:sz="4" w:space="0" w:color="auto"/>
              <w:right w:val="single" w:sz="4" w:space="0" w:color="auto"/>
            </w:tcBorders>
            <w:shd w:val="clear" w:color="auto" w:fill="auto"/>
            <w:noWrap/>
            <w:vAlign w:val="bottom"/>
            <w:hideMark/>
          </w:tcPr>
          <w:p w14:paraId="12BFEB7E" w14:textId="5C34A9C6"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0.15</w:t>
            </w:r>
          </w:p>
        </w:tc>
        <w:tc>
          <w:tcPr>
            <w:tcW w:w="1032" w:type="dxa"/>
            <w:tcBorders>
              <w:top w:val="nil"/>
              <w:left w:val="nil"/>
              <w:bottom w:val="single" w:sz="4" w:space="0" w:color="auto"/>
              <w:right w:val="single" w:sz="4" w:space="0" w:color="auto"/>
            </w:tcBorders>
            <w:shd w:val="clear" w:color="auto" w:fill="auto"/>
            <w:noWrap/>
            <w:vAlign w:val="bottom"/>
            <w:hideMark/>
          </w:tcPr>
          <w:p w14:paraId="67B9FC44" w14:textId="284A044A"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0.16</w:t>
            </w:r>
          </w:p>
        </w:tc>
      </w:tr>
      <w:tr w:rsidR="003B35D6" w:rsidRPr="003B35D6" w14:paraId="2CE07155" w14:textId="77777777" w:rsidTr="003B35D6">
        <w:trPr>
          <w:trHeight w:val="288"/>
        </w:trPr>
        <w:tc>
          <w:tcPr>
            <w:tcW w:w="3434" w:type="dxa"/>
            <w:tcBorders>
              <w:top w:val="nil"/>
              <w:left w:val="single" w:sz="4" w:space="0" w:color="auto"/>
              <w:bottom w:val="single" w:sz="4" w:space="0" w:color="auto"/>
              <w:right w:val="single" w:sz="4" w:space="0" w:color="auto"/>
            </w:tcBorders>
            <w:shd w:val="clear" w:color="auto" w:fill="auto"/>
            <w:noWrap/>
            <w:vAlign w:val="bottom"/>
            <w:hideMark/>
          </w:tcPr>
          <w:p w14:paraId="2356D56D"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Accounting Charges</w:t>
            </w:r>
          </w:p>
        </w:tc>
        <w:tc>
          <w:tcPr>
            <w:tcW w:w="2193" w:type="dxa"/>
            <w:tcBorders>
              <w:top w:val="nil"/>
              <w:left w:val="nil"/>
              <w:bottom w:val="single" w:sz="4" w:space="0" w:color="auto"/>
              <w:right w:val="single" w:sz="4" w:space="0" w:color="auto"/>
            </w:tcBorders>
            <w:shd w:val="clear" w:color="auto" w:fill="auto"/>
            <w:noWrap/>
            <w:vAlign w:val="bottom"/>
            <w:hideMark/>
          </w:tcPr>
          <w:p w14:paraId="5546868C"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3000 p.m.</w:t>
            </w:r>
          </w:p>
        </w:tc>
        <w:tc>
          <w:tcPr>
            <w:tcW w:w="1141" w:type="dxa"/>
            <w:tcBorders>
              <w:top w:val="nil"/>
              <w:left w:val="nil"/>
              <w:bottom w:val="single" w:sz="4" w:space="0" w:color="auto"/>
              <w:right w:val="single" w:sz="4" w:space="0" w:color="auto"/>
            </w:tcBorders>
            <w:shd w:val="clear" w:color="auto" w:fill="auto"/>
            <w:noWrap/>
            <w:vAlign w:val="bottom"/>
            <w:hideMark/>
          </w:tcPr>
          <w:p w14:paraId="0DA47B6F" w14:textId="412A7A4C"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0.36</w:t>
            </w:r>
          </w:p>
        </w:tc>
        <w:tc>
          <w:tcPr>
            <w:tcW w:w="1032" w:type="dxa"/>
            <w:tcBorders>
              <w:top w:val="nil"/>
              <w:left w:val="nil"/>
              <w:bottom w:val="single" w:sz="4" w:space="0" w:color="auto"/>
              <w:right w:val="single" w:sz="4" w:space="0" w:color="auto"/>
            </w:tcBorders>
            <w:shd w:val="clear" w:color="auto" w:fill="auto"/>
            <w:noWrap/>
            <w:vAlign w:val="bottom"/>
            <w:hideMark/>
          </w:tcPr>
          <w:p w14:paraId="7A200B3E" w14:textId="1707503B"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0.38</w:t>
            </w:r>
          </w:p>
        </w:tc>
        <w:tc>
          <w:tcPr>
            <w:tcW w:w="1032" w:type="dxa"/>
            <w:tcBorders>
              <w:top w:val="nil"/>
              <w:left w:val="nil"/>
              <w:bottom w:val="single" w:sz="4" w:space="0" w:color="auto"/>
              <w:right w:val="single" w:sz="4" w:space="0" w:color="auto"/>
            </w:tcBorders>
            <w:shd w:val="clear" w:color="auto" w:fill="auto"/>
            <w:noWrap/>
            <w:vAlign w:val="bottom"/>
            <w:hideMark/>
          </w:tcPr>
          <w:p w14:paraId="3A5C3306" w14:textId="4FD6A81C"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0.40</w:t>
            </w:r>
          </w:p>
        </w:tc>
        <w:tc>
          <w:tcPr>
            <w:tcW w:w="1032" w:type="dxa"/>
            <w:tcBorders>
              <w:top w:val="nil"/>
              <w:left w:val="nil"/>
              <w:bottom w:val="single" w:sz="4" w:space="0" w:color="auto"/>
              <w:right w:val="single" w:sz="4" w:space="0" w:color="auto"/>
            </w:tcBorders>
            <w:shd w:val="clear" w:color="auto" w:fill="auto"/>
            <w:noWrap/>
            <w:vAlign w:val="bottom"/>
            <w:hideMark/>
          </w:tcPr>
          <w:p w14:paraId="7E1E3D6D" w14:textId="78A153E1"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0.42</w:t>
            </w:r>
          </w:p>
        </w:tc>
        <w:tc>
          <w:tcPr>
            <w:tcW w:w="1032" w:type="dxa"/>
            <w:tcBorders>
              <w:top w:val="nil"/>
              <w:left w:val="nil"/>
              <w:bottom w:val="single" w:sz="4" w:space="0" w:color="auto"/>
              <w:right w:val="single" w:sz="4" w:space="0" w:color="auto"/>
            </w:tcBorders>
            <w:shd w:val="clear" w:color="auto" w:fill="auto"/>
            <w:noWrap/>
            <w:vAlign w:val="bottom"/>
            <w:hideMark/>
          </w:tcPr>
          <w:p w14:paraId="69276D0A" w14:textId="2992064C"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0.44</w:t>
            </w:r>
          </w:p>
        </w:tc>
        <w:tc>
          <w:tcPr>
            <w:tcW w:w="1032" w:type="dxa"/>
            <w:tcBorders>
              <w:top w:val="nil"/>
              <w:left w:val="nil"/>
              <w:bottom w:val="single" w:sz="4" w:space="0" w:color="auto"/>
              <w:right w:val="single" w:sz="4" w:space="0" w:color="auto"/>
            </w:tcBorders>
            <w:shd w:val="clear" w:color="auto" w:fill="auto"/>
            <w:noWrap/>
            <w:vAlign w:val="bottom"/>
            <w:hideMark/>
          </w:tcPr>
          <w:p w14:paraId="288F0EF2" w14:textId="76629FB7"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0.46</w:t>
            </w:r>
          </w:p>
        </w:tc>
        <w:tc>
          <w:tcPr>
            <w:tcW w:w="1032" w:type="dxa"/>
            <w:tcBorders>
              <w:top w:val="nil"/>
              <w:left w:val="nil"/>
              <w:bottom w:val="single" w:sz="4" w:space="0" w:color="auto"/>
              <w:right w:val="single" w:sz="4" w:space="0" w:color="auto"/>
            </w:tcBorders>
            <w:shd w:val="clear" w:color="auto" w:fill="auto"/>
            <w:noWrap/>
            <w:vAlign w:val="bottom"/>
            <w:hideMark/>
          </w:tcPr>
          <w:p w14:paraId="133D2C7D" w14:textId="5CA77EA2"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0.48</w:t>
            </w:r>
          </w:p>
        </w:tc>
      </w:tr>
      <w:tr w:rsidR="003B35D6" w:rsidRPr="003B35D6" w14:paraId="275601C8" w14:textId="77777777" w:rsidTr="003B35D6">
        <w:trPr>
          <w:trHeight w:val="288"/>
        </w:trPr>
        <w:tc>
          <w:tcPr>
            <w:tcW w:w="3434" w:type="dxa"/>
            <w:tcBorders>
              <w:top w:val="nil"/>
              <w:left w:val="single" w:sz="4" w:space="0" w:color="auto"/>
              <w:bottom w:val="single" w:sz="4" w:space="0" w:color="auto"/>
              <w:right w:val="single" w:sz="4" w:space="0" w:color="auto"/>
            </w:tcBorders>
            <w:shd w:val="clear" w:color="auto" w:fill="auto"/>
            <w:noWrap/>
            <w:vAlign w:val="bottom"/>
            <w:hideMark/>
          </w:tcPr>
          <w:p w14:paraId="39688D04"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Legal Expenses</w:t>
            </w:r>
          </w:p>
        </w:tc>
        <w:tc>
          <w:tcPr>
            <w:tcW w:w="2193" w:type="dxa"/>
            <w:tcBorders>
              <w:top w:val="nil"/>
              <w:left w:val="nil"/>
              <w:bottom w:val="single" w:sz="4" w:space="0" w:color="auto"/>
              <w:right w:val="single" w:sz="4" w:space="0" w:color="auto"/>
            </w:tcBorders>
            <w:shd w:val="clear" w:color="auto" w:fill="auto"/>
            <w:noWrap/>
            <w:vAlign w:val="bottom"/>
            <w:hideMark/>
          </w:tcPr>
          <w:p w14:paraId="7AF6A2B3"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3000 p.m.</w:t>
            </w:r>
          </w:p>
        </w:tc>
        <w:tc>
          <w:tcPr>
            <w:tcW w:w="1141" w:type="dxa"/>
            <w:tcBorders>
              <w:top w:val="nil"/>
              <w:left w:val="nil"/>
              <w:bottom w:val="single" w:sz="4" w:space="0" w:color="auto"/>
              <w:right w:val="single" w:sz="4" w:space="0" w:color="auto"/>
            </w:tcBorders>
            <w:shd w:val="clear" w:color="auto" w:fill="auto"/>
            <w:noWrap/>
            <w:vAlign w:val="bottom"/>
            <w:hideMark/>
          </w:tcPr>
          <w:p w14:paraId="62CC9B78" w14:textId="65B4F168"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0.36</w:t>
            </w:r>
          </w:p>
        </w:tc>
        <w:tc>
          <w:tcPr>
            <w:tcW w:w="1032" w:type="dxa"/>
            <w:tcBorders>
              <w:top w:val="nil"/>
              <w:left w:val="nil"/>
              <w:bottom w:val="single" w:sz="4" w:space="0" w:color="auto"/>
              <w:right w:val="single" w:sz="4" w:space="0" w:color="auto"/>
            </w:tcBorders>
            <w:shd w:val="clear" w:color="auto" w:fill="auto"/>
            <w:noWrap/>
            <w:vAlign w:val="bottom"/>
            <w:hideMark/>
          </w:tcPr>
          <w:p w14:paraId="5E7540E7" w14:textId="7229D54B"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0.38</w:t>
            </w:r>
          </w:p>
        </w:tc>
        <w:tc>
          <w:tcPr>
            <w:tcW w:w="1032" w:type="dxa"/>
            <w:tcBorders>
              <w:top w:val="nil"/>
              <w:left w:val="nil"/>
              <w:bottom w:val="single" w:sz="4" w:space="0" w:color="auto"/>
              <w:right w:val="single" w:sz="4" w:space="0" w:color="auto"/>
            </w:tcBorders>
            <w:shd w:val="clear" w:color="auto" w:fill="auto"/>
            <w:noWrap/>
            <w:vAlign w:val="bottom"/>
            <w:hideMark/>
          </w:tcPr>
          <w:p w14:paraId="5347D6DA" w14:textId="7C4A1123"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0.40</w:t>
            </w:r>
          </w:p>
        </w:tc>
        <w:tc>
          <w:tcPr>
            <w:tcW w:w="1032" w:type="dxa"/>
            <w:tcBorders>
              <w:top w:val="nil"/>
              <w:left w:val="nil"/>
              <w:bottom w:val="single" w:sz="4" w:space="0" w:color="auto"/>
              <w:right w:val="single" w:sz="4" w:space="0" w:color="auto"/>
            </w:tcBorders>
            <w:shd w:val="clear" w:color="auto" w:fill="auto"/>
            <w:noWrap/>
            <w:vAlign w:val="bottom"/>
            <w:hideMark/>
          </w:tcPr>
          <w:p w14:paraId="060A497B" w14:textId="1B81F3A2"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0.42</w:t>
            </w:r>
          </w:p>
        </w:tc>
        <w:tc>
          <w:tcPr>
            <w:tcW w:w="1032" w:type="dxa"/>
            <w:tcBorders>
              <w:top w:val="nil"/>
              <w:left w:val="nil"/>
              <w:bottom w:val="single" w:sz="4" w:space="0" w:color="auto"/>
              <w:right w:val="single" w:sz="4" w:space="0" w:color="auto"/>
            </w:tcBorders>
            <w:shd w:val="clear" w:color="auto" w:fill="auto"/>
            <w:noWrap/>
            <w:vAlign w:val="bottom"/>
            <w:hideMark/>
          </w:tcPr>
          <w:p w14:paraId="53B1B6D2" w14:textId="4CA29336"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0.44</w:t>
            </w:r>
          </w:p>
        </w:tc>
        <w:tc>
          <w:tcPr>
            <w:tcW w:w="1032" w:type="dxa"/>
            <w:tcBorders>
              <w:top w:val="nil"/>
              <w:left w:val="nil"/>
              <w:bottom w:val="single" w:sz="4" w:space="0" w:color="auto"/>
              <w:right w:val="single" w:sz="4" w:space="0" w:color="auto"/>
            </w:tcBorders>
            <w:shd w:val="clear" w:color="auto" w:fill="auto"/>
            <w:noWrap/>
            <w:vAlign w:val="bottom"/>
            <w:hideMark/>
          </w:tcPr>
          <w:p w14:paraId="63BF6689" w14:textId="6CFFAE6C"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0.46</w:t>
            </w:r>
          </w:p>
        </w:tc>
        <w:tc>
          <w:tcPr>
            <w:tcW w:w="1032" w:type="dxa"/>
            <w:tcBorders>
              <w:top w:val="nil"/>
              <w:left w:val="nil"/>
              <w:bottom w:val="single" w:sz="4" w:space="0" w:color="auto"/>
              <w:right w:val="single" w:sz="4" w:space="0" w:color="auto"/>
            </w:tcBorders>
            <w:shd w:val="clear" w:color="auto" w:fill="auto"/>
            <w:noWrap/>
            <w:vAlign w:val="bottom"/>
            <w:hideMark/>
          </w:tcPr>
          <w:p w14:paraId="40CD8437" w14:textId="732C73EA"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0.48</w:t>
            </w:r>
          </w:p>
        </w:tc>
      </w:tr>
      <w:tr w:rsidR="003B35D6" w:rsidRPr="003B35D6" w14:paraId="50AD6278" w14:textId="77777777" w:rsidTr="003B35D6">
        <w:trPr>
          <w:trHeight w:val="288"/>
        </w:trPr>
        <w:tc>
          <w:tcPr>
            <w:tcW w:w="3434" w:type="dxa"/>
            <w:tcBorders>
              <w:top w:val="nil"/>
              <w:left w:val="single" w:sz="4" w:space="0" w:color="auto"/>
              <w:bottom w:val="single" w:sz="4" w:space="0" w:color="auto"/>
              <w:right w:val="single" w:sz="4" w:space="0" w:color="auto"/>
            </w:tcBorders>
            <w:shd w:val="clear" w:color="auto" w:fill="auto"/>
            <w:noWrap/>
            <w:vAlign w:val="bottom"/>
            <w:hideMark/>
          </w:tcPr>
          <w:p w14:paraId="298F1A4B"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Admin Staff Salary</w:t>
            </w:r>
          </w:p>
        </w:tc>
        <w:tc>
          <w:tcPr>
            <w:tcW w:w="2193" w:type="dxa"/>
            <w:tcBorders>
              <w:top w:val="nil"/>
              <w:left w:val="nil"/>
              <w:bottom w:val="single" w:sz="4" w:space="0" w:color="auto"/>
              <w:right w:val="single" w:sz="4" w:space="0" w:color="auto"/>
            </w:tcBorders>
            <w:shd w:val="clear" w:color="auto" w:fill="auto"/>
            <w:noWrap/>
            <w:vAlign w:val="bottom"/>
            <w:hideMark/>
          </w:tcPr>
          <w:p w14:paraId="71F07168"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Admin Manpower Chart</w:t>
            </w:r>
          </w:p>
        </w:tc>
        <w:tc>
          <w:tcPr>
            <w:tcW w:w="1141" w:type="dxa"/>
            <w:tcBorders>
              <w:top w:val="nil"/>
              <w:left w:val="nil"/>
              <w:bottom w:val="single" w:sz="4" w:space="0" w:color="auto"/>
              <w:right w:val="single" w:sz="4" w:space="0" w:color="auto"/>
            </w:tcBorders>
            <w:shd w:val="clear" w:color="auto" w:fill="auto"/>
            <w:noWrap/>
            <w:vAlign w:val="bottom"/>
            <w:hideMark/>
          </w:tcPr>
          <w:p w14:paraId="303B8B88" w14:textId="260A2D8A"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3.72</w:t>
            </w:r>
          </w:p>
        </w:tc>
        <w:tc>
          <w:tcPr>
            <w:tcW w:w="1032" w:type="dxa"/>
            <w:tcBorders>
              <w:top w:val="nil"/>
              <w:left w:val="nil"/>
              <w:bottom w:val="single" w:sz="4" w:space="0" w:color="auto"/>
              <w:right w:val="single" w:sz="4" w:space="0" w:color="auto"/>
            </w:tcBorders>
            <w:shd w:val="clear" w:color="auto" w:fill="auto"/>
            <w:noWrap/>
            <w:vAlign w:val="bottom"/>
            <w:hideMark/>
          </w:tcPr>
          <w:p w14:paraId="7764B7D8" w14:textId="6486A34A"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3.91</w:t>
            </w:r>
          </w:p>
        </w:tc>
        <w:tc>
          <w:tcPr>
            <w:tcW w:w="1032" w:type="dxa"/>
            <w:tcBorders>
              <w:top w:val="nil"/>
              <w:left w:val="nil"/>
              <w:bottom w:val="single" w:sz="4" w:space="0" w:color="auto"/>
              <w:right w:val="single" w:sz="4" w:space="0" w:color="auto"/>
            </w:tcBorders>
            <w:shd w:val="clear" w:color="auto" w:fill="auto"/>
            <w:noWrap/>
            <w:vAlign w:val="bottom"/>
            <w:hideMark/>
          </w:tcPr>
          <w:p w14:paraId="6DEDD8B2" w14:textId="77083682"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4.10</w:t>
            </w:r>
          </w:p>
        </w:tc>
        <w:tc>
          <w:tcPr>
            <w:tcW w:w="1032" w:type="dxa"/>
            <w:tcBorders>
              <w:top w:val="nil"/>
              <w:left w:val="nil"/>
              <w:bottom w:val="single" w:sz="4" w:space="0" w:color="auto"/>
              <w:right w:val="single" w:sz="4" w:space="0" w:color="auto"/>
            </w:tcBorders>
            <w:shd w:val="clear" w:color="auto" w:fill="auto"/>
            <w:noWrap/>
            <w:vAlign w:val="bottom"/>
            <w:hideMark/>
          </w:tcPr>
          <w:p w14:paraId="589F0EFC" w14:textId="13C20DA6"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4.31</w:t>
            </w:r>
          </w:p>
        </w:tc>
        <w:tc>
          <w:tcPr>
            <w:tcW w:w="1032" w:type="dxa"/>
            <w:tcBorders>
              <w:top w:val="nil"/>
              <w:left w:val="nil"/>
              <w:bottom w:val="single" w:sz="4" w:space="0" w:color="auto"/>
              <w:right w:val="single" w:sz="4" w:space="0" w:color="auto"/>
            </w:tcBorders>
            <w:shd w:val="clear" w:color="auto" w:fill="auto"/>
            <w:noWrap/>
            <w:vAlign w:val="bottom"/>
            <w:hideMark/>
          </w:tcPr>
          <w:p w14:paraId="690ED028" w14:textId="04A41153"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4.52</w:t>
            </w:r>
          </w:p>
        </w:tc>
        <w:tc>
          <w:tcPr>
            <w:tcW w:w="1032" w:type="dxa"/>
            <w:tcBorders>
              <w:top w:val="nil"/>
              <w:left w:val="nil"/>
              <w:bottom w:val="single" w:sz="4" w:space="0" w:color="auto"/>
              <w:right w:val="single" w:sz="4" w:space="0" w:color="auto"/>
            </w:tcBorders>
            <w:shd w:val="clear" w:color="auto" w:fill="auto"/>
            <w:noWrap/>
            <w:vAlign w:val="bottom"/>
            <w:hideMark/>
          </w:tcPr>
          <w:p w14:paraId="78547CF9" w14:textId="23865A46"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4.75</w:t>
            </w:r>
          </w:p>
        </w:tc>
        <w:tc>
          <w:tcPr>
            <w:tcW w:w="1032" w:type="dxa"/>
            <w:tcBorders>
              <w:top w:val="nil"/>
              <w:left w:val="nil"/>
              <w:bottom w:val="single" w:sz="4" w:space="0" w:color="auto"/>
              <w:right w:val="single" w:sz="4" w:space="0" w:color="auto"/>
            </w:tcBorders>
            <w:shd w:val="clear" w:color="auto" w:fill="auto"/>
            <w:noWrap/>
            <w:vAlign w:val="bottom"/>
            <w:hideMark/>
          </w:tcPr>
          <w:p w14:paraId="5C4B529E" w14:textId="212BB31E"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4.99</w:t>
            </w:r>
          </w:p>
        </w:tc>
      </w:tr>
      <w:tr w:rsidR="003B35D6" w:rsidRPr="003B35D6" w14:paraId="07307B46" w14:textId="77777777" w:rsidTr="003B35D6">
        <w:trPr>
          <w:trHeight w:val="288"/>
        </w:trPr>
        <w:tc>
          <w:tcPr>
            <w:tcW w:w="3434" w:type="dxa"/>
            <w:tcBorders>
              <w:top w:val="nil"/>
              <w:left w:val="single" w:sz="4" w:space="0" w:color="auto"/>
              <w:bottom w:val="single" w:sz="4" w:space="0" w:color="auto"/>
              <w:right w:val="single" w:sz="4" w:space="0" w:color="auto"/>
            </w:tcBorders>
            <w:shd w:val="clear" w:color="auto" w:fill="auto"/>
            <w:noWrap/>
            <w:vAlign w:val="bottom"/>
            <w:hideMark/>
          </w:tcPr>
          <w:p w14:paraId="26A78517"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Conveyance</w:t>
            </w:r>
          </w:p>
        </w:tc>
        <w:tc>
          <w:tcPr>
            <w:tcW w:w="2193" w:type="dxa"/>
            <w:tcBorders>
              <w:top w:val="nil"/>
              <w:left w:val="nil"/>
              <w:bottom w:val="single" w:sz="4" w:space="0" w:color="auto"/>
              <w:right w:val="single" w:sz="4" w:space="0" w:color="auto"/>
            </w:tcBorders>
            <w:shd w:val="clear" w:color="auto" w:fill="auto"/>
            <w:noWrap/>
            <w:vAlign w:val="bottom"/>
            <w:hideMark/>
          </w:tcPr>
          <w:p w14:paraId="03A981A0"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5000 p.m.</w:t>
            </w:r>
          </w:p>
        </w:tc>
        <w:tc>
          <w:tcPr>
            <w:tcW w:w="1141" w:type="dxa"/>
            <w:tcBorders>
              <w:top w:val="nil"/>
              <w:left w:val="nil"/>
              <w:bottom w:val="single" w:sz="4" w:space="0" w:color="auto"/>
              <w:right w:val="single" w:sz="4" w:space="0" w:color="auto"/>
            </w:tcBorders>
            <w:shd w:val="clear" w:color="auto" w:fill="auto"/>
            <w:noWrap/>
            <w:vAlign w:val="bottom"/>
            <w:hideMark/>
          </w:tcPr>
          <w:p w14:paraId="18DE886E" w14:textId="5970A738"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0.60</w:t>
            </w:r>
          </w:p>
        </w:tc>
        <w:tc>
          <w:tcPr>
            <w:tcW w:w="1032" w:type="dxa"/>
            <w:tcBorders>
              <w:top w:val="nil"/>
              <w:left w:val="nil"/>
              <w:bottom w:val="single" w:sz="4" w:space="0" w:color="auto"/>
              <w:right w:val="single" w:sz="4" w:space="0" w:color="auto"/>
            </w:tcBorders>
            <w:shd w:val="clear" w:color="auto" w:fill="auto"/>
            <w:noWrap/>
            <w:vAlign w:val="bottom"/>
            <w:hideMark/>
          </w:tcPr>
          <w:p w14:paraId="2C24AB5E" w14:textId="170DFE21"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0.63</w:t>
            </w:r>
          </w:p>
        </w:tc>
        <w:tc>
          <w:tcPr>
            <w:tcW w:w="1032" w:type="dxa"/>
            <w:tcBorders>
              <w:top w:val="nil"/>
              <w:left w:val="nil"/>
              <w:bottom w:val="single" w:sz="4" w:space="0" w:color="auto"/>
              <w:right w:val="single" w:sz="4" w:space="0" w:color="auto"/>
            </w:tcBorders>
            <w:shd w:val="clear" w:color="auto" w:fill="auto"/>
            <w:noWrap/>
            <w:vAlign w:val="bottom"/>
            <w:hideMark/>
          </w:tcPr>
          <w:p w14:paraId="15CF12F6" w14:textId="7F6B4731"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0.66</w:t>
            </w:r>
          </w:p>
        </w:tc>
        <w:tc>
          <w:tcPr>
            <w:tcW w:w="1032" w:type="dxa"/>
            <w:tcBorders>
              <w:top w:val="nil"/>
              <w:left w:val="nil"/>
              <w:bottom w:val="single" w:sz="4" w:space="0" w:color="auto"/>
              <w:right w:val="single" w:sz="4" w:space="0" w:color="auto"/>
            </w:tcBorders>
            <w:shd w:val="clear" w:color="auto" w:fill="auto"/>
            <w:noWrap/>
            <w:vAlign w:val="bottom"/>
            <w:hideMark/>
          </w:tcPr>
          <w:p w14:paraId="44172ABA" w14:textId="2E82AAF9"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0.69</w:t>
            </w:r>
          </w:p>
        </w:tc>
        <w:tc>
          <w:tcPr>
            <w:tcW w:w="1032" w:type="dxa"/>
            <w:tcBorders>
              <w:top w:val="nil"/>
              <w:left w:val="nil"/>
              <w:bottom w:val="single" w:sz="4" w:space="0" w:color="auto"/>
              <w:right w:val="single" w:sz="4" w:space="0" w:color="auto"/>
            </w:tcBorders>
            <w:shd w:val="clear" w:color="auto" w:fill="auto"/>
            <w:noWrap/>
            <w:vAlign w:val="bottom"/>
            <w:hideMark/>
          </w:tcPr>
          <w:p w14:paraId="47CF06B9" w14:textId="3F1D2300"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0.73</w:t>
            </w:r>
          </w:p>
        </w:tc>
        <w:tc>
          <w:tcPr>
            <w:tcW w:w="1032" w:type="dxa"/>
            <w:tcBorders>
              <w:top w:val="nil"/>
              <w:left w:val="nil"/>
              <w:bottom w:val="single" w:sz="4" w:space="0" w:color="auto"/>
              <w:right w:val="single" w:sz="4" w:space="0" w:color="auto"/>
            </w:tcBorders>
            <w:shd w:val="clear" w:color="auto" w:fill="auto"/>
            <w:noWrap/>
            <w:vAlign w:val="bottom"/>
            <w:hideMark/>
          </w:tcPr>
          <w:p w14:paraId="6C41C949" w14:textId="03134D4F"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0.77</w:t>
            </w:r>
          </w:p>
        </w:tc>
        <w:tc>
          <w:tcPr>
            <w:tcW w:w="1032" w:type="dxa"/>
            <w:tcBorders>
              <w:top w:val="nil"/>
              <w:left w:val="nil"/>
              <w:bottom w:val="single" w:sz="4" w:space="0" w:color="auto"/>
              <w:right w:val="single" w:sz="4" w:space="0" w:color="auto"/>
            </w:tcBorders>
            <w:shd w:val="clear" w:color="auto" w:fill="auto"/>
            <w:noWrap/>
            <w:vAlign w:val="bottom"/>
            <w:hideMark/>
          </w:tcPr>
          <w:p w14:paraId="32D3ECCE" w14:textId="35ADB92F"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0.80</w:t>
            </w:r>
          </w:p>
        </w:tc>
      </w:tr>
      <w:tr w:rsidR="003B35D6" w:rsidRPr="003B35D6" w14:paraId="39A1F556" w14:textId="77777777" w:rsidTr="003B35D6">
        <w:trPr>
          <w:trHeight w:val="288"/>
        </w:trPr>
        <w:tc>
          <w:tcPr>
            <w:tcW w:w="3434" w:type="dxa"/>
            <w:tcBorders>
              <w:top w:val="nil"/>
              <w:left w:val="single" w:sz="4" w:space="0" w:color="auto"/>
              <w:bottom w:val="single" w:sz="4" w:space="0" w:color="auto"/>
              <w:right w:val="single" w:sz="4" w:space="0" w:color="auto"/>
            </w:tcBorders>
            <w:shd w:val="clear" w:color="auto" w:fill="auto"/>
            <w:noWrap/>
            <w:vAlign w:val="bottom"/>
            <w:hideMark/>
          </w:tcPr>
          <w:p w14:paraId="69F5D723"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Travelling Expenses</w:t>
            </w:r>
          </w:p>
        </w:tc>
        <w:tc>
          <w:tcPr>
            <w:tcW w:w="2193" w:type="dxa"/>
            <w:tcBorders>
              <w:top w:val="nil"/>
              <w:left w:val="nil"/>
              <w:bottom w:val="single" w:sz="4" w:space="0" w:color="auto"/>
              <w:right w:val="single" w:sz="4" w:space="0" w:color="auto"/>
            </w:tcBorders>
            <w:shd w:val="clear" w:color="auto" w:fill="auto"/>
            <w:noWrap/>
            <w:vAlign w:val="bottom"/>
            <w:hideMark/>
          </w:tcPr>
          <w:p w14:paraId="174B4816"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5000 p.m.</w:t>
            </w:r>
          </w:p>
        </w:tc>
        <w:tc>
          <w:tcPr>
            <w:tcW w:w="1141" w:type="dxa"/>
            <w:tcBorders>
              <w:top w:val="nil"/>
              <w:left w:val="nil"/>
              <w:bottom w:val="single" w:sz="4" w:space="0" w:color="auto"/>
              <w:right w:val="single" w:sz="4" w:space="0" w:color="auto"/>
            </w:tcBorders>
            <w:shd w:val="clear" w:color="auto" w:fill="auto"/>
            <w:noWrap/>
            <w:vAlign w:val="bottom"/>
            <w:hideMark/>
          </w:tcPr>
          <w:p w14:paraId="3E193CD3" w14:textId="53C6F179"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0.60</w:t>
            </w:r>
          </w:p>
        </w:tc>
        <w:tc>
          <w:tcPr>
            <w:tcW w:w="1032" w:type="dxa"/>
            <w:tcBorders>
              <w:top w:val="nil"/>
              <w:left w:val="nil"/>
              <w:bottom w:val="single" w:sz="4" w:space="0" w:color="auto"/>
              <w:right w:val="single" w:sz="4" w:space="0" w:color="auto"/>
            </w:tcBorders>
            <w:shd w:val="clear" w:color="auto" w:fill="auto"/>
            <w:noWrap/>
            <w:vAlign w:val="bottom"/>
            <w:hideMark/>
          </w:tcPr>
          <w:p w14:paraId="693F3368" w14:textId="03D796E8"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0.63</w:t>
            </w:r>
          </w:p>
        </w:tc>
        <w:tc>
          <w:tcPr>
            <w:tcW w:w="1032" w:type="dxa"/>
            <w:tcBorders>
              <w:top w:val="nil"/>
              <w:left w:val="nil"/>
              <w:bottom w:val="single" w:sz="4" w:space="0" w:color="auto"/>
              <w:right w:val="single" w:sz="4" w:space="0" w:color="auto"/>
            </w:tcBorders>
            <w:shd w:val="clear" w:color="auto" w:fill="auto"/>
            <w:noWrap/>
            <w:vAlign w:val="bottom"/>
            <w:hideMark/>
          </w:tcPr>
          <w:p w14:paraId="38A404EF" w14:textId="20625626"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0.66</w:t>
            </w:r>
          </w:p>
        </w:tc>
        <w:tc>
          <w:tcPr>
            <w:tcW w:w="1032" w:type="dxa"/>
            <w:tcBorders>
              <w:top w:val="nil"/>
              <w:left w:val="nil"/>
              <w:bottom w:val="single" w:sz="4" w:space="0" w:color="auto"/>
              <w:right w:val="single" w:sz="4" w:space="0" w:color="auto"/>
            </w:tcBorders>
            <w:shd w:val="clear" w:color="auto" w:fill="auto"/>
            <w:noWrap/>
            <w:vAlign w:val="bottom"/>
            <w:hideMark/>
          </w:tcPr>
          <w:p w14:paraId="075E0ABC" w14:textId="5F7FFB69"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0.69</w:t>
            </w:r>
          </w:p>
        </w:tc>
        <w:tc>
          <w:tcPr>
            <w:tcW w:w="1032" w:type="dxa"/>
            <w:tcBorders>
              <w:top w:val="nil"/>
              <w:left w:val="nil"/>
              <w:bottom w:val="single" w:sz="4" w:space="0" w:color="auto"/>
              <w:right w:val="single" w:sz="4" w:space="0" w:color="auto"/>
            </w:tcBorders>
            <w:shd w:val="clear" w:color="auto" w:fill="auto"/>
            <w:noWrap/>
            <w:vAlign w:val="bottom"/>
            <w:hideMark/>
          </w:tcPr>
          <w:p w14:paraId="3DCE93D5" w14:textId="719A30E7"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0.73</w:t>
            </w:r>
          </w:p>
        </w:tc>
        <w:tc>
          <w:tcPr>
            <w:tcW w:w="1032" w:type="dxa"/>
            <w:tcBorders>
              <w:top w:val="nil"/>
              <w:left w:val="nil"/>
              <w:bottom w:val="single" w:sz="4" w:space="0" w:color="auto"/>
              <w:right w:val="single" w:sz="4" w:space="0" w:color="auto"/>
            </w:tcBorders>
            <w:shd w:val="clear" w:color="auto" w:fill="auto"/>
            <w:noWrap/>
            <w:vAlign w:val="bottom"/>
            <w:hideMark/>
          </w:tcPr>
          <w:p w14:paraId="390A1B6F" w14:textId="6320DAB7"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0.77</w:t>
            </w:r>
          </w:p>
        </w:tc>
        <w:tc>
          <w:tcPr>
            <w:tcW w:w="1032" w:type="dxa"/>
            <w:tcBorders>
              <w:top w:val="nil"/>
              <w:left w:val="nil"/>
              <w:bottom w:val="single" w:sz="4" w:space="0" w:color="auto"/>
              <w:right w:val="single" w:sz="4" w:space="0" w:color="auto"/>
            </w:tcBorders>
            <w:shd w:val="clear" w:color="auto" w:fill="auto"/>
            <w:noWrap/>
            <w:vAlign w:val="bottom"/>
            <w:hideMark/>
          </w:tcPr>
          <w:p w14:paraId="53CB4EFC" w14:textId="320EEE9B"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0.80</w:t>
            </w:r>
          </w:p>
        </w:tc>
      </w:tr>
      <w:tr w:rsidR="003B35D6" w:rsidRPr="003B35D6" w14:paraId="7D162199" w14:textId="77777777" w:rsidTr="003B35D6">
        <w:trPr>
          <w:trHeight w:val="288"/>
        </w:trPr>
        <w:tc>
          <w:tcPr>
            <w:tcW w:w="3434" w:type="dxa"/>
            <w:tcBorders>
              <w:top w:val="nil"/>
              <w:left w:val="single" w:sz="4" w:space="0" w:color="auto"/>
              <w:bottom w:val="single" w:sz="4" w:space="0" w:color="auto"/>
              <w:right w:val="single" w:sz="4" w:space="0" w:color="auto"/>
            </w:tcBorders>
            <w:shd w:val="clear" w:color="auto" w:fill="auto"/>
            <w:noWrap/>
            <w:vAlign w:val="bottom"/>
            <w:hideMark/>
          </w:tcPr>
          <w:p w14:paraId="154DAB47" w14:textId="01E4722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roofErr w:type="spellStart"/>
            <w:r w:rsidRPr="003B35D6">
              <w:rPr>
                <w:rFonts w:ascii="Times New Roman" w:eastAsia="Times New Roman" w:hAnsi="Times New Roman" w:cs="Times New Roman"/>
                <w:color w:val="000000"/>
                <w:szCs w:val="22"/>
                <w:lang w:eastAsia="en-IN"/>
              </w:rPr>
              <w:t>Perodicals</w:t>
            </w:r>
            <w:proofErr w:type="spellEnd"/>
          </w:p>
        </w:tc>
        <w:tc>
          <w:tcPr>
            <w:tcW w:w="2193" w:type="dxa"/>
            <w:tcBorders>
              <w:top w:val="nil"/>
              <w:left w:val="nil"/>
              <w:bottom w:val="single" w:sz="4" w:space="0" w:color="auto"/>
              <w:right w:val="single" w:sz="4" w:space="0" w:color="auto"/>
            </w:tcBorders>
            <w:shd w:val="clear" w:color="auto" w:fill="auto"/>
            <w:noWrap/>
            <w:vAlign w:val="bottom"/>
            <w:hideMark/>
          </w:tcPr>
          <w:p w14:paraId="5FB07DC3" w14:textId="33FCCED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1000 p.m.</w:t>
            </w:r>
          </w:p>
        </w:tc>
        <w:tc>
          <w:tcPr>
            <w:tcW w:w="1141" w:type="dxa"/>
            <w:tcBorders>
              <w:top w:val="nil"/>
              <w:left w:val="nil"/>
              <w:bottom w:val="single" w:sz="4" w:space="0" w:color="auto"/>
              <w:right w:val="single" w:sz="4" w:space="0" w:color="auto"/>
            </w:tcBorders>
            <w:shd w:val="clear" w:color="auto" w:fill="auto"/>
            <w:noWrap/>
            <w:vAlign w:val="bottom"/>
            <w:hideMark/>
          </w:tcPr>
          <w:p w14:paraId="10D579CF" w14:textId="717F7475"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0.12</w:t>
            </w:r>
          </w:p>
        </w:tc>
        <w:tc>
          <w:tcPr>
            <w:tcW w:w="1032" w:type="dxa"/>
            <w:tcBorders>
              <w:top w:val="nil"/>
              <w:left w:val="nil"/>
              <w:bottom w:val="single" w:sz="4" w:space="0" w:color="auto"/>
              <w:right w:val="single" w:sz="4" w:space="0" w:color="auto"/>
            </w:tcBorders>
            <w:shd w:val="clear" w:color="auto" w:fill="auto"/>
            <w:noWrap/>
            <w:vAlign w:val="bottom"/>
            <w:hideMark/>
          </w:tcPr>
          <w:p w14:paraId="68AEB71D" w14:textId="3DD51CB5"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0.13</w:t>
            </w:r>
          </w:p>
        </w:tc>
        <w:tc>
          <w:tcPr>
            <w:tcW w:w="1032" w:type="dxa"/>
            <w:tcBorders>
              <w:top w:val="nil"/>
              <w:left w:val="nil"/>
              <w:bottom w:val="single" w:sz="4" w:space="0" w:color="auto"/>
              <w:right w:val="single" w:sz="4" w:space="0" w:color="auto"/>
            </w:tcBorders>
            <w:shd w:val="clear" w:color="auto" w:fill="auto"/>
            <w:noWrap/>
            <w:vAlign w:val="bottom"/>
            <w:hideMark/>
          </w:tcPr>
          <w:p w14:paraId="11B3C73A" w14:textId="2D282F32"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0.13</w:t>
            </w:r>
          </w:p>
        </w:tc>
        <w:tc>
          <w:tcPr>
            <w:tcW w:w="1032" w:type="dxa"/>
            <w:tcBorders>
              <w:top w:val="nil"/>
              <w:left w:val="nil"/>
              <w:bottom w:val="single" w:sz="4" w:space="0" w:color="auto"/>
              <w:right w:val="single" w:sz="4" w:space="0" w:color="auto"/>
            </w:tcBorders>
            <w:shd w:val="clear" w:color="auto" w:fill="auto"/>
            <w:noWrap/>
            <w:vAlign w:val="bottom"/>
            <w:hideMark/>
          </w:tcPr>
          <w:p w14:paraId="38EEC0EE" w14:textId="2342DF42"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0.14</w:t>
            </w:r>
          </w:p>
        </w:tc>
        <w:tc>
          <w:tcPr>
            <w:tcW w:w="1032" w:type="dxa"/>
            <w:tcBorders>
              <w:top w:val="nil"/>
              <w:left w:val="nil"/>
              <w:bottom w:val="single" w:sz="4" w:space="0" w:color="auto"/>
              <w:right w:val="single" w:sz="4" w:space="0" w:color="auto"/>
            </w:tcBorders>
            <w:shd w:val="clear" w:color="auto" w:fill="auto"/>
            <w:noWrap/>
            <w:vAlign w:val="bottom"/>
            <w:hideMark/>
          </w:tcPr>
          <w:p w14:paraId="3A6C4187" w14:textId="3E2B8B6E"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0.15</w:t>
            </w:r>
          </w:p>
        </w:tc>
        <w:tc>
          <w:tcPr>
            <w:tcW w:w="1032" w:type="dxa"/>
            <w:tcBorders>
              <w:top w:val="nil"/>
              <w:left w:val="nil"/>
              <w:bottom w:val="single" w:sz="4" w:space="0" w:color="auto"/>
              <w:right w:val="single" w:sz="4" w:space="0" w:color="auto"/>
            </w:tcBorders>
            <w:shd w:val="clear" w:color="auto" w:fill="auto"/>
            <w:noWrap/>
            <w:vAlign w:val="bottom"/>
            <w:hideMark/>
          </w:tcPr>
          <w:p w14:paraId="661AB46D" w14:textId="7AADC93A"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0.15</w:t>
            </w:r>
          </w:p>
        </w:tc>
        <w:tc>
          <w:tcPr>
            <w:tcW w:w="1032" w:type="dxa"/>
            <w:tcBorders>
              <w:top w:val="nil"/>
              <w:left w:val="nil"/>
              <w:bottom w:val="single" w:sz="4" w:space="0" w:color="auto"/>
              <w:right w:val="single" w:sz="4" w:space="0" w:color="auto"/>
            </w:tcBorders>
            <w:shd w:val="clear" w:color="auto" w:fill="auto"/>
            <w:noWrap/>
            <w:vAlign w:val="bottom"/>
            <w:hideMark/>
          </w:tcPr>
          <w:p w14:paraId="2988B861" w14:textId="408C7362"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0.16</w:t>
            </w:r>
          </w:p>
        </w:tc>
      </w:tr>
      <w:tr w:rsidR="003B35D6" w:rsidRPr="003B35D6" w14:paraId="3B669802" w14:textId="77777777" w:rsidTr="003B35D6">
        <w:trPr>
          <w:trHeight w:val="288"/>
        </w:trPr>
        <w:tc>
          <w:tcPr>
            <w:tcW w:w="3434" w:type="dxa"/>
            <w:tcBorders>
              <w:top w:val="nil"/>
              <w:left w:val="single" w:sz="4" w:space="0" w:color="auto"/>
              <w:bottom w:val="single" w:sz="4" w:space="0" w:color="auto"/>
              <w:right w:val="single" w:sz="4" w:space="0" w:color="auto"/>
            </w:tcBorders>
            <w:shd w:val="clear" w:color="auto" w:fill="auto"/>
            <w:noWrap/>
            <w:vAlign w:val="bottom"/>
            <w:hideMark/>
          </w:tcPr>
          <w:p w14:paraId="5513EBE8"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Staff Welfare</w:t>
            </w:r>
          </w:p>
        </w:tc>
        <w:tc>
          <w:tcPr>
            <w:tcW w:w="2193" w:type="dxa"/>
            <w:tcBorders>
              <w:top w:val="nil"/>
              <w:left w:val="nil"/>
              <w:bottom w:val="single" w:sz="4" w:space="0" w:color="auto"/>
              <w:right w:val="single" w:sz="4" w:space="0" w:color="auto"/>
            </w:tcBorders>
            <w:shd w:val="clear" w:color="auto" w:fill="auto"/>
            <w:noWrap/>
            <w:vAlign w:val="bottom"/>
            <w:hideMark/>
          </w:tcPr>
          <w:p w14:paraId="784E10E6"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10% of Staff Salaries</w:t>
            </w:r>
          </w:p>
        </w:tc>
        <w:tc>
          <w:tcPr>
            <w:tcW w:w="1141" w:type="dxa"/>
            <w:tcBorders>
              <w:top w:val="nil"/>
              <w:left w:val="nil"/>
              <w:bottom w:val="single" w:sz="4" w:space="0" w:color="auto"/>
              <w:right w:val="single" w:sz="4" w:space="0" w:color="auto"/>
            </w:tcBorders>
            <w:shd w:val="clear" w:color="auto" w:fill="auto"/>
            <w:noWrap/>
            <w:vAlign w:val="bottom"/>
            <w:hideMark/>
          </w:tcPr>
          <w:p w14:paraId="65EB3DCA" w14:textId="3884BAFF"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0.37</w:t>
            </w:r>
          </w:p>
        </w:tc>
        <w:tc>
          <w:tcPr>
            <w:tcW w:w="1032" w:type="dxa"/>
            <w:tcBorders>
              <w:top w:val="nil"/>
              <w:left w:val="nil"/>
              <w:bottom w:val="single" w:sz="4" w:space="0" w:color="auto"/>
              <w:right w:val="single" w:sz="4" w:space="0" w:color="auto"/>
            </w:tcBorders>
            <w:shd w:val="clear" w:color="auto" w:fill="auto"/>
            <w:noWrap/>
            <w:vAlign w:val="bottom"/>
            <w:hideMark/>
          </w:tcPr>
          <w:p w14:paraId="0CAE6081" w14:textId="343DB7DF"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0.39</w:t>
            </w:r>
          </w:p>
        </w:tc>
        <w:tc>
          <w:tcPr>
            <w:tcW w:w="1032" w:type="dxa"/>
            <w:tcBorders>
              <w:top w:val="nil"/>
              <w:left w:val="nil"/>
              <w:bottom w:val="single" w:sz="4" w:space="0" w:color="auto"/>
              <w:right w:val="single" w:sz="4" w:space="0" w:color="auto"/>
            </w:tcBorders>
            <w:shd w:val="clear" w:color="auto" w:fill="auto"/>
            <w:noWrap/>
            <w:vAlign w:val="bottom"/>
            <w:hideMark/>
          </w:tcPr>
          <w:p w14:paraId="18B8DA7B" w14:textId="77DA51E6"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0.41</w:t>
            </w:r>
          </w:p>
        </w:tc>
        <w:tc>
          <w:tcPr>
            <w:tcW w:w="1032" w:type="dxa"/>
            <w:tcBorders>
              <w:top w:val="nil"/>
              <w:left w:val="nil"/>
              <w:bottom w:val="single" w:sz="4" w:space="0" w:color="auto"/>
              <w:right w:val="single" w:sz="4" w:space="0" w:color="auto"/>
            </w:tcBorders>
            <w:shd w:val="clear" w:color="auto" w:fill="auto"/>
            <w:noWrap/>
            <w:vAlign w:val="bottom"/>
            <w:hideMark/>
          </w:tcPr>
          <w:p w14:paraId="06A25B35" w14:textId="3AC220D5"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0.43</w:t>
            </w:r>
          </w:p>
        </w:tc>
        <w:tc>
          <w:tcPr>
            <w:tcW w:w="1032" w:type="dxa"/>
            <w:tcBorders>
              <w:top w:val="nil"/>
              <w:left w:val="nil"/>
              <w:bottom w:val="single" w:sz="4" w:space="0" w:color="auto"/>
              <w:right w:val="single" w:sz="4" w:space="0" w:color="auto"/>
            </w:tcBorders>
            <w:shd w:val="clear" w:color="auto" w:fill="auto"/>
            <w:noWrap/>
            <w:vAlign w:val="bottom"/>
            <w:hideMark/>
          </w:tcPr>
          <w:p w14:paraId="1D91AE6A" w14:textId="730F4D9C"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0.45</w:t>
            </w:r>
          </w:p>
        </w:tc>
        <w:tc>
          <w:tcPr>
            <w:tcW w:w="1032" w:type="dxa"/>
            <w:tcBorders>
              <w:top w:val="nil"/>
              <w:left w:val="nil"/>
              <w:bottom w:val="single" w:sz="4" w:space="0" w:color="auto"/>
              <w:right w:val="single" w:sz="4" w:space="0" w:color="auto"/>
            </w:tcBorders>
            <w:shd w:val="clear" w:color="auto" w:fill="auto"/>
            <w:noWrap/>
            <w:vAlign w:val="bottom"/>
            <w:hideMark/>
          </w:tcPr>
          <w:p w14:paraId="78DCC7C9" w14:textId="7070FB80"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0.47</w:t>
            </w:r>
          </w:p>
        </w:tc>
        <w:tc>
          <w:tcPr>
            <w:tcW w:w="1032" w:type="dxa"/>
            <w:tcBorders>
              <w:top w:val="nil"/>
              <w:left w:val="nil"/>
              <w:bottom w:val="single" w:sz="4" w:space="0" w:color="auto"/>
              <w:right w:val="single" w:sz="4" w:space="0" w:color="auto"/>
            </w:tcBorders>
            <w:shd w:val="clear" w:color="auto" w:fill="auto"/>
            <w:noWrap/>
            <w:vAlign w:val="bottom"/>
            <w:hideMark/>
          </w:tcPr>
          <w:p w14:paraId="48E95B76" w14:textId="31D6498D"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0.50</w:t>
            </w:r>
          </w:p>
        </w:tc>
      </w:tr>
      <w:tr w:rsidR="003B35D6" w:rsidRPr="003B35D6" w14:paraId="2EFDB71A" w14:textId="77777777" w:rsidTr="003B35D6">
        <w:trPr>
          <w:trHeight w:val="288"/>
        </w:trPr>
        <w:tc>
          <w:tcPr>
            <w:tcW w:w="3434" w:type="dxa"/>
            <w:tcBorders>
              <w:top w:val="nil"/>
              <w:left w:val="single" w:sz="4" w:space="0" w:color="auto"/>
              <w:bottom w:val="single" w:sz="4" w:space="0" w:color="auto"/>
              <w:right w:val="single" w:sz="4" w:space="0" w:color="auto"/>
            </w:tcBorders>
            <w:shd w:val="clear" w:color="auto" w:fill="auto"/>
            <w:noWrap/>
            <w:vAlign w:val="bottom"/>
            <w:hideMark/>
          </w:tcPr>
          <w:p w14:paraId="69E24BE8" w14:textId="77777777"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Total (Office and Admin Fixed Exp)</w:t>
            </w:r>
          </w:p>
        </w:tc>
        <w:tc>
          <w:tcPr>
            <w:tcW w:w="2193" w:type="dxa"/>
            <w:tcBorders>
              <w:top w:val="nil"/>
              <w:left w:val="nil"/>
              <w:bottom w:val="single" w:sz="4" w:space="0" w:color="auto"/>
              <w:right w:val="single" w:sz="4" w:space="0" w:color="auto"/>
            </w:tcBorders>
            <w:shd w:val="clear" w:color="auto" w:fill="auto"/>
            <w:vAlign w:val="bottom"/>
            <w:hideMark/>
          </w:tcPr>
          <w:p w14:paraId="2986F28D" w14:textId="04D082FD" w:rsidR="003B35D6" w:rsidRPr="003B35D6" w:rsidRDefault="003B35D6" w:rsidP="0076035D">
            <w:pPr>
              <w:spacing w:after="0" w:line="240" w:lineRule="auto"/>
              <w:jc w:val="center"/>
              <w:rPr>
                <w:rFonts w:ascii="Garamond" w:eastAsia="Times New Roman" w:hAnsi="Garamond" w:cs="Calibri"/>
                <w:b/>
                <w:bCs/>
                <w:color w:val="7030A0"/>
                <w:sz w:val="20"/>
                <w:lang w:eastAsia="en-IN"/>
              </w:rPr>
            </w:pPr>
          </w:p>
        </w:tc>
        <w:tc>
          <w:tcPr>
            <w:tcW w:w="1141" w:type="dxa"/>
            <w:tcBorders>
              <w:top w:val="nil"/>
              <w:left w:val="nil"/>
              <w:bottom w:val="single" w:sz="4" w:space="0" w:color="auto"/>
              <w:right w:val="single" w:sz="4" w:space="0" w:color="auto"/>
            </w:tcBorders>
            <w:shd w:val="clear" w:color="auto" w:fill="auto"/>
            <w:noWrap/>
            <w:vAlign w:val="bottom"/>
            <w:hideMark/>
          </w:tcPr>
          <w:p w14:paraId="3913DAF2" w14:textId="34BF0B2C"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6.79</w:t>
            </w:r>
          </w:p>
        </w:tc>
        <w:tc>
          <w:tcPr>
            <w:tcW w:w="1032" w:type="dxa"/>
            <w:tcBorders>
              <w:top w:val="nil"/>
              <w:left w:val="nil"/>
              <w:bottom w:val="single" w:sz="4" w:space="0" w:color="auto"/>
              <w:right w:val="single" w:sz="4" w:space="0" w:color="auto"/>
            </w:tcBorders>
            <w:shd w:val="clear" w:color="auto" w:fill="auto"/>
            <w:noWrap/>
            <w:vAlign w:val="bottom"/>
            <w:hideMark/>
          </w:tcPr>
          <w:p w14:paraId="49C359F1" w14:textId="7E941B26"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7.13</w:t>
            </w:r>
          </w:p>
        </w:tc>
        <w:tc>
          <w:tcPr>
            <w:tcW w:w="1032" w:type="dxa"/>
            <w:tcBorders>
              <w:top w:val="nil"/>
              <w:left w:val="nil"/>
              <w:bottom w:val="single" w:sz="4" w:space="0" w:color="auto"/>
              <w:right w:val="single" w:sz="4" w:space="0" w:color="auto"/>
            </w:tcBorders>
            <w:shd w:val="clear" w:color="auto" w:fill="auto"/>
            <w:noWrap/>
            <w:vAlign w:val="bottom"/>
            <w:hideMark/>
          </w:tcPr>
          <w:p w14:paraId="665E5F32" w14:textId="14B5CFE9"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7.49</w:t>
            </w:r>
          </w:p>
        </w:tc>
        <w:tc>
          <w:tcPr>
            <w:tcW w:w="1032" w:type="dxa"/>
            <w:tcBorders>
              <w:top w:val="nil"/>
              <w:left w:val="nil"/>
              <w:bottom w:val="single" w:sz="4" w:space="0" w:color="auto"/>
              <w:right w:val="single" w:sz="4" w:space="0" w:color="auto"/>
            </w:tcBorders>
            <w:shd w:val="clear" w:color="auto" w:fill="auto"/>
            <w:noWrap/>
            <w:vAlign w:val="bottom"/>
            <w:hideMark/>
          </w:tcPr>
          <w:p w14:paraId="4D76E98A" w14:textId="7B363A7D"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7.86</w:t>
            </w:r>
          </w:p>
        </w:tc>
        <w:tc>
          <w:tcPr>
            <w:tcW w:w="1032" w:type="dxa"/>
            <w:tcBorders>
              <w:top w:val="nil"/>
              <w:left w:val="nil"/>
              <w:bottom w:val="single" w:sz="4" w:space="0" w:color="auto"/>
              <w:right w:val="single" w:sz="4" w:space="0" w:color="auto"/>
            </w:tcBorders>
            <w:shd w:val="clear" w:color="auto" w:fill="auto"/>
            <w:noWrap/>
            <w:vAlign w:val="bottom"/>
            <w:hideMark/>
          </w:tcPr>
          <w:p w14:paraId="65EA2DF2" w14:textId="38AA6828"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8.25</w:t>
            </w:r>
          </w:p>
        </w:tc>
        <w:tc>
          <w:tcPr>
            <w:tcW w:w="1032" w:type="dxa"/>
            <w:tcBorders>
              <w:top w:val="nil"/>
              <w:left w:val="nil"/>
              <w:bottom w:val="single" w:sz="4" w:space="0" w:color="auto"/>
              <w:right w:val="single" w:sz="4" w:space="0" w:color="auto"/>
            </w:tcBorders>
            <w:shd w:val="clear" w:color="auto" w:fill="auto"/>
            <w:noWrap/>
            <w:vAlign w:val="bottom"/>
            <w:hideMark/>
          </w:tcPr>
          <w:p w14:paraId="63F17C72" w14:textId="23493AA8"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8.66</w:t>
            </w:r>
          </w:p>
        </w:tc>
        <w:tc>
          <w:tcPr>
            <w:tcW w:w="1032" w:type="dxa"/>
            <w:tcBorders>
              <w:top w:val="nil"/>
              <w:left w:val="nil"/>
              <w:bottom w:val="single" w:sz="4" w:space="0" w:color="auto"/>
              <w:right w:val="single" w:sz="4" w:space="0" w:color="auto"/>
            </w:tcBorders>
            <w:shd w:val="clear" w:color="auto" w:fill="auto"/>
            <w:noWrap/>
            <w:vAlign w:val="bottom"/>
            <w:hideMark/>
          </w:tcPr>
          <w:p w14:paraId="424011F5" w14:textId="25DFC3F2"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9.09</w:t>
            </w:r>
          </w:p>
        </w:tc>
      </w:tr>
    </w:tbl>
    <w:p w14:paraId="152D86C1" w14:textId="0E975EE7" w:rsidR="00E35E0D" w:rsidRDefault="00E35E0D" w:rsidP="00276947">
      <w:pPr>
        <w:spacing w:before="240"/>
        <w:jc w:val="both"/>
        <w:rPr>
          <w:rFonts w:ascii="Arial" w:hAnsi="Arial" w:cs="Arial"/>
          <w:b/>
          <w:bCs/>
        </w:rPr>
      </w:pPr>
    </w:p>
    <w:p w14:paraId="60206DA7" w14:textId="571B802D" w:rsidR="00E35E0D" w:rsidRDefault="00E35E0D" w:rsidP="00276947">
      <w:pPr>
        <w:spacing w:before="240"/>
        <w:jc w:val="both"/>
        <w:rPr>
          <w:rFonts w:ascii="Arial" w:hAnsi="Arial" w:cs="Arial"/>
          <w:b/>
          <w:bCs/>
        </w:rPr>
      </w:pPr>
    </w:p>
    <w:p w14:paraId="55111663" w14:textId="0B94BE37" w:rsidR="00E35E0D" w:rsidRDefault="00E35E0D" w:rsidP="00276947">
      <w:pPr>
        <w:spacing w:before="240"/>
        <w:jc w:val="both"/>
        <w:rPr>
          <w:rFonts w:ascii="Arial" w:hAnsi="Arial" w:cs="Arial"/>
          <w:b/>
          <w:bCs/>
        </w:rPr>
      </w:pPr>
    </w:p>
    <w:p w14:paraId="64520D2F" w14:textId="77777777" w:rsidR="00E35E0D" w:rsidRDefault="00E35E0D" w:rsidP="00276947">
      <w:pPr>
        <w:spacing w:before="240"/>
        <w:jc w:val="both"/>
        <w:rPr>
          <w:rFonts w:ascii="Arial" w:hAnsi="Arial" w:cs="Arial"/>
          <w:b/>
          <w:bCs/>
        </w:rPr>
      </w:pPr>
    </w:p>
    <w:p w14:paraId="155EC4AA" w14:textId="77777777" w:rsidR="00E35E0D" w:rsidRDefault="00E35E0D" w:rsidP="00276947">
      <w:pPr>
        <w:spacing w:before="240"/>
        <w:jc w:val="both"/>
        <w:rPr>
          <w:rFonts w:ascii="Arial" w:hAnsi="Arial" w:cs="Arial"/>
          <w:b/>
          <w:bCs/>
        </w:rPr>
      </w:pPr>
    </w:p>
    <w:p w14:paraId="280EC9B0" w14:textId="77777777" w:rsidR="00276947" w:rsidRDefault="00276947" w:rsidP="00276947">
      <w:pPr>
        <w:spacing w:before="240"/>
        <w:jc w:val="both"/>
        <w:rPr>
          <w:rFonts w:ascii="Arial" w:hAnsi="Arial" w:cs="Arial"/>
          <w:b/>
          <w:bCs/>
        </w:rPr>
      </w:pPr>
      <w:r>
        <w:rPr>
          <w:rFonts w:ascii="Arial" w:hAnsi="Arial" w:cs="Arial"/>
          <w:b/>
          <w:bCs/>
        </w:rPr>
        <w:lastRenderedPageBreak/>
        <w:t>5.2.5.4 Schedule of Depreciation</w:t>
      </w:r>
    </w:p>
    <w:p w14:paraId="5A5C2C31" w14:textId="77777777" w:rsidR="00276947" w:rsidRDefault="00276947" w:rsidP="00276947">
      <w:pPr>
        <w:spacing w:before="240"/>
        <w:jc w:val="both"/>
        <w:rPr>
          <w:rFonts w:ascii="Arial" w:hAnsi="Arial" w:cs="Arial"/>
          <w:b/>
          <w:bCs/>
        </w:rPr>
      </w:pPr>
      <w:r>
        <w:rPr>
          <w:rFonts w:ascii="Arial" w:hAnsi="Arial" w:cs="Arial"/>
          <w:b/>
          <w:bCs/>
        </w:rPr>
        <w:t>A) As per Companies Act</w:t>
      </w:r>
    </w:p>
    <w:tbl>
      <w:tblPr>
        <w:tblW w:w="12960" w:type="dxa"/>
        <w:tblInd w:w="113" w:type="dxa"/>
        <w:tblLook w:val="04A0" w:firstRow="1" w:lastRow="0" w:firstColumn="1" w:lastColumn="0" w:noHBand="0" w:noVBand="1"/>
      </w:tblPr>
      <w:tblGrid>
        <w:gridCol w:w="3260"/>
        <w:gridCol w:w="1200"/>
        <w:gridCol w:w="1300"/>
        <w:gridCol w:w="1200"/>
        <w:gridCol w:w="1200"/>
        <w:gridCol w:w="1200"/>
        <w:gridCol w:w="1200"/>
        <w:gridCol w:w="1200"/>
        <w:gridCol w:w="1200"/>
      </w:tblGrid>
      <w:tr w:rsidR="003B35D6" w:rsidRPr="003B35D6" w14:paraId="5D0BC2EF" w14:textId="77777777" w:rsidTr="003B35D6">
        <w:trPr>
          <w:trHeight w:val="288"/>
        </w:trPr>
        <w:tc>
          <w:tcPr>
            <w:tcW w:w="3260" w:type="dxa"/>
            <w:tcBorders>
              <w:top w:val="single" w:sz="4" w:space="0" w:color="auto"/>
              <w:left w:val="single" w:sz="4" w:space="0" w:color="auto"/>
              <w:bottom w:val="single" w:sz="4" w:space="0" w:color="auto"/>
              <w:right w:val="single" w:sz="4" w:space="0" w:color="auto"/>
            </w:tcBorders>
            <w:shd w:val="clear" w:color="000000" w:fill="494529"/>
            <w:noWrap/>
            <w:vAlign w:val="bottom"/>
            <w:hideMark/>
          </w:tcPr>
          <w:p w14:paraId="5DB32D5B" w14:textId="77777777" w:rsidR="003B35D6" w:rsidRPr="003B35D6" w:rsidRDefault="003B35D6" w:rsidP="003B35D6">
            <w:pPr>
              <w:spacing w:after="0" w:line="240" w:lineRule="auto"/>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Particulars</w:t>
            </w:r>
          </w:p>
        </w:tc>
        <w:tc>
          <w:tcPr>
            <w:tcW w:w="1200" w:type="dxa"/>
            <w:tcBorders>
              <w:top w:val="single" w:sz="4" w:space="0" w:color="auto"/>
              <w:left w:val="nil"/>
              <w:bottom w:val="single" w:sz="4" w:space="0" w:color="auto"/>
              <w:right w:val="single" w:sz="4" w:space="0" w:color="auto"/>
            </w:tcBorders>
            <w:shd w:val="clear" w:color="000000" w:fill="494529"/>
            <w:noWrap/>
            <w:vAlign w:val="bottom"/>
            <w:hideMark/>
          </w:tcPr>
          <w:p w14:paraId="3DDFE077"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w:t>
            </w:r>
          </w:p>
        </w:tc>
        <w:tc>
          <w:tcPr>
            <w:tcW w:w="1300" w:type="dxa"/>
            <w:tcBorders>
              <w:top w:val="single" w:sz="4" w:space="0" w:color="auto"/>
              <w:left w:val="nil"/>
              <w:bottom w:val="single" w:sz="4" w:space="0" w:color="auto"/>
              <w:right w:val="single" w:sz="4" w:space="0" w:color="auto"/>
            </w:tcBorders>
            <w:shd w:val="clear" w:color="000000" w:fill="494529"/>
            <w:vAlign w:val="bottom"/>
            <w:hideMark/>
          </w:tcPr>
          <w:p w14:paraId="50B2F7FE"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Y1 </w:t>
            </w:r>
          </w:p>
        </w:tc>
        <w:tc>
          <w:tcPr>
            <w:tcW w:w="1200" w:type="dxa"/>
            <w:tcBorders>
              <w:top w:val="single" w:sz="4" w:space="0" w:color="auto"/>
              <w:left w:val="nil"/>
              <w:bottom w:val="single" w:sz="4" w:space="0" w:color="auto"/>
              <w:right w:val="single" w:sz="4" w:space="0" w:color="auto"/>
            </w:tcBorders>
            <w:shd w:val="clear" w:color="000000" w:fill="494529"/>
            <w:vAlign w:val="bottom"/>
            <w:hideMark/>
          </w:tcPr>
          <w:p w14:paraId="7CE09F0A"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Y2 </w:t>
            </w:r>
          </w:p>
        </w:tc>
        <w:tc>
          <w:tcPr>
            <w:tcW w:w="1200" w:type="dxa"/>
            <w:tcBorders>
              <w:top w:val="single" w:sz="4" w:space="0" w:color="auto"/>
              <w:left w:val="nil"/>
              <w:bottom w:val="single" w:sz="4" w:space="0" w:color="auto"/>
              <w:right w:val="single" w:sz="4" w:space="0" w:color="auto"/>
            </w:tcBorders>
            <w:shd w:val="clear" w:color="000000" w:fill="494529"/>
            <w:vAlign w:val="bottom"/>
            <w:hideMark/>
          </w:tcPr>
          <w:p w14:paraId="504245AF"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Y3 </w:t>
            </w:r>
          </w:p>
        </w:tc>
        <w:tc>
          <w:tcPr>
            <w:tcW w:w="1200" w:type="dxa"/>
            <w:tcBorders>
              <w:top w:val="single" w:sz="4" w:space="0" w:color="auto"/>
              <w:left w:val="nil"/>
              <w:bottom w:val="single" w:sz="4" w:space="0" w:color="auto"/>
              <w:right w:val="single" w:sz="4" w:space="0" w:color="auto"/>
            </w:tcBorders>
            <w:shd w:val="clear" w:color="000000" w:fill="494529"/>
            <w:vAlign w:val="bottom"/>
            <w:hideMark/>
          </w:tcPr>
          <w:p w14:paraId="19781894"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Y4 </w:t>
            </w:r>
          </w:p>
        </w:tc>
        <w:tc>
          <w:tcPr>
            <w:tcW w:w="1200" w:type="dxa"/>
            <w:tcBorders>
              <w:top w:val="single" w:sz="4" w:space="0" w:color="auto"/>
              <w:left w:val="nil"/>
              <w:bottom w:val="single" w:sz="4" w:space="0" w:color="auto"/>
              <w:right w:val="single" w:sz="4" w:space="0" w:color="auto"/>
            </w:tcBorders>
            <w:shd w:val="clear" w:color="000000" w:fill="494529"/>
            <w:vAlign w:val="bottom"/>
            <w:hideMark/>
          </w:tcPr>
          <w:p w14:paraId="2F539C9D"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Y5 </w:t>
            </w:r>
          </w:p>
        </w:tc>
        <w:tc>
          <w:tcPr>
            <w:tcW w:w="1200" w:type="dxa"/>
            <w:tcBorders>
              <w:top w:val="single" w:sz="4" w:space="0" w:color="auto"/>
              <w:left w:val="nil"/>
              <w:bottom w:val="single" w:sz="4" w:space="0" w:color="auto"/>
              <w:right w:val="single" w:sz="4" w:space="0" w:color="auto"/>
            </w:tcBorders>
            <w:shd w:val="clear" w:color="000000" w:fill="494529"/>
            <w:vAlign w:val="bottom"/>
            <w:hideMark/>
          </w:tcPr>
          <w:p w14:paraId="35AC0B60"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Y6 </w:t>
            </w:r>
          </w:p>
        </w:tc>
        <w:tc>
          <w:tcPr>
            <w:tcW w:w="1200" w:type="dxa"/>
            <w:tcBorders>
              <w:top w:val="single" w:sz="4" w:space="0" w:color="auto"/>
              <w:left w:val="nil"/>
              <w:bottom w:val="single" w:sz="4" w:space="0" w:color="auto"/>
              <w:right w:val="single" w:sz="4" w:space="0" w:color="auto"/>
            </w:tcBorders>
            <w:shd w:val="clear" w:color="000000" w:fill="494529"/>
            <w:vAlign w:val="bottom"/>
            <w:hideMark/>
          </w:tcPr>
          <w:p w14:paraId="243D41A3"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Y7 </w:t>
            </w:r>
          </w:p>
        </w:tc>
      </w:tr>
      <w:tr w:rsidR="003B35D6" w:rsidRPr="003B35D6" w14:paraId="0BA571DE"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274237EC" w14:textId="77777777" w:rsidR="003B35D6" w:rsidRPr="003B35D6" w:rsidRDefault="003B35D6" w:rsidP="003B35D6">
            <w:pPr>
              <w:spacing w:after="0" w:line="240" w:lineRule="auto"/>
              <w:rPr>
                <w:rFonts w:ascii="Times New Roman" w:eastAsia="Times New Roman" w:hAnsi="Times New Roman" w:cs="Times New Roman"/>
                <w:b/>
                <w:bCs/>
                <w:color w:val="000000"/>
                <w:szCs w:val="22"/>
                <w:u w:val="single"/>
                <w:lang w:eastAsia="en-IN"/>
              </w:rPr>
            </w:pPr>
            <w:r w:rsidRPr="003B35D6">
              <w:rPr>
                <w:rFonts w:ascii="Times New Roman" w:eastAsia="Times New Roman" w:hAnsi="Times New Roman" w:cs="Times New Roman"/>
                <w:b/>
                <w:bCs/>
                <w:color w:val="000000"/>
                <w:szCs w:val="22"/>
                <w:u w:val="single"/>
                <w:lang w:eastAsia="en-IN"/>
              </w:rPr>
              <w:t>Assets</w:t>
            </w:r>
          </w:p>
        </w:tc>
        <w:tc>
          <w:tcPr>
            <w:tcW w:w="1200" w:type="dxa"/>
            <w:tcBorders>
              <w:top w:val="nil"/>
              <w:left w:val="nil"/>
              <w:bottom w:val="single" w:sz="4" w:space="0" w:color="auto"/>
              <w:right w:val="single" w:sz="4" w:space="0" w:color="auto"/>
            </w:tcBorders>
            <w:shd w:val="clear" w:color="auto" w:fill="auto"/>
            <w:noWrap/>
            <w:vAlign w:val="bottom"/>
            <w:hideMark/>
          </w:tcPr>
          <w:p w14:paraId="32681E32"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300" w:type="dxa"/>
            <w:tcBorders>
              <w:top w:val="nil"/>
              <w:left w:val="nil"/>
              <w:bottom w:val="single" w:sz="4" w:space="0" w:color="auto"/>
              <w:right w:val="single" w:sz="4" w:space="0" w:color="auto"/>
            </w:tcBorders>
            <w:shd w:val="clear" w:color="auto" w:fill="auto"/>
            <w:noWrap/>
            <w:vAlign w:val="bottom"/>
            <w:hideMark/>
          </w:tcPr>
          <w:p w14:paraId="5F5B2640"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200" w:type="dxa"/>
            <w:tcBorders>
              <w:top w:val="nil"/>
              <w:left w:val="nil"/>
              <w:bottom w:val="single" w:sz="4" w:space="0" w:color="auto"/>
              <w:right w:val="single" w:sz="4" w:space="0" w:color="auto"/>
            </w:tcBorders>
            <w:shd w:val="clear" w:color="auto" w:fill="auto"/>
            <w:noWrap/>
            <w:vAlign w:val="bottom"/>
            <w:hideMark/>
          </w:tcPr>
          <w:p w14:paraId="46D74708"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200" w:type="dxa"/>
            <w:tcBorders>
              <w:top w:val="nil"/>
              <w:left w:val="nil"/>
              <w:bottom w:val="single" w:sz="4" w:space="0" w:color="auto"/>
              <w:right w:val="single" w:sz="4" w:space="0" w:color="auto"/>
            </w:tcBorders>
            <w:shd w:val="clear" w:color="auto" w:fill="auto"/>
            <w:noWrap/>
            <w:vAlign w:val="bottom"/>
            <w:hideMark/>
          </w:tcPr>
          <w:p w14:paraId="4BCCD952"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200" w:type="dxa"/>
            <w:tcBorders>
              <w:top w:val="nil"/>
              <w:left w:val="nil"/>
              <w:bottom w:val="single" w:sz="4" w:space="0" w:color="auto"/>
              <w:right w:val="single" w:sz="4" w:space="0" w:color="auto"/>
            </w:tcBorders>
            <w:shd w:val="clear" w:color="auto" w:fill="auto"/>
            <w:noWrap/>
            <w:vAlign w:val="bottom"/>
            <w:hideMark/>
          </w:tcPr>
          <w:p w14:paraId="0CB9E959"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200" w:type="dxa"/>
            <w:tcBorders>
              <w:top w:val="nil"/>
              <w:left w:val="nil"/>
              <w:bottom w:val="single" w:sz="4" w:space="0" w:color="auto"/>
              <w:right w:val="single" w:sz="4" w:space="0" w:color="auto"/>
            </w:tcBorders>
            <w:shd w:val="clear" w:color="auto" w:fill="auto"/>
            <w:noWrap/>
            <w:vAlign w:val="bottom"/>
            <w:hideMark/>
          </w:tcPr>
          <w:p w14:paraId="5339A48B" w14:textId="77777777" w:rsidR="003B35D6" w:rsidRPr="003B35D6" w:rsidRDefault="003B35D6" w:rsidP="003B35D6">
            <w:pPr>
              <w:spacing w:after="0" w:line="240" w:lineRule="auto"/>
              <w:jc w:val="center"/>
              <w:rPr>
                <w:rFonts w:ascii="Times New Roman" w:eastAsia="Times New Roman" w:hAnsi="Times New Roman" w:cs="Times New Roman"/>
                <w:b/>
                <w:bCs/>
                <w:i/>
                <w:iCs/>
                <w:color w:val="000000"/>
                <w:szCs w:val="22"/>
                <w:lang w:eastAsia="en-IN"/>
              </w:rPr>
            </w:pPr>
            <w:r w:rsidRPr="003B35D6">
              <w:rPr>
                <w:rFonts w:ascii="Times New Roman" w:eastAsia="Times New Roman" w:hAnsi="Times New Roman" w:cs="Times New Roman"/>
                <w:b/>
                <w:bCs/>
                <w:i/>
                <w:iCs/>
                <w:color w:val="000000"/>
                <w:szCs w:val="22"/>
                <w:lang w:eastAsia="en-IN"/>
              </w:rPr>
              <w:t> </w:t>
            </w:r>
          </w:p>
        </w:tc>
        <w:tc>
          <w:tcPr>
            <w:tcW w:w="1200" w:type="dxa"/>
            <w:tcBorders>
              <w:top w:val="nil"/>
              <w:left w:val="nil"/>
              <w:bottom w:val="single" w:sz="4" w:space="0" w:color="auto"/>
              <w:right w:val="single" w:sz="4" w:space="0" w:color="auto"/>
            </w:tcBorders>
            <w:shd w:val="clear" w:color="auto" w:fill="auto"/>
            <w:noWrap/>
            <w:vAlign w:val="bottom"/>
            <w:hideMark/>
          </w:tcPr>
          <w:p w14:paraId="656A3E96" w14:textId="77777777" w:rsidR="003B35D6" w:rsidRPr="003B35D6" w:rsidRDefault="003B35D6" w:rsidP="003B35D6">
            <w:pPr>
              <w:spacing w:after="0" w:line="240" w:lineRule="auto"/>
              <w:jc w:val="center"/>
              <w:rPr>
                <w:rFonts w:ascii="Times New Roman" w:eastAsia="Times New Roman" w:hAnsi="Times New Roman" w:cs="Times New Roman"/>
                <w:b/>
                <w:bCs/>
                <w:i/>
                <w:iCs/>
                <w:color w:val="000000"/>
                <w:szCs w:val="22"/>
                <w:lang w:eastAsia="en-IN"/>
              </w:rPr>
            </w:pPr>
            <w:r w:rsidRPr="003B35D6">
              <w:rPr>
                <w:rFonts w:ascii="Times New Roman" w:eastAsia="Times New Roman" w:hAnsi="Times New Roman" w:cs="Times New Roman"/>
                <w:b/>
                <w:bCs/>
                <w:i/>
                <w:iCs/>
                <w:color w:val="000000"/>
                <w:szCs w:val="22"/>
                <w:lang w:eastAsia="en-IN"/>
              </w:rPr>
              <w:t> </w:t>
            </w:r>
          </w:p>
        </w:tc>
        <w:tc>
          <w:tcPr>
            <w:tcW w:w="1200" w:type="dxa"/>
            <w:tcBorders>
              <w:top w:val="nil"/>
              <w:left w:val="nil"/>
              <w:bottom w:val="single" w:sz="4" w:space="0" w:color="auto"/>
              <w:right w:val="single" w:sz="4" w:space="0" w:color="auto"/>
            </w:tcBorders>
            <w:shd w:val="clear" w:color="auto" w:fill="auto"/>
            <w:noWrap/>
            <w:vAlign w:val="bottom"/>
            <w:hideMark/>
          </w:tcPr>
          <w:p w14:paraId="37EFF562" w14:textId="77777777" w:rsidR="003B35D6" w:rsidRPr="003B35D6" w:rsidRDefault="003B35D6" w:rsidP="003B35D6">
            <w:pPr>
              <w:spacing w:after="0" w:line="240" w:lineRule="auto"/>
              <w:jc w:val="center"/>
              <w:rPr>
                <w:rFonts w:ascii="Times New Roman" w:eastAsia="Times New Roman" w:hAnsi="Times New Roman" w:cs="Times New Roman"/>
                <w:b/>
                <w:bCs/>
                <w:i/>
                <w:iCs/>
                <w:color w:val="000000"/>
                <w:szCs w:val="22"/>
                <w:lang w:eastAsia="en-IN"/>
              </w:rPr>
            </w:pPr>
            <w:r w:rsidRPr="003B35D6">
              <w:rPr>
                <w:rFonts w:ascii="Times New Roman" w:eastAsia="Times New Roman" w:hAnsi="Times New Roman" w:cs="Times New Roman"/>
                <w:b/>
                <w:bCs/>
                <w:i/>
                <w:iCs/>
                <w:color w:val="000000"/>
                <w:szCs w:val="22"/>
                <w:lang w:eastAsia="en-IN"/>
              </w:rPr>
              <w:t> </w:t>
            </w:r>
          </w:p>
        </w:tc>
      </w:tr>
      <w:tr w:rsidR="003B35D6" w:rsidRPr="003B35D6" w14:paraId="06404C2C"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650E0D24" w14:textId="77777777" w:rsidR="003B35D6" w:rsidRPr="003B35D6" w:rsidRDefault="003B35D6" w:rsidP="003B35D6">
            <w:pPr>
              <w:spacing w:after="0" w:line="240" w:lineRule="auto"/>
              <w:rPr>
                <w:rFonts w:ascii="Times New Roman" w:eastAsia="Times New Roman" w:hAnsi="Times New Roman" w:cs="Times New Roman"/>
                <w:b/>
                <w:bCs/>
                <w:color w:val="000000"/>
                <w:szCs w:val="22"/>
                <w:u w:val="single"/>
                <w:lang w:eastAsia="en-IN"/>
              </w:rPr>
            </w:pPr>
            <w:r w:rsidRPr="003B35D6">
              <w:rPr>
                <w:rFonts w:ascii="Times New Roman" w:eastAsia="Times New Roman" w:hAnsi="Times New Roman" w:cs="Times New Roman"/>
                <w:b/>
                <w:bCs/>
                <w:color w:val="000000"/>
                <w:szCs w:val="22"/>
                <w:u w:val="single"/>
                <w:lang w:eastAsia="en-IN"/>
              </w:rPr>
              <w:t> </w:t>
            </w:r>
          </w:p>
        </w:tc>
        <w:tc>
          <w:tcPr>
            <w:tcW w:w="1200" w:type="dxa"/>
            <w:tcBorders>
              <w:top w:val="nil"/>
              <w:left w:val="nil"/>
              <w:bottom w:val="single" w:sz="4" w:space="0" w:color="auto"/>
              <w:right w:val="single" w:sz="4" w:space="0" w:color="auto"/>
            </w:tcBorders>
            <w:shd w:val="clear" w:color="auto" w:fill="auto"/>
            <w:noWrap/>
            <w:vAlign w:val="bottom"/>
            <w:hideMark/>
          </w:tcPr>
          <w:p w14:paraId="671B0075"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300" w:type="dxa"/>
            <w:tcBorders>
              <w:top w:val="nil"/>
              <w:left w:val="nil"/>
              <w:bottom w:val="single" w:sz="4" w:space="0" w:color="auto"/>
              <w:right w:val="single" w:sz="4" w:space="0" w:color="auto"/>
            </w:tcBorders>
            <w:shd w:val="clear" w:color="auto" w:fill="auto"/>
            <w:noWrap/>
            <w:vAlign w:val="bottom"/>
            <w:hideMark/>
          </w:tcPr>
          <w:p w14:paraId="11ED754E"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200" w:type="dxa"/>
            <w:tcBorders>
              <w:top w:val="nil"/>
              <w:left w:val="nil"/>
              <w:bottom w:val="single" w:sz="4" w:space="0" w:color="auto"/>
              <w:right w:val="single" w:sz="4" w:space="0" w:color="auto"/>
            </w:tcBorders>
            <w:shd w:val="clear" w:color="auto" w:fill="auto"/>
            <w:noWrap/>
            <w:vAlign w:val="bottom"/>
            <w:hideMark/>
          </w:tcPr>
          <w:p w14:paraId="5DB9DAEB"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200" w:type="dxa"/>
            <w:tcBorders>
              <w:top w:val="nil"/>
              <w:left w:val="nil"/>
              <w:bottom w:val="single" w:sz="4" w:space="0" w:color="auto"/>
              <w:right w:val="single" w:sz="4" w:space="0" w:color="auto"/>
            </w:tcBorders>
            <w:shd w:val="clear" w:color="auto" w:fill="auto"/>
            <w:noWrap/>
            <w:vAlign w:val="bottom"/>
            <w:hideMark/>
          </w:tcPr>
          <w:p w14:paraId="3E10624E"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200" w:type="dxa"/>
            <w:tcBorders>
              <w:top w:val="nil"/>
              <w:left w:val="nil"/>
              <w:bottom w:val="single" w:sz="4" w:space="0" w:color="auto"/>
              <w:right w:val="single" w:sz="4" w:space="0" w:color="auto"/>
            </w:tcBorders>
            <w:shd w:val="clear" w:color="auto" w:fill="auto"/>
            <w:noWrap/>
            <w:vAlign w:val="bottom"/>
            <w:hideMark/>
          </w:tcPr>
          <w:p w14:paraId="15982A9F"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200" w:type="dxa"/>
            <w:tcBorders>
              <w:top w:val="nil"/>
              <w:left w:val="nil"/>
              <w:bottom w:val="single" w:sz="4" w:space="0" w:color="auto"/>
              <w:right w:val="single" w:sz="4" w:space="0" w:color="auto"/>
            </w:tcBorders>
            <w:shd w:val="clear" w:color="auto" w:fill="auto"/>
            <w:noWrap/>
            <w:vAlign w:val="bottom"/>
            <w:hideMark/>
          </w:tcPr>
          <w:p w14:paraId="09A7D8E7" w14:textId="77777777" w:rsidR="003B35D6" w:rsidRPr="003B35D6" w:rsidRDefault="003B35D6" w:rsidP="003B35D6">
            <w:pPr>
              <w:spacing w:after="0" w:line="240" w:lineRule="auto"/>
              <w:jc w:val="center"/>
              <w:rPr>
                <w:rFonts w:ascii="Times New Roman" w:eastAsia="Times New Roman" w:hAnsi="Times New Roman" w:cs="Times New Roman"/>
                <w:b/>
                <w:bCs/>
                <w:i/>
                <w:iCs/>
                <w:color w:val="000000"/>
                <w:szCs w:val="22"/>
                <w:lang w:eastAsia="en-IN"/>
              </w:rPr>
            </w:pPr>
            <w:r w:rsidRPr="003B35D6">
              <w:rPr>
                <w:rFonts w:ascii="Times New Roman" w:eastAsia="Times New Roman" w:hAnsi="Times New Roman" w:cs="Times New Roman"/>
                <w:b/>
                <w:bCs/>
                <w:i/>
                <w:iCs/>
                <w:color w:val="000000"/>
                <w:szCs w:val="22"/>
                <w:lang w:eastAsia="en-IN"/>
              </w:rPr>
              <w:t> </w:t>
            </w:r>
          </w:p>
        </w:tc>
        <w:tc>
          <w:tcPr>
            <w:tcW w:w="1200" w:type="dxa"/>
            <w:tcBorders>
              <w:top w:val="nil"/>
              <w:left w:val="nil"/>
              <w:bottom w:val="single" w:sz="4" w:space="0" w:color="auto"/>
              <w:right w:val="single" w:sz="4" w:space="0" w:color="auto"/>
            </w:tcBorders>
            <w:shd w:val="clear" w:color="auto" w:fill="auto"/>
            <w:noWrap/>
            <w:vAlign w:val="bottom"/>
            <w:hideMark/>
          </w:tcPr>
          <w:p w14:paraId="0738BFCF" w14:textId="77777777" w:rsidR="003B35D6" w:rsidRPr="003B35D6" w:rsidRDefault="003B35D6" w:rsidP="003B35D6">
            <w:pPr>
              <w:spacing w:after="0" w:line="240" w:lineRule="auto"/>
              <w:jc w:val="center"/>
              <w:rPr>
                <w:rFonts w:ascii="Times New Roman" w:eastAsia="Times New Roman" w:hAnsi="Times New Roman" w:cs="Times New Roman"/>
                <w:b/>
                <w:bCs/>
                <w:i/>
                <w:iCs/>
                <w:color w:val="000000"/>
                <w:szCs w:val="22"/>
                <w:lang w:eastAsia="en-IN"/>
              </w:rPr>
            </w:pPr>
            <w:r w:rsidRPr="003B35D6">
              <w:rPr>
                <w:rFonts w:ascii="Times New Roman" w:eastAsia="Times New Roman" w:hAnsi="Times New Roman" w:cs="Times New Roman"/>
                <w:b/>
                <w:bCs/>
                <w:i/>
                <w:iCs/>
                <w:color w:val="000000"/>
                <w:szCs w:val="22"/>
                <w:lang w:eastAsia="en-IN"/>
              </w:rPr>
              <w:t> </w:t>
            </w:r>
          </w:p>
        </w:tc>
        <w:tc>
          <w:tcPr>
            <w:tcW w:w="1200" w:type="dxa"/>
            <w:tcBorders>
              <w:top w:val="nil"/>
              <w:left w:val="nil"/>
              <w:bottom w:val="single" w:sz="4" w:space="0" w:color="auto"/>
              <w:right w:val="single" w:sz="4" w:space="0" w:color="auto"/>
            </w:tcBorders>
            <w:shd w:val="clear" w:color="auto" w:fill="auto"/>
            <w:noWrap/>
            <w:vAlign w:val="bottom"/>
            <w:hideMark/>
          </w:tcPr>
          <w:p w14:paraId="272309EB" w14:textId="77777777" w:rsidR="003B35D6" w:rsidRPr="003B35D6" w:rsidRDefault="003B35D6" w:rsidP="003B35D6">
            <w:pPr>
              <w:spacing w:after="0" w:line="240" w:lineRule="auto"/>
              <w:jc w:val="center"/>
              <w:rPr>
                <w:rFonts w:ascii="Times New Roman" w:eastAsia="Times New Roman" w:hAnsi="Times New Roman" w:cs="Times New Roman"/>
                <w:b/>
                <w:bCs/>
                <w:i/>
                <w:iCs/>
                <w:color w:val="000000"/>
                <w:szCs w:val="22"/>
                <w:lang w:eastAsia="en-IN"/>
              </w:rPr>
            </w:pPr>
            <w:r w:rsidRPr="003B35D6">
              <w:rPr>
                <w:rFonts w:ascii="Times New Roman" w:eastAsia="Times New Roman" w:hAnsi="Times New Roman" w:cs="Times New Roman"/>
                <w:b/>
                <w:bCs/>
                <w:i/>
                <w:iCs/>
                <w:color w:val="000000"/>
                <w:szCs w:val="22"/>
                <w:lang w:eastAsia="en-IN"/>
              </w:rPr>
              <w:t> </w:t>
            </w:r>
          </w:p>
        </w:tc>
      </w:tr>
      <w:tr w:rsidR="003B35D6" w:rsidRPr="003B35D6" w14:paraId="7D6168F9"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6BB6F89E"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200" w:type="dxa"/>
            <w:tcBorders>
              <w:top w:val="nil"/>
              <w:left w:val="nil"/>
              <w:bottom w:val="single" w:sz="4" w:space="0" w:color="auto"/>
              <w:right w:val="single" w:sz="4" w:space="0" w:color="auto"/>
            </w:tcBorders>
            <w:shd w:val="clear" w:color="auto" w:fill="auto"/>
            <w:noWrap/>
            <w:vAlign w:val="bottom"/>
            <w:hideMark/>
          </w:tcPr>
          <w:p w14:paraId="656CADEC"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300" w:type="dxa"/>
            <w:tcBorders>
              <w:top w:val="nil"/>
              <w:left w:val="nil"/>
              <w:bottom w:val="single" w:sz="4" w:space="0" w:color="auto"/>
              <w:right w:val="single" w:sz="4" w:space="0" w:color="auto"/>
            </w:tcBorders>
            <w:shd w:val="clear" w:color="auto" w:fill="auto"/>
            <w:noWrap/>
            <w:vAlign w:val="bottom"/>
            <w:hideMark/>
          </w:tcPr>
          <w:p w14:paraId="15591F90"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200" w:type="dxa"/>
            <w:tcBorders>
              <w:top w:val="nil"/>
              <w:left w:val="nil"/>
              <w:bottom w:val="single" w:sz="4" w:space="0" w:color="auto"/>
              <w:right w:val="single" w:sz="4" w:space="0" w:color="auto"/>
            </w:tcBorders>
            <w:shd w:val="clear" w:color="auto" w:fill="auto"/>
            <w:noWrap/>
            <w:vAlign w:val="bottom"/>
            <w:hideMark/>
          </w:tcPr>
          <w:p w14:paraId="171C8F36"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200" w:type="dxa"/>
            <w:tcBorders>
              <w:top w:val="nil"/>
              <w:left w:val="nil"/>
              <w:bottom w:val="single" w:sz="4" w:space="0" w:color="auto"/>
              <w:right w:val="single" w:sz="4" w:space="0" w:color="auto"/>
            </w:tcBorders>
            <w:shd w:val="clear" w:color="auto" w:fill="auto"/>
            <w:noWrap/>
            <w:vAlign w:val="bottom"/>
            <w:hideMark/>
          </w:tcPr>
          <w:p w14:paraId="3DAED16D"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200" w:type="dxa"/>
            <w:tcBorders>
              <w:top w:val="nil"/>
              <w:left w:val="nil"/>
              <w:bottom w:val="single" w:sz="4" w:space="0" w:color="auto"/>
              <w:right w:val="single" w:sz="4" w:space="0" w:color="auto"/>
            </w:tcBorders>
            <w:shd w:val="clear" w:color="auto" w:fill="auto"/>
            <w:noWrap/>
            <w:vAlign w:val="bottom"/>
            <w:hideMark/>
          </w:tcPr>
          <w:p w14:paraId="76A50F06"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200" w:type="dxa"/>
            <w:tcBorders>
              <w:top w:val="nil"/>
              <w:left w:val="nil"/>
              <w:bottom w:val="single" w:sz="4" w:space="0" w:color="auto"/>
              <w:right w:val="single" w:sz="4" w:space="0" w:color="auto"/>
            </w:tcBorders>
            <w:shd w:val="clear" w:color="auto" w:fill="auto"/>
            <w:noWrap/>
            <w:vAlign w:val="bottom"/>
            <w:hideMark/>
          </w:tcPr>
          <w:p w14:paraId="353E3D82"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200" w:type="dxa"/>
            <w:tcBorders>
              <w:top w:val="nil"/>
              <w:left w:val="nil"/>
              <w:bottom w:val="single" w:sz="4" w:space="0" w:color="auto"/>
              <w:right w:val="single" w:sz="4" w:space="0" w:color="auto"/>
            </w:tcBorders>
            <w:shd w:val="clear" w:color="auto" w:fill="auto"/>
            <w:noWrap/>
            <w:vAlign w:val="bottom"/>
            <w:hideMark/>
          </w:tcPr>
          <w:p w14:paraId="2FCA8675"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200" w:type="dxa"/>
            <w:tcBorders>
              <w:top w:val="nil"/>
              <w:left w:val="nil"/>
              <w:bottom w:val="single" w:sz="4" w:space="0" w:color="auto"/>
              <w:right w:val="single" w:sz="4" w:space="0" w:color="auto"/>
            </w:tcBorders>
            <w:shd w:val="clear" w:color="auto" w:fill="auto"/>
            <w:noWrap/>
            <w:vAlign w:val="bottom"/>
            <w:hideMark/>
          </w:tcPr>
          <w:p w14:paraId="0795155E"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r>
      <w:tr w:rsidR="003B35D6" w:rsidRPr="003B35D6" w14:paraId="5ACA833B"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1D0510A5" w14:textId="77777777"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Building</w:t>
            </w:r>
          </w:p>
        </w:tc>
        <w:tc>
          <w:tcPr>
            <w:tcW w:w="1200" w:type="dxa"/>
            <w:tcBorders>
              <w:top w:val="nil"/>
              <w:left w:val="nil"/>
              <w:bottom w:val="single" w:sz="4" w:space="0" w:color="auto"/>
              <w:right w:val="single" w:sz="4" w:space="0" w:color="auto"/>
            </w:tcBorders>
            <w:shd w:val="clear" w:color="auto" w:fill="auto"/>
            <w:noWrap/>
            <w:vAlign w:val="bottom"/>
            <w:hideMark/>
          </w:tcPr>
          <w:p w14:paraId="665C4AE7" w14:textId="405113CC"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p>
        </w:tc>
        <w:tc>
          <w:tcPr>
            <w:tcW w:w="1300" w:type="dxa"/>
            <w:tcBorders>
              <w:top w:val="nil"/>
              <w:left w:val="nil"/>
              <w:bottom w:val="single" w:sz="4" w:space="0" w:color="auto"/>
              <w:right w:val="single" w:sz="4" w:space="0" w:color="auto"/>
            </w:tcBorders>
            <w:shd w:val="clear" w:color="auto" w:fill="auto"/>
            <w:noWrap/>
            <w:vAlign w:val="bottom"/>
            <w:hideMark/>
          </w:tcPr>
          <w:p w14:paraId="7DB26C43" w14:textId="017153D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40F03935" w14:textId="73AA846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5ACF6B43" w14:textId="6FA60B5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6252CE57" w14:textId="500E806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1DC2DA1E" w14:textId="5760708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573663B3" w14:textId="29CA53C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5C9BA9B6" w14:textId="51FC8D2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64C3632E"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26195FA7"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Asset Value</w:t>
            </w:r>
          </w:p>
        </w:tc>
        <w:tc>
          <w:tcPr>
            <w:tcW w:w="1200" w:type="dxa"/>
            <w:tcBorders>
              <w:top w:val="nil"/>
              <w:left w:val="nil"/>
              <w:bottom w:val="single" w:sz="4" w:space="0" w:color="auto"/>
              <w:right w:val="single" w:sz="4" w:space="0" w:color="auto"/>
            </w:tcBorders>
            <w:shd w:val="clear" w:color="auto" w:fill="auto"/>
            <w:noWrap/>
            <w:vAlign w:val="bottom"/>
            <w:hideMark/>
          </w:tcPr>
          <w:p w14:paraId="36774EC1" w14:textId="60BFC9D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00" w:type="dxa"/>
            <w:tcBorders>
              <w:top w:val="nil"/>
              <w:left w:val="nil"/>
              <w:bottom w:val="single" w:sz="4" w:space="0" w:color="auto"/>
              <w:right w:val="single" w:sz="4" w:space="0" w:color="auto"/>
            </w:tcBorders>
            <w:shd w:val="clear" w:color="auto" w:fill="auto"/>
            <w:noWrap/>
            <w:vAlign w:val="bottom"/>
            <w:hideMark/>
          </w:tcPr>
          <w:p w14:paraId="1A1507B9" w14:textId="09A94DE2"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44.49</w:t>
            </w:r>
          </w:p>
        </w:tc>
        <w:tc>
          <w:tcPr>
            <w:tcW w:w="1200" w:type="dxa"/>
            <w:tcBorders>
              <w:top w:val="nil"/>
              <w:left w:val="nil"/>
              <w:bottom w:val="single" w:sz="4" w:space="0" w:color="auto"/>
              <w:right w:val="single" w:sz="4" w:space="0" w:color="auto"/>
            </w:tcBorders>
            <w:shd w:val="clear" w:color="auto" w:fill="auto"/>
            <w:noWrap/>
            <w:vAlign w:val="bottom"/>
            <w:hideMark/>
          </w:tcPr>
          <w:p w14:paraId="33D6143B" w14:textId="6D7C48DD"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43.08</w:t>
            </w:r>
          </w:p>
        </w:tc>
        <w:tc>
          <w:tcPr>
            <w:tcW w:w="1200" w:type="dxa"/>
            <w:tcBorders>
              <w:top w:val="nil"/>
              <w:left w:val="nil"/>
              <w:bottom w:val="single" w:sz="4" w:space="0" w:color="auto"/>
              <w:right w:val="single" w:sz="4" w:space="0" w:color="auto"/>
            </w:tcBorders>
            <w:shd w:val="clear" w:color="auto" w:fill="auto"/>
            <w:noWrap/>
            <w:vAlign w:val="bottom"/>
            <w:hideMark/>
          </w:tcPr>
          <w:p w14:paraId="36D2F4F9" w14:textId="40A41717"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41.67</w:t>
            </w:r>
          </w:p>
        </w:tc>
        <w:tc>
          <w:tcPr>
            <w:tcW w:w="1200" w:type="dxa"/>
            <w:tcBorders>
              <w:top w:val="nil"/>
              <w:left w:val="nil"/>
              <w:bottom w:val="single" w:sz="4" w:space="0" w:color="auto"/>
              <w:right w:val="single" w:sz="4" w:space="0" w:color="auto"/>
            </w:tcBorders>
            <w:shd w:val="clear" w:color="auto" w:fill="auto"/>
            <w:noWrap/>
            <w:vAlign w:val="bottom"/>
            <w:hideMark/>
          </w:tcPr>
          <w:p w14:paraId="560CD09E" w14:textId="6C3E0222"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40.26</w:t>
            </w:r>
          </w:p>
        </w:tc>
        <w:tc>
          <w:tcPr>
            <w:tcW w:w="1200" w:type="dxa"/>
            <w:tcBorders>
              <w:top w:val="nil"/>
              <w:left w:val="nil"/>
              <w:bottom w:val="single" w:sz="4" w:space="0" w:color="auto"/>
              <w:right w:val="single" w:sz="4" w:space="0" w:color="auto"/>
            </w:tcBorders>
            <w:shd w:val="clear" w:color="auto" w:fill="auto"/>
            <w:noWrap/>
            <w:vAlign w:val="bottom"/>
            <w:hideMark/>
          </w:tcPr>
          <w:p w14:paraId="44AC2746" w14:textId="5F664640"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38.85</w:t>
            </w:r>
          </w:p>
        </w:tc>
        <w:tc>
          <w:tcPr>
            <w:tcW w:w="1200" w:type="dxa"/>
            <w:tcBorders>
              <w:top w:val="nil"/>
              <w:left w:val="nil"/>
              <w:bottom w:val="single" w:sz="4" w:space="0" w:color="auto"/>
              <w:right w:val="single" w:sz="4" w:space="0" w:color="auto"/>
            </w:tcBorders>
            <w:shd w:val="clear" w:color="auto" w:fill="auto"/>
            <w:noWrap/>
            <w:vAlign w:val="bottom"/>
            <w:hideMark/>
          </w:tcPr>
          <w:p w14:paraId="1B6B7529" w14:textId="6AF81B84"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37.44</w:t>
            </w:r>
          </w:p>
        </w:tc>
        <w:tc>
          <w:tcPr>
            <w:tcW w:w="1200" w:type="dxa"/>
            <w:tcBorders>
              <w:top w:val="nil"/>
              <w:left w:val="nil"/>
              <w:bottom w:val="single" w:sz="4" w:space="0" w:color="auto"/>
              <w:right w:val="single" w:sz="4" w:space="0" w:color="auto"/>
            </w:tcBorders>
            <w:shd w:val="clear" w:color="auto" w:fill="auto"/>
            <w:noWrap/>
            <w:vAlign w:val="bottom"/>
            <w:hideMark/>
          </w:tcPr>
          <w:p w14:paraId="047A5960" w14:textId="1E20510B"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36.03</w:t>
            </w:r>
          </w:p>
        </w:tc>
      </w:tr>
      <w:tr w:rsidR="003B35D6" w:rsidRPr="003B35D6" w14:paraId="1243DB16"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36C0DB77"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Depreciation</w:t>
            </w:r>
          </w:p>
        </w:tc>
        <w:tc>
          <w:tcPr>
            <w:tcW w:w="1200" w:type="dxa"/>
            <w:tcBorders>
              <w:top w:val="nil"/>
              <w:left w:val="nil"/>
              <w:bottom w:val="single" w:sz="4" w:space="0" w:color="auto"/>
              <w:right w:val="single" w:sz="4" w:space="0" w:color="auto"/>
            </w:tcBorders>
            <w:shd w:val="clear" w:color="auto" w:fill="auto"/>
            <w:noWrap/>
            <w:vAlign w:val="bottom"/>
            <w:hideMark/>
          </w:tcPr>
          <w:p w14:paraId="1FB03275" w14:textId="58D1DB1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00" w:type="dxa"/>
            <w:tcBorders>
              <w:top w:val="nil"/>
              <w:left w:val="nil"/>
              <w:bottom w:val="single" w:sz="4" w:space="0" w:color="auto"/>
              <w:right w:val="single" w:sz="4" w:space="0" w:color="auto"/>
            </w:tcBorders>
            <w:shd w:val="clear" w:color="auto" w:fill="auto"/>
            <w:noWrap/>
            <w:vAlign w:val="bottom"/>
            <w:hideMark/>
          </w:tcPr>
          <w:p w14:paraId="458C7E42" w14:textId="58FB76CF"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1.41</w:t>
            </w:r>
          </w:p>
        </w:tc>
        <w:tc>
          <w:tcPr>
            <w:tcW w:w="1200" w:type="dxa"/>
            <w:tcBorders>
              <w:top w:val="nil"/>
              <w:left w:val="nil"/>
              <w:bottom w:val="single" w:sz="4" w:space="0" w:color="auto"/>
              <w:right w:val="single" w:sz="4" w:space="0" w:color="auto"/>
            </w:tcBorders>
            <w:shd w:val="clear" w:color="auto" w:fill="auto"/>
            <w:noWrap/>
            <w:vAlign w:val="bottom"/>
            <w:hideMark/>
          </w:tcPr>
          <w:p w14:paraId="39D475F4" w14:textId="0CD960F6"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1.41</w:t>
            </w:r>
          </w:p>
        </w:tc>
        <w:tc>
          <w:tcPr>
            <w:tcW w:w="1200" w:type="dxa"/>
            <w:tcBorders>
              <w:top w:val="nil"/>
              <w:left w:val="nil"/>
              <w:bottom w:val="single" w:sz="4" w:space="0" w:color="auto"/>
              <w:right w:val="single" w:sz="4" w:space="0" w:color="auto"/>
            </w:tcBorders>
            <w:shd w:val="clear" w:color="auto" w:fill="auto"/>
            <w:noWrap/>
            <w:vAlign w:val="bottom"/>
            <w:hideMark/>
          </w:tcPr>
          <w:p w14:paraId="26BDF286" w14:textId="09B9248B"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1.41</w:t>
            </w:r>
          </w:p>
        </w:tc>
        <w:tc>
          <w:tcPr>
            <w:tcW w:w="1200" w:type="dxa"/>
            <w:tcBorders>
              <w:top w:val="nil"/>
              <w:left w:val="nil"/>
              <w:bottom w:val="single" w:sz="4" w:space="0" w:color="auto"/>
              <w:right w:val="single" w:sz="4" w:space="0" w:color="auto"/>
            </w:tcBorders>
            <w:shd w:val="clear" w:color="auto" w:fill="auto"/>
            <w:noWrap/>
            <w:vAlign w:val="bottom"/>
            <w:hideMark/>
          </w:tcPr>
          <w:p w14:paraId="600DD332" w14:textId="1C4A88ED"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1.41</w:t>
            </w:r>
          </w:p>
        </w:tc>
        <w:tc>
          <w:tcPr>
            <w:tcW w:w="1200" w:type="dxa"/>
            <w:tcBorders>
              <w:top w:val="nil"/>
              <w:left w:val="nil"/>
              <w:bottom w:val="single" w:sz="4" w:space="0" w:color="auto"/>
              <w:right w:val="single" w:sz="4" w:space="0" w:color="auto"/>
            </w:tcBorders>
            <w:shd w:val="clear" w:color="auto" w:fill="auto"/>
            <w:noWrap/>
            <w:vAlign w:val="bottom"/>
            <w:hideMark/>
          </w:tcPr>
          <w:p w14:paraId="0D6C212C" w14:textId="5D132A27"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1.41</w:t>
            </w:r>
          </w:p>
        </w:tc>
        <w:tc>
          <w:tcPr>
            <w:tcW w:w="1200" w:type="dxa"/>
            <w:tcBorders>
              <w:top w:val="nil"/>
              <w:left w:val="nil"/>
              <w:bottom w:val="single" w:sz="4" w:space="0" w:color="auto"/>
              <w:right w:val="single" w:sz="4" w:space="0" w:color="auto"/>
            </w:tcBorders>
            <w:shd w:val="clear" w:color="auto" w:fill="auto"/>
            <w:noWrap/>
            <w:vAlign w:val="bottom"/>
            <w:hideMark/>
          </w:tcPr>
          <w:p w14:paraId="08416011" w14:textId="4A541FBD"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1.41</w:t>
            </w:r>
          </w:p>
        </w:tc>
        <w:tc>
          <w:tcPr>
            <w:tcW w:w="1200" w:type="dxa"/>
            <w:tcBorders>
              <w:top w:val="nil"/>
              <w:left w:val="nil"/>
              <w:bottom w:val="single" w:sz="4" w:space="0" w:color="auto"/>
              <w:right w:val="single" w:sz="4" w:space="0" w:color="auto"/>
            </w:tcBorders>
            <w:shd w:val="clear" w:color="auto" w:fill="auto"/>
            <w:noWrap/>
            <w:vAlign w:val="bottom"/>
            <w:hideMark/>
          </w:tcPr>
          <w:p w14:paraId="4F0F1FCD" w14:textId="2EB185FB"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1.41</w:t>
            </w:r>
          </w:p>
        </w:tc>
      </w:tr>
      <w:tr w:rsidR="003B35D6" w:rsidRPr="003B35D6" w14:paraId="5FE27E1F"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503885C7"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Accumulated Depreciation</w:t>
            </w:r>
          </w:p>
        </w:tc>
        <w:tc>
          <w:tcPr>
            <w:tcW w:w="1200" w:type="dxa"/>
            <w:tcBorders>
              <w:top w:val="nil"/>
              <w:left w:val="nil"/>
              <w:bottom w:val="single" w:sz="4" w:space="0" w:color="auto"/>
              <w:right w:val="single" w:sz="4" w:space="0" w:color="auto"/>
            </w:tcBorders>
            <w:shd w:val="clear" w:color="auto" w:fill="auto"/>
            <w:noWrap/>
            <w:vAlign w:val="bottom"/>
            <w:hideMark/>
          </w:tcPr>
          <w:p w14:paraId="2370F245" w14:textId="6B6DC93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00" w:type="dxa"/>
            <w:tcBorders>
              <w:top w:val="nil"/>
              <w:left w:val="nil"/>
              <w:bottom w:val="single" w:sz="4" w:space="0" w:color="auto"/>
              <w:right w:val="single" w:sz="4" w:space="0" w:color="auto"/>
            </w:tcBorders>
            <w:shd w:val="clear" w:color="auto" w:fill="auto"/>
            <w:noWrap/>
            <w:vAlign w:val="bottom"/>
            <w:hideMark/>
          </w:tcPr>
          <w:p w14:paraId="3F0B05C7" w14:textId="7A93A5FB"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1.41</w:t>
            </w:r>
          </w:p>
        </w:tc>
        <w:tc>
          <w:tcPr>
            <w:tcW w:w="1200" w:type="dxa"/>
            <w:tcBorders>
              <w:top w:val="nil"/>
              <w:left w:val="nil"/>
              <w:bottom w:val="single" w:sz="4" w:space="0" w:color="auto"/>
              <w:right w:val="single" w:sz="4" w:space="0" w:color="auto"/>
            </w:tcBorders>
            <w:shd w:val="clear" w:color="auto" w:fill="auto"/>
            <w:noWrap/>
            <w:vAlign w:val="bottom"/>
            <w:hideMark/>
          </w:tcPr>
          <w:p w14:paraId="24E96C6D" w14:textId="5ACC2F3A"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2.82</w:t>
            </w:r>
          </w:p>
        </w:tc>
        <w:tc>
          <w:tcPr>
            <w:tcW w:w="1200" w:type="dxa"/>
            <w:tcBorders>
              <w:top w:val="nil"/>
              <w:left w:val="nil"/>
              <w:bottom w:val="single" w:sz="4" w:space="0" w:color="auto"/>
              <w:right w:val="single" w:sz="4" w:space="0" w:color="auto"/>
            </w:tcBorders>
            <w:shd w:val="clear" w:color="auto" w:fill="auto"/>
            <w:noWrap/>
            <w:vAlign w:val="bottom"/>
            <w:hideMark/>
          </w:tcPr>
          <w:p w14:paraId="29F14FDD" w14:textId="3F4EDC22"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4.23</w:t>
            </w:r>
          </w:p>
        </w:tc>
        <w:tc>
          <w:tcPr>
            <w:tcW w:w="1200" w:type="dxa"/>
            <w:tcBorders>
              <w:top w:val="nil"/>
              <w:left w:val="nil"/>
              <w:bottom w:val="single" w:sz="4" w:space="0" w:color="auto"/>
              <w:right w:val="single" w:sz="4" w:space="0" w:color="auto"/>
            </w:tcBorders>
            <w:shd w:val="clear" w:color="auto" w:fill="auto"/>
            <w:noWrap/>
            <w:vAlign w:val="bottom"/>
            <w:hideMark/>
          </w:tcPr>
          <w:p w14:paraId="2991A8F4" w14:textId="2DEF978C"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5.64</w:t>
            </w:r>
          </w:p>
        </w:tc>
        <w:tc>
          <w:tcPr>
            <w:tcW w:w="1200" w:type="dxa"/>
            <w:tcBorders>
              <w:top w:val="nil"/>
              <w:left w:val="nil"/>
              <w:bottom w:val="single" w:sz="4" w:space="0" w:color="auto"/>
              <w:right w:val="single" w:sz="4" w:space="0" w:color="auto"/>
            </w:tcBorders>
            <w:shd w:val="clear" w:color="auto" w:fill="auto"/>
            <w:noWrap/>
            <w:vAlign w:val="bottom"/>
            <w:hideMark/>
          </w:tcPr>
          <w:p w14:paraId="540B600C" w14:textId="192BD012"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7.05</w:t>
            </w:r>
          </w:p>
        </w:tc>
        <w:tc>
          <w:tcPr>
            <w:tcW w:w="1200" w:type="dxa"/>
            <w:tcBorders>
              <w:top w:val="nil"/>
              <w:left w:val="nil"/>
              <w:bottom w:val="single" w:sz="4" w:space="0" w:color="auto"/>
              <w:right w:val="single" w:sz="4" w:space="0" w:color="auto"/>
            </w:tcBorders>
            <w:shd w:val="clear" w:color="auto" w:fill="auto"/>
            <w:noWrap/>
            <w:vAlign w:val="bottom"/>
            <w:hideMark/>
          </w:tcPr>
          <w:p w14:paraId="53708A2B" w14:textId="087CFE10"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8.46</w:t>
            </w:r>
          </w:p>
        </w:tc>
        <w:tc>
          <w:tcPr>
            <w:tcW w:w="1200" w:type="dxa"/>
            <w:tcBorders>
              <w:top w:val="nil"/>
              <w:left w:val="nil"/>
              <w:bottom w:val="single" w:sz="4" w:space="0" w:color="auto"/>
              <w:right w:val="single" w:sz="4" w:space="0" w:color="auto"/>
            </w:tcBorders>
            <w:shd w:val="clear" w:color="auto" w:fill="auto"/>
            <w:noWrap/>
            <w:vAlign w:val="bottom"/>
            <w:hideMark/>
          </w:tcPr>
          <w:p w14:paraId="1F717D59" w14:textId="22327D34"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9.87</w:t>
            </w:r>
          </w:p>
        </w:tc>
      </w:tr>
      <w:tr w:rsidR="003B35D6" w:rsidRPr="003B35D6" w14:paraId="66B61E68"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0F0D4D59"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Net Fixed Assets</w:t>
            </w:r>
          </w:p>
        </w:tc>
        <w:tc>
          <w:tcPr>
            <w:tcW w:w="1200" w:type="dxa"/>
            <w:tcBorders>
              <w:top w:val="nil"/>
              <w:left w:val="nil"/>
              <w:bottom w:val="single" w:sz="4" w:space="0" w:color="auto"/>
              <w:right w:val="single" w:sz="4" w:space="0" w:color="auto"/>
            </w:tcBorders>
            <w:shd w:val="clear" w:color="auto" w:fill="auto"/>
            <w:noWrap/>
            <w:vAlign w:val="bottom"/>
            <w:hideMark/>
          </w:tcPr>
          <w:p w14:paraId="0C5CF9E5" w14:textId="05F9E9D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00" w:type="dxa"/>
            <w:tcBorders>
              <w:top w:val="nil"/>
              <w:left w:val="nil"/>
              <w:bottom w:val="single" w:sz="4" w:space="0" w:color="auto"/>
              <w:right w:val="single" w:sz="4" w:space="0" w:color="auto"/>
            </w:tcBorders>
            <w:shd w:val="clear" w:color="auto" w:fill="auto"/>
            <w:noWrap/>
            <w:vAlign w:val="bottom"/>
            <w:hideMark/>
          </w:tcPr>
          <w:p w14:paraId="65EB8042" w14:textId="33114212"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43.08</w:t>
            </w:r>
          </w:p>
        </w:tc>
        <w:tc>
          <w:tcPr>
            <w:tcW w:w="1200" w:type="dxa"/>
            <w:tcBorders>
              <w:top w:val="nil"/>
              <w:left w:val="nil"/>
              <w:bottom w:val="single" w:sz="4" w:space="0" w:color="auto"/>
              <w:right w:val="single" w:sz="4" w:space="0" w:color="auto"/>
            </w:tcBorders>
            <w:shd w:val="clear" w:color="auto" w:fill="auto"/>
            <w:noWrap/>
            <w:vAlign w:val="bottom"/>
            <w:hideMark/>
          </w:tcPr>
          <w:p w14:paraId="16A45B6A" w14:textId="52ECC79E"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41.67</w:t>
            </w:r>
          </w:p>
        </w:tc>
        <w:tc>
          <w:tcPr>
            <w:tcW w:w="1200" w:type="dxa"/>
            <w:tcBorders>
              <w:top w:val="nil"/>
              <w:left w:val="nil"/>
              <w:bottom w:val="single" w:sz="4" w:space="0" w:color="auto"/>
              <w:right w:val="single" w:sz="4" w:space="0" w:color="auto"/>
            </w:tcBorders>
            <w:shd w:val="clear" w:color="auto" w:fill="auto"/>
            <w:noWrap/>
            <w:vAlign w:val="bottom"/>
            <w:hideMark/>
          </w:tcPr>
          <w:p w14:paraId="3A53B984" w14:textId="46B9C586"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40.26</w:t>
            </w:r>
          </w:p>
        </w:tc>
        <w:tc>
          <w:tcPr>
            <w:tcW w:w="1200" w:type="dxa"/>
            <w:tcBorders>
              <w:top w:val="nil"/>
              <w:left w:val="nil"/>
              <w:bottom w:val="single" w:sz="4" w:space="0" w:color="auto"/>
              <w:right w:val="single" w:sz="4" w:space="0" w:color="auto"/>
            </w:tcBorders>
            <w:shd w:val="clear" w:color="auto" w:fill="auto"/>
            <w:noWrap/>
            <w:vAlign w:val="bottom"/>
            <w:hideMark/>
          </w:tcPr>
          <w:p w14:paraId="3900C5C9" w14:textId="011435E0"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38.85</w:t>
            </w:r>
          </w:p>
        </w:tc>
        <w:tc>
          <w:tcPr>
            <w:tcW w:w="1200" w:type="dxa"/>
            <w:tcBorders>
              <w:top w:val="nil"/>
              <w:left w:val="nil"/>
              <w:bottom w:val="single" w:sz="4" w:space="0" w:color="auto"/>
              <w:right w:val="single" w:sz="4" w:space="0" w:color="auto"/>
            </w:tcBorders>
            <w:shd w:val="clear" w:color="auto" w:fill="auto"/>
            <w:noWrap/>
            <w:vAlign w:val="bottom"/>
            <w:hideMark/>
          </w:tcPr>
          <w:p w14:paraId="6DB078C6" w14:textId="262FE399"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37.44</w:t>
            </w:r>
          </w:p>
        </w:tc>
        <w:tc>
          <w:tcPr>
            <w:tcW w:w="1200" w:type="dxa"/>
            <w:tcBorders>
              <w:top w:val="nil"/>
              <w:left w:val="nil"/>
              <w:bottom w:val="single" w:sz="4" w:space="0" w:color="auto"/>
              <w:right w:val="single" w:sz="4" w:space="0" w:color="auto"/>
            </w:tcBorders>
            <w:shd w:val="clear" w:color="auto" w:fill="auto"/>
            <w:noWrap/>
            <w:vAlign w:val="bottom"/>
            <w:hideMark/>
          </w:tcPr>
          <w:p w14:paraId="26162C15" w14:textId="760532E0"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36.03</w:t>
            </w:r>
          </w:p>
        </w:tc>
        <w:tc>
          <w:tcPr>
            <w:tcW w:w="1200" w:type="dxa"/>
            <w:tcBorders>
              <w:top w:val="nil"/>
              <w:left w:val="nil"/>
              <w:bottom w:val="single" w:sz="4" w:space="0" w:color="auto"/>
              <w:right w:val="single" w:sz="4" w:space="0" w:color="auto"/>
            </w:tcBorders>
            <w:shd w:val="clear" w:color="auto" w:fill="auto"/>
            <w:noWrap/>
            <w:vAlign w:val="bottom"/>
            <w:hideMark/>
          </w:tcPr>
          <w:p w14:paraId="3BA5E7B0" w14:textId="2FC34ED8"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34.62</w:t>
            </w:r>
          </w:p>
        </w:tc>
      </w:tr>
      <w:tr w:rsidR="003B35D6" w:rsidRPr="003B35D6" w14:paraId="78CF303B"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73B962F4" w14:textId="72B48F4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2A162F6A" w14:textId="13E99CB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00" w:type="dxa"/>
            <w:tcBorders>
              <w:top w:val="nil"/>
              <w:left w:val="nil"/>
              <w:bottom w:val="single" w:sz="4" w:space="0" w:color="auto"/>
              <w:right w:val="single" w:sz="4" w:space="0" w:color="auto"/>
            </w:tcBorders>
            <w:shd w:val="clear" w:color="auto" w:fill="auto"/>
            <w:noWrap/>
            <w:vAlign w:val="bottom"/>
            <w:hideMark/>
          </w:tcPr>
          <w:p w14:paraId="3025CA41" w14:textId="042CFC8F"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34CCE3CD" w14:textId="4CE1ADA6"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334BEE30" w14:textId="08CF9FE3"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02FD828E" w14:textId="20356E21"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52863044" w14:textId="3CCEB756"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00F680C5" w14:textId="615C45CB"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0BB6A471" w14:textId="2BEE57A3"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r>
      <w:tr w:rsidR="003B35D6" w:rsidRPr="003B35D6" w14:paraId="6B2B2690"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3F7A4114" w14:textId="3107F808"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xml:space="preserve">Plant and </w:t>
            </w:r>
            <w:r w:rsidR="0076035D" w:rsidRPr="003B35D6">
              <w:rPr>
                <w:rFonts w:ascii="Times New Roman" w:eastAsia="Times New Roman" w:hAnsi="Times New Roman" w:cs="Times New Roman"/>
                <w:b/>
                <w:bCs/>
                <w:color w:val="000000"/>
                <w:szCs w:val="22"/>
                <w:lang w:eastAsia="en-IN"/>
              </w:rPr>
              <w:t>Machinery</w:t>
            </w:r>
          </w:p>
        </w:tc>
        <w:tc>
          <w:tcPr>
            <w:tcW w:w="1200" w:type="dxa"/>
            <w:tcBorders>
              <w:top w:val="nil"/>
              <w:left w:val="nil"/>
              <w:bottom w:val="single" w:sz="4" w:space="0" w:color="auto"/>
              <w:right w:val="single" w:sz="4" w:space="0" w:color="auto"/>
            </w:tcBorders>
            <w:shd w:val="clear" w:color="auto" w:fill="auto"/>
            <w:noWrap/>
            <w:vAlign w:val="bottom"/>
            <w:hideMark/>
          </w:tcPr>
          <w:p w14:paraId="501F853D" w14:textId="71A4C85A"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p>
        </w:tc>
        <w:tc>
          <w:tcPr>
            <w:tcW w:w="1300" w:type="dxa"/>
            <w:tcBorders>
              <w:top w:val="nil"/>
              <w:left w:val="nil"/>
              <w:bottom w:val="single" w:sz="4" w:space="0" w:color="auto"/>
              <w:right w:val="single" w:sz="4" w:space="0" w:color="auto"/>
            </w:tcBorders>
            <w:shd w:val="clear" w:color="auto" w:fill="auto"/>
            <w:noWrap/>
            <w:vAlign w:val="bottom"/>
            <w:hideMark/>
          </w:tcPr>
          <w:p w14:paraId="6447615B" w14:textId="59A7111E"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216EC4FD" w14:textId="79487F71"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3187EB16" w14:textId="6D4E0031"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46528847" w14:textId="646A589A"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6742EB1A" w14:textId="5ED5EF13"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0D422016" w14:textId="504191A7"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3CD5A517" w14:textId="7E7DA721"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r>
      <w:tr w:rsidR="003B35D6" w:rsidRPr="003B35D6" w14:paraId="77B74790"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71735FE4"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Asset Value</w:t>
            </w:r>
          </w:p>
        </w:tc>
        <w:tc>
          <w:tcPr>
            <w:tcW w:w="1200" w:type="dxa"/>
            <w:tcBorders>
              <w:top w:val="nil"/>
              <w:left w:val="nil"/>
              <w:bottom w:val="single" w:sz="4" w:space="0" w:color="auto"/>
              <w:right w:val="single" w:sz="4" w:space="0" w:color="auto"/>
            </w:tcBorders>
            <w:shd w:val="clear" w:color="auto" w:fill="auto"/>
            <w:noWrap/>
            <w:vAlign w:val="bottom"/>
            <w:hideMark/>
          </w:tcPr>
          <w:p w14:paraId="72329826" w14:textId="358199A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00" w:type="dxa"/>
            <w:tcBorders>
              <w:top w:val="nil"/>
              <w:left w:val="nil"/>
              <w:bottom w:val="single" w:sz="4" w:space="0" w:color="auto"/>
              <w:right w:val="single" w:sz="4" w:space="0" w:color="auto"/>
            </w:tcBorders>
            <w:shd w:val="clear" w:color="auto" w:fill="auto"/>
            <w:noWrap/>
            <w:vAlign w:val="bottom"/>
            <w:hideMark/>
          </w:tcPr>
          <w:p w14:paraId="1A03E06B" w14:textId="0747B47D"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17.24</w:t>
            </w:r>
          </w:p>
        </w:tc>
        <w:tc>
          <w:tcPr>
            <w:tcW w:w="1200" w:type="dxa"/>
            <w:tcBorders>
              <w:top w:val="nil"/>
              <w:left w:val="nil"/>
              <w:bottom w:val="single" w:sz="4" w:space="0" w:color="auto"/>
              <w:right w:val="single" w:sz="4" w:space="0" w:color="auto"/>
            </w:tcBorders>
            <w:shd w:val="clear" w:color="auto" w:fill="auto"/>
            <w:noWrap/>
            <w:vAlign w:val="bottom"/>
            <w:hideMark/>
          </w:tcPr>
          <w:p w14:paraId="21C53107" w14:textId="147CD05D"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16.15</w:t>
            </w:r>
          </w:p>
        </w:tc>
        <w:tc>
          <w:tcPr>
            <w:tcW w:w="1200" w:type="dxa"/>
            <w:tcBorders>
              <w:top w:val="nil"/>
              <w:left w:val="nil"/>
              <w:bottom w:val="single" w:sz="4" w:space="0" w:color="auto"/>
              <w:right w:val="single" w:sz="4" w:space="0" w:color="auto"/>
            </w:tcBorders>
            <w:shd w:val="clear" w:color="auto" w:fill="auto"/>
            <w:noWrap/>
            <w:vAlign w:val="bottom"/>
            <w:hideMark/>
          </w:tcPr>
          <w:p w14:paraId="24F6B050" w14:textId="52D8EAC5"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15.06</w:t>
            </w:r>
          </w:p>
        </w:tc>
        <w:tc>
          <w:tcPr>
            <w:tcW w:w="1200" w:type="dxa"/>
            <w:tcBorders>
              <w:top w:val="nil"/>
              <w:left w:val="nil"/>
              <w:bottom w:val="single" w:sz="4" w:space="0" w:color="auto"/>
              <w:right w:val="single" w:sz="4" w:space="0" w:color="auto"/>
            </w:tcBorders>
            <w:shd w:val="clear" w:color="auto" w:fill="auto"/>
            <w:noWrap/>
            <w:vAlign w:val="bottom"/>
            <w:hideMark/>
          </w:tcPr>
          <w:p w14:paraId="26D6AD94" w14:textId="0D2AC7BF"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13.97</w:t>
            </w:r>
          </w:p>
        </w:tc>
        <w:tc>
          <w:tcPr>
            <w:tcW w:w="1200" w:type="dxa"/>
            <w:tcBorders>
              <w:top w:val="nil"/>
              <w:left w:val="nil"/>
              <w:bottom w:val="single" w:sz="4" w:space="0" w:color="auto"/>
              <w:right w:val="single" w:sz="4" w:space="0" w:color="auto"/>
            </w:tcBorders>
            <w:shd w:val="clear" w:color="auto" w:fill="auto"/>
            <w:noWrap/>
            <w:vAlign w:val="bottom"/>
            <w:hideMark/>
          </w:tcPr>
          <w:p w14:paraId="14CDC94E" w14:textId="00ACEFA6"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12.87</w:t>
            </w:r>
          </w:p>
        </w:tc>
        <w:tc>
          <w:tcPr>
            <w:tcW w:w="1200" w:type="dxa"/>
            <w:tcBorders>
              <w:top w:val="nil"/>
              <w:left w:val="nil"/>
              <w:bottom w:val="single" w:sz="4" w:space="0" w:color="auto"/>
              <w:right w:val="single" w:sz="4" w:space="0" w:color="auto"/>
            </w:tcBorders>
            <w:shd w:val="clear" w:color="auto" w:fill="auto"/>
            <w:noWrap/>
            <w:vAlign w:val="bottom"/>
            <w:hideMark/>
          </w:tcPr>
          <w:p w14:paraId="35B07434" w14:textId="12538785"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11.78</w:t>
            </w:r>
          </w:p>
        </w:tc>
        <w:tc>
          <w:tcPr>
            <w:tcW w:w="1200" w:type="dxa"/>
            <w:tcBorders>
              <w:top w:val="nil"/>
              <w:left w:val="nil"/>
              <w:bottom w:val="single" w:sz="4" w:space="0" w:color="auto"/>
              <w:right w:val="single" w:sz="4" w:space="0" w:color="auto"/>
            </w:tcBorders>
            <w:shd w:val="clear" w:color="auto" w:fill="auto"/>
            <w:noWrap/>
            <w:vAlign w:val="bottom"/>
            <w:hideMark/>
          </w:tcPr>
          <w:p w14:paraId="4D66B194" w14:textId="17074608"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10.69</w:t>
            </w:r>
          </w:p>
        </w:tc>
      </w:tr>
      <w:tr w:rsidR="003B35D6" w:rsidRPr="003B35D6" w14:paraId="6391F08B"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4D41667C"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Depreciation</w:t>
            </w:r>
          </w:p>
        </w:tc>
        <w:tc>
          <w:tcPr>
            <w:tcW w:w="1200" w:type="dxa"/>
            <w:tcBorders>
              <w:top w:val="nil"/>
              <w:left w:val="nil"/>
              <w:bottom w:val="single" w:sz="4" w:space="0" w:color="auto"/>
              <w:right w:val="single" w:sz="4" w:space="0" w:color="auto"/>
            </w:tcBorders>
            <w:shd w:val="clear" w:color="auto" w:fill="auto"/>
            <w:noWrap/>
            <w:vAlign w:val="bottom"/>
            <w:hideMark/>
          </w:tcPr>
          <w:p w14:paraId="61057099" w14:textId="0D16539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00" w:type="dxa"/>
            <w:tcBorders>
              <w:top w:val="nil"/>
              <w:left w:val="nil"/>
              <w:bottom w:val="single" w:sz="4" w:space="0" w:color="auto"/>
              <w:right w:val="single" w:sz="4" w:space="0" w:color="auto"/>
            </w:tcBorders>
            <w:shd w:val="clear" w:color="auto" w:fill="auto"/>
            <w:noWrap/>
            <w:vAlign w:val="bottom"/>
            <w:hideMark/>
          </w:tcPr>
          <w:p w14:paraId="28BD7759" w14:textId="3AC09B06"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1.09</w:t>
            </w:r>
          </w:p>
        </w:tc>
        <w:tc>
          <w:tcPr>
            <w:tcW w:w="1200" w:type="dxa"/>
            <w:tcBorders>
              <w:top w:val="nil"/>
              <w:left w:val="nil"/>
              <w:bottom w:val="single" w:sz="4" w:space="0" w:color="auto"/>
              <w:right w:val="single" w:sz="4" w:space="0" w:color="auto"/>
            </w:tcBorders>
            <w:shd w:val="clear" w:color="auto" w:fill="auto"/>
            <w:noWrap/>
            <w:vAlign w:val="bottom"/>
            <w:hideMark/>
          </w:tcPr>
          <w:p w14:paraId="07985C0A" w14:textId="6FD95FA5"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1.09</w:t>
            </w:r>
          </w:p>
        </w:tc>
        <w:tc>
          <w:tcPr>
            <w:tcW w:w="1200" w:type="dxa"/>
            <w:tcBorders>
              <w:top w:val="nil"/>
              <w:left w:val="nil"/>
              <w:bottom w:val="single" w:sz="4" w:space="0" w:color="auto"/>
              <w:right w:val="single" w:sz="4" w:space="0" w:color="auto"/>
            </w:tcBorders>
            <w:shd w:val="clear" w:color="auto" w:fill="auto"/>
            <w:noWrap/>
            <w:vAlign w:val="bottom"/>
            <w:hideMark/>
          </w:tcPr>
          <w:p w14:paraId="7B0FA2C7" w14:textId="3C96A431"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1.09</w:t>
            </w:r>
          </w:p>
        </w:tc>
        <w:tc>
          <w:tcPr>
            <w:tcW w:w="1200" w:type="dxa"/>
            <w:tcBorders>
              <w:top w:val="nil"/>
              <w:left w:val="nil"/>
              <w:bottom w:val="single" w:sz="4" w:space="0" w:color="auto"/>
              <w:right w:val="single" w:sz="4" w:space="0" w:color="auto"/>
            </w:tcBorders>
            <w:shd w:val="clear" w:color="auto" w:fill="auto"/>
            <w:noWrap/>
            <w:vAlign w:val="bottom"/>
            <w:hideMark/>
          </w:tcPr>
          <w:p w14:paraId="21E4A082" w14:textId="16A31BA3"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1.09</w:t>
            </w:r>
          </w:p>
        </w:tc>
        <w:tc>
          <w:tcPr>
            <w:tcW w:w="1200" w:type="dxa"/>
            <w:tcBorders>
              <w:top w:val="nil"/>
              <w:left w:val="nil"/>
              <w:bottom w:val="single" w:sz="4" w:space="0" w:color="auto"/>
              <w:right w:val="single" w:sz="4" w:space="0" w:color="auto"/>
            </w:tcBorders>
            <w:shd w:val="clear" w:color="auto" w:fill="auto"/>
            <w:noWrap/>
            <w:vAlign w:val="bottom"/>
            <w:hideMark/>
          </w:tcPr>
          <w:p w14:paraId="5AEE6A93" w14:textId="549BFA58"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1.09</w:t>
            </w:r>
          </w:p>
        </w:tc>
        <w:tc>
          <w:tcPr>
            <w:tcW w:w="1200" w:type="dxa"/>
            <w:tcBorders>
              <w:top w:val="nil"/>
              <w:left w:val="nil"/>
              <w:bottom w:val="single" w:sz="4" w:space="0" w:color="auto"/>
              <w:right w:val="single" w:sz="4" w:space="0" w:color="auto"/>
            </w:tcBorders>
            <w:shd w:val="clear" w:color="auto" w:fill="auto"/>
            <w:noWrap/>
            <w:vAlign w:val="bottom"/>
            <w:hideMark/>
          </w:tcPr>
          <w:p w14:paraId="077B70F5" w14:textId="706FFE4B"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1.09</w:t>
            </w:r>
          </w:p>
        </w:tc>
        <w:tc>
          <w:tcPr>
            <w:tcW w:w="1200" w:type="dxa"/>
            <w:tcBorders>
              <w:top w:val="nil"/>
              <w:left w:val="nil"/>
              <w:bottom w:val="single" w:sz="4" w:space="0" w:color="auto"/>
              <w:right w:val="single" w:sz="4" w:space="0" w:color="auto"/>
            </w:tcBorders>
            <w:shd w:val="clear" w:color="auto" w:fill="auto"/>
            <w:noWrap/>
            <w:vAlign w:val="bottom"/>
            <w:hideMark/>
          </w:tcPr>
          <w:p w14:paraId="25A91B88" w14:textId="051B1CC5"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1.09</w:t>
            </w:r>
          </w:p>
        </w:tc>
      </w:tr>
      <w:tr w:rsidR="003B35D6" w:rsidRPr="003B35D6" w14:paraId="7D132491"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70C5F0EA"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Accumulated Depreciation</w:t>
            </w:r>
          </w:p>
        </w:tc>
        <w:tc>
          <w:tcPr>
            <w:tcW w:w="1200" w:type="dxa"/>
            <w:tcBorders>
              <w:top w:val="nil"/>
              <w:left w:val="nil"/>
              <w:bottom w:val="single" w:sz="4" w:space="0" w:color="auto"/>
              <w:right w:val="single" w:sz="4" w:space="0" w:color="auto"/>
            </w:tcBorders>
            <w:shd w:val="clear" w:color="auto" w:fill="auto"/>
            <w:noWrap/>
            <w:vAlign w:val="bottom"/>
            <w:hideMark/>
          </w:tcPr>
          <w:p w14:paraId="74B83AD7" w14:textId="7C2B5A7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00" w:type="dxa"/>
            <w:tcBorders>
              <w:top w:val="nil"/>
              <w:left w:val="nil"/>
              <w:bottom w:val="single" w:sz="4" w:space="0" w:color="auto"/>
              <w:right w:val="single" w:sz="4" w:space="0" w:color="auto"/>
            </w:tcBorders>
            <w:shd w:val="clear" w:color="auto" w:fill="auto"/>
            <w:noWrap/>
            <w:vAlign w:val="bottom"/>
            <w:hideMark/>
          </w:tcPr>
          <w:p w14:paraId="5AB6316E" w14:textId="3AECAF01"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1.09</w:t>
            </w:r>
          </w:p>
        </w:tc>
        <w:tc>
          <w:tcPr>
            <w:tcW w:w="1200" w:type="dxa"/>
            <w:tcBorders>
              <w:top w:val="nil"/>
              <w:left w:val="nil"/>
              <w:bottom w:val="single" w:sz="4" w:space="0" w:color="auto"/>
              <w:right w:val="single" w:sz="4" w:space="0" w:color="auto"/>
            </w:tcBorders>
            <w:shd w:val="clear" w:color="auto" w:fill="auto"/>
            <w:noWrap/>
            <w:vAlign w:val="bottom"/>
            <w:hideMark/>
          </w:tcPr>
          <w:p w14:paraId="1A933563" w14:textId="6BF9048A"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2.18</w:t>
            </w:r>
          </w:p>
        </w:tc>
        <w:tc>
          <w:tcPr>
            <w:tcW w:w="1200" w:type="dxa"/>
            <w:tcBorders>
              <w:top w:val="nil"/>
              <w:left w:val="nil"/>
              <w:bottom w:val="single" w:sz="4" w:space="0" w:color="auto"/>
              <w:right w:val="single" w:sz="4" w:space="0" w:color="auto"/>
            </w:tcBorders>
            <w:shd w:val="clear" w:color="auto" w:fill="auto"/>
            <w:noWrap/>
            <w:vAlign w:val="bottom"/>
            <w:hideMark/>
          </w:tcPr>
          <w:p w14:paraId="1C73C413" w14:textId="0D12D810"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3.27</w:t>
            </w:r>
          </w:p>
        </w:tc>
        <w:tc>
          <w:tcPr>
            <w:tcW w:w="1200" w:type="dxa"/>
            <w:tcBorders>
              <w:top w:val="nil"/>
              <w:left w:val="nil"/>
              <w:bottom w:val="single" w:sz="4" w:space="0" w:color="auto"/>
              <w:right w:val="single" w:sz="4" w:space="0" w:color="auto"/>
            </w:tcBorders>
            <w:shd w:val="clear" w:color="auto" w:fill="auto"/>
            <w:noWrap/>
            <w:vAlign w:val="bottom"/>
            <w:hideMark/>
          </w:tcPr>
          <w:p w14:paraId="2035CDB8" w14:textId="04E09ACA"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4.36</w:t>
            </w:r>
          </w:p>
        </w:tc>
        <w:tc>
          <w:tcPr>
            <w:tcW w:w="1200" w:type="dxa"/>
            <w:tcBorders>
              <w:top w:val="nil"/>
              <w:left w:val="nil"/>
              <w:bottom w:val="single" w:sz="4" w:space="0" w:color="auto"/>
              <w:right w:val="single" w:sz="4" w:space="0" w:color="auto"/>
            </w:tcBorders>
            <w:shd w:val="clear" w:color="auto" w:fill="auto"/>
            <w:noWrap/>
            <w:vAlign w:val="bottom"/>
            <w:hideMark/>
          </w:tcPr>
          <w:p w14:paraId="4B21C3E4" w14:textId="6537BC04"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5.46</w:t>
            </w:r>
          </w:p>
        </w:tc>
        <w:tc>
          <w:tcPr>
            <w:tcW w:w="1200" w:type="dxa"/>
            <w:tcBorders>
              <w:top w:val="nil"/>
              <w:left w:val="nil"/>
              <w:bottom w:val="single" w:sz="4" w:space="0" w:color="auto"/>
              <w:right w:val="single" w:sz="4" w:space="0" w:color="auto"/>
            </w:tcBorders>
            <w:shd w:val="clear" w:color="auto" w:fill="auto"/>
            <w:noWrap/>
            <w:vAlign w:val="bottom"/>
            <w:hideMark/>
          </w:tcPr>
          <w:p w14:paraId="6964D692" w14:textId="543BE825"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6.55</w:t>
            </w:r>
          </w:p>
        </w:tc>
        <w:tc>
          <w:tcPr>
            <w:tcW w:w="1200" w:type="dxa"/>
            <w:tcBorders>
              <w:top w:val="nil"/>
              <w:left w:val="nil"/>
              <w:bottom w:val="single" w:sz="4" w:space="0" w:color="auto"/>
              <w:right w:val="single" w:sz="4" w:space="0" w:color="auto"/>
            </w:tcBorders>
            <w:shd w:val="clear" w:color="auto" w:fill="auto"/>
            <w:noWrap/>
            <w:vAlign w:val="bottom"/>
            <w:hideMark/>
          </w:tcPr>
          <w:p w14:paraId="5C888996" w14:textId="22C1C190"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7.64</w:t>
            </w:r>
          </w:p>
        </w:tc>
      </w:tr>
      <w:tr w:rsidR="003B35D6" w:rsidRPr="003B35D6" w14:paraId="5878C787"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626ED026"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Net Fixed Assets</w:t>
            </w:r>
          </w:p>
        </w:tc>
        <w:tc>
          <w:tcPr>
            <w:tcW w:w="1200" w:type="dxa"/>
            <w:tcBorders>
              <w:top w:val="nil"/>
              <w:left w:val="nil"/>
              <w:bottom w:val="single" w:sz="4" w:space="0" w:color="auto"/>
              <w:right w:val="single" w:sz="4" w:space="0" w:color="auto"/>
            </w:tcBorders>
            <w:shd w:val="clear" w:color="auto" w:fill="auto"/>
            <w:noWrap/>
            <w:vAlign w:val="bottom"/>
            <w:hideMark/>
          </w:tcPr>
          <w:p w14:paraId="50343D36" w14:textId="7E2B641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00" w:type="dxa"/>
            <w:tcBorders>
              <w:top w:val="nil"/>
              <w:left w:val="nil"/>
              <w:bottom w:val="single" w:sz="4" w:space="0" w:color="auto"/>
              <w:right w:val="single" w:sz="4" w:space="0" w:color="auto"/>
            </w:tcBorders>
            <w:shd w:val="clear" w:color="auto" w:fill="auto"/>
            <w:noWrap/>
            <w:vAlign w:val="bottom"/>
            <w:hideMark/>
          </w:tcPr>
          <w:p w14:paraId="7F1D20AC" w14:textId="338C1889"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16.15</w:t>
            </w:r>
          </w:p>
        </w:tc>
        <w:tc>
          <w:tcPr>
            <w:tcW w:w="1200" w:type="dxa"/>
            <w:tcBorders>
              <w:top w:val="nil"/>
              <w:left w:val="nil"/>
              <w:bottom w:val="single" w:sz="4" w:space="0" w:color="auto"/>
              <w:right w:val="single" w:sz="4" w:space="0" w:color="auto"/>
            </w:tcBorders>
            <w:shd w:val="clear" w:color="auto" w:fill="auto"/>
            <w:noWrap/>
            <w:vAlign w:val="bottom"/>
            <w:hideMark/>
          </w:tcPr>
          <w:p w14:paraId="1B7B6172" w14:textId="382DB52F"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15.06</w:t>
            </w:r>
          </w:p>
        </w:tc>
        <w:tc>
          <w:tcPr>
            <w:tcW w:w="1200" w:type="dxa"/>
            <w:tcBorders>
              <w:top w:val="nil"/>
              <w:left w:val="nil"/>
              <w:bottom w:val="single" w:sz="4" w:space="0" w:color="auto"/>
              <w:right w:val="single" w:sz="4" w:space="0" w:color="auto"/>
            </w:tcBorders>
            <w:shd w:val="clear" w:color="auto" w:fill="auto"/>
            <w:noWrap/>
            <w:vAlign w:val="bottom"/>
            <w:hideMark/>
          </w:tcPr>
          <w:p w14:paraId="675608BC" w14:textId="47CC15F3"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13.97</w:t>
            </w:r>
          </w:p>
        </w:tc>
        <w:tc>
          <w:tcPr>
            <w:tcW w:w="1200" w:type="dxa"/>
            <w:tcBorders>
              <w:top w:val="nil"/>
              <w:left w:val="nil"/>
              <w:bottom w:val="single" w:sz="4" w:space="0" w:color="auto"/>
              <w:right w:val="single" w:sz="4" w:space="0" w:color="auto"/>
            </w:tcBorders>
            <w:shd w:val="clear" w:color="auto" w:fill="auto"/>
            <w:noWrap/>
            <w:vAlign w:val="bottom"/>
            <w:hideMark/>
          </w:tcPr>
          <w:p w14:paraId="6A9A0895" w14:textId="046A4371"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12.87</w:t>
            </w:r>
          </w:p>
        </w:tc>
        <w:tc>
          <w:tcPr>
            <w:tcW w:w="1200" w:type="dxa"/>
            <w:tcBorders>
              <w:top w:val="nil"/>
              <w:left w:val="nil"/>
              <w:bottom w:val="single" w:sz="4" w:space="0" w:color="auto"/>
              <w:right w:val="single" w:sz="4" w:space="0" w:color="auto"/>
            </w:tcBorders>
            <w:shd w:val="clear" w:color="auto" w:fill="auto"/>
            <w:noWrap/>
            <w:vAlign w:val="bottom"/>
            <w:hideMark/>
          </w:tcPr>
          <w:p w14:paraId="324838BC" w14:textId="429D044D"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11.78</w:t>
            </w:r>
          </w:p>
        </w:tc>
        <w:tc>
          <w:tcPr>
            <w:tcW w:w="1200" w:type="dxa"/>
            <w:tcBorders>
              <w:top w:val="nil"/>
              <w:left w:val="nil"/>
              <w:bottom w:val="single" w:sz="4" w:space="0" w:color="auto"/>
              <w:right w:val="single" w:sz="4" w:space="0" w:color="auto"/>
            </w:tcBorders>
            <w:shd w:val="clear" w:color="auto" w:fill="auto"/>
            <w:noWrap/>
            <w:vAlign w:val="bottom"/>
            <w:hideMark/>
          </w:tcPr>
          <w:p w14:paraId="17B560C3" w14:textId="47C50EEC"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10.69</w:t>
            </w:r>
          </w:p>
        </w:tc>
        <w:tc>
          <w:tcPr>
            <w:tcW w:w="1200" w:type="dxa"/>
            <w:tcBorders>
              <w:top w:val="nil"/>
              <w:left w:val="nil"/>
              <w:bottom w:val="single" w:sz="4" w:space="0" w:color="auto"/>
              <w:right w:val="single" w:sz="4" w:space="0" w:color="auto"/>
            </w:tcBorders>
            <w:shd w:val="clear" w:color="auto" w:fill="auto"/>
            <w:noWrap/>
            <w:vAlign w:val="bottom"/>
            <w:hideMark/>
          </w:tcPr>
          <w:p w14:paraId="244DD1DD" w14:textId="6C548142"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9.60</w:t>
            </w:r>
          </w:p>
        </w:tc>
      </w:tr>
      <w:tr w:rsidR="003B35D6" w:rsidRPr="003B35D6" w14:paraId="51910FB0"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2C8B6162" w14:textId="00EFC21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7A23B02F" w14:textId="08F551E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00" w:type="dxa"/>
            <w:tcBorders>
              <w:top w:val="nil"/>
              <w:left w:val="nil"/>
              <w:bottom w:val="single" w:sz="4" w:space="0" w:color="auto"/>
              <w:right w:val="single" w:sz="4" w:space="0" w:color="auto"/>
            </w:tcBorders>
            <w:shd w:val="clear" w:color="auto" w:fill="auto"/>
            <w:noWrap/>
            <w:vAlign w:val="bottom"/>
            <w:hideMark/>
          </w:tcPr>
          <w:p w14:paraId="462AF522" w14:textId="4654068D"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790AEF24" w14:textId="208C2954"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33853775" w14:textId="3C1A2C12"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18AD5541" w14:textId="53197CFD"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4CAC589B" w14:textId="13DCD692"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0AD022C8" w14:textId="1A205EA8"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200" w:type="dxa"/>
            <w:tcBorders>
              <w:top w:val="nil"/>
              <w:left w:val="nil"/>
              <w:bottom w:val="single" w:sz="4" w:space="0" w:color="auto"/>
              <w:right w:val="single" w:sz="4" w:space="0" w:color="auto"/>
            </w:tcBorders>
            <w:shd w:val="clear" w:color="auto" w:fill="auto"/>
            <w:noWrap/>
            <w:vAlign w:val="bottom"/>
            <w:hideMark/>
          </w:tcPr>
          <w:p w14:paraId="6DD2F86B" w14:textId="66DC0EAC"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r>
      <w:tr w:rsidR="003B35D6" w:rsidRPr="003B35D6" w14:paraId="692A07AE"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4513C5A7" w14:textId="77777777"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Gross Fixed Asset</w:t>
            </w:r>
          </w:p>
        </w:tc>
        <w:tc>
          <w:tcPr>
            <w:tcW w:w="1200" w:type="dxa"/>
            <w:tcBorders>
              <w:top w:val="nil"/>
              <w:left w:val="nil"/>
              <w:bottom w:val="single" w:sz="4" w:space="0" w:color="auto"/>
              <w:right w:val="single" w:sz="4" w:space="0" w:color="auto"/>
            </w:tcBorders>
            <w:shd w:val="clear" w:color="auto" w:fill="auto"/>
            <w:noWrap/>
            <w:vAlign w:val="bottom"/>
            <w:hideMark/>
          </w:tcPr>
          <w:p w14:paraId="22927508" w14:textId="232BCCCE"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p>
        </w:tc>
        <w:tc>
          <w:tcPr>
            <w:tcW w:w="1300" w:type="dxa"/>
            <w:tcBorders>
              <w:top w:val="nil"/>
              <w:left w:val="nil"/>
              <w:bottom w:val="single" w:sz="4" w:space="0" w:color="auto"/>
              <w:right w:val="single" w:sz="4" w:space="0" w:color="auto"/>
            </w:tcBorders>
            <w:shd w:val="clear" w:color="auto" w:fill="auto"/>
            <w:noWrap/>
            <w:vAlign w:val="bottom"/>
            <w:hideMark/>
          </w:tcPr>
          <w:p w14:paraId="67A073D1" w14:textId="1A33123E"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61.73</w:t>
            </w:r>
          </w:p>
        </w:tc>
        <w:tc>
          <w:tcPr>
            <w:tcW w:w="1200" w:type="dxa"/>
            <w:tcBorders>
              <w:top w:val="nil"/>
              <w:left w:val="nil"/>
              <w:bottom w:val="single" w:sz="4" w:space="0" w:color="auto"/>
              <w:right w:val="single" w:sz="4" w:space="0" w:color="auto"/>
            </w:tcBorders>
            <w:shd w:val="clear" w:color="auto" w:fill="auto"/>
            <w:noWrap/>
            <w:vAlign w:val="bottom"/>
            <w:hideMark/>
          </w:tcPr>
          <w:p w14:paraId="118816CF" w14:textId="6DBBF028"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59.23</w:t>
            </w:r>
          </w:p>
        </w:tc>
        <w:tc>
          <w:tcPr>
            <w:tcW w:w="1200" w:type="dxa"/>
            <w:tcBorders>
              <w:top w:val="nil"/>
              <w:left w:val="nil"/>
              <w:bottom w:val="single" w:sz="4" w:space="0" w:color="auto"/>
              <w:right w:val="single" w:sz="4" w:space="0" w:color="auto"/>
            </w:tcBorders>
            <w:shd w:val="clear" w:color="auto" w:fill="auto"/>
            <w:noWrap/>
            <w:vAlign w:val="bottom"/>
            <w:hideMark/>
          </w:tcPr>
          <w:p w14:paraId="2CDFBCAC" w14:textId="38AB74D7"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56.73</w:t>
            </w:r>
          </w:p>
        </w:tc>
        <w:tc>
          <w:tcPr>
            <w:tcW w:w="1200" w:type="dxa"/>
            <w:tcBorders>
              <w:top w:val="nil"/>
              <w:left w:val="nil"/>
              <w:bottom w:val="single" w:sz="4" w:space="0" w:color="auto"/>
              <w:right w:val="single" w:sz="4" w:space="0" w:color="auto"/>
            </w:tcBorders>
            <w:shd w:val="clear" w:color="auto" w:fill="auto"/>
            <w:noWrap/>
            <w:vAlign w:val="bottom"/>
            <w:hideMark/>
          </w:tcPr>
          <w:p w14:paraId="1E55D22D" w14:textId="47A395C1"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54.23</w:t>
            </w:r>
          </w:p>
        </w:tc>
        <w:tc>
          <w:tcPr>
            <w:tcW w:w="1200" w:type="dxa"/>
            <w:tcBorders>
              <w:top w:val="nil"/>
              <w:left w:val="nil"/>
              <w:bottom w:val="single" w:sz="4" w:space="0" w:color="auto"/>
              <w:right w:val="single" w:sz="4" w:space="0" w:color="auto"/>
            </w:tcBorders>
            <w:shd w:val="clear" w:color="auto" w:fill="auto"/>
            <w:noWrap/>
            <w:vAlign w:val="bottom"/>
            <w:hideMark/>
          </w:tcPr>
          <w:p w14:paraId="5D6CCAF5" w14:textId="5B57D875"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51.73</w:t>
            </w:r>
          </w:p>
        </w:tc>
        <w:tc>
          <w:tcPr>
            <w:tcW w:w="1200" w:type="dxa"/>
            <w:tcBorders>
              <w:top w:val="nil"/>
              <w:left w:val="nil"/>
              <w:bottom w:val="single" w:sz="4" w:space="0" w:color="auto"/>
              <w:right w:val="single" w:sz="4" w:space="0" w:color="auto"/>
            </w:tcBorders>
            <w:shd w:val="clear" w:color="auto" w:fill="auto"/>
            <w:noWrap/>
            <w:vAlign w:val="bottom"/>
            <w:hideMark/>
          </w:tcPr>
          <w:p w14:paraId="31B30534" w14:textId="3678A198"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49.22</w:t>
            </w:r>
          </w:p>
        </w:tc>
        <w:tc>
          <w:tcPr>
            <w:tcW w:w="1200" w:type="dxa"/>
            <w:tcBorders>
              <w:top w:val="nil"/>
              <w:left w:val="nil"/>
              <w:bottom w:val="single" w:sz="4" w:space="0" w:color="auto"/>
              <w:right w:val="single" w:sz="4" w:space="0" w:color="auto"/>
            </w:tcBorders>
            <w:shd w:val="clear" w:color="auto" w:fill="auto"/>
            <w:noWrap/>
            <w:vAlign w:val="bottom"/>
            <w:hideMark/>
          </w:tcPr>
          <w:p w14:paraId="3BDB5A75" w14:textId="301E7DCA"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46.72</w:t>
            </w:r>
          </w:p>
        </w:tc>
      </w:tr>
      <w:tr w:rsidR="003B35D6" w:rsidRPr="003B35D6" w14:paraId="182D095D"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0C757B80" w14:textId="1CCC8C58"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Total Depreciation</w:t>
            </w:r>
          </w:p>
        </w:tc>
        <w:tc>
          <w:tcPr>
            <w:tcW w:w="1200" w:type="dxa"/>
            <w:tcBorders>
              <w:top w:val="nil"/>
              <w:left w:val="nil"/>
              <w:bottom w:val="single" w:sz="4" w:space="0" w:color="auto"/>
              <w:right w:val="single" w:sz="4" w:space="0" w:color="auto"/>
            </w:tcBorders>
            <w:shd w:val="clear" w:color="auto" w:fill="auto"/>
            <w:noWrap/>
            <w:vAlign w:val="bottom"/>
            <w:hideMark/>
          </w:tcPr>
          <w:p w14:paraId="120F9673" w14:textId="6E30DD43"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p>
        </w:tc>
        <w:tc>
          <w:tcPr>
            <w:tcW w:w="1300" w:type="dxa"/>
            <w:tcBorders>
              <w:top w:val="nil"/>
              <w:left w:val="nil"/>
              <w:bottom w:val="single" w:sz="4" w:space="0" w:color="auto"/>
              <w:right w:val="single" w:sz="4" w:space="0" w:color="auto"/>
            </w:tcBorders>
            <w:shd w:val="clear" w:color="auto" w:fill="auto"/>
            <w:noWrap/>
            <w:vAlign w:val="bottom"/>
            <w:hideMark/>
          </w:tcPr>
          <w:p w14:paraId="7B0B6F0C" w14:textId="58F8A7DD"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2.50</w:t>
            </w:r>
          </w:p>
        </w:tc>
        <w:tc>
          <w:tcPr>
            <w:tcW w:w="1200" w:type="dxa"/>
            <w:tcBorders>
              <w:top w:val="nil"/>
              <w:left w:val="nil"/>
              <w:bottom w:val="single" w:sz="4" w:space="0" w:color="auto"/>
              <w:right w:val="single" w:sz="4" w:space="0" w:color="auto"/>
            </w:tcBorders>
            <w:shd w:val="clear" w:color="auto" w:fill="auto"/>
            <w:noWrap/>
            <w:vAlign w:val="bottom"/>
            <w:hideMark/>
          </w:tcPr>
          <w:p w14:paraId="00B0252F" w14:textId="58764DA1"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2.50</w:t>
            </w:r>
          </w:p>
        </w:tc>
        <w:tc>
          <w:tcPr>
            <w:tcW w:w="1200" w:type="dxa"/>
            <w:tcBorders>
              <w:top w:val="nil"/>
              <w:left w:val="nil"/>
              <w:bottom w:val="single" w:sz="4" w:space="0" w:color="auto"/>
              <w:right w:val="single" w:sz="4" w:space="0" w:color="auto"/>
            </w:tcBorders>
            <w:shd w:val="clear" w:color="auto" w:fill="auto"/>
            <w:noWrap/>
            <w:vAlign w:val="bottom"/>
            <w:hideMark/>
          </w:tcPr>
          <w:p w14:paraId="008F3F70" w14:textId="329F17DA"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2.50</w:t>
            </w:r>
          </w:p>
        </w:tc>
        <w:tc>
          <w:tcPr>
            <w:tcW w:w="1200" w:type="dxa"/>
            <w:tcBorders>
              <w:top w:val="nil"/>
              <w:left w:val="nil"/>
              <w:bottom w:val="single" w:sz="4" w:space="0" w:color="auto"/>
              <w:right w:val="single" w:sz="4" w:space="0" w:color="auto"/>
            </w:tcBorders>
            <w:shd w:val="clear" w:color="auto" w:fill="auto"/>
            <w:noWrap/>
            <w:vAlign w:val="bottom"/>
            <w:hideMark/>
          </w:tcPr>
          <w:p w14:paraId="12816A7B" w14:textId="194A9EA8"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2.50</w:t>
            </w:r>
          </w:p>
        </w:tc>
        <w:tc>
          <w:tcPr>
            <w:tcW w:w="1200" w:type="dxa"/>
            <w:tcBorders>
              <w:top w:val="nil"/>
              <w:left w:val="nil"/>
              <w:bottom w:val="single" w:sz="4" w:space="0" w:color="auto"/>
              <w:right w:val="single" w:sz="4" w:space="0" w:color="auto"/>
            </w:tcBorders>
            <w:shd w:val="clear" w:color="auto" w:fill="auto"/>
            <w:noWrap/>
            <w:vAlign w:val="bottom"/>
            <w:hideMark/>
          </w:tcPr>
          <w:p w14:paraId="09DEB7E7" w14:textId="6FDF6709"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2.50</w:t>
            </w:r>
          </w:p>
        </w:tc>
        <w:tc>
          <w:tcPr>
            <w:tcW w:w="1200" w:type="dxa"/>
            <w:tcBorders>
              <w:top w:val="nil"/>
              <w:left w:val="nil"/>
              <w:bottom w:val="single" w:sz="4" w:space="0" w:color="auto"/>
              <w:right w:val="single" w:sz="4" w:space="0" w:color="auto"/>
            </w:tcBorders>
            <w:shd w:val="clear" w:color="auto" w:fill="auto"/>
            <w:noWrap/>
            <w:vAlign w:val="bottom"/>
            <w:hideMark/>
          </w:tcPr>
          <w:p w14:paraId="4041E17D" w14:textId="2E7CCD9A"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2.50</w:t>
            </w:r>
          </w:p>
        </w:tc>
        <w:tc>
          <w:tcPr>
            <w:tcW w:w="1200" w:type="dxa"/>
            <w:tcBorders>
              <w:top w:val="nil"/>
              <w:left w:val="nil"/>
              <w:bottom w:val="single" w:sz="4" w:space="0" w:color="auto"/>
              <w:right w:val="single" w:sz="4" w:space="0" w:color="auto"/>
            </w:tcBorders>
            <w:shd w:val="clear" w:color="auto" w:fill="auto"/>
            <w:noWrap/>
            <w:vAlign w:val="bottom"/>
            <w:hideMark/>
          </w:tcPr>
          <w:p w14:paraId="3A743BF5" w14:textId="5E0D549E"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2.50</w:t>
            </w:r>
          </w:p>
        </w:tc>
      </w:tr>
      <w:tr w:rsidR="003B35D6" w:rsidRPr="003B35D6" w14:paraId="40B129F4"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12CCE2B8" w14:textId="6B51E87E" w:rsidR="003B35D6" w:rsidRPr="003B35D6" w:rsidRDefault="0076035D"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Accumulated</w:t>
            </w:r>
            <w:r w:rsidR="003B35D6" w:rsidRPr="003B35D6">
              <w:rPr>
                <w:rFonts w:ascii="Times New Roman" w:eastAsia="Times New Roman" w:hAnsi="Times New Roman" w:cs="Times New Roman"/>
                <w:b/>
                <w:bCs/>
                <w:color w:val="000000"/>
                <w:szCs w:val="22"/>
                <w:lang w:eastAsia="en-IN"/>
              </w:rPr>
              <w:t xml:space="preserve"> Depreciation</w:t>
            </w:r>
          </w:p>
        </w:tc>
        <w:tc>
          <w:tcPr>
            <w:tcW w:w="1200" w:type="dxa"/>
            <w:tcBorders>
              <w:top w:val="nil"/>
              <w:left w:val="nil"/>
              <w:bottom w:val="single" w:sz="4" w:space="0" w:color="auto"/>
              <w:right w:val="single" w:sz="4" w:space="0" w:color="auto"/>
            </w:tcBorders>
            <w:shd w:val="clear" w:color="auto" w:fill="auto"/>
            <w:noWrap/>
            <w:vAlign w:val="bottom"/>
            <w:hideMark/>
          </w:tcPr>
          <w:p w14:paraId="59226D95" w14:textId="40742949"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p>
        </w:tc>
        <w:tc>
          <w:tcPr>
            <w:tcW w:w="1300" w:type="dxa"/>
            <w:tcBorders>
              <w:top w:val="nil"/>
              <w:left w:val="nil"/>
              <w:bottom w:val="single" w:sz="4" w:space="0" w:color="auto"/>
              <w:right w:val="single" w:sz="4" w:space="0" w:color="auto"/>
            </w:tcBorders>
            <w:shd w:val="clear" w:color="auto" w:fill="auto"/>
            <w:noWrap/>
            <w:vAlign w:val="bottom"/>
            <w:hideMark/>
          </w:tcPr>
          <w:p w14:paraId="18D2C493" w14:textId="6D0C46EC"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2.50</w:t>
            </w:r>
          </w:p>
        </w:tc>
        <w:tc>
          <w:tcPr>
            <w:tcW w:w="1200" w:type="dxa"/>
            <w:tcBorders>
              <w:top w:val="nil"/>
              <w:left w:val="nil"/>
              <w:bottom w:val="single" w:sz="4" w:space="0" w:color="auto"/>
              <w:right w:val="single" w:sz="4" w:space="0" w:color="auto"/>
            </w:tcBorders>
            <w:shd w:val="clear" w:color="auto" w:fill="auto"/>
            <w:noWrap/>
            <w:vAlign w:val="bottom"/>
            <w:hideMark/>
          </w:tcPr>
          <w:p w14:paraId="68CBEDE7" w14:textId="0FA8618B"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5.00</w:t>
            </w:r>
          </w:p>
        </w:tc>
        <w:tc>
          <w:tcPr>
            <w:tcW w:w="1200" w:type="dxa"/>
            <w:tcBorders>
              <w:top w:val="nil"/>
              <w:left w:val="nil"/>
              <w:bottom w:val="single" w:sz="4" w:space="0" w:color="auto"/>
              <w:right w:val="single" w:sz="4" w:space="0" w:color="auto"/>
            </w:tcBorders>
            <w:shd w:val="clear" w:color="auto" w:fill="auto"/>
            <w:noWrap/>
            <w:vAlign w:val="bottom"/>
            <w:hideMark/>
          </w:tcPr>
          <w:p w14:paraId="7272A117" w14:textId="6CC21907"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7.50</w:t>
            </w:r>
          </w:p>
        </w:tc>
        <w:tc>
          <w:tcPr>
            <w:tcW w:w="1200" w:type="dxa"/>
            <w:tcBorders>
              <w:top w:val="nil"/>
              <w:left w:val="nil"/>
              <w:bottom w:val="single" w:sz="4" w:space="0" w:color="auto"/>
              <w:right w:val="single" w:sz="4" w:space="0" w:color="auto"/>
            </w:tcBorders>
            <w:shd w:val="clear" w:color="auto" w:fill="auto"/>
            <w:noWrap/>
            <w:vAlign w:val="bottom"/>
            <w:hideMark/>
          </w:tcPr>
          <w:p w14:paraId="329AD7F5" w14:textId="5BDB1A3C"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10.01</w:t>
            </w:r>
          </w:p>
        </w:tc>
        <w:tc>
          <w:tcPr>
            <w:tcW w:w="1200" w:type="dxa"/>
            <w:tcBorders>
              <w:top w:val="nil"/>
              <w:left w:val="nil"/>
              <w:bottom w:val="single" w:sz="4" w:space="0" w:color="auto"/>
              <w:right w:val="single" w:sz="4" w:space="0" w:color="auto"/>
            </w:tcBorders>
            <w:shd w:val="clear" w:color="auto" w:fill="auto"/>
            <w:noWrap/>
            <w:vAlign w:val="bottom"/>
            <w:hideMark/>
          </w:tcPr>
          <w:p w14:paraId="795B9B5B" w14:textId="7931AD1F"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12.51</w:t>
            </w:r>
          </w:p>
        </w:tc>
        <w:tc>
          <w:tcPr>
            <w:tcW w:w="1200" w:type="dxa"/>
            <w:tcBorders>
              <w:top w:val="nil"/>
              <w:left w:val="nil"/>
              <w:bottom w:val="single" w:sz="4" w:space="0" w:color="auto"/>
              <w:right w:val="single" w:sz="4" w:space="0" w:color="auto"/>
            </w:tcBorders>
            <w:shd w:val="clear" w:color="auto" w:fill="auto"/>
            <w:noWrap/>
            <w:vAlign w:val="bottom"/>
            <w:hideMark/>
          </w:tcPr>
          <w:p w14:paraId="4A63EB98" w14:textId="773DE749"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15.01</w:t>
            </w:r>
          </w:p>
        </w:tc>
        <w:tc>
          <w:tcPr>
            <w:tcW w:w="1200" w:type="dxa"/>
            <w:tcBorders>
              <w:top w:val="nil"/>
              <w:left w:val="nil"/>
              <w:bottom w:val="single" w:sz="4" w:space="0" w:color="auto"/>
              <w:right w:val="single" w:sz="4" w:space="0" w:color="auto"/>
            </w:tcBorders>
            <w:shd w:val="clear" w:color="auto" w:fill="auto"/>
            <w:noWrap/>
            <w:vAlign w:val="bottom"/>
            <w:hideMark/>
          </w:tcPr>
          <w:p w14:paraId="7651F1AB" w14:textId="296CF5D1"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17.51</w:t>
            </w:r>
          </w:p>
        </w:tc>
      </w:tr>
      <w:tr w:rsidR="003B35D6" w:rsidRPr="003B35D6" w14:paraId="0CEF327E"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67A340CB" w14:textId="77777777"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Net Fixed Assets</w:t>
            </w:r>
          </w:p>
        </w:tc>
        <w:tc>
          <w:tcPr>
            <w:tcW w:w="1200" w:type="dxa"/>
            <w:tcBorders>
              <w:top w:val="nil"/>
              <w:left w:val="nil"/>
              <w:bottom w:val="single" w:sz="4" w:space="0" w:color="auto"/>
              <w:right w:val="single" w:sz="4" w:space="0" w:color="auto"/>
            </w:tcBorders>
            <w:shd w:val="clear" w:color="auto" w:fill="auto"/>
            <w:noWrap/>
            <w:vAlign w:val="bottom"/>
            <w:hideMark/>
          </w:tcPr>
          <w:p w14:paraId="7CF98CB3" w14:textId="541F1B75"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p>
        </w:tc>
        <w:tc>
          <w:tcPr>
            <w:tcW w:w="1300" w:type="dxa"/>
            <w:tcBorders>
              <w:top w:val="nil"/>
              <w:left w:val="nil"/>
              <w:bottom w:val="single" w:sz="4" w:space="0" w:color="auto"/>
              <w:right w:val="single" w:sz="4" w:space="0" w:color="auto"/>
            </w:tcBorders>
            <w:shd w:val="clear" w:color="auto" w:fill="auto"/>
            <w:noWrap/>
            <w:vAlign w:val="bottom"/>
            <w:hideMark/>
          </w:tcPr>
          <w:p w14:paraId="0C97B0E2" w14:textId="1F0DDA06"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59.23</w:t>
            </w:r>
          </w:p>
        </w:tc>
        <w:tc>
          <w:tcPr>
            <w:tcW w:w="1200" w:type="dxa"/>
            <w:tcBorders>
              <w:top w:val="nil"/>
              <w:left w:val="nil"/>
              <w:bottom w:val="single" w:sz="4" w:space="0" w:color="auto"/>
              <w:right w:val="single" w:sz="4" w:space="0" w:color="auto"/>
            </w:tcBorders>
            <w:shd w:val="clear" w:color="auto" w:fill="auto"/>
            <w:noWrap/>
            <w:vAlign w:val="bottom"/>
            <w:hideMark/>
          </w:tcPr>
          <w:p w14:paraId="32697956" w14:textId="3828607A"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56.73</w:t>
            </w:r>
          </w:p>
        </w:tc>
        <w:tc>
          <w:tcPr>
            <w:tcW w:w="1200" w:type="dxa"/>
            <w:tcBorders>
              <w:top w:val="nil"/>
              <w:left w:val="nil"/>
              <w:bottom w:val="single" w:sz="4" w:space="0" w:color="auto"/>
              <w:right w:val="single" w:sz="4" w:space="0" w:color="auto"/>
            </w:tcBorders>
            <w:shd w:val="clear" w:color="auto" w:fill="auto"/>
            <w:noWrap/>
            <w:vAlign w:val="bottom"/>
            <w:hideMark/>
          </w:tcPr>
          <w:p w14:paraId="1360AAAB" w14:textId="195843B6"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54.23</w:t>
            </w:r>
          </w:p>
        </w:tc>
        <w:tc>
          <w:tcPr>
            <w:tcW w:w="1200" w:type="dxa"/>
            <w:tcBorders>
              <w:top w:val="nil"/>
              <w:left w:val="nil"/>
              <w:bottom w:val="single" w:sz="4" w:space="0" w:color="auto"/>
              <w:right w:val="single" w:sz="4" w:space="0" w:color="auto"/>
            </w:tcBorders>
            <w:shd w:val="clear" w:color="auto" w:fill="auto"/>
            <w:noWrap/>
            <w:vAlign w:val="bottom"/>
            <w:hideMark/>
          </w:tcPr>
          <w:p w14:paraId="7E800E1A" w14:textId="73BBFE0B"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51.73</w:t>
            </w:r>
          </w:p>
        </w:tc>
        <w:tc>
          <w:tcPr>
            <w:tcW w:w="1200" w:type="dxa"/>
            <w:tcBorders>
              <w:top w:val="nil"/>
              <w:left w:val="nil"/>
              <w:bottom w:val="single" w:sz="4" w:space="0" w:color="auto"/>
              <w:right w:val="single" w:sz="4" w:space="0" w:color="auto"/>
            </w:tcBorders>
            <w:shd w:val="clear" w:color="auto" w:fill="auto"/>
            <w:noWrap/>
            <w:vAlign w:val="bottom"/>
            <w:hideMark/>
          </w:tcPr>
          <w:p w14:paraId="11A9ED31" w14:textId="47958D6A"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49.22</w:t>
            </w:r>
          </w:p>
        </w:tc>
        <w:tc>
          <w:tcPr>
            <w:tcW w:w="1200" w:type="dxa"/>
            <w:tcBorders>
              <w:top w:val="nil"/>
              <w:left w:val="nil"/>
              <w:bottom w:val="single" w:sz="4" w:space="0" w:color="auto"/>
              <w:right w:val="single" w:sz="4" w:space="0" w:color="auto"/>
            </w:tcBorders>
            <w:shd w:val="clear" w:color="auto" w:fill="auto"/>
            <w:noWrap/>
            <w:vAlign w:val="bottom"/>
            <w:hideMark/>
          </w:tcPr>
          <w:p w14:paraId="3EFD1A16" w14:textId="090B481A"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46.72</w:t>
            </w:r>
          </w:p>
        </w:tc>
        <w:tc>
          <w:tcPr>
            <w:tcW w:w="1200" w:type="dxa"/>
            <w:tcBorders>
              <w:top w:val="nil"/>
              <w:left w:val="nil"/>
              <w:bottom w:val="single" w:sz="4" w:space="0" w:color="auto"/>
              <w:right w:val="single" w:sz="4" w:space="0" w:color="auto"/>
            </w:tcBorders>
            <w:shd w:val="clear" w:color="auto" w:fill="auto"/>
            <w:noWrap/>
            <w:vAlign w:val="bottom"/>
            <w:hideMark/>
          </w:tcPr>
          <w:p w14:paraId="0EDE9B0E" w14:textId="0E26BFC3"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44.22</w:t>
            </w:r>
          </w:p>
        </w:tc>
      </w:tr>
    </w:tbl>
    <w:p w14:paraId="7A08FF40" w14:textId="77777777" w:rsidR="00276947" w:rsidRDefault="00276947" w:rsidP="00276947">
      <w:pPr>
        <w:spacing w:before="240"/>
        <w:jc w:val="both"/>
        <w:rPr>
          <w:rFonts w:ascii="Arial" w:hAnsi="Arial" w:cs="Arial"/>
          <w:b/>
          <w:bCs/>
        </w:rPr>
      </w:pPr>
    </w:p>
    <w:p w14:paraId="46352CF7" w14:textId="77777777" w:rsidR="00276947" w:rsidRDefault="00276947" w:rsidP="00276947">
      <w:pPr>
        <w:spacing w:before="240"/>
        <w:jc w:val="both"/>
        <w:rPr>
          <w:rFonts w:ascii="Arial" w:hAnsi="Arial" w:cs="Arial"/>
          <w:b/>
          <w:bCs/>
        </w:rPr>
      </w:pPr>
    </w:p>
    <w:p w14:paraId="010ADD2C" w14:textId="0501F932" w:rsidR="00276947" w:rsidRDefault="00276947" w:rsidP="00276947">
      <w:pPr>
        <w:spacing w:before="240"/>
        <w:jc w:val="both"/>
        <w:rPr>
          <w:rFonts w:ascii="Arial" w:hAnsi="Arial" w:cs="Arial"/>
          <w:b/>
          <w:bCs/>
        </w:rPr>
      </w:pPr>
    </w:p>
    <w:p w14:paraId="18D38182" w14:textId="77777777" w:rsidR="00276947" w:rsidRDefault="00276947" w:rsidP="00276947">
      <w:pPr>
        <w:spacing w:before="240"/>
        <w:jc w:val="both"/>
        <w:rPr>
          <w:rFonts w:ascii="Arial" w:hAnsi="Arial" w:cs="Arial"/>
          <w:b/>
          <w:bCs/>
        </w:rPr>
      </w:pPr>
      <w:r>
        <w:rPr>
          <w:rFonts w:ascii="Arial" w:hAnsi="Arial" w:cs="Arial"/>
          <w:b/>
          <w:bCs/>
        </w:rPr>
        <w:lastRenderedPageBreak/>
        <w:t>B) As per Income Tax Act</w:t>
      </w:r>
    </w:p>
    <w:tbl>
      <w:tblPr>
        <w:tblW w:w="12680" w:type="dxa"/>
        <w:tblInd w:w="113" w:type="dxa"/>
        <w:tblLook w:val="04A0" w:firstRow="1" w:lastRow="0" w:firstColumn="1" w:lastColumn="0" w:noHBand="0" w:noVBand="1"/>
      </w:tblPr>
      <w:tblGrid>
        <w:gridCol w:w="3260"/>
        <w:gridCol w:w="1600"/>
        <w:gridCol w:w="1260"/>
        <w:gridCol w:w="1260"/>
        <w:gridCol w:w="1140"/>
        <w:gridCol w:w="1140"/>
        <w:gridCol w:w="1140"/>
        <w:gridCol w:w="1880"/>
      </w:tblGrid>
      <w:tr w:rsidR="003B35D6" w:rsidRPr="003B35D6" w14:paraId="77369FAE" w14:textId="77777777" w:rsidTr="003B35D6">
        <w:trPr>
          <w:trHeight w:val="288"/>
        </w:trPr>
        <w:tc>
          <w:tcPr>
            <w:tcW w:w="3260" w:type="dxa"/>
            <w:tcBorders>
              <w:top w:val="single" w:sz="4" w:space="0" w:color="auto"/>
              <w:left w:val="single" w:sz="4" w:space="0" w:color="auto"/>
              <w:bottom w:val="single" w:sz="4" w:space="0" w:color="auto"/>
              <w:right w:val="single" w:sz="4" w:space="0" w:color="auto"/>
            </w:tcBorders>
            <w:shd w:val="clear" w:color="000000" w:fill="494529"/>
            <w:noWrap/>
            <w:vAlign w:val="bottom"/>
            <w:hideMark/>
          </w:tcPr>
          <w:p w14:paraId="7AA11B91" w14:textId="77777777" w:rsidR="003B35D6" w:rsidRPr="003B35D6" w:rsidRDefault="003B35D6" w:rsidP="003B35D6">
            <w:pPr>
              <w:spacing w:after="0" w:line="240" w:lineRule="auto"/>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Particulars</w:t>
            </w:r>
          </w:p>
        </w:tc>
        <w:tc>
          <w:tcPr>
            <w:tcW w:w="1600" w:type="dxa"/>
            <w:tcBorders>
              <w:top w:val="single" w:sz="4" w:space="0" w:color="auto"/>
              <w:left w:val="nil"/>
              <w:bottom w:val="single" w:sz="4" w:space="0" w:color="auto"/>
              <w:right w:val="single" w:sz="4" w:space="0" w:color="auto"/>
            </w:tcBorders>
            <w:shd w:val="clear" w:color="000000" w:fill="494529"/>
            <w:vAlign w:val="bottom"/>
            <w:hideMark/>
          </w:tcPr>
          <w:p w14:paraId="11AB94AC"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Y1 </w:t>
            </w:r>
          </w:p>
        </w:tc>
        <w:tc>
          <w:tcPr>
            <w:tcW w:w="1260" w:type="dxa"/>
            <w:tcBorders>
              <w:top w:val="single" w:sz="4" w:space="0" w:color="auto"/>
              <w:left w:val="nil"/>
              <w:bottom w:val="single" w:sz="4" w:space="0" w:color="auto"/>
              <w:right w:val="single" w:sz="4" w:space="0" w:color="auto"/>
            </w:tcBorders>
            <w:shd w:val="clear" w:color="000000" w:fill="494529"/>
            <w:vAlign w:val="bottom"/>
            <w:hideMark/>
          </w:tcPr>
          <w:p w14:paraId="7E733BDC"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Y2 </w:t>
            </w:r>
          </w:p>
        </w:tc>
        <w:tc>
          <w:tcPr>
            <w:tcW w:w="1260" w:type="dxa"/>
            <w:tcBorders>
              <w:top w:val="single" w:sz="4" w:space="0" w:color="auto"/>
              <w:left w:val="nil"/>
              <w:bottom w:val="single" w:sz="4" w:space="0" w:color="auto"/>
              <w:right w:val="single" w:sz="4" w:space="0" w:color="auto"/>
            </w:tcBorders>
            <w:shd w:val="clear" w:color="000000" w:fill="494529"/>
            <w:vAlign w:val="bottom"/>
            <w:hideMark/>
          </w:tcPr>
          <w:p w14:paraId="25CC5BA9"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Y3 </w:t>
            </w:r>
          </w:p>
        </w:tc>
        <w:tc>
          <w:tcPr>
            <w:tcW w:w="1140" w:type="dxa"/>
            <w:tcBorders>
              <w:top w:val="single" w:sz="4" w:space="0" w:color="auto"/>
              <w:left w:val="nil"/>
              <w:bottom w:val="single" w:sz="4" w:space="0" w:color="auto"/>
              <w:right w:val="single" w:sz="4" w:space="0" w:color="auto"/>
            </w:tcBorders>
            <w:shd w:val="clear" w:color="000000" w:fill="494529"/>
            <w:vAlign w:val="bottom"/>
            <w:hideMark/>
          </w:tcPr>
          <w:p w14:paraId="2BE53C3C"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Y4 </w:t>
            </w:r>
          </w:p>
        </w:tc>
        <w:tc>
          <w:tcPr>
            <w:tcW w:w="1140" w:type="dxa"/>
            <w:tcBorders>
              <w:top w:val="single" w:sz="4" w:space="0" w:color="auto"/>
              <w:left w:val="nil"/>
              <w:bottom w:val="single" w:sz="4" w:space="0" w:color="auto"/>
              <w:right w:val="single" w:sz="4" w:space="0" w:color="auto"/>
            </w:tcBorders>
            <w:shd w:val="clear" w:color="000000" w:fill="494529"/>
            <w:vAlign w:val="bottom"/>
            <w:hideMark/>
          </w:tcPr>
          <w:p w14:paraId="14449B79"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Y5 </w:t>
            </w:r>
          </w:p>
        </w:tc>
        <w:tc>
          <w:tcPr>
            <w:tcW w:w="1140" w:type="dxa"/>
            <w:tcBorders>
              <w:top w:val="single" w:sz="4" w:space="0" w:color="auto"/>
              <w:left w:val="nil"/>
              <w:bottom w:val="single" w:sz="4" w:space="0" w:color="auto"/>
              <w:right w:val="single" w:sz="4" w:space="0" w:color="auto"/>
            </w:tcBorders>
            <w:shd w:val="clear" w:color="000000" w:fill="494529"/>
            <w:vAlign w:val="bottom"/>
            <w:hideMark/>
          </w:tcPr>
          <w:p w14:paraId="270D23FC"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Y6 </w:t>
            </w:r>
          </w:p>
        </w:tc>
        <w:tc>
          <w:tcPr>
            <w:tcW w:w="1880" w:type="dxa"/>
            <w:tcBorders>
              <w:top w:val="single" w:sz="4" w:space="0" w:color="auto"/>
              <w:left w:val="nil"/>
              <w:bottom w:val="single" w:sz="4" w:space="0" w:color="auto"/>
              <w:right w:val="single" w:sz="4" w:space="0" w:color="auto"/>
            </w:tcBorders>
            <w:shd w:val="clear" w:color="000000" w:fill="494529"/>
            <w:vAlign w:val="bottom"/>
            <w:hideMark/>
          </w:tcPr>
          <w:p w14:paraId="3E2A48C6"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Y7 </w:t>
            </w:r>
          </w:p>
        </w:tc>
      </w:tr>
      <w:tr w:rsidR="003B35D6" w:rsidRPr="003B35D6" w14:paraId="4A8B2DB4"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0598C88E" w14:textId="77777777" w:rsidR="003B35D6" w:rsidRPr="003B35D6" w:rsidRDefault="003B35D6" w:rsidP="003B35D6">
            <w:pPr>
              <w:spacing w:after="0" w:line="240" w:lineRule="auto"/>
              <w:rPr>
                <w:rFonts w:ascii="Times New Roman" w:eastAsia="Times New Roman" w:hAnsi="Times New Roman" w:cs="Times New Roman"/>
                <w:b/>
                <w:bCs/>
                <w:color w:val="000000"/>
                <w:szCs w:val="22"/>
                <w:u w:val="single"/>
                <w:lang w:eastAsia="en-IN"/>
              </w:rPr>
            </w:pPr>
            <w:r w:rsidRPr="003B35D6">
              <w:rPr>
                <w:rFonts w:ascii="Times New Roman" w:eastAsia="Times New Roman" w:hAnsi="Times New Roman" w:cs="Times New Roman"/>
                <w:b/>
                <w:bCs/>
                <w:color w:val="000000"/>
                <w:szCs w:val="22"/>
                <w:u w:val="single"/>
                <w:lang w:eastAsia="en-IN"/>
              </w:rPr>
              <w:t>Assets</w:t>
            </w:r>
          </w:p>
        </w:tc>
        <w:tc>
          <w:tcPr>
            <w:tcW w:w="1600" w:type="dxa"/>
            <w:tcBorders>
              <w:top w:val="nil"/>
              <w:left w:val="nil"/>
              <w:bottom w:val="single" w:sz="4" w:space="0" w:color="auto"/>
              <w:right w:val="single" w:sz="4" w:space="0" w:color="auto"/>
            </w:tcBorders>
            <w:shd w:val="clear" w:color="auto" w:fill="auto"/>
            <w:noWrap/>
            <w:vAlign w:val="bottom"/>
            <w:hideMark/>
          </w:tcPr>
          <w:p w14:paraId="5152AA41"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260" w:type="dxa"/>
            <w:tcBorders>
              <w:top w:val="nil"/>
              <w:left w:val="nil"/>
              <w:bottom w:val="single" w:sz="4" w:space="0" w:color="auto"/>
              <w:right w:val="single" w:sz="4" w:space="0" w:color="auto"/>
            </w:tcBorders>
            <w:shd w:val="clear" w:color="auto" w:fill="auto"/>
            <w:noWrap/>
            <w:vAlign w:val="bottom"/>
            <w:hideMark/>
          </w:tcPr>
          <w:p w14:paraId="6B5A6211"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260" w:type="dxa"/>
            <w:tcBorders>
              <w:top w:val="nil"/>
              <w:left w:val="nil"/>
              <w:bottom w:val="single" w:sz="4" w:space="0" w:color="auto"/>
              <w:right w:val="single" w:sz="4" w:space="0" w:color="auto"/>
            </w:tcBorders>
            <w:shd w:val="clear" w:color="auto" w:fill="auto"/>
            <w:noWrap/>
            <w:vAlign w:val="bottom"/>
            <w:hideMark/>
          </w:tcPr>
          <w:p w14:paraId="057119F2"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40" w:type="dxa"/>
            <w:tcBorders>
              <w:top w:val="nil"/>
              <w:left w:val="nil"/>
              <w:bottom w:val="single" w:sz="4" w:space="0" w:color="auto"/>
              <w:right w:val="single" w:sz="4" w:space="0" w:color="auto"/>
            </w:tcBorders>
            <w:shd w:val="clear" w:color="auto" w:fill="auto"/>
            <w:noWrap/>
            <w:vAlign w:val="bottom"/>
            <w:hideMark/>
          </w:tcPr>
          <w:p w14:paraId="5EFCFE74"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40" w:type="dxa"/>
            <w:tcBorders>
              <w:top w:val="nil"/>
              <w:left w:val="nil"/>
              <w:bottom w:val="single" w:sz="4" w:space="0" w:color="auto"/>
              <w:right w:val="single" w:sz="4" w:space="0" w:color="auto"/>
            </w:tcBorders>
            <w:shd w:val="clear" w:color="auto" w:fill="auto"/>
            <w:noWrap/>
            <w:vAlign w:val="bottom"/>
            <w:hideMark/>
          </w:tcPr>
          <w:p w14:paraId="2ABA820E" w14:textId="77777777" w:rsidR="003B35D6" w:rsidRPr="003B35D6" w:rsidRDefault="003B35D6" w:rsidP="003B35D6">
            <w:pPr>
              <w:spacing w:after="0" w:line="240" w:lineRule="auto"/>
              <w:jc w:val="center"/>
              <w:rPr>
                <w:rFonts w:ascii="Times New Roman" w:eastAsia="Times New Roman" w:hAnsi="Times New Roman" w:cs="Times New Roman"/>
                <w:b/>
                <w:bCs/>
                <w:i/>
                <w:iCs/>
                <w:color w:val="000000"/>
                <w:szCs w:val="22"/>
                <w:lang w:eastAsia="en-IN"/>
              </w:rPr>
            </w:pPr>
            <w:r w:rsidRPr="003B35D6">
              <w:rPr>
                <w:rFonts w:ascii="Times New Roman" w:eastAsia="Times New Roman" w:hAnsi="Times New Roman" w:cs="Times New Roman"/>
                <w:b/>
                <w:bCs/>
                <w:i/>
                <w:iCs/>
                <w:color w:val="000000"/>
                <w:szCs w:val="22"/>
                <w:lang w:eastAsia="en-IN"/>
              </w:rPr>
              <w:t> </w:t>
            </w:r>
          </w:p>
        </w:tc>
        <w:tc>
          <w:tcPr>
            <w:tcW w:w="1140" w:type="dxa"/>
            <w:tcBorders>
              <w:top w:val="nil"/>
              <w:left w:val="nil"/>
              <w:bottom w:val="single" w:sz="4" w:space="0" w:color="auto"/>
              <w:right w:val="single" w:sz="4" w:space="0" w:color="auto"/>
            </w:tcBorders>
            <w:shd w:val="clear" w:color="auto" w:fill="auto"/>
            <w:noWrap/>
            <w:vAlign w:val="bottom"/>
            <w:hideMark/>
          </w:tcPr>
          <w:p w14:paraId="501C2BBA" w14:textId="77777777" w:rsidR="003B35D6" w:rsidRPr="003B35D6" w:rsidRDefault="003B35D6" w:rsidP="003B35D6">
            <w:pPr>
              <w:spacing w:after="0" w:line="240" w:lineRule="auto"/>
              <w:jc w:val="center"/>
              <w:rPr>
                <w:rFonts w:ascii="Times New Roman" w:eastAsia="Times New Roman" w:hAnsi="Times New Roman" w:cs="Times New Roman"/>
                <w:b/>
                <w:bCs/>
                <w:i/>
                <w:iCs/>
                <w:color w:val="000000"/>
                <w:szCs w:val="22"/>
                <w:lang w:eastAsia="en-IN"/>
              </w:rPr>
            </w:pPr>
            <w:r w:rsidRPr="003B35D6">
              <w:rPr>
                <w:rFonts w:ascii="Times New Roman" w:eastAsia="Times New Roman" w:hAnsi="Times New Roman" w:cs="Times New Roman"/>
                <w:b/>
                <w:bCs/>
                <w:i/>
                <w:iCs/>
                <w:color w:val="000000"/>
                <w:szCs w:val="22"/>
                <w:lang w:eastAsia="en-IN"/>
              </w:rPr>
              <w:t> </w:t>
            </w:r>
          </w:p>
        </w:tc>
        <w:tc>
          <w:tcPr>
            <w:tcW w:w="1880" w:type="dxa"/>
            <w:tcBorders>
              <w:top w:val="nil"/>
              <w:left w:val="nil"/>
              <w:bottom w:val="single" w:sz="4" w:space="0" w:color="auto"/>
              <w:right w:val="single" w:sz="4" w:space="0" w:color="auto"/>
            </w:tcBorders>
            <w:shd w:val="clear" w:color="auto" w:fill="auto"/>
            <w:noWrap/>
            <w:vAlign w:val="bottom"/>
            <w:hideMark/>
          </w:tcPr>
          <w:p w14:paraId="63C653D6" w14:textId="77777777" w:rsidR="003B35D6" w:rsidRPr="003B35D6" w:rsidRDefault="003B35D6" w:rsidP="003B35D6">
            <w:pPr>
              <w:spacing w:after="0" w:line="240" w:lineRule="auto"/>
              <w:jc w:val="center"/>
              <w:rPr>
                <w:rFonts w:ascii="Times New Roman" w:eastAsia="Times New Roman" w:hAnsi="Times New Roman" w:cs="Times New Roman"/>
                <w:b/>
                <w:bCs/>
                <w:i/>
                <w:iCs/>
                <w:color w:val="000000"/>
                <w:szCs w:val="22"/>
                <w:lang w:eastAsia="en-IN"/>
              </w:rPr>
            </w:pPr>
            <w:r w:rsidRPr="003B35D6">
              <w:rPr>
                <w:rFonts w:ascii="Times New Roman" w:eastAsia="Times New Roman" w:hAnsi="Times New Roman" w:cs="Times New Roman"/>
                <w:b/>
                <w:bCs/>
                <w:i/>
                <w:iCs/>
                <w:color w:val="000000"/>
                <w:szCs w:val="22"/>
                <w:lang w:eastAsia="en-IN"/>
              </w:rPr>
              <w:t> </w:t>
            </w:r>
          </w:p>
        </w:tc>
      </w:tr>
      <w:tr w:rsidR="003B35D6" w:rsidRPr="003B35D6" w14:paraId="45050387"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586540FC" w14:textId="77777777" w:rsidR="003B35D6" w:rsidRPr="003B35D6" w:rsidRDefault="003B35D6" w:rsidP="003B35D6">
            <w:pPr>
              <w:spacing w:after="0" w:line="240" w:lineRule="auto"/>
              <w:rPr>
                <w:rFonts w:ascii="Times New Roman" w:eastAsia="Times New Roman" w:hAnsi="Times New Roman" w:cs="Times New Roman"/>
                <w:b/>
                <w:bCs/>
                <w:color w:val="000000"/>
                <w:szCs w:val="22"/>
                <w:u w:val="single"/>
                <w:lang w:eastAsia="en-IN"/>
              </w:rPr>
            </w:pPr>
            <w:r w:rsidRPr="003B35D6">
              <w:rPr>
                <w:rFonts w:ascii="Times New Roman" w:eastAsia="Times New Roman" w:hAnsi="Times New Roman" w:cs="Times New Roman"/>
                <w:b/>
                <w:bCs/>
                <w:color w:val="000000"/>
                <w:szCs w:val="22"/>
                <w:u w:val="single"/>
                <w:lang w:eastAsia="en-IN"/>
              </w:rPr>
              <w:t> </w:t>
            </w:r>
          </w:p>
        </w:tc>
        <w:tc>
          <w:tcPr>
            <w:tcW w:w="1600" w:type="dxa"/>
            <w:tcBorders>
              <w:top w:val="nil"/>
              <w:left w:val="nil"/>
              <w:bottom w:val="single" w:sz="4" w:space="0" w:color="auto"/>
              <w:right w:val="single" w:sz="4" w:space="0" w:color="auto"/>
            </w:tcBorders>
            <w:shd w:val="clear" w:color="auto" w:fill="auto"/>
            <w:noWrap/>
            <w:vAlign w:val="bottom"/>
            <w:hideMark/>
          </w:tcPr>
          <w:p w14:paraId="3F7AE148"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260" w:type="dxa"/>
            <w:tcBorders>
              <w:top w:val="nil"/>
              <w:left w:val="nil"/>
              <w:bottom w:val="single" w:sz="4" w:space="0" w:color="auto"/>
              <w:right w:val="single" w:sz="4" w:space="0" w:color="auto"/>
            </w:tcBorders>
            <w:shd w:val="clear" w:color="auto" w:fill="auto"/>
            <w:noWrap/>
            <w:vAlign w:val="bottom"/>
            <w:hideMark/>
          </w:tcPr>
          <w:p w14:paraId="682169E9"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260" w:type="dxa"/>
            <w:tcBorders>
              <w:top w:val="nil"/>
              <w:left w:val="nil"/>
              <w:bottom w:val="single" w:sz="4" w:space="0" w:color="auto"/>
              <w:right w:val="single" w:sz="4" w:space="0" w:color="auto"/>
            </w:tcBorders>
            <w:shd w:val="clear" w:color="auto" w:fill="auto"/>
            <w:noWrap/>
            <w:vAlign w:val="bottom"/>
            <w:hideMark/>
          </w:tcPr>
          <w:p w14:paraId="64E8F8EB"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40" w:type="dxa"/>
            <w:tcBorders>
              <w:top w:val="nil"/>
              <w:left w:val="nil"/>
              <w:bottom w:val="single" w:sz="4" w:space="0" w:color="auto"/>
              <w:right w:val="single" w:sz="4" w:space="0" w:color="auto"/>
            </w:tcBorders>
            <w:shd w:val="clear" w:color="auto" w:fill="auto"/>
            <w:noWrap/>
            <w:vAlign w:val="bottom"/>
            <w:hideMark/>
          </w:tcPr>
          <w:p w14:paraId="58A23114"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40" w:type="dxa"/>
            <w:tcBorders>
              <w:top w:val="nil"/>
              <w:left w:val="nil"/>
              <w:bottom w:val="single" w:sz="4" w:space="0" w:color="auto"/>
              <w:right w:val="single" w:sz="4" w:space="0" w:color="auto"/>
            </w:tcBorders>
            <w:shd w:val="clear" w:color="auto" w:fill="auto"/>
            <w:noWrap/>
            <w:vAlign w:val="bottom"/>
            <w:hideMark/>
          </w:tcPr>
          <w:p w14:paraId="6141A0B5" w14:textId="77777777" w:rsidR="003B35D6" w:rsidRPr="003B35D6" w:rsidRDefault="003B35D6" w:rsidP="003B35D6">
            <w:pPr>
              <w:spacing w:after="0" w:line="240" w:lineRule="auto"/>
              <w:jc w:val="center"/>
              <w:rPr>
                <w:rFonts w:ascii="Times New Roman" w:eastAsia="Times New Roman" w:hAnsi="Times New Roman" w:cs="Times New Roman"/>
                <w:b/>
                <w:bCs/>
                <w:i/>
                <w:iCs/>
                <w:color w:val="000000"/>
                <w:szCs w:val="22"/>
                <w:lang w:eastAsia="en-IN"/>
              </w:rPr>
            </w:pPr>
            <w:r w:rsidRPr="003B35D6">
              <w:rPr>
                <w:rFonts w:ascii="Times New Roman" w:eastAsia="Times New Roman" w:hAnsi="Times New Roman" w:cs="Times New Roman"/>
                <w:b/>
                <w:bCs/>
                <w:i/>
                <w:iCs/>
                <w:color w:val="000000"/>
                <w:szCs w:val="22"/>
                <w:lang w:eastAsia="en-IN"/>
              </w:rPr>
              <w:t> </w:t>
            </w:r>
          </w:p>
        </w:tc>
        <w:tc>
          <w:tcPr>
            <w:tcW w:w="1140" w:type="dxa"/>
            <w:tcBorders>
              <w:top w:val="nil"/>
              <w:left w:val="nil"/>
              <w:bottom w:val="single" w:sz="4" w:space="0" w:color="auto"/>
              <w:right w:val="single" w:sz="4" w:space="0" w:color="auto"/>
            </w:tcBorders>
            <w:shd w:val="clear" w:color="auto" w:fill="auto"/>
            <w:noWrap/>
            <w:vAlign w:val="bottom"/>
            <w:hideMark/>
          </w:tcPr>
          <w:p w14:paraId="2DBF34CB" w14:textId="77777777" w:rsidR="003B35D6" w:rsidRPr="003B35D6" w:rsidRDefault="003B35D6" w:rsidP="003B35D6">
            <w:pPr>
              <w:spacing w:after="0" w:line="240" w:lineRule="auto"/>
              <w:jc w:val="center"/>
              <w:rPr>
                <w:rFonts w:ascii="Times New Roman" w:eastAsia="Times New Roman" w:hAnsi="Times New Roman" w:cs="Times New Roman"/>
                <w:b/>
                <w:bCs/>
                <w:i/>
                <w:iCs/>
                <w:color w:val="000000"/>
                <w:szCs w:val="22"/>
                <w:lang w:eastAsia="en-IN"/>
              </w:rPr>
            </w:pPr>
            <w:r w:rsidRPr="003B35D6">
              <w:rPr>
                <w:rFonts w:ascii="Times New Roman" w:eastAsia="Times New Roman" w:hAnsi="Times New Roman" w:cs="Times New Roman"/>
                <w:b/>
                <w:bCs/>
                <w:i/>
                <w:iCs/>
                <w:color w:val="000000"/>
                <w:szCs w:val="22"/>
                <w:lang w:eastAsia="en-IN"/>
              </w:rPr>
              <w:t> </w:t>
            </w:r>
          </w:p>
        </w:tc>
        <w:tc>
          <w:tcPr>
            <w:tcW w:w="1880" w:type="dxa"/>
            <w:tcBorders>
              <w:top w:val="nil"/>
              <w:left w:val="nil"/>
              <w:bottom w:val="single" w:sz="4" w:space="0" w:color="auto"/>
              <w:right w:val="single" w:sz="4" w:space="0" w:color="auto"/>
            </w:tcBorders>
            <w:shd w:val="clear" w:color="auto" w:fill="auto"/>
            <w:noWrap/>
            <w:vAlign w:val="bottom"/>
            <w:hideMark/>
          </w:tcPr>
          <w:p w14:paraId="1B591EF3" w14:textId="77777777" w:rsidR="003B35D6" w:rsidRPr="003B35D6" w:rsidRDefault="003B35D6" w:rsidP="003B35D6">
            <w:pPr>
              <w:spacing w:after="0" w:line="240" w:lineRule="auto"/>
              <w:jc w:val="center"/>
              <w:rPr>
                <w:rFonts w:ascii="Times New Roman" w:eastAsia="Times New Roman" w:hAnsi="Times New Roman" w:cs="Times New Roman"/>
                <w:b/>
                <w:bCs/>
                <w:i/>
                <w:iCs/>
                <w:color w:val="000000"/>
                <w:szCs w:val="22"/>
                <w:lang w:eastAsia="en-IN"/>
              </w:rPr>
            </w:pPr>
            <w:r w:rsidRPr="003B35D6">
              <w:rPr>
                <w:rFonts w:ascii="Times New Roman" w:eastAsia="Times New Roman" w:hAnsi="Times New Roman" w:cs="Times New Roman"/>
                <w:b/>
                <w:bCs/>
                <w:i/>
                <w:iCs/>
                <w:color w:val="000000"/>
                <w:szCs w:val="22"/>
                <w:lang w:eastAsia="en-IN"/>
              </w:rPr>
              <w:t> </w:t>
            </w:r>
          </w:p>
        </w:tc>
      </w:tr>
      <w:tr w:rsidR="003B35D6" w:rsidRPr="003B35D6" w14:paraId="4FC19B60"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6C65352C"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600" w:type="dxa"/>
            <w:tcBorders>
              <w:top w:val="nil"/>
              <w:left w:val="nil"/>
              <w:bottom w:val="single" w:sz="4" w:space="0" w:color="auto"/>
              <w:right w:val="single" w:sz="4" w:space="0" w:color="auto"/>
            </w:tcBorders>
            <w:shd w:val="clear" w:color="auto" w:fill="auto"/>
            <w:noWrap/>
            <w:vAlign w:val="bottom"/>
            <w:hideMark/>
          </w:tcPr>
          <w:p w14:paraId="01B5BEBE"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260" w:type="dxa"/>
            <w:tcBorders>
              <w:top w:val="nil"/>
              <w:left w:val="nil"/>
              <w:bottom w:val="single" w:sz="4" w:space="0" w:color="auto"/>
              <w:right w:val="single" w:sz="4" w:space="0" w:color="auto"/>
            </w:tcBorders>
            <w:shd w:val="clear" w:color="auto" w:fill="auto"/>
            <w:noWrap/>
            <w:vAlign w:val="bottom"/>
            <w:hideMark/>
          </w:tcPr>
          <w:p w14:paraId="346325EA"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260" w:type="dxa"/>
            <w:tcBorders>
              <w:top w:val="nil"/>
              <w:left w:val="nil"/>
              <w:bottom w:val="single" w:sz="4" w:space="0" w:color="auto"/>
              <w:right w:val="single" w:sz="4" w:space="0" w:color="auto"/>
            </w:tcBorders>
            <w:shd w:val="clear" w:color="auto" w:fill="auto"/>
            <w:noWrap/>
            <w:vAlign w:val="bottom"/>
            <w:hideMark/>
          </w:tcPr>
          <w:p w14:paraId="5AB23FE6"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40" w:type="dxa"/>
            <w:tcBorders>
              <w:top w:val="nil"/>
              <w:left w:val="nil"/>
              <w:bottom w:val="single" w:sz="4" w:space="0" w:color="auto"/>
              <w:right w:val="single" w:sz="4" w:space="0" w:color="auto"/>
            </w:tcBorders>
            <w:shd w:val="clear" w:color="auto" w:fill="auto"/>
            <w:noWrap/>
            <w:vAlign w:val="bottom"/>
            <w:hideMark/>
          </w:tcPr>
          <w:p w14:paraId="034A4CC0"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40" w:type="dxa"/>
            <w:tcBorders>
              <w:top w:val="nil"/>
              <w:left w:val="nil"/>
              <w:bottom w:val="single" w:sz="4" w:space="0" w:color="auto"/>
              <w:right w:val="single" w:sz="4" w:space="0" w:color="auto"/>
            </w:tcBorders>
            <w:shd w:val="clear" w:color="auto" w:fill="auto"/>
            <w:noWrap/>
            <w:vAlign w:val="bottom"/>
            <w:hideMark/>
          </w:tcPr>
          <w:p w14:paraId="546F0E55"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40" w:type="dxa"/>
            <w:tcBorders>
              <w:top w:val="nil"/>
              <w:left w:val="nil"/>
              <w:bottom w:val="single" w:sz="4" w:space="0" w:color="auto"/>
              <w:right w:val="single" w:sz="4" w:space="0" w:color="auto"/>
            </w:tcBorders>
            <w:shd w:val="clear" w:color="auto" w:fill="auto"/>
            <w:noWrap/>
            <w:vAlign w:val="bottom"/>
            <w:hideMark/>
          </w:tcPr>
          <w:p w14:paraId="4385AFA5"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880" w:type="dxa"/>
            <w:tcBorders>
              <w:top w:val="nil"/>
              <w:left w:val="nil"/>
              <w:bottom w:val="single" w:sz="4" w:space="0" w:color="auto"/>
              <w:right w:val="single" w:sz="4" w:space="0" w:color="auto"/>
            </w:tcBorders>
            <w:shd w:val="clear" w:color="auto" w:fill="auto"/>
            <w:noWrap/>
            <w:vAlign w:val="bottom"/>
            <w:hideMark/>
          </w:tcPr>
          <w:p w14:paraId="7AB01279"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r>
      <w:tr w:rsidR="003B35D6" w:rsidRPr="003B35D6" w14:paraId="7B74B7FF"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51728F9C" w14:textId="77777777"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Building</w:t>
            </w:r>
          </w:p>
        </w:tc>
        <w:tc>
          <w:tcPr>
            <w:tcW w:w="1600" w:type="dxa"/>
            <w:tcBorders>
              <w:top w:val="nil"/>
              <w:left w:val="nil"/>
              <w:bottom w:val="single" w:sz="4" w:space="0" w:color="auto"/>
              <w:right w:val="single" w:sz="4" w:space="0" w:color="auto"/>
            </w:tcBorders>
            <w:shd w:val="clear" w:color="auto" w:fill="auto"/>
            <w:noWrap/>
            <w:vAlign w:val="bottom"/>
            <w:hideMark/>
          </w:tcPr>
          <w:p w14:paraId="32FC366E" w14:textId="7F974EF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260" w:type="dxa"/>
            <w:tcBorders>
              <w:top w:val="nil"/>
              <w:left w:val="nil"/>
              <w:bottom w:val="single" w:sz="4" w:space="0" w:color="auto"/>
              <w:right w:val="single" w:sz="4" w:space="0" w:color="auto"/>
            </w:tcBorders>
            <w:shd w:val="clear" w:color="auto" w:fill="auto"/>
            <w:noWrap/>
            <w:vAlign w:val="bottom"/>
            <w:hideMark/>
          </w:tcPr>
          <w:p w14:paraId="10C0DCE0" w14:textId="6ABC48B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260" w:type="dxa"/>
            <w:tcBorders>
              <w:top w:val="nil"/>
              <w:left w:val="nil"/>
              <w:bottom w:val="single" w:sz="4" w:space="0" w:color="auto"/>
              <w:right w:val="single" w:sz="4" w:space="0" w:color="auto"/>
            </w:tcBorders>
            <w:shd w:val="clear" w:color="auto" w:fill="auto"/>
            <w:noWrap/>
            <w:vAlign w:val="bottom"/>
            <w:hideMark/>
          </w:tcPr>
          <w:p w14:paraId="51E638B8" w14:textId="543F8F1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40" w:type="dxa"/>
            <w:tcBorders>
              <w:top w:val="nil"/>
              <w:left w:val="nil"/>
              <w:bottom w:val="single" w:sz="4" w:space="0" w:color="auto"/>
              <w:right w:val="single" w:sz="4" w:space="0" w:color="auto"/>
            </w:tcBorders>
            <w:shd w:val="clear" w:color="auto" w:fill="auto"/>
            <w:noWrap/>
            <w:vAlign w:val="bottom"/>
            <w:hideMark/>
          </w:tcPr>
          <w:p w14:paraId="081ABF4B" w14:textId="25615F0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40" w:type="dxa"/>
            <w:tcBorders>
              <w:top w:val="nil"/>
              <w:left w:val="nil"/>
              <w:bottom w:val="single" w:sz="4" w:space="0" w:color="auto"/>
              <w:right w:val="single" w:sz="4" w:space="0" w:color="auto"/>
            </w:tcBorders>
            <w:shd w:val="clear" w:color="auto" w:fill="auto"/>
            <w:noWrap/>
            <w:vAlign w:val="bottom"/>
            <w:hideMark/>
          </w:tcPr>
          <w:p w14:paraId="05294890" w14:textId="2387DBE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40" w:type="dxa"/>
            <w:tcBorders>
              <w:top w:val="nil"/>
              <w:left w:val="nil"/>
              <w:bottom w:val="single" w:sz="4" w:space="0" w:color="auto"/>
              <w:right w:val="single" w:sz="4" w:space="0" w:color="auto"/>
            </w:tcBorders>
            <w:shd w:val="clear" w:color="auto" w:fill="auto"/>
            <w:noWrap/>
            <w:vAlign w:val="bottom"/>
            <w:hideMark/>
          </w:tcPr>
          <w:p w14:paraId="1BD16527" w14:textId="2E0AE0A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880" w:type="dxa"/>
            <w:tcBorders>
              <w:top w:val="nil"/>
              <w:left w:val="nil"/>
              <w:bottom w:val="single" w:sz="4" w:space="0" w:color="auto"/>
              <w:right w:val="single" w:sz="4" w:space="0" w:color="auto"/>
            </w:tcBorders>
            <w:shd w:val="clear" w:color="auto" w:fill="auto"/>
            <w:noWrap/>
            <w:vAlign w:val="bottom"/>
            <w:hideMark/>
          </w:tcPr>
          <w:p w14:paraId="4B223C6B" w14:textId="7259ADC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42BC25FA"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47C3BDC1"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Asset Value</w:t>
            </w:r>
          </w:p>
        </w:tc>
        <w:tc>
          <w:tcPr>
            <w:tcW w:w="1600" w:type="dxa"/>
            <w:tcBorders>
              <w:top w:val="nil"/>
              <w:left w:val="nil"/>
              <w:bottom w:val="single" w:sz="4" w:space="0" w:color="auto"/>
              <w:right w:val="single" w:sz="4" w:space="0" w:color="auto"/>
            </w:tcBorders>
            <w:shd w:val="clear" w:color="auto" w:fill="auto"/>
            <w:noWrap/>
            <w:vAlign w:val="bottom"/>
            <w:hideMark/>
          </w:tcPr>
          <w:p w14:paraId="3B53625D" w14:textId="3A8D4188"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44.49</w:t>
            </w:r>
          </w:p>
        </w:tc>
        <w:tc>
          <w:tcPr>
            <w:tcW w:w="1260" w:type="dxa"/>
            <w:tcBorders>
              <w:top w:val="nil"/>
              <w:left w:val="nil"/>
              <w:bottom w:val="single" w:sz="4" w:space="0" w:color="auto"/>
              <w:right w:val="single" w:sz="4" w:space="0" w:color="auto"/>
            </w:tcBorders>
            <w:shd w:val="clear" w:color="auto" w:fill="auto"/>
            <w:noWrap/>
            <w:vAlign w:val="bottom"/>
            <w:hideMark/>
          </w:tcPr>
          <w:p w14:paraId="08F16E0B" w14:textId="2573BEB3"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40.04</w:t>
            </w:r>
          </w:p>
        </w:tc>
        <w:tc>
          <w:tcPr>
            <w:tcW w:w="1260" w:type="dxa"/>
            <w:tcBorders>
              <w:top w:val="nil"/>
              <w:left w:val="nil"/>
              <w:bottom w:val="single" w:sz="4" w:space="0" w:color="auto"/>
              <w:right w:val="single" w:sz="4" w:space="0" w:color="auto"/>
            </w:tcBorders>
            <w:shd w:val="clear" w:color="auto" w:fill="auto"/>
            <w:noWrap/>
            <w:vAlign w:val="bottom"/>
            <w:hideMark/>
          </w:tcPr>
          <w:p w14:paraId="311750D2" w14:textId="75F8A657"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36.04</w:t>
            </w:r>
          </w:p>
        </w:tc>
        <w:tc>
          <w:tcPr>
            <w:tcW w:w="1140" w:type="dxa"/>
            <w:tcBorders>
              <w:top w:val="nil"/>
              <w:left w:val="nil"/>
              <w:bottom w:val="single" w:sz="4" w:space="0" w:color="auto"/>
              <w:right w:val="single" w:sz="4" w:space="0" w:color="auto"/>
            </w:tcBorders>
            <w:shd w:val="clear" w:color="auto" w:fill="auto"/>
            <w:noWrap/>
            <w:vAlign w:val="bottom"/>
            <w:hideMark/>
          </w:tcPr>
          <w:p w14:paraId="6684644D" w14:textId="5B470E65"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32.44</w:t>
            </w:r>
          </w:p>
        </w:tc>
        <w:tc>
          <w:tcPr>
            <w:tcW w:w="1140" w:type="dxa"/>
            <w:tcBorders>
              <w:top w:val="nil"/>
              <w:left w:val="nil"/>
              <w:bottom w:val="single" w:sz="4" w:space="0" w:color="auto"/>
              <w:right w:val="single" w:sz="4" w:space="0" w:color="auto"/>
            </w:tcBorders>
            <w:shd w:val="clear" w:color="auto" w:fill="auto"/>
            <w:noWrap/>
            <w:vAlign w:val="bottom"/>
            <w:hideMark/>
          </w:tcPr>
          <w:p w14:paraId="0008B9EA" w14:textId="327127ED"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29.19</w:t>
            </w:r>
          </w:p>
        </w:tc>
        <w:tc>
          <w:tcPr>
            <w:tcW w:w="1140" w:type="dxa"/>
            <w:tcBorders>
              <w:top w:val="nil"/>
              <w:left w:val="nil"/>
              <w:bottom w:val="single" w:sz="4" w:space="0" w:color="auto"/>
              <w:right w:val="single" w:sz="4" w:space="0" w:color="auto"/>
            </w:tcBorders>
            <w:shd w:val="clear" w:color="auto" w:fill="auto"/>
            <w:noWrap/>
            <w:vAlign w:val="bottom"/>
            <w:hideMark/>
          </w:tcPr>
          <w:p w14:paraId="69D0F49C" w14:textId="66449B97"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26.27</w:t>
            </w:r>
          </w:p>
        </w:tc>
        <w:tc>
          <w:tcPr>
            <w:tcW w:w="1880" w:type="dxa"/>
            <w:tcBorders>
              <w:top w:val="nil"/>
              <w:left w:val="nil"/>
              <w:bottom w:val="single" w:sz="4" w:space="0" w:color="auto"/>
              <w:right w:val="single" w:sz="4" w:space="0" w:color="auto"/>
            </w:tcBorders>
            <w:shd w:val="clear" w:color="auto" w:fill="auto"/>
            <w:noWrap/>
            <w:vAlign w:val="bottom"/>
            <w:hideMark/>
          </w:tcPr>
          <w:p w14:paraId="10450421" w14:textId="57A66775"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23.65</w:t>
            </w:r>
          </w:p>
        </w:tc>
      </w:tr>
      <w:tr w:rsidR="003B35D6" w:rsidRPr="003B35D6" w14:paraId="07D4CF2E"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4709C64E"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Depreciation</w:t>
            </w:r>
          </w:p>
        </w:tc>
        <w:tc>
          <w:tcPr>
            <w:tcW w:w="1600" w:type="dxa"/>
            <w:tcBorders>
              <w:top w:val="nil"/>
              <w:left w:val="nil"/>
              <w:bottom w:val="single" w:sz="4" w:space="0" w:color="auto"/>
              <w:right w:val="single" w:sz="4" w:space="0" w:color="auto"/>
            </w:tcBorders>
            <w:shd w:val="clear" w:color="auto" w:fill="auto"/>
            <w:noWrap/>
            <w:vAlign w:val="bottom"/>
            <w:hideMark/>
          </w:tcPr>
          <w:p w14:paraId="5D097A0C" w14:textId="7DD729D3"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4.45</w:t>
            </w:r>
          </w:p>
        </w:tc>
        <w:tc>
          <w:tcPr>
            <w:tcW w:w="1260" w:type="dxa"/>
            <w:tcBorders>
              <w:top w:val="nil"/>
              <w:left w:val="nil"/>
              <w:bottom w:val="single" w:sz="4" w:space="0" w:color="auto"/>
              <w:right w:val="single" w:sz="4" w:space="0" w:color="auto"/>
            </w:tcBorders>
            <w:shd w:val="clear" w:color="auto" w:fill="auto"/>
            <w:noWrap/>
            <w:vAlign w:val="bottom"/>
            <w:hideMark/>
          </w:tcPr>
          <w:p w14:paraId="4F9C04C9" w14:textId="582DB8C1"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4.00</w:t>
            </w:r>
          </w:p>
        </w:tc>
        <w:tc>
          <w:tcPr>
            <w:tcW w:w="1260" w:type="dxa"/>
            <w:tcBorders>
              <w:top w:val="nil"/>
              <w:left w:val="nil"/>
              <w:bottom w:val="single" w:sz="4" w:space="0" w:color="auto"/>
              <w:right w:val="single" w:sz="4" w:space="0" w:color="auto"/>
            </w:tcBorders>
            <w:shd w:val="clear" w:color="auto" w:fill="auto"/>
            <w:noWrap/>
            <w:vAlign w:val="bottom"/>
            <w:hideMark/>
          </w:tcPr>
          <w:p w14:paraId="2F707879" w14:textId="70AA1333"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3.60</w:t>
            </w:r>
          </w:p>
        </w:tc>
        <w:tc>
          <w:tcPr>
            <w:tcW w:w="1140" w:type="dxa"/>
            <w:tcBorders>
              <w:top w:val="nil"/>
              <w:left w:val="nil"/>
              <w:bottom w:val="single" w:sz="4" w:space="0" w:color="auto"/>
              <w:right w:val="single" w:sz="4" w:space="0" w:color="auto"/>
            </w:tcBorders>
            <w:shd w:val="clear" w:color="auto" w:fill="auto"/>
            <w:noWrap/>
            <w:vAlign w:val="bottom"/>
            <w:hideMark/>
          </w:tcPr>
          <w:p w14:paraId="08CA918D" w14:textId="31EFB4F2"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3.24</w:t>
            </w:r>
          </w:p>
        </w:tc>
        <w:tc>
          <w:tcPr>
            <w:tcW w:w="1140" w:type="dxa"/>
            <w:tcBorders>
              <w:top w:val="nil"/>
              <w:left w:val="nil"/>
              <w:bottom w:val="single" w:sz="4" w:space="0" w:color="auto"/>
              <w:right w:val="single" w:sz="4" w:space="0" w:color="auto"/>
            </w:tcBorders>
            <w:shd w:val="clear" w:color="auto" w:fill="auto"/>
            <w:noWrap/>
            <w:vAlign w:val="bottom"/>
            <w:hideMark/>
          </w:tcPr>
          <w:p w14:paraId="5E3E8EA9" w14:textId="3B6B28B2"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2.92</w:t>
            </w:r>
          </w:p>
        </w:tc>
        <w:tc>
          <w:tcPr>
            <w:tcW w:w="1140" w:type="dxa"/>
            <w:tcBorders>
              <w:top w:val="nil"/>
              <w:left w:val="nil"/>
              <w:bottom w:val="single" w:sz="4" w:space="0" w:color="auto"/>
              <w:right w:val="single" w:sz="4" w:space="0" w:color="auto"/>
            </w:tcBorders>
            <w:shd w:val="clear" w:color="auto" w:fill="auto"/>
            <w:noWrap/>
            <w:vAlign w:val="bottom"/>
            <w:hideMark/>
          </w:tcPr>
          <w:p w14:paraId="20F3CB54" w14:textId="72BF5463"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2.63</w:t>
            </w:r>
          </w:p>
        </w:tc>
        <w:tc>
          <w:tcPr>
            <w:tcW w:w="1880" w:type="dxa"/>
            <w:tcBorders>
              <w:top w:val="nil"/>
              <w:left w:val="nil"/>
              <w:bottom w:val="single" w:sz="4" w:space="0" w:color="auto"/>
              <w:right w:val="single" w:sz="4" w:space="0" w:color="auto"/>
            </w:tcBorders>
            <w:shd w:val="clear" w:color="auto" w:fill="auto"/>
            <w:noWrap/>
            <w:vAlign w:val="bottom"/>
            <w:hideMark/>
          </w:tcPr>
          <w:p w14:paraId="43CC1880" w14:textId="16B608E6"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2.36</w:t>
            </w:r>
          </w:p>
        </w:tc>
      </w:tr>
      <w:tr w:rsidR="003B35D6" w:rsidRPr="003B35D6" w14:paraId="73310D49"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0A1CC1AD"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Accumulated Depreciation</w:t>
            </w:r>
          </w:p>
        </w:tc>
        <w:tc>
          <w:tcPr>
            <w:tcW w:w="1600" w:type="dxa"/>
            <w:tcBorders>
              <w:top w:val="nil"/>
              <w:left w:val="nil"/>
              <w:bottom w:val="single" w:sz="4" w:space="0" w:color="auto"/>
              <w:right w:val="single" w:sz="4" w:space="0" w:color="auto"/>
            </w:tcBorders>
            <w:shd w:val="clear" w:color="auto" w:fill="auto"/>
            <w:noWrap/>
            <w:vAlign w:val="bottom"/>
            <w:hideMark/>
          </w:tcPr>
          <w:p w14:paraId="0C3EB28A" w14:textId="2B89958A"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4.45</w:t>
            </w:r>
          </w:p>
        </w:tc>
        <w:tc>
          <w:tcPr>
            <w:tcW w:w="1260" w:type="dxa"/>
            <w:tcBorders>
              <w:top w:val="nil"/>
              <w:left w:val="nil"/>
              <w:bottom w:val="single" w:sz="4" w:space="0" w:color="auto"/>
              <w:right w:val="single" w:sz="4" w:space="0" w:color="auto"/>
            </w:tcBorders>
            <w:shd w:val="clear" w:color="auto" w:fill="auto"/>
            <w:noWrap/>
            <w:vAlign w:val="bottom"/>
            <w:hideMark/>
          </w:tcPr>
          <w:p w14:paraId="5C53FD72" w14:textId="592FBB24"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8.45</w:t>
            </w:r>
          </w:p>
        </w:tc>
        <w:tc>
          <w:tcPr>
            <w:tcW w:w="1260" w:type="dxa"/>
            <w:tcBorders>
              <w:top w:val="nil"/>
              <w:left w:val="nil"/>
              <w:bottom w:val="single" w:sz="4" w:space="0" w:color="auto"/>
              <w:right w:val="single" w:sz="4" w:space="0" w:color="auto"/>
            </w:tcBorders>
            <w:shd w:val="clear" w:color="auto" w:fill="auto"/>
            <w:noWrap/>
            <w:vAlign w:val="bottom"/>
            <w:hideMark/>
          </w:tcPr>
          <w:p w14:paraId="1D2EE9CA" w14:textId="7295539D"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12.06</w:t>
            </w:r>
          </w:p>
        </w:tc>
        <w:tc>
          <w:tcPr>
            <w:tcW w:w="1140" w:type="dxa"/>
            <w:tcBorders>
              <w:top w:val="nil"/>
              <w:left w:val="nil"/>
              <w:bottom w:val="single" w:sz="4" w:space="0" w:color="auto"/>
              <w:right w:val="single" w:sz="4" w:space="0" w:color="auto"/>
            </w:tcBorders>
            <w:shd w:val="clear" w:color="auto" w:fill="auto"/>
            <w:noWrap/>
            <w:vAlign w:val="bottom"/>
            <w:hideMark/>
          </w:tcPr>
          <w:p w14:paraId="2BCBA906" w14:textId="029A31FD"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15.30</w:t>
            </w:r>
          </w:p>
        </w:tc>
        <w:tc>
          <w:tcPr>
            <w:tcW w:w="1140" w:type="dxa"/>
            <w:tcBorders>
              <w:top w:val="nil"/>
              <w:left w:val="nil"/>
              <w:bottom w:val="single" w:sz="4" w:space="0" w:color="auto"/>
              <w:right w:val="single" w:sz="4" w:space="0" w:color="auto"/>
            </w:tcBorders>
            <w:shd w:val="clear" w:color="auto" w:fill="auto"/>
            <w:noWrap/>
            <w:vAlign w:val="bottom"/>
            <w:hideMark/>
          </w:tcPr>
          <w:p w14:paraId="3F201F53" w14:textId="6E2FDEFA"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18.22</w:t>
            </w:r>
          </w:p>
        </w:tc>
        <w:tc>
          <w:tcPr>
            <w:tcW w:w="1140" w:type="dxa"/>
            <w:tcBorders>
              <w:top w:val="nil"/>
              <w:left w:val="nil"/>
              <w:bottom w:val="single" w:sz="4" w:space="0" w:color="auto"/>
              <w:right w:val="single" w:sz="4" w:space="0" w:color="auto"/>
            </w:tcBorders>
            <w:shd w:val="clear" w:color="auto" w:fill="auto"/>
            <w:noWrap/>
            <w:vAlign w:val="bottom"/>
            <w:hideMark/>
          </w:tcPr>
          <w:p w14:paraId="4E5E8C51" w14:textId="72946E72"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20.85</w:t>
            </w:r>
          </w:p>
        </w:tc>
        <w:tc>
          <w:tcPr>
            <w:tcW w:w="1880" w:type="dxa"/>
            <w:tcBorders>
              <w:top w:val="nil"/>
              <w:left w:val="nil"/>
              <w:bottom w:val="single" w:sz="4" w:space="0" w:color="auto"/>
              <w:right w:val="single" w:sz="4" w:space="0" w:color="auto"/>
            </w:tcBorders>
            <w:shd w:val="clear" w:color="auto" w:fill="auto"/>
            <w:noWrap/>
            <w:vAlign w:val="bottom"/>
            <w:hideMark/>
          </w:tcPr>
          <w:p w14:paraId="1C39DF1D" w14:textId="09D69F63"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23.21</w:t>
            </w:r>
          </w:p>
        </w:tc>
      </w:tr>
      <w:tr w:rsidR="003B35D6" w:rsidRPr="003B35D6" w14:paraId="3623175F"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3BD79ABD"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Net Fixed Assets</w:t>
            </w:r>
          </w:p>
        </w:tc>
        <w:tc>
          <w:tcPr>
            <w:tcW w:w="1600" w:type="dxa"/>
            <w:tcBorders>
              <w:top w:val="nil"/>
              <w:left w:val="nil"/>
              <w:bottom w:val="single" w:sz="4" w:space="0" w:color="auto"/>
              <w:right w:val="single" w:sz="4" w:space="0" w:color="auto"/>
            </w:tcBorders>
            <w:shd w:val="clear" w:color="auto" w:fill="auto"/>
            <w:noWrap/>
            <w:vAlign w:val="bottom"/>
            <w:hideMark/>
          </w:tcPr>
          <w:p w14:paraId="595809D1" w14:textId="5A2EE7A4"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40.04</w:t>
            </w:r>
          </w:p>
        </w:tc>
        <w:tc>
          <w:tcPr>
            <w:tcW w:w="1260" w:type="dxa"/>
            <w:tcBorders>
              <w:top w:val="nil"/>
              <w:left w:val="nil"/>
              <w:bottom w:val="single" w:sz="4" w:space="0" w:color="auto"/>
              <w:right w:val="single" w:sz="4" w:space="0" w:color="auto"/>
            </w:tcBorders>
            <w:shd w:val="clear" w:color="auto" w:fill="auto"/>
            <w:noWrap/>
            <w:vAlign w:val="bottom"/>
            <w:hideMark/>
          </w:tcPr>
          <w:p w14:paraId="217D89DE" w14:textId="510212DB"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36.04</w:t>
            </w:r>
          </w:p>
        </w:tc>
        <w:tc>
          <w:tcPr>
            <w:tcW w:w="1260" w:type="dxa"/>
            <w:tcBorders>
              <w:top w:val="nil"/>
              <w:left w:val="nil"/>
              <w:bottom w:val="single" w:sz="4" w:space="0" w:color="auto"/>
              <w:right w:val="single" w:sz="4" w:space="0" w:color="auto"/>
            </w:tcBorders>
            <w:shd w:val="clear" w:color="auto" w:fill="auto"/>
            <w:noWrap/>
            <w:vAlign w:val="bottom"/>
            <w:hideMark/>
          </w:tcPr>
          <w:p w14:paraId="681ED58C" w14:textId="55D94F5E"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32.44</w:t>
            </w:r>
          </w:p>
        </w:tc>
        <w:tc>
          <w:tcPr>
            <w:tcW w:w="1140" w:type="dxa"/>
            <w:tcBorders>
              <w:top w:val="nil"/>
              <w:left w:val="nil"/>
              <w:bottom w:val="single" w:sz="4" w:space="0" w:color="auto"/>
              <w:right w:val="single" w:sz="4" w:space="0" w:color="auto"/>
            </w:tcBorders>
            <w:shd w:val="clear" w:color="auto" w:fill="auto"/>
            <w:noWrap/>
            <w:vAlign w:val="bottom"/>
            <w:hideMark/>
          </w:tcPr>
          <w:p w14:paraId="01F35C24" w14:textId="3C396C24"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29.19</w:t>
            </w:r>
          </w:p>
        </w:tc>
        <w:tc>
          <w:tcPr>
            <w:tcW w:w="1140" w:type="dxa"/>
            <w:tcBorders>
              <w:top w:val="nil"/>
              <w:left w:val="nil"/>
              <w:bottom w:val="single" w:sz="4" w:space="0" w:color="auto"/>
              <w:right w:val="single" w:sz="4" w:space="0" w:color="auto"/>
            </w:tcBorders>
            <w:shd w:val="clear" w:color="auto" w:fill="auto"/>
            <w:noWrap/>
            <w:vAlign w:val="bottom"/>
            <w:hideMark/>
          </w:tcPr>
          <w:p w14:paraId="7022835A" w14:textId="68ADF157"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26.27</w:t>
            </w:r>
          </w:p>
        </w:tc>
        <w:tc>
          <w:tcPr>
            <w:tcW w:w="1140" w:type="dxa"/>
            <w:tcBorders>
              <w:top w:val="nil"/>
              <w:left w:val="nil"/>
              <w:bottom w:val="single" w:sz="4" w:space="0" w:color="auto"/>
              <w:right w:val="single" w:sz="4" w:space="0" w:color="auto"/>
            </w:tcBorders>
            <w:shd w:val="clear" w:color="auto" w:fill="auto"/>
            <w:noWrap/>
            <w:vAlign w:val="bottom"/>
            <w:hideMark/>
          </w:tcPr>
          <w:p w14:paraId="77160F54" w14:textId="3B11D067"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23.65</w:t>
            </w:r>
          </w:p>
        </w:tc>
        <w:tc>
          <w:tcPr>
            <w:tcW w:w="1880" w:type="dxa"/>
            <w:tcBorders>
              <w:top w:val="nil"/>
              <w:left w:val="nil"/>
              <w:bottom w:val="single" w:sz="4" w:space="0" w:color="auto"/>
              <w:right w:val="single" w:sz="4" w:space="0" w:color="auto"/>
            </w:tcBorders>
            <w:shd w:val="clear" w:color="auto" w:fill="auto"/>
            <w:noWrap/>
            <w:vAlign w:val="bottom"/>
            <w:hideMark/>
          </w:tcPr>
          <w:p w14:paraId="2456EF32" w14:textId="5BF6AAB8"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21.28</w:t>
            </w:r>
          </w:p>
        </w:tc>
      </w:tr>
      <w:tr w:rsidR="003B35D6" w:rsidRPr="003B35D6" w14:paraId="27011680"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7B4478EA" w14:textId="210046D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600" w:type="dxa"/>
            <w:tcBorders>
              <w:top w:val="nil"/>
              <w:left w:val="nil"/>
              <w:bottom w:val="single" w:sz="4" w:space="0" w:color="auto"/>
              <w:right w:val="single" w:sz="4" w:space="0" w:color="auto"/>
            </w:tcBorders>
            <w:shd w:val="clear" w:color="auto" w:fill="auto"/>
            <w:noWrap/>
            <w:vAlign w:val="bottom"/>
            <w:hideMark/>
          </w:tcPr>
          <w:p w14:paraId="0CDFAE4F" w14:textId="22A9579B"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260" w:type="dxa"/>
            <w:tcBorders>
              <w:top w:val="nil"/>
              <w:left w:val="nil"/>
              <w:bottom w:val="single" w:sz="4" w:space="0" w:color="auto"/>
              <w:right w:val="single" w:sz="4" w:space="0" w:color="auto"/>
            </w:tcBorders>
            <w:shd w:val="clear" w:color="auto" w:fill="auto"/>
            <w:noWrap/>
            <w:vAlign w:val="bottom"/>
            <w:hideMark/>
          </w:tcPr>
          <w:p w14:paraId="7C2EC591" w14:textId="55929812"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260" w:type="dxa"/>
            <w:tcBorders>
              <w:top w:val="nil"/>
              <w:left w:val="nil"/>
              <w:bottom w:val="single" w:sz="4" w:space="0" w:color="auto"/>
              <w:right w:val="single" w:sz="4" w:space="0" w:color="auto"/>
            </w:tcBorders>
            <w:shd w:val="clear" w:color="auto" w:fill="auto"/>
            <w:noWrap/>
            <w:vAlign w:val="bottom"/>
            <w:hideMark/>
          </w:tcPr>
          <w:p w14:paraId="295E46B6" w14:textId="73E0BE4E"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140" w:type="dxa"/>
            <w:tcBorders>
              <w:top w:val="nil"/>
              <w:left w:val="nil"/>
              <w:bottom w:val="single" w:sz="4" w:space="0" w:color="auto"/>
              <w:right w:val="single" w:sz="4" w:space="0" w:color="auto"/>
            </w:tcBorders>
            <w:shd w:val="clear" w:color="auto" w:fill="auto"/>
            <w:noWrap/>
            <w:vAlign w:val="bottom"/>
            <w:hideMark/>
          </w:tcPr>
          <w:p w14:paraId="20CB717C" w14:textId="0FF1B964"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140" w:type="dxa"/>
            <w:tcBorders>
              <w:top w:val="nil"/>
              <w:left w:val="nil"/>
              <w:bottom w:val="single" w:sz="4" w:space="0" w:color="auto"/>
              <w:right w:val="single" w:sz="4" w:space="0" w:color="auto"/>
            </w:tcBorders>
            <w:shd w:val="clear" w:color="auto" w:fill="auto"/>
            <w:noWrap/>
            <w:vAlign w:val="bottom"/>
            <w:hideMark/>
          </w:tcPr>
          <w:p w14:paraId="37CD72D2" w14:textId="4761D8F7"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140" w:type="dxa"/>
            <w:tcBorders>
              <w:top w:val="nil"/>
              <w:left w:val="nil"/>
              <w:bottom w:val="single" w:sz="4" w:space="0" w:color="auto"/>
              <w:right w:val="single" w:sz="4" w:space="0" w:color="auto"/>
            </w:tcBorders>
            <w:shd w:val="clear" w:color="auto" w:fill="auto"/>
            <w:noWrap/>
            <w:vAlign w:val="bottom"/>
            <w:hideMark/>
          </w:tcPr>
          <w:p w14:paraId="5FBAB4C9" w14:textId="0FCD58F2"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880" w:type="dxa"/>
            <w:tcBorders>
              <w:top w:val="nil"/>
              <w:left w:val="nil"/>
              <w:bottom w:val="single" w:sz="4" w:space="0" w:color="auto"/>
              <w:right w:val="single" w:sz="4" w:space="0" w:color="auto"/>
            </w:tcBorders>
            <w:shd w:val="clear" w:color="auto" w:fill="auto"/>
            <w:noWrap/>
            <w:vAlign w:val="bottom"/>
            <w:hideMark/>
          </w:tcPr>
          <w:p w14:paraId="18B65C56" w14:textId="53D9EDE4"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r>
      <w:tr w:rsidR="003B35D6" w:rsidRPr="003B35D6" w14:paraId="68E1862E"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6FC8FC5F" w14:textId="4A33F86B"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Plant and Machinery</w:t>
            </w:r>
          </w:p>
        </w:tc>
        <w:tc>
          <w:tcPr>
            <w:tcW w:w="1600" w:type="dxa"/>
            <w:tcBorders>
              <w:top w:val="nil"/>
              <w:left w:val="nil"/>
              <w:bottom w:val="single" w:sz="4" w:space="0" w:color="auto"/>
              <w:right w:val="single" w:sz="4" w:space="0" w:color="auto"/>
            </w:tcBorders>
            <w:shd w:val="clear" w:color="auto" w:fill="auto"/>
            <w:noWrap/>
            <w:vAlign w:val="bottom"/>
            <w:hideMark/>
          </w:tcPr>
          <w:p w14:paraId="0C86BA7B" w14:textId="6A882396"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260" w:type="dxa"/>
            <w:tcBorders>
              <w:top w:val="nil"/>
              <w:left w:val="nil"/>
              <w:bottom w:val="single" w:sz="4" w:space="0" w:color="auto"/>
              <w:right w:val="single" w:sz="4" w:space="0" w:color="auto"/>
            </w:tcBorders>
            <w:shd w:val="clear" w:color="auto" w:fill="auto"/>
            <w:noWrap/>
            <w:vAlign w:val="bottom"/>
            <w:hideMark/>
          </w:tcPr>
          <w:p w14:paraId="27ACBECD" w14:textId="03CA1095"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260" w:type="dxa"/>
            <w:tcBorders>
              <w:top w:val="nil"/>
              <w:left w:val="nil"/>
              <w:bottom w:val="single" w:sz="4" w:space="0" w:color="auto"/>
              <w:right w:val="single" w:sz="4" w:space="0" w:color="auto"/>
            </w:tcBorders>
            <w:shd w:val="clear" w:color="auto" w:fill="auto"/>
            <w:noWrap/>
            <w:vAlign w:val="bottom"/>
            <w:hideMark/>
          </w:tcPr>
          <w:p w14:paraId="29208834" w14:textId="79EAC47F"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140" w:type="dxa"/>
            <w:tcBorders>
              <w:top w:val="nil"/>
              <w:left w:val="nil"/>
              <w:bottom w:val="single" w:sz="4" w:space="0" w:color="auto"/>
              <w:right w:val="single" w:sz="4" w:space="0" w:color="auto"/>
            </w:tcBorders>
            <w:shd w:val="clear" w:color="auto" w:fill="auto"/>
            <w:noWrap/>
            <w:vAlign w:val="bottom"/>
            <w:hideMark/>
          </w:tcPr>
          <w:p w14:paraId="6016028A" w14:textId="3E8127F5"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140" w:type="dxa"/>
            <w:tcBorders>
              <w:top w:val="nil"/>
              <w:left w:val="nil"/>
              <w:bottom w:val="single" w:sz="4" w:space="0" w:color="auto"/>
              <w:right w:val="single" w:sz="4" w:space="0" w:color="auto"/>
            </w:tcBorders>
            <w:shd w:val="clear" w:color="auto" w:fill="auto"/>
            <w:noWrap/>
            <w:vAlign w:val="bottom"/>
            <w:hideMark/>
          </w:tcPr>
          <w:p w14:paraId="476C4532" w14:textId="7BE6CA87"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140" w:type="dxa"/>
            <w:tcBorders>
              <w:top w:val="nil"/>
              <w:left w:val="nil"/>
              <w:bottom w:val="single" w:sz="4" w:space="0" w:color="auto"/>
              <w:right w:val="single" w:sz="4" w:space="0" w:color="auto"/>
            </w:tcBorders>
            <w:shd w:val="clear" w:color="auto" w:fill="auto"/>
            <w:noWrap/>
            <w:vAlign w:val="bottom"/>
            <w:hideMark/>
          </w:tcPr>
          <w:p w14:paraId="1FA75992" w14:textId="5FF485CB"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880" w:type="dxa"/>
            <w:tcBorders>
              <w:top w:val="nil"/>
              <w:left w:val="nil"/>
              <w:bottom w:val="single" w:sz="4" w:space="0" w:color="auto"/>
              <w:right w:val="single" w:sz="4" w:space="0" w:color="auto"/>
            </w:tcBorders>
            <w:shd w:val="clear" w:color="auto" w:fill="auto"/>
            <w:noWrap/>
            <w:vAlign w:val="bottom"/>
            <w:hideMark/>
          </w:tcPr>
          <w:p w14:paraId="7223F7AC" w14:textId="42BD9430"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r>
      <w:tr w:rsidR="003B35D6" w:rsidRPr="003B35D6" w14:paraId="4FABF9EF"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2EE586ED"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Asset Value</w:t>
            </w:r>
          </w:p>
        </w:tc>
        <w:tc>
          <w:tcPr>
            <w:tcW w:w="1600" w:type="dxa"/>
            <w:tcBorders>
              <w:top w:val="nil"/>
              <w:left w:val="nil"/>
              <w:bottom w:val="single" w:sz="4" w:space="0" w:color="auto"/>
              <w:right w:val="single" w:sz="4" w:space="0" w:color="auto"/>
            </w:tcBorders>
            <w:shd w:val="clear" w:color="auto" w:fill="auto"/>
            <w:noWrap/>
            <w:vAlign w:val="bottom"/>
            <w:hideMark/>
          </w:tcPr>
          <w:p w14:paraId="3676015F" w14:textId="33F94A26"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17.24</w:t>
            </w:r>
          </w:p>
        </w:tc>
        <w:tc>
          <w:tcPr>
            <w:tcW w:w="1260" w:type="dxa"/>
            <w:tcBorders>
              <w:top w:val="nil"/>
              <w:left w:val="nil"/>
              <w:bottom w:val="single" w:sz="4" w:space="0" w:color="auto"/>
              <w:right w:val="single" w:sz="4" w:space="0" w:color="auto"/>
            </w:tcBorders>
            <w:shd w:val="clear" w:color="auto" w:fill="auto"/>
            <w:noWrap/>
            <w:vAlign w:val="bottom"/>
            <w:hideMark/>
          </w:tcPr>
          <w:p w14:paraId="681F7A18" w14:textId="3E5A8D39"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14.65</w:t>
            </w:r>
          </w:p>
        </w:tc>
        <w:tc>
          <w:tcPr>
            <w:tcW w:w="1260" w:type="dxa"/>
            <w:tcBorders>
              <w:top w:val="nil"/>
              <w:left w:val="nil"/>
              <w:bottom w:val="single" w:sz="4" w:space="0" w:color="auto"/>
              <w:right w:val="single" w:sz="4" w:space="0" w:color="auto"/>
            </w:tcBorders>
            <w:shd w:val="clear" w:color="auto" w:fill="auto"/>
            <w:noWrap/>
            <w:vAlign w:val="bottom"/>
            <w:hideMark/>
          </w:tcPr>
          <w:p w14:paraId="1A9BC9BB" w14:textId="1F52E828"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12.46</w:t>
            </w:r>
          </w:p>
        </w:tc>
        <w:tc>
          <w:tcPr>
            <w:tcW w:w="1140" w:type="dxa"/>
            <w:tcBorders>
              <w:top w:val="nil"/>
              <w:left w:val="nil"/>
              <w:bottom w:val="single" w:sz="4" w:space="0" w:color="auto"/>
              <w:right w:val="single" w:sz="4" w:space="0" w:color="auto"/>
            </w:tcBorders>
            <w:shd w:val="clear" w:color="auto" w:fill="auto"/>
            <w:noWrap/>
            <w:vAlign w:val="bottom"/>
            <w:hideMark/>
          </w:tcPr>
          <w:p w14:paraId="6596CAB2" w14:textId="1F449223"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10.59</w:t>
            </w:r>
          </w:p>
        </w:tc>
        <w:tc>
          <w:tcPr>
            <w:tcW w:w="1140" w:type="dxa"/>
            <w:tcBorders>
              <w:top w:val="nil"/>
              <w:left w:val="nil"/>
              <w:bottom w:val="single" w:sz="4" w:space="0" w:color="auto"/>
              <w:right w:val="single" w:sz="4" w:space="0" w:color="auto"/>
            </w:tcBorders>
            <w:shd w:val="clear" w:color="auto" w:fill="auto"/>
            <w:noWrap/>
            <w:vAlign w:val="bottom"/>
            <w:hideMark/>
          </w:tcPr>
          <w:p w14:paraId="64EAFE9B" w14:textId="3A0AFD16"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9.00</w:t>
            </w:r>
          </w:p>
        </w:tc>
        <w:tc>
          <w:tcPr>
            <w:tcW w:w="1140" w:type="dxa"/>
            <w:tcBorders>
              <w:top w:val="nil"/>
              <w:left w:val="nil"/>
              <w:bottom w:val="single" w:sz="4" w:space="0" w:color="auto"/>
              <w:right w:val="single" w:sz="4" w:space="0" w:color="auto"/>
            </w:tcBorders>
            <w:shd w:val="clear" w:color="auto" w:fill="auto"/>
            <w:noWrap/>
            <w:vAlign w:val="bottom"/>
            <w:hideMark/>
          </w:tcPr>
          <w:p w14:paraId="26366863" w14:textId="48D208F7"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7.65</w:t>
            </w:r>
          </w:p>
        </w:tc>
        <w:tc>
          <w:tcPr>
            <w:tcW w:w="1880" w:type="dxa"/>
            <w:tcBorders>
              <w:top w:val="nil"/>
              <w:left w:val="nil"/>
              <w:bottom w:val="single" w:sz="4" w:space="0" w:color="auto"/>
              <w:right w:val="single" w:sz="4" w:space="0" w:color="auto"/>
            </w:tcBorders>
            <w:shd w:val="clear" w:color="auto" w:fill="auto"/>
            <w:noWrap/>
            <w:vAlign w:val="bottom"/>
            <w:hideMark/>
          </w:tcPr>
          <w:p w14:paraId="104F5CE8" w14:textId="159F5D94"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6.50</w:t>
            </w:r>
          </w:p>
        </w:tc>
      </w:tr>
      <w:tr w:rsidR="003B35D6" w:rsidRPr="003B35D6" w14:paraId="6742271F"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13A034DF"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Depreciation</w:t>
            </w:r>
          </w:p>
        </w:tc>
        <w:tc>
          <w:tcPr>
            <w:tcW w:w="1600" w:type="dxa"/>
            <w:tcBorders>
              <w:top w:val="nil"/>
              <w:left w:val="nil"/>
              <w:bottom w:val="single" w:sz="4" w:space="0" w:color="auto"/>
              <w:right w:val="single" w:sz="4" w:space="0" w:color="auto"/>
            </w:tcBorders>
            <w:shd w:val="clear" w:color="auto" w:fill="auto"/>
            <w:noWrap/>
            <w:vAlign w:val="bottom"/>
            <w:hideMark/>
          </w:tcPr>
          <w:p w14:paraId="041909D6" w14:textId="2BA87EE6"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2.59</w:t>
            </w:r>
          </w:p>
        </w:tc>
        <w:tc>
          <w:tcPr>
            <w:tcW w:w="1260" w:type="dxa"/>
            <w:tcBorders>
              <w:top w:val="nil"/>
              <w:left w:val="nil"/>
              <w:bottom w:val="single" w:sz="4" w:space="0" w:color="auto"/>
              <w:right w:val="single" w:sz="4" w:space="0" w:color="auto"/>
            </w:tcBorders>
            <w:shd w:val="clear" w:color="auto" w:fill="auto"/>
            <w:noWrap/>
            <w:vAlign w:val="bottom"/>
            <w:hideMark/>
          </w:tcPr>
          <w:p w14:paraId="4F9AFA68" w14:textId="2F97CFE2"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2.20</w:t>
            </w:r>
          </w:p>
        </w:tc>
        <w:tc>
          <w:tcPr>
            <w:tcW w:w="1260" w:type="dxa"/>
            <w:tcBorders>
              <w:top w:val="nil"/>
              <w:left w:val="nil"/>
              <w:bottom w:val="single" w:sz="4" w:space="0" w:color="auto"/>
              <w:right w:val="single" w:sz="4" w:space="0" w:color="auto"/>
            </w:tcBorders>
            <w:shd w:val="clear" w:color="auto" w:fill="auto"/>
            <w:noWrap/>
            <w:vAlign w:val="bottom"/>
            <w:hideMark/>
          </w:tcPr>
          <w:p w14:paraId="0785534F" w14:textId="4A051781"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1.87</w:t>
            </w:r>
          </w:p>
        </w:tc>
        <w:tc>
          <w:tcPr>
            <w:tcW w:w="1140" w:type="dxa"/>
            <w:tcBorders>
              <w:top w:val="nil"/>
              <w:left w:val="nil"/>
              <w:bottom w:val="single" w:sz="4" w:space="0" w:color="auto"/>
              <w:right w:val="single" w:sz="4" w:space="0" w:color="auto"/>
            </w:tcBorders>
            <w:shd w:val="clear" w:color="auto" w:fill="auto"/>
            <w:noWrap/>
            <w:vAlign w:val="bottom"/>
            <w:hideMark/>
          </w:tcPr>
          <w:p w14:paraId="20D9A3EA" w14:textId="44701E08"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1.59</w:t>
            </w:r>
          </w:p>
        </w:tc>
        <w:tc>
          <w:tcPr>
            <w:tcW w:w="1140" w:type="dxa"/>
            <w:tcBorders>
              <w:top w:val="nil"/>
              <w:left w:val="nil"/>
              <w:bottom w:val="single" w:sz="4" w:space="0" w:color="auto"/>
              <w:right w:val="single" w:sz="4" w:space="0" w:color="auto"/>
            </w:tcBorders>
            <w:shd w:val="clear" w:color="auto" w:fill="auto"/>
            <w:noWrap/>
            <w:vAlign w:val="bottom"/>
            <w:hideMark/>
          </w:tcPr>
          <w:p w14:paraId="587213E9" w14:textId="66DDB637"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1.35</w:t>
            </w:r>
          </w:p>
        </w:tc>
        <w:tc>
          <w:tcPr>
            <w:tcW w:w="1140" w:type="dxa"/>
            <w:tcBorders>
              <w:top w:val="nil"/>
              <w:left w:val="nil"/>
              <w:bottom w:val="single" w:sz="4" w:space="0" w:color="auto"/>
              <w:right w:val="single" w:sz="4" w:space="0" w:color="auto"/>
            </w:tcBorders>
            <w:shd w:val="clear" w:color="auto" w:fill="auto"/>
            <w:noWrap/>
            <w:vAlign w:val="bottom"/>
            <w:hideMark/>
          </w:tcPr>
          <w:p w14:paraId="2B72AB8F" w14:textId="53D666C0"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1.15</w:t>
            </w:r>
          </w:p>
        </w:tc>
        <w:tc>
          <w:tcPr>
            <w:tcW w:w="1880" w:type="dxa"/>
            <w:tcBorders>
              <w:top w:val="nil"/>
              <w:left w:val="nil"/>
              <w:bottom w:val="single" w:sz="4" w:space="0" w:color="auto"/>
              <w:right w:val="single" w:sz="4" w:space="0" w:color="auto"/>
            </w:tcBorders>
            <w:shd w:val="clear" w:color="auto" w:fill="auto"/>
            <w:noWrap/>
            <w:vAlign w:val="bottom"/>
            <w:hideMark/>
          </w:tcPr>
          <w:p w14:paraId="692C6596" w14:textId="5CFC117A"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0.98</w:t>
            </w:r>
          </w:p>
        </w:tc>
      </w:tr>
      <w:tr w:rsidR="003B35D6" w:rsidRPr="003B35D6" w14:paraId="2371F1CB"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6FE3C539"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Accumulated Depreciation</w:t>
            </w:r>
          </w:p>
        </w:tc>
        <w:tc>
          <w:tcPr>
            <w:tcW w:w="1600" w:type="dxa"/>
            <w:tcBorders>
              <w:top w:val="nil"/>
              <w:left w:val="nil"/>
              <w:bottom w:val="single" w:sz="4" w:space="0" w:color="auto"/>
              <w:right w:val="single" w:sz="4" w:space="0" w:color="auto"/>
            </w:tcBorders>
            <w:shd w:val="clear" w:color="auto" w:fill="auto"/>
            <w:noWrap/>
            <w:vAlign w:val="bottom"/>
            <w:hideMark/>
          </w:tcPr>
          <w:p w14:paraId="10120A4E" w14:textId="5D7D2E38"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2.59</w:t>
            </w:r>
          </w:p>
        </w:tc>
        <w:tc>
          <w:tcPr>
            <w:tcW w:w="1260" w:type="dxa"/>
            <w:tcBorders>
              <w:top w:val="nil"/>
              <w:left w:val="nil"/>
              <w:bottom w:val="single" w:sz="4" w:space="0" w:color="auto"/>
              <w:right w:val="single" w:sz="4" w:space="0" w:color="auto"/>
            </w:tcBorders>
            <w:shd w:val="clear" w:color="auto" w:fill="auto"/>
            <w:noWrap/>
            <w:vAlign w:val="bottom"/>
            <w:hideMark/>
          </w:tcPr>
          <w:p w14:paraId="1F2209B6" w14:textId="4229881A"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4.78</w:t>
            </w:r>
          </w:p>
        </w:tc>
        <w:tc>
          <w:tcPr>
            <w:tcW w:w="1260" w:type="dxa"/>
            <w:tcBorders>
              <w:top w:val="nil"/>
              <w:left w:val="nil"/>
              <w:bottom w:val="single" w:sz="4" w:space="0" w:color="auto"/>
              <w:right w:val="single" w:sz="4" w:space="0" w:color="auto"/>
            </w:tcBorders>
            <w:shd w:val="clear" w:color="auto" w:fill="auto"/>
            <w:noWrap/>
            <w:vAlign w:val="bottom"/>
            <w:hideMark/>
          </w:tcPr>
          <w:p w14:paraId="77DB4782" w14:textId="002EF156"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6.65</w:t>
            </w:r>
          </w:p>
        </w:tc>
        <w:tc>
          <w:tcPr>
            <w:tcW w:w="1140" w:type="dxa"/>
            <w:tcBorders>
              <w:top w:val="nil"/>
              <w:left w:val="nil"/>
              <w:bottom w:val="single" w:sz="4" w:space="0" w:color="auto"/>
              <w:right w:val="single" w:sz="4" w:space="0" w:color="auto"/>
            </w:tcBorders>
            <w:shd w:val="clear" w:color="auto" w:fill="auto"/>
            <w:noWrap/>
            <w:vAlign w:val="bottom"/>
            <w:hideMark/>
          </w:tcPr>
          <w:p w14:paraId="32532F81" w14:textId="5833018A"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8.24</w:t>
            </w:r>
          </w:p>
        </w:tc>
        <w:tc>
          <w:tcPr>
            <w:tcW w:w="1140" w:type="dxa"/>
            <w:tcBorders>
              <w:top w:val="nil"/>
              <w:left w:val="nil"/>
              <w:bottom w:val="single" w:sz="4" w:space="0" w:color="auto"/>
              <w:right w:val="single" w:sz="4" w:space="0" w:color="auto"/>
            </w:tcBorders>
            <w:shd w:val="clear" w:color="auto" w:fill="auto"/>
            <w:noWrap/>
            <w:vAlign w:val="bottom"/>
            <w:hideMark/>
          </w:tcPr>
          <w:p w14:paraId="3C522348" w14:textId="16E279C1"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9.59</w:t>
            </w:r>
          </w:p>
        </w:tc>
        <w:tc>
          <w:tcPr>
            <w:tcW w:w="1140" w:type="dxa"/>
            <w:tcBorders>
              <w:top w:val="nil"/>
              <w:left w:val="nil"/>
              <w:bottom w:val="single" w:sz="4" w:space="0" w:color="auto"/>
              <w:right w:val="single" w:sz="4" w:space="0" w:color="auto"/>
            </w:tcBorders>
            <w:shd w:val="clear" w:color="auto" w:fill="auto"/>
            <w:noWrap/>
            <w:vAlign w:val="bottom"/>
            <w:hideMark/>
          </w:tcPr>
          <w:p w14:paraId="36205C92" w14:textId="18FC76CA"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10.74</w:t>
            </w:r>
          </w:p>
        </w:tc>
        <w:tc>
          <w:tcPr>
            <w:tcW w:w="1880" w:type="dxa"/>
            <w:tcBorders>
              <w:top w:val="nil"/>
              <w:left w:val="nil"/>
              <w:bottom w:val="single" w:sz="4" w:space="0" w:color="auto"/>
              <w:right w:val="single" w:sz="4" w:space="0" w:color="auto"/>
            </w:tcBorders>
            <w:shd w:val="clear" w:color="auto" w:fill="auto"/>
            <w:noWrap/>
            <w:vAlign w:val="bottom"/>
            <w:hideMark/>
          </w:tcPr>
          <w:p w14:paraId="128C1799" w14:textId="671B7A24"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11.71</w:t>
            </w:r>
          </w:p>
        </w:tc>
      </w:tr>
      <w:tr w:rsidR="003B35D6" w:rsidRPr="003B35D6" w14:paraId="30B3E2DF"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6555CED6"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Net Fixed Assets</w:t>
            </w:r>
          </w:p>
        </w:tc>
        <w:tc>
          <w:tcPr>
            <w:tcW w:w="1600" w:type="dxa"/>
            <w:tcBorders>
              <w:top w:val="nil"/>
              <w:left w:val="nil"/>
              <w:bottom w:val="single" w:sz="4" w:space="0" w:color="auto"/>
              <w:right w:val="single" w:sz="4" w:space="0" w:color="auto"/>
            </w:tcBorders>
            <w:shd w:val="clear" w:color="auto" w:fill="auto"/>
            <w:noWrap/>
            <w:vAlign w:val="bottom"/>
            <w:hideMark/>
          </w:tcPr>
          <w:p w14:paraId="27ECDCA2" w14:textId="6E5AE2FB"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14.65</w:t>
            </w:r>
          </w:p>
        </w:tc>
        <w:tc>
          <w:tcPr>
            <w:tcW w:w="1260" w:type="dxa"/>
            <w:tcBorders>
              <w:top w:val="nil"/>
              <w:left w:val="nil"/>
              <w:bottom w:val="single" w:sz="4" w:space="0" w:color="auto"/>
              <w:right w:val="single" w:sz="4" w:space="0" w:color="auto"/>
            </w:tcBorders>
            <w:shd w:val="clear" w:color="auto" w:fill="auto"/>
            <w:noWrap/>
            <w:vAlign w:val="bottom"/>
            <w:hideMark/>
          </w:tcPr>
          <w:p w14:paraId="44D8F41D" w14:textId="5C809D05"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12.46</w:t>
            </w:r>
          </w:p>
        </w:tc>
        <w:tc>
          <w:tcPr>
            <w:tcW w:w="1260" w:type="dxa"/>
            <w:tcBorders>
              <w:top w:val="nil"/>
              <w:left w:val="nil"/>
              <w:bottom w:val="single" w:sz="4" w:space="0" w:color="auto"/>
              <w:right w:val="single" w:sz="4" w:space="0" w:color="auto"/>
            </w:tcBorders>
            <w:shd w:val="clear" w:color="auto" w:fill="auto"/>
            <w:noWrap/>
            <w:vAlign w:val="bottom"/>
            <w:hideMark/>
          </w:tcPr>
          <w:p w14:paraId="5219DE64" w14:textId="2E3D5B59"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10.59</w:t>
            </w:r>
          </w:p>
        </w:tc>
        <w:tc>
          <w:tcPr>
            <w:tcW w:w="1140" w:type="dxa"/>
            <w:tcBorders>
              <w:top w:val="nil"/>
              <w:left w:val="nil"/>
              <w:bottom w:val="single" w:sz="4" w:space="0" w:color="auto"/>
              <w:right w:val="single" w:sz="4" w:space="0" w:color="auto"/>
            </w:tcBorders>
            <w:shd w:val="clear" w:color="auto" w:fill="auto"/>
            <w:noWrap/>
            <w:vAlign w:val="bottom"/>
            <w:hideMark/>
          </w:tcPr>
          <w:p w14:paraId="457584B5" w14:textId="53CAC6E9"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9.00</w:t>
            </w:r>
          </w:p>
        </w:tc>
        <w:tc>
          <w:tcPr>
            <w:tcW w:w="1140" w:type="dxa"/>
            <w:tcBorders>
              <w:top w:val="nil"/>
              <w:left w:val="nil"/>
              <w:bottom w:val="single" w:sz="4" w:space="0" w:color="auto"/>
              <w:right w:val="single" w:sz="4" w:space="0" w:color="auto"/>
            </w:tcBorders>
            <w:shd w:val="clear" w:color="auto" w:fill="auto"/>
            <w:noWrap/>
            <w:vAlign w:val="bottom"/>
            <w:hideMark/>
          </w:tcPr>
          <w:p w14:paraId="4871008D" w14:textId="49C7554D"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7.65</w:t>
            </w:r>
          </w:p>
        </w:tc>
        <w:tc>
          <w:tcPr>
            <w:tcW w:w="1140" w:type="dxa"/>
            <w:tcBorders>
              <w:top w:val="nil"/>
              <w:left w:val="nil"/>
              <w:bottom w:val="single" w:sz="4" w:space="0" w:color="auto"/>
              <w:right w:val="single" w:sz="4" w:space="0" w:color="auto"/>
            </w:tcBorders>
            <w:shd w:val="clear" w:color="auto" w:fill="auto"/>
            <w:noWrap/>
            <w:vAlign w:val="bottom"/>
            <w:hideMark/>
          </w:tcPr>
          <w:p w14:paraId="322EF12C" w14:textId="142AAF2B"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6.50</w:t>
            </w:r>
          </w:p>
        </w:tc>
        <w:tc>
          <w:tcPr>
            <w:tcW w:w="1880" w:type="dxa"/>
            <w:tcBorders>
              <w:top w:val="nil"/>
              <w:left w:val="nil"/>
              <w:bottom w:val="single" w:sz="4" w:space="0" w:color="auto"/>
              <w:right w:val="single" w:sz="4" w:space="0" w:color="auto"/>
            </w:tcBorders>
            <w:shd w:val="clear" w:color="auto" w:fill="auto"/>
            <w:noWrap/>
            <w:vAlign w:val="bottom"/>
            <w:hideMark/>
          </w:tcPr>
          <w:p w14:paraId="4DE6F78E" w14:textId="33CBD6A6"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5.53</w:t>
            </w:r>
          </w:p>
        </w:tc>
      </w:tr>
      <w:tr w:rsidR="003B35D6" w:rsidRPr="003B35D6" w14:paraId="65977591"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00134827" w14:textId="2DF6763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600" w:type="dxa"/>
            <w:tcBorders>
              <w:top w:val="nil"/>
              <w:left w:val="nil"/>
              <w:bottom w:val="single" w:sz="4" w:space="0" w:color="auto"/>
              <w:right w:val="single" w:sz="4" w:space="0" w:color="auto"/>
            </w:tcBorders>
            <w:shd w:val="clear" w:color="auto" w:fill="auto"/>
            <w:noWrap/>
            <w:vAlign w:val="bottom"/>
            <w:hideMark/>
          </w:tcPr>
          <w:p w14:paraId="7EC3AA0D" w14:textId="63213879"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260" w:type="dxa"/>
            <w:tcBorders>
              <w:top w:val="nil"/>
              <w:left w:val="nil"/>
              <w:bottom w:val="single" w:sz="4" w:space="0" w:color="auto"/>
              <w:right w:val="single" w:sz="4" w:space="0" w:color="auto"/>
            </w:tcBorders>
            <w:shd w:val="clear" w:color="auto" w:fill="auto"/>
            <w:noWrap/>
            <w:vAlign w:val="bottom"/>
            <w:hideMark/>
          </w:tcPr>
          <w:p w14:paraId="335FA32B" w14:textId="0C8071C5"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260" w:type="dxa"/>
            <w:tcBorders>
              <w:top w:val="nil"/>
              <w:left w:val="nil"/>
              <w:bottom w:val="single" w:sz="4" w:space="0" w:color="auto"/>
              <w:right w:val="single" w:sz="4" w:space="0" w:color="auto"/>
            </w:tcBorders>
            <w:shd w:val="clear" w:color="auto" w:fill="auto"/>
            <w:noWrap/>
            <w:vAlign w:val="bottom"/>
            <w:hideMark/>
          </w:tcPr>
          <w:p w14:paraId="77038634" w14:textId="3699570D"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140" w:type="dxa"/>
            <w:tcBorders>
              <w:top w:val="nil"/>
              <w:left w:val="nil"/>
              <w:bottom w:val="single" w:sz="4" w:space="0" w:color="auto"/>
              <w:right w:val="single" w:sz="4" w:space="0" w:color="auto"/>
            </w:tcBorders>
            <w:shd w:val="clear" w:color="auto" w:fill="auto"/>
            <w:noWrap/>
            <w:vAlign w:val="bottom"/>
            <w:hideMark/>
          </w:tcPr>
          <w:p w14:paraId="5D407412" w14:textId="33AD6850"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140" w:type="dxa"/>
            <w:tcBorders>
              <w:top w:val="nil"/>
              <w:left w:val="nil"/>
              <w:bottom w:val="single" w:sz="4" w:space="0" w:color="auto"/>
              <w:right w:val="single" w:sz="4" w:space="0" w:color="auto"/>
            </w:tcBorders>
            <w:shd w:val="clear" w:color="auto" w:fill="auto"/>
            <w:noWrap/>
            <w:vAlign w:val="bottom"/>
            <w:hideMark/>
          </w:tcPr>
          <w:p w14:paraId="0CB1C80F" w14:textId="1E878FB2"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140" w:type="dxa"/>
            <w:tcBorders>
              <w:top w:val="nil"/>
              <w:left w:val="nil"/>
              <w:bottom w:val="single" w:sz="4" w:space="0" w:color="auto"/>
              <w:right w:val="single" w:sz="4" w:space="0" w:color="auto"/>
            </w:tcBorders>
            <w:shd w:val="clear" w:color="auto" w:fill="auto"/>
            <w:noWrap/>
            <w:vAlign w:val="bottom"/>
            <w:hideMark/>
          </w:tcPr>
          <w:p w14:paraId="1B54A20C" w14:textId="51A04FD8"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880" w:type="dxa"/>
            <w:tcBorders>
              <w:top w:val="nil"/>
              <w:left w:val="nil"/>
              <w:bottom w:val="single" w:sz="4" w:space="0" w:color="auto"/>
              <w:right w:val="single" w:sz="4" w:space="0" w:color="auto"/>
            </w:tcBorders>
            <w:shd w:val="clear" w:color="auto" w:fill="auto"/>
            <w:noWrap/>
            <w:vAlign w:val="bottom"/>
            <w:hideMark/>
          </w:tcPr>
          <w:p w14:paraId="18D95B7C" w14:textId="0E23E372"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r>
      <w:tr w:rsidR="003B35D6" w:rsidRPr="003B35D6" w14:paraId="4C18AEF6"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7E862D7D" w14:textId="77777777"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Gross Fixed Asset</w:t>
            </w:r>
          </w:p>
        </w:tc>
        <w:tc>
          <w:tcPr>
            <w:tcW w:w="1600" w:type="dxa"/>
            <w:tcBorders>
              <w:top w:val="nil"/>
              <w:left w:val="nil"/>
              <w:bottom w:val="single" w:sz="4" w:space="0" w:color="auto"/>
              <w:right w:val="single" w:sz="4" w:space="0" w:color="auto"/>
            </w:tcBorders>
            <w:shd w:val="clear" w:color="auto" w:fill="auto"/>
            <w:noWrap/>
            <w:vAlign w:val="bottom"/>
            <w:hideMark/>
          </w:tcPr>
          <w:p w14:paraId="7C8C113D" w14:textId="54D13261"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61.73</w:t>
            </w:r>
          </w:p>
        </w:tc>
        <w:tc>
          <w:tcPr>
            <w:tcW w:w="1260" w:type="dxa"/>
            <w:tcBorders>
              <w:top w:val="nil"/>
              <w:left w:val="nil"/>
              <w:bottom w:val="single" w:sz="4" w:space="0" w:color="auto"/>
              <w:right w:val="single" w:sz="4" w:space="0" w:color="auto"/>
            </w:tcBorders>
            <w:shd w:val="clear" w:color="auto" w:fill="auto"/>
            <w:noWrap/>
            <w:vAlign w:val="bottom"/>
            <w:hideMark/>
          </w:tcPr>
          <w:p w14:paraId="247E42AE" w14:textId="60BBDD73"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54.70</w:t>
            </w:r>
          </w:p>
        </w:tc>
        <w:tc>
          <w:tcPr>
            <w:tcW w:w="1260" w:type="dxa"/>
            <w:tcBorders>
              <w:top w:val="nil"/>
              <w:left w:val="nil"/>
              <w:bottom w:val="single" w:sz="4" w:space="0" w:color="auto"/>
              <w:right w:val="single" w:sz="4" w:space="0" w:color="auto"/>
            </w:tcBorders>
            <w:shd w:val="clear" w:color="auto" w:fill="auto"/>
            <w:noWrap/>
            <w:vAlign w:val="bottom"/>
            <w:hideMark/>
          </w:tcPr>
          <w:p w14:paraId="1AD0C7E2" w14:textId="7513227B"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48.49</w:t>
            </w:r>
          </w:p>
        </w:tc>
        <w:tc>
          <w:tcPr>
            <w:tcW w:w="1140" w:type="dxa"/>
            <w:tcBorders>
              <w:top w:val="nil"/>
              <w:left w:val="nil"/>
              <w:bottom w:val="single" w:sz="4" w:space="0" w:color="auto"/>
              <w:right w:val="single" w:sz="4" w:space="0" w:color="auto"/>
            </w:tcBorders>
            <w:shd w:val="clear" w:color="auto" w:fill="auto"/>
            <w:noWrap/>
            <w:vAlign w:val="bottom"/>
            <w:hideMark/>
          </w:tcPr>
          <w:p w14:paraId="5690E531" w14:textId="0921C8D2"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43.02</w:t>
            </w:r>
          </w:p>
        </w:tc>
        <w:tc>
          <w:tcPr>
            <w:tcW w:w="1140" w:type="dxa"/>
            <w:tcBorders>
              <w:top w:val="nil"/>
              <w:left w:val="nil"/>
              <w:bottom w:val="single" w:sz="4" w:space="0" w:color="auto"/>
              <w:right w:val="single" w:sz="4" w:space="0" w:color="auto"/>
            </w:tcBorders>
            <w:shd w:val="clear" w:color="auto" w:fill="auto"/>
            <w:noWrap/>
            <w:vAlign w:val="bottom"/>
            <w:hideMark/>
          </w:tcPr>
          <w:p w14:paraId="0FB57C91" w14:textId="5CA9192B"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38.19</w:t>
            </w:r>
          </w:p>
        </w:tc>
        <w:tc>
          <w:tcPr>
            <w:tcW w:w="1140" w:type="dxa"/>
            <w:tcBorders>
              <w:top w:val="nil"/>
              <w:left w:val="nil"/>
              <w:bottom w:val="single" w:sz="4" w:space="0" w:color="auto"/>
              <w:right w:val="single" w:sz="4" w:space="0" w:color="auto"/>
            </w:tcBorders>
            <w:shd w:val="clear" w:color="auto" w:fill="auto"/>
            <w:noWrap/>
            <w:vAlign w:val="bottom"/>
            <w:hideMark/>
          </w:tcPr>
          <w:p w14:paraId="40789281" w14:textId="0DD85C67"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33.92</w:t>
            </w:r>
          </w:p>
        </w:tc>
        <w:tc>
          <w:tcPr>
            <w:tcW w:w="1880" w:type="dxa"/>
            <w:tcBorders>
              <w:top w:val="nil"/>
              <w:left w:val="nil"/>
              <w:bottom w:val="single" w:sz="4" w:space="0" w:color="auto"/>
              <w:right w:val="single" w:sz="4" w:space="0" w:color="auto"/>
            </w:tcBorders>
            <w:shd w:val="clear" w:color="auto" w:fill="auto"/>
            <w:noWrap/>
            <w:vAlign w:val="bottom"/>
            <w:hideMark/>
          </w:tcPr>
          <w:p w14:paraId="6C9931CE" w14:textId="636A5464"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30.15</w:t>
            </w:r>
          </w:p>
        </w:tc>
      </w:tr>
      <w:tr w:rsidR="003B35D6" w:rsidRPr="003B35D6" w14:paraId="26010B7B"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69FCE869" w14:textId="013474D9"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Total Depreciation</w:t>
            </w:r>
          </w:p>
        </w:tc>
        <w:tc>
          <w:tcPr>
            <w:tcW w:w="1600" w:type="dxa"/>
            <w:tcBorders>
              <w:top w:val="nil"/>
              <w:left w:val="nil"/>
              <w:bottom w:val="single" w:sz="4" w:space="0" w:color="auto"/>
              <w:right w:val="single" w:sz="4" w:space="0" w:color="auto"/>
            </w:tcBorders>
            <w:shd w:val="clear" w:color="auto" w:fill="auto"/>
            <w:noWrap/>
            <w:vAlign w:val="bottom"/>
            <w:hideMark/>
          </w:tcPr>
          <w:p w14:paraId="266CE434" w14:textId="658158B6"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7.04</w:t>
            </w:r>
          </w:p>
        </w:tc>
        <w:tc>
          <w:tcPr>
            <w:tcW w:w="1260" w:type="dxa"/>
            <w:tcBorders>
              <w:top w:val="nil"/>
              <w:left w:val="nil"/>
              <w:bottom w:val="single" w:sz="4" w:space="0" w:color="auto"/>
              <w:right w:val="single" w:sz="4" w:space="0" w:color="auto"/>
            </w:tcBorders>
            <w:shd w:val="clear" w:color="auto" w:fill="auto"/>
            <w:noWrap/>
            <w:vAlign w:val="bottom"/>
            <w:hideMark/>
          </w:tcPr>
          <w:p w14:paraId="3A7B737C" w14:textId="489C8461"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6.20</w:t>
            </w:r>
          </w:p>
        </w:tc>
        <w:tc>
          <w:tcPr>
            <w:tcW w:w="1260" w:type="dxa"/>
            <w:tcBorders>
              <w:top w:val="nil"/>
              <w:left w:val="nil"/>
              <w:bottom w:val="single" w:sz="4" w:space="0" w:color="auto"/>
              <w:right w:val="single" w:sz="4" w:space="0" w:color="auto"/>
            </w:tcBorders>
            <w:shd w:val="clear" w:color="auto" w:fill="auto"/>
            <w:noWrap/>
            <w:vAlign w:val="bottom"/>
            <w:hideMark/>
          </w:tcPr>
          <w:p w14:paraId="2D0A38A9" w14:textId="1100EC75"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5.47</w:t>
            </w:r>
          </w:p>
        </w:tc>
        <w:tc>
          <w:tcPr>
            <w:tcW w:w="1140" w:type="dxa"/>
            <w:tcBorders>
              <w:top w:val="nil"/>
              <w:left w:val="nil"/>
              <w:bottom w:val="single" w:sz="4" w:space="0" w:color="auto"/>
              <w:right w:val="single" w:sz="4" w:space="0" w:color="auto"/>
            </w:tcBorders>
            <w:shd w:val="clear" w:color="auto" w:fill="auto"/>
            <w:noWrap/>
            <w:vAlign w:val="bottom"/>
            <w:hideMark/>
          </w:tcPr>
          <w:p w14:paraId="7C2C7259" w14:textId="104C4E2F"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4.83</w:t>
            </w:r>
          </w:p>
        </w:tc>
        <w:tc>
          <w:tcPr>
            <w:tcW w:w="1140" w:type="dxa"/>
            <w:tcBorders>
              <w:top w:val="nil"/>
              <w:left w:val="nil"/>
              <w:bottom w:val="single" w:sz="4" w:space="0" w:color="auto"/>
              <w:right w:val="single" w:sz="4" w:space="0" w:color="auto"/>
            </w:tcBorders>
            <w:shd w:val="clear" w:color="auto" w:fill="auto"/>
            <w:noWrap/>
            <w:vAlign w:val="bottom"/>
            <w:hideMark/>
          </w:tcPr>
          <w:p w14:paraId="502BC10F" w14:textId="330136E5"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4.27</w:t>
            </w:r>
          </w:p>
        </w:tc>
        <w:tc>
          <w:tcPr>
            <w:tcW w:w="1140" w:type="dxa"/>
            <w:tcBorders>
              <w:top w:val="nil"/>
              <w:left w:val="nil"/>
              <w:bottom w:val="single" w:sz="4" w:space="0" w:color="auto"/>
              <w:right w:val="single" w:sz="4" w:space="0" w:color="auto"/>
            </w:tcBorders>
            <w:shd w:val="clear" w:color="auto" w:fill="auto"/>
            <w:noWrap/>
            <w:vAlign w:val="bottom"/>
            <w:hideMark/>
          </w:tcPr>
          <w:p w14:paraId="399A38B0" w14:textId="3652CA5B"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3.77</w:t>
            </w:r>
          </w:p>
        </w:tc>
        <w:tc>
          <w:tcPr>
            <w:tcW w:w="1880" w:type="dxa"/>
            <w:tcBorders>
              <w:top w:val="nil"/>
              <w:left w:val="nil"/>
              <w:bottom w:val="single" w:sz="4" w:space="0" w:color="auto"/>
              <w:right w:val="single" w:sz="4" w:space="0" w:color="auto"/>
            </w:tcBorders>
            <w:shd w:val="clear" w:color="auto" w:fill="auto"/>
            <w:noWrap/>
            <w:vAlign w:val="bottom"/>
            <w:hideMark/>
          </w:tcPr>
          <w:p w14:paraId="6C7D826A" w14:textId="5C3C878A"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3.34</w:t>
            </w:r>
          </w:p>
        </w:tc>
      </w:tr>
      <w:tr w:rsidR="003B35D6" w:rsidRPr="003B35D6" w14:paraId="10ED79DF"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1122219D" w14:textId="50A99738"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Accumulated Depreciation</w:t>
            </w:r>
          </w:p>
        </w:tc>
        <w:tc>
          <w:tcPr>
            <w:tcW w:w="1600" w:type="dxa"/>
            <w:tcBorders>
              <w:top w:val="nil"/>
              <w:left w:val="nil"/>
              <w:bottom w:val="single" w:sz="4" w:space="0" w:color="auto"/>
              <w:right w:val="single" w:sz="4" w:space="0" w:color="auto"/>
            </w:tcBorders>
            <w:shd w:val="clear" w:color="auto" w:fill="auto"/>
            <w:noWrap/>
            <w:vAlign w:val="bottom"/>
            <w:hideMark/>
          </w:tcPr>
          <w:p w14:paraId="657032CA" w14:textId="45A95FF9"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7.04</w:t>
            </w:r>
          </w:p>
        </w:tc>
        <w:tc>
          <w:tcPr>
            <w:tcW w:w="1260" w:type="dxa"/>
            <w:tcBorders>
              <w:top w:val="nil"/>
              <w:left w:val="nil"/>
              <w:bottom w:val="single" w:sz="4" w:space="0" w:color="auto"/>
              <w:right w:val="single" w:sz="4" w:space="0" w:color="auto"/>
            </w:tcBorders>
            <w:shd w:val="clear" w:color="auto" w:fill="auto"/>
            <w:noWrap/>
            <w:vAlign w:val="bottom"/>
            <w:hideMark/>
          </w:tcPr>
          <w:p w14:paraId="1C595669" w14:textId="0C0B1587"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13.24</w:t>
            </w:r>
          </w:p>
        </w:tc>
        <w:tc>
          <w:tcPr>
            <w:tcW w:w="1260" w:type="dxa"/>
            <w:tcBorders>
              <w:top w:val="nil"/>
              <w:left w:val="nil"/>
              <w:bottom w:val="single" w:sz="4" w:space="0" w:color="auto"/>
              <w:right w:val="single" w:sz="4" w:space="0" w:color="auto"/>
            </w:tcBorders>
            <w:shd w:val="clear" w:color="auto" w:fill="auto"/>
            <w:noWrap/>
            <w:vAlign w:val="bottom"/>
            <w:hideMark/>
          </w:tcPr>
          <w:p w14:paraId="2A54CA9F" w14:textId="27A572BB"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18.71</w:t>
            </w:r>
          </w:p>
        </w:tc>
        <w:tc>
          <w:tcPr>
            <w:tcW w:w="1140" w:type="dxa"/>
            <w:tcBorders>
              <w:top w:val="nil"/>
              <w:left w:val="nil"/>
              <w:bottom w:val="single" w:sz="4" w:space="0" w:color="auto"/>
              <w:right w:val="single" w:sz="4" w:space="0" w:color="auto"/>
            </w:tcBorders>
            <w:shd w:val="clear" w:color="auto" w:fill="auto"/>
            <w:noWrap/>
            <w:vAlign w:val="bottom"/>
            <w:hideMark/>
          </w:tcPr>
          <w:p w14:paraId="11EDEC63" w14:textId="5CE0919A"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23.54</w:t>
            </w:r>
          </w:p>
        </w:tc>
        <w:tc>
          <w:tcPr>
            <w:tcW w:w="1140" w:type="dxa"/>
            <w:tcBorders>
              <w:top w:val="nil"/>
              <w:left w:val="nil"/>
              <w:bottom w:val="single" w:sz="4" w:space="0" w:color="auto"/>
              <w:right w:val="single" w:sz="4" w:space="0" w:color="auto"/>
            </w:tcBorders>
            <w:shd w:val="clear" w:color="auto" w:fill="auto"/>
            <w:noWrap/>
            <w:vAlign w:val="bottom"/>
            <w:hideMark/>
          </w:tcPr>
          <w:p w14:paraId="6F925566" w14:textId="355A04F3"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27.81</w:t>
            </w:r>
          </w:p>
        </w:tc>
        <w:tc>
          <w:tcPr>
            <w:tcW w:w="1140" w:type="dxa"/>
            <w:tcBorders>
              <w:top w:val="nil"/>
              <w:left w:val="nil"/>
              <w:bottom w:val="single" w:sz="4" w:space="0" w:color="auto"/>
              <w:right w:val="single" w:sz="4" w:space="0" w:color="auto"/>
            </w:tcBorders>
            <w:shd w:val="clear" w:color="auto" w:fill="auto"/>
            <w:noWrap/>
            <w:vAlign w:val="bottom"/>
            <w:hideMark/>
          </w:tcPr>
          <w:p w14:paraId="5BE3162D" w14:textId="1C8E582A"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31.58</w:t>
            </w:r>
          </w:p>
        </w:tc>
        <w:tc>
          <w:tcPr>
            <w:tcW w:w="1880" w:type="dxa"/>
            <w:tcBorders>
              <w:top w:val="nil"/>
              <w:left w:val="nil"/>
              <w:bottom w:val="single" w:sz="4" w:space="0" w:color="auto"/>
              <w:right w:val="single" w:sz="4" w:space="0" w:color="auto"/>
            </w:tcBorders>
            <w:shd w:val="clear" w:color="auto" w:fill="auto"/>
            <w:noWrap/>
            <w:vAlign w:val="bottom"/>
            <w:hideMark/>
          </w:tcPr>
          <w:p w14:paraId="31D69A62" w14:textId="707AF991"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34.92</w:t>
            </w:r>
          </w:p>
        </w:tc>
      </w:tr>
      <w:tr w:rsidR="003B35D6" w:rsidRPr="003B35D6" w14:paraId="59B0C0EC"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01691271" w14:textId="77777777"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Net Fixed Assets</w:t>
            </w:r>
          </w:p>
        </w:tc>
        <w:tc>
          <w:tcPr>
            <w:tcW w:w="1600" w:type="dxa"/>
            <w:tcBorders>
              <w:top w:val="nil"/>
              <w:left w:val="nil"/>
              <w:bottom w:val="single" w:sz="4" w:space="0" w:color="auto"/>
              <w:right w:val="single" w:sz="4" w:space="0" w:color="auto"/>
            </w:tcBorders>
            <w:shd w:val="clear" w:color="auto" w:fill="auto"/>
            <w:noWrap/>
            <w:vAlign w:val="bottom"/>
            <w:hideMark/>
          </w:tcPr>
          <w:p w14:paraId="36F535E5" w14:textId="7C6C4348"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54.70</w:t>
            </w:r>
          </w:p>
        </w:tc>
        <w:tc>
          <w:tcPr>
            <w:tcW w:w="1260" w:type="dxa"/>
            <w:tcBorders>
              <w:top w:val="nil"/>
              <w:left w:val="nil"/>
              <w:bottom w:val="single" w:sz="4" w:space="0" w:color="auto"/>
              <w:right w:val="single" w:sz="4" w:space="0" w:color="auto"/>
            </w:tcBorders>
            <w:shd w:val="clear" w:color="auto" w:fill="auto"/>
            <w:noWrap/>
            <w:vAlign w:val="bottom"/>
            <w:hideMark/>
          </w:tcPr>
          <w:p w14:paraId="7821588C" w14:textId="12BA6035"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48.49</w:t>
            </w:r>
          </w:p>
        </w:tc>
        <w:tc>
          <w:tcPr>
            <w:tcW w:w="1260" w:type="dxa"/>
            <w:tcBorders>
              <w:top w:val="nil"/>
              <w:left w:val="nil"/>
              <w:bottom w:val="single" w:sz="4" w:space="0" w:color="auto"/>
              <w:right w:val="single" w:sz="4" w:space="0" w:color="auto"/>
            </w:tcBorders>
            <w:shd w:val="clear" w:color="auto" w:fill="auto"/>
            <w:noWrap/>
            <w:vAlign w:val="bottom"/>
            <w:hideMark/>
          </w:tcPr>
          <w:p w14:paraId="324EEDAB" w14:textId="7257C785"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43.02</w:t>
            </w:r>
          </w:p>
        </w:tc>
        <w:tc>
          <w:tcPr>
            <w:tcW w:w="1140" w:type="dxa"/>
            <w:tcBorders>
              <w:top w:val="nil"/>
              <w:left w:val="nil"/>
              <w:bottom w:val="single" w:sz="4" w:space="0" w:color="auto"/>
              <w:right w:val="single" w:sz="4" w:space="0" w:color="auto"/>
            </w:tcBorders>
            <w:shd w:val="clear" w:color="auto" w:fill="auto"/>
            <w:noWrap/>
            <w:vAlign w:val="bottom"/>
            <w:hideMark/>
          </w:tcPr>
          <w:p w14:paraId="190087E0" w14:textId="675B53D2"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38.19</w:t>
            </w:r>
          </w:p>
        </w:tc>
        <w:tc>
          <w:tcPr>
            <w:tcW w:w="1140" w:type="dxa"/>
            <w:tcBorders>
              <w:top w:val="nil"/>
              <w:left w:val="nil"/>
              <w:bottom w:val="single" w:sz="4" w:space="0" w:color="auto"/>
              <w:right w:val="single" w:sz="4" w:space="0" w:color="auto"/>
            </w:tcBorders>
            <w:shd w:val="clear" w:color="auto" w:fill="auto"/>
            <w:noWrap/>
            <w:vAlign w:val="bottom"/>
            <w:hideMark/>
          </w:tcPr>
          <w:p w14:paraId="44694C2E" w14:textId="14321507"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33.92</w:t>
            </w:r>
          </w:p>
        </w:tc>
        <w:tc>
          <w:tcPr>
            <w:tcW w:w="1140" w:type="dxa"/>
            <w:tcBorders>
              <w:top w:val="nil"/>
              <w:left w:val="nil"/>
              <w:bottom w:val="single" w:sz="4" w:space="0" w:color="auto"/>
              <w:right w:val="single" w:sz="4" w:space="0" w:color="auto"/>
            </w:tcBorders>
            <w:shd w:val="clear" w:color="auto" w:fill="auto"/>
            <w:noWrap/>
            <w:vAlign w:val="bottom"/>
            <w:hideMark/>
          </w:tcPr>
          <w:p w14:paraId="169C5635" w14:textId="78433B4A"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30.15</w:t>
            </w:r>
          </w:p>
        </w:tc>
        <w:tc>
          <w:tcPr>
            <w:tcW w:w="1880" w:type="dxa"/>
            <w:tcBorders>
              <w:top w:val="nil"/>
              <w:left w:val="nil"/>
              <w:bottom w:val="single" w:sz="4" w:space="0" w:color="auto"/>
              <w:right w:val="single" w:sz="4" w:space="0" w:color="auto"/>
            </w:tcBorders>
            <w:shd w:val="clear" w:color="auto" w:fill="auto"/>
            <w:noWrap/>
            <w:vAlign w:val="bottom"/>
            <w:hideMark/>
          </w:tcPr>
          <w:p w14:paraId="06A3EC66" w14:textId="186804C7"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26.81</w:t>
            </w:r>
          </w:p>
        </w:tc>
      </w:tr>
    </w:tbl>
    <w:p w14:paraId="43700AFC" w14:textId="77777777" w:rsidR="00276947" w:rsidRDefault="00276947" w:rsidP="00276947">
      <w:pPr>
        <w:spacing w:before="240"/>
        <w:jc w:val="both"/>
        <w:rPr>
          <w:rFonts w:ascii="Arial" w:hAnsi="Arial" w:cs="Arial"/>
          <w:b/>
          <w:bCs/>
        </w:rPr>
      </w:pPr>
    </w:p>
    <w:p w14:paraId="3F3196F2" w14:textId="77777777" w:rsidR="00035950" w:rsidRDefault="00035950" w:rsidP="00276947">
      <w:pPr>
        <w:spacing w:before="240"/>
        <w:jc w:val="both"/>
        <w:rPr>
          <w:rFonts w:ascii="Arial" w:hAnsi="Arial" w:cs="Arial"/>
          <w:b/>
          <w:bCs/>
        </w:rPr>
      </w:pPr>
    </w:p>
    <w:p w14:paraId="6C78A591" w14:textId="77777777" w:rsidR="00035950" w:rsidRDefault="00035950" w:rsidP="00276947">
      <w:pPr>
        <w:spacing w:before="240"/>
        <w:jc w:val="both"/>
        <w:rPr>
          <w:rFonts w:ascii="Arial" w:hAnsi="Arial" w:cs="Arial"/>
          <w:b/>
          <w:bCs/>
        </w:rPr>
      </w:pPr>
    </w:p>
    <w:p w14:paraId="6B749BD7" w14:textId="77777777" w:rsidR="00035950" w:rsidRDefault="00035950" w:rsidP="00276947">
      <w:pPr>
        <w:spacing w:before="240"/>
        <w:jc w:val="both"/>
        <w:rPr>
          <w:rFonts w:ascii="Arial" w:hAnsi="Arial" w:cs="Arial"/>
          <w:b/>
          <w:bCs/>
        </w:rPr>
      </w:pPr>
    </w:p>
    <w:p w14:paraId="3C62477B" w14:textId="0B9E11BB" w:rsidR="00276947" w:rsidRDefault="00276947" w:rsidP="00276947">
      <w:pPr>
        <w:spacing w:before="240"/>
        <w:jc w:val="both"/>
        <w:rPr>
          <w:rFonts w:ascii="Arial" w:hAnsi="Arial" w:cs="Arial"/>
          <w:b/>
          <w:bCs/>
        </w:rPr>
      </w:pPr>
      <w:r>
        <w:rPr>
          <w:rFonts w:ascii="Arial" w:hAnsi="Arial" w:cs="Arial"/>
          <w:b/>
          <w:bCs/>
        </w:rPr>
        <w:lastRenderedPageBreak/>
        <w:t>5.2.5.5 Amortisation Schedule</w:t>
      </w:r>
    </w:p>
    <w:tbl>
      <w:tblPr>
        <w:tblW w:w="12960" w:type="dxa"/>
        <w:tblInd w:w="113" w:type="dxa"/>
        <w:tblLook w:val="04A0" w:firstRow="1" w:lastRow="0" w:firstColumn="1" w:lastColumn="0" w:noHBand="0" w:noVBand="1"/>
      </w:tblPr>
      <w:tblGrid>
        <w:gridCol w:w="3260"/>
        <w:gridCol w:w="1200"/>
        <w:gridCol w:w="1300"/>
        <w:gridCol w:w="1200"/>
        <w:gridCol w:w="1200"/>
        <w:gridCol w:w="1200"/>
        <w:gridCol w:w="1200"/>
        <w:gridCol w:w="1200"/>
        <w:gridCol w:w="1200"/>
      </w:tblGrid>
      <w:tr w:rsidR="003B35D6" w:rsidRPr="003B35D6" w14:paraId="57CE3845" w14:textId="77777777" w:rsidTr="003B35D6">
        <w:trPr>
          <w:trHeight w:val="288"/>
        </w:trPr>
        <w:tc>
          <w:tcPr>
            <w:tcW w:w="3260" w:type="dxa"/>
            <w:tcBorders>
              <w:top w:val="single" w:sz="4" w:space="0" w:color="auto"/>
              <w:left w:val="single" w:sz="4" w:space="0" w:color="auto"/>
              <w:bottom w:val="single" w:sz="4" w:space="0" w:color="auto"/>
              <w:right w:val="single" w:sz="4" w:space="0" w:color="auto"/>
            </w:tcBorders>
            <w:shd w:val="clear" w:color="000000" w:fill="333300"/>
            <w:noWrap/>
            <w:vAlign w:val="center"/>
            <w:hideMark/>
          </w:tcPr>
          <w:p w14:paraId="5E3BEDDF" w14:textId="77777777" w:rsidR="003B35D6" w:rsidRPr="003B35D6" w:rsidRDefault="003B35D6" w:rsidP="003B35D6">
            <w:pPr>
              <w:spacing w:after="0" w:line="240" w:lineRule="auto"/>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Particulars</w:t>
            </w:r>
          </w:p>
        </w:tc>
        <w:tc>
          <w:tcPr>
            <w:tcW w:w="1200" w:type="dxa"/>
            <w:tcBorders>
              <w:top w:val="single" w:sz="4" w:space="0" w:color="auto"/>
              <w:left w:val="nil"/>
              <w:bottom w:val="single" w:sz="4" w:space="0" w:color="auto"/>
              <w:right w:val="single" w:sz="4" w:space="0" w:color="auto"/>
            </w:tcBorders>
            <w:shd w:val="clear" w:color="000000" w:fill="333300"/>
            <w:noWrap/>
            <w:vAlign w:val="center"/>
            <w:hideMark/>
          </w:tcPr>
          <w:p w14:paraId="3C2176BA"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Years</w:t>
            </w:r>
          </w:p>
        </w:tc>
        <w:tc>
          <w:tcPr>
            <w:tcW w:w="1300" w:type="dxa"/>
            <w:tcBorders>
              <w:top w:val="single" w:sz="4" w:space="0" w:color="auto"/>
              <w:left w:val="nil"/>
              <w:bottom w:val="single" w:sz="4" w:space="0" w:color="auto"/>
              <w:right w:val="single" w:sz="4" w:space="0" w:color="auto"/>
            </w:tcBorders>
            <w:shd w:val="clear" w:color="000000" w:fill="333300"/>
            <w:noWrap/>
            <w:vAlign w:val="bottom"/>
            <w:hideMark/>
          </w:tcPr>
          <w:p w14:paraId="6AD49AEE" w14:textId="77777777" w:rsidR="003B35D6" w:rsidRPr="003B35D6" w:rsidRDefault="003B35D6" w:rsidP="003B35D6">
            <w:pPr>
              <w:spacing w:after="0" w:line="240" w:lineRule="auto"/>
              <w:jc w:val="center"/>
              <w:rPr>
                <w:rFonts w:ascii="Times New Roman" w:eastAsia="Times New Roman" w:hAnsi="Times New Roman" w:cs="Times New Roman"/>
                <w:color w:val="FFFFFF"/>
                <w:szCs w:val="22"/>
                <w:lang w:eastAsia="en-IN"/>
              </w:rPr>
            </w:pPr>
            <w:r w:rsidRPr="003B35D6">
              <w:rPr>
                <w:rFonts w:ascii="Times New Roman" w:eastAsia="Times New Roman" w:hAnsi="Times New Roman" w:cs="Times New Roman"/>
                <w:color w:val="FFFFFF"/>
                <w:szCs w:val="22"/>
                <w:lang w:eastAsia="en-IN"/>
              </w:rPr>
              <w:t xml:space="preserve"> Y1 </w:t>
            </w:r>
          </w:p>
        </w:tc>
        <w:tc>
          <w:tcPr>
            <w:tcW w:w="1200" w:type="dxa"/>
            <w:tcBorders>
              <w:top w:val="single" w:sz="4" w:space="0" w:color="auto"/>
              <w:left w:val="nil"/>
              <w:bottom w:val="single" w:sz="4" w:space="0" w:color="auto"/>
              <w:right w:val="single" w:sz="4" w:space="0" w:color="auto"/>
            </w:tcBorders>
            <w:shd w:val="clear" w:color="000000" w:fill="333300"/>
            <w:noWrap/>
            <w:vAlign w:val="bottom"/>
            <w:hideMark/>
          </w:tcPr>
          <w:p w14:paraId="794882BC" w14:textId="77777777" w:rsidR="003B35D6" w:rsidRPr="003B35D6" w:rsidRDefault="003B35D6" w:rsidP="003B35D6">
            <w:pPr>
              <w:spacing w:after="0" w:line="240" w:lineRule="auto"/>
              <w:jc w:val="center"/>
              <w:rPr>
                <w:rFonts w:ascii="Times New Roman" w:eastAsia="Times New Roman" w:hAnsi="Times New Roman" w:cs="Times New Roman"/>
                <w:color w:val="FFFFFF"/>
                <w:szCs w:val="22"/>
                <w:lang w:eastAsia="en-IN"/>
              </w:rPr>
            </w:pPr>
            <w:r w:rsidRPr="003B35D6">
              <w:rPr>
                <w:rFonts w:ascii="Times New Roman" w:eastAsia="Times New Roman" w:hAnsi="Times New Roman" w:cs="Times New Roman"/>
                <w:color w:val="FFFFFF"/>
                <w:szCs w:val="22"/>
                <w:lang w:eastAsia="en-IN"/>
              </w:rPr>
              <w:t xml:space="preserve"> Y2 </w:t>
            </w:r>
          </w:p>
        </w:tc>
        <w:tc>
          <w:tcPr>
            <w:tcW w:w="1200" w:type="dxa"/>
            <w:tcBorders>
              <w:top w:val="single" w:sz="4" w:space="0" w:color="auto"/>
              <w:left w:val="nil"/>
              <w:bottom w:val="single" w:sz="4" w:space="0" w:color="auto"/>
              <w:right w:val="single" w:sz="4" w:space="0" w:color="auto"/>
            </w:tcBorders>
            <w:shd w:val="clear" w:color="000000" w:fill="333300"/>
            <w:noWrap/>
            <w:vAlign w:val="bottom"/>
            <w:hideMark/>
          </w:tcPr>
          <w:p w14:paraId="6DCC6440" w14:textId="77777777" w:rsidR="003B35D6" w:rsidRPr="003B35D6" w:rsidRDefault="003B35D6" w:rsidP="003B35D6">
            <w:pPr>
              <w:spacing w:after="0" w:line="240" w:lineRule="auto"/>
              <w:jc w:val="center"/>
              <w:rPr>
                <w:rFonts w:ascii="Times New Roman" w:eastAsia="Times New Roman" w:hAnsi="Times New Roman" w:cs="Times New Roman"/>
                <w:color w:val="FFFFFF"/>
                <w:szCs w:val="22"/>
                <w:lang w:eastAsia="en-IN"/>
              </w:rPr>
            </w:pPr>
            <w:r w:rsidRPr="003B35D6">
              <w:rPr>
                <w:rFonts w:ascii="Times New Roman" w:eastAsia="Times New Roman" w:hAnsi="Times New Roman" w:cs="Times New Roman"/>
                <w:color w:val="FFFFFF"/>
                <w:szCs w:val="22"/>
                <w:lang w:eastAsia="en-IN"/>
              </w:rPr>
              <w:t xml:space="preserve"> Y3 </w:t>
            </w:r>
          </w:p>
        </w:tc>
        <w:tc>
          <w:tcPr>
            <w:tcW w:w="1200" w:type="dxa"/>
            <w:tcBorders>
              <w:top w:val="single" w:sz="4" w:space="0" w:color="auto"/>
              <w:left w:val="nil"/>
              <w:bottom w:val="single" w:sz="4" w:space="0" w:color="auto"/>
              <w:right w:val="single" w:sz="4" w:space="0" w:color="auto"/>
            </w:tcBorders>
            <w:shd w:val="clear" w:color="000000" w:fill="333300"/>
            <w:noWrap/>
            <w:vAlign w:val="bottom"/>
            <w:hideMark/>
          </w:tcPr>
          <w:p w14:paraId="552ED220" w14:textId="77777777" w:rsidR="003B35D6" w:rsidRPr="003B35D6" w:rsidRDefault="003B35D6" w:rsidP="003B35D6">
            <w:pPr>
              <w:spacing w:after="0" w:line="240" w:lineRule="auto"/>
              <w:jc w:val="center"/>
              <w:rPr>
                <w:rFonts w:ascii="Times New Roman" w:eastAsia="Times New Roman" w:hAnsi="Times New Roman" w:cs="Times New Roman"/>
                <w:color w:val="FFFFFF"/>
                <w:szCs w:val="22"/>
                <w:lang w:eastAsia="en-IN"/>
              </w:rPr>
            </w:pPr>
            <w:r w:rsidRPr="003B35D6">
              <w:rPr>
                <w:rFonts w:ascii="Times New Roman" w:eastAsia="Times New Roman" w:hAnsi="Times New Roman" w:cs="Times New Roman"/>
                <w:color w:val="FFFFFF"/>
                <w:szCs w:val="22"/>
                <w:lang w:eastAsia="en-IN"/>
              </w:rPr>
              <w:t xml:space="preserve"> Y4 </w:t>
            </w:r>
          </w:p>
        </w:tc>
        <w:tc>
          <w:tcPr>
            <w:tcW w:w="1200" w:type="dxa"/>
            <w:tcBorders>
              <w:top w:val="single" w:sz="4" w:space="0" w:color="auto"/>
              <w:left w:val="nil"/>
              <w:bottom w:val="single" w:sz="4" w:space="0" w:color="auto"/>
              <w:right w:val="single" w:sz="4" w:space="0" w:color="auto"/>
            </w:tcBorders>
            <w:shd w:val="clear" w:color="000000" w:fill="333300"/>
            <w:noWrap/>
            <w:vAlign w:val="bottom"/>
            <w:hideMark/>
          </w:tcPr>
          <w:p w14:paraId="003FFE9B" w14:textId="77777777" w:rsidR="003B35D6" w:rsidRPr="003B35D6" w:rsidRDefault="003B35D6" w:rsidP="003B35D6">
            <w:pPr>
              <w:spacing w:after="0" w:line="240" w:lineRule="auto"/>
              <w:jc w:val="center"/>
              <w:rPr>
                <w:rFonts w:ascii="Times New Roman" w:eastAsia="Times New Roman" w:hAnsi="Times New Roman" w:cs="Times New Roman"/>
                <w:color w:val="FFFFFF"/>
                <w:szCs w:val="22"/>
                <w:lang w:eastAsia="en-IN"/>
              </w:rPr>
            </w:pPr>
            <w:r w:rsidRPr="003B35D6">
              <w:rPr>
                <w:rFonts w:ascii="Times New Roman" w:eastAsia="Times New Roman" w:hAnsi="Times New Roman" w:cs="Times New Roman"/>
                <w:color w:val="FFFFFF"/>
                <w:szCs w:val="22"/>
                <w:lang w:eastAsia="en-IN"/>
              </w:rPr>
              <w:t xml:space="preserve"> Y5 </w:t>
            </w:r>
          </w:p>
        </w:tc>
        <w:tc>
          <w:tcPr>
            <w:tcW w:w="1200" w:type="dxa"/>
            <w:tcBorders>
              <w:top w:val="single" w:sz="4" w:space="0" w:color="auto"/>
              <w:left w:val="nil"/>
              <w:bottom w:val="single" w:sz="4" w:space="0" w:color="auto"/>
              <w:right w:val="single" w:sz="4" w:space="0" w:color="auto"/>
            </w:tcBorders>
            <w:shd w:val="clear" w:color="000000" w:fill="333300"/>
            <w:noWrap/>
            <w:vAlign w:val="bottom"/>
            <w:hideMark/>
          </w:tcPr>
          <w:p w14:paraId="32171FC8" w14:textId="77777777" w:rsidR="003B35D6" w:rsidRPr="003B35D6" w:rsidRDefault="003B35D6" w:rsidP="003B35D6">
            <w:pPr>
              <w:spacing w:after="0" w:line="240" w:lineRule="auto"/>
              <w:jc w:val="center"/>
              <w:rPr>
                <w:rFonts w:ascii="Times New Roman" w:eastAsia="Times New Roman" w:hAnsi="Times New Roman" w:cs="Times New Roman"/>
                <w:color w:val="FFFFFF"/>
                <w:szCs w:val="22"/>
                <w:lang w:eastAsia="en-IN"/>
              </w:rPr>
            </w:pPr>
            <w:r w:rsidRPr="003B35D6">
              <w:rPr>
                <w:rFonts w:ascii="Times New Roman" w:eastAsia="Times New Roman" w:hAnsi="Times New Roman" w:cs="Times New Roman"/>
                <w:color w:val="FFFFFF"/>
                <w:szCs w:val="22"/>
                <w:lang w:eastAsia="en-IN"/>
              </w:rPr>
              <w:t xml:space="preserve"> Y6 </w:t>
            </w:r>
          </w:p>
        </w:tc>
        <w:tc>
          <w:tcPr>
            <w:tcW w:w="1200" w:type="dxa"/>
            <w:tcBorders>
              <w:top w:val="single" w:sz="4" w:space="0" w:color="auto"/>
              <w:left w:val="nil"/>
              <w:bottom w:val="single" w:sz="4" w:space="0" w:color="auto"/>
              <w:right w:val="single" w:sz="4" w:space="0" w:color="auto"/>
            </w:tcBorders>
            <w:shd w:val="clear" w:color="000000" w:fill="333300"/>
            <w:noWrap/>
            <w:vAlign w:val="bottom"/>
            <w:hideMark/>
          </w:tcPr>
          <w:p w14:paraId="3C2AFA39" w14:textId="77777777" w:rsidR="003B35D6" w:rsidRPr="003B35D6" w:rsidRDefault="003B35D6" w:rsidP="003B35D6">
            <w:pPr>
              <w:spacing w:after="0" w:line="240" w:lineRule="auto"/>
              <w:jc w:val="center"/>
              <w:rPr>
                <w:rFonts w:ascii="Times New Roman" w:eastAsia="Times New Roman" w:hAnsi="Times New Roman" w:cs="Times New Roman"/>
                <w:color w:val="FFFFFF"/>
                <w:szCs w:val="22"/>
                <w:lang w:eastAsia="en-IN"/>
              </w:rPr>
            </w:pPr>
            <w:r w:rsidRPr="003B35D6">
              <w:rPr>
                <w:rFonts w:ascii="Times New Roman" w:eastAsia="Times New Roman" w:hAnsi="Times New Roman" w:cs="Times New Roman"/>
                <w:color w:val="FFFFFF"/>
                <w:szCs w:val="22"/>
                <w:lang w:eastAsia="en-IN"/>
              </w:rPr>
              <w:t xml:space="preserve"> Y7 </w:t>
            </w:r>
          </w:p>
        </w:tc>
      </w:tr>
      <w:tr w:rsidR="003B35D6" w:rsidRPr="003B35D6" w14:paraId="2B881337"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center"/>
            <w:hideMark/>
          </w:tcPr>
          <w:p w14:paraId="1D51878F" w14:textId="77777777"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Preliminary Expenses</w:t>
            </w:r>
          </w:p>
        </w:tc>
        <w:tc>
          <w:tcPr>
            <w:tcW w:w="1200" w:type="dxa"/>
            <w:tcBorders>
              <w:top w:val="nil"/>
              <w:left w:val="nil"/>
              <w:bottom w:val="single" w:sz="4" w:space="0" w:color="auto"/>
              <w:right w:val="single" w:sz="4" w:space="0" w:color="auto"/>
            </w:tcBorders>
            <w:shd w:val="clear" w:color="auto" w:fill="auto"/>
            <w:noWrap/>
            <w:vAlign w:val="center"/>
            <w:hideMark/>
          </w:tcPr>
          <w:p w14:paraId="5BCA4048" w14:textId="77777777"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7</w:t>
            </w:r>
          </w:p>
        </w:tc>
        <w:tc>
          <w:tcPr>
            <w:tcW w:w="1300" w:type="dxa"/>
            <w:tcBorders>
              <w:top w:val="nil"/>
              <w:left w:val="nil"/>
              <w:bottom w:val="single" w:sz="4" w:space="0" w:color="auto"/>
              <w:right w:val="single" w:sz="4" w:space="0" w:color="auto"/>
            </w:tcBorders>
            <w:shd w:val="clear" w:color="auto" w:fill="auto"/>
            <w:noWrap/>
            <w:vAlign w:val="bottom"/>
            <w:hideMark/>
          </w:tcPr>
          <w:p w14:paraId="7910E0FF" w14:textId="3A7566AE"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0.44</w:t>
            </w:r>
          </w:p>
        </w:tc>
        <w:tc>
          <w:tcPr>
            <w:tcW w:w="1200" w:type="dxa"/>
            <w:tcBorders>
              <w:top w:val="nil"/>
              <w:left w:val="nil"/>
              <w:bottom w:val="single" w:sz="4" w:space="0" w:color="auto"/>
              <w:right w:val="single" w:sz="4" w:space="0" w:color="auto"/>
            </w:tcBorders>
            <w:shd w:val="clear" w:color="auto" w:fill="auto"/>
            <w:noWrap/>
            <w:vAlign w:val="bottom"/>
            <w:hideMark/>
          </w:tcPr>
          <w:p w14:paraId="1794847C" w14:textId="683B7D2A"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0.44</w:t>
            </w:r>
          </w:p>
        </w:tc>
        <w:tc>
          <w:tcPr>
            <w:tcW w:w="1200" w:type="dxa"/>
            <w:tcBorders>
              <w:top w:val="nil"/>
              <w:left w:val="nil"/>
              <w:bottom w:val="single" w:sz="4" w:space="0" w:color="auto"/>
              <w:right w:val="single" w:sz="4" w:space="0" w:color="auto"/>
            </w:tcBorders>
            <w:shd w:val="clear" w:color="auto" w:fill="auto"/>
            <w:noWrap/>
            <w:vAlign w:val="bottom"/>
            <w:hideMark/>
          </w:tcPr>
          <w:p w14:paraId="37AB479D" w14:textId="5172195C"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0.44</w:t>
            </w:r>
          </w:p>
        </w:tc>
        <w:tc>
          <w:tcPr>
            <w:tcW w:w="1200" w:type="dxa"/>
            <w:tcBorders>
              <w:top w:val="nil"/>
              <w:left w:val="nil"/>
              <w:bottom w:val="single" w:sz="4" w:space="0" w:color="auto"/>
              <w:right w:val="single" w:sz="4" w:space="0" w:color="auto"/>
            </w:tcBorders>
            <w:shd w:val="clear" w:color="auto" w:fill="auto"/>
            <w:noWrap/>
            <w:vAlign w:val="bottom"/>
            <w:hideMark/>
          </w:tcPr>
          <w:p w14:paraId="40E71F36" w14:textId="3FA18143"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0.44</w:t>
            </w:r>
          </w:p>
        </w:tc>
        <w:tc>
          <w:tcPr>
            <w:tcW w:w="1200" w:type="dxa"/>
            <w:tcBorders>
              <w:top w:val="nil"/>
              <w:left w:val="nil"/>
              <w:bottom w:val="single" w:sz="4" w:space="0" w:color="auto"/>
              <w:right w:val="single" w:sz="4" w:space="0" w:color="auto"/>
            </w:tcBorders>
            <w:shd w:val="clear" w:color="auto" w:fill="auto"/>
            <w:noWrap/>
            <w:vAlign w:val="bottom"/>
            <w:hideMark/>
          </w:tcPr>
          <w:p w14:paraId="7DA537E6" w14:textId="45E69A4F"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0.44</w:t>
            </w:r>
          </w:p>
        </w:tc>
        <w:tc>
          <w:tcPr>
            <w:tcW w:w="1200" w:type="dxa"/>
            <w:tcBorders>
              <w:top w:val="nil"/>
              <w:left w:val="nil"/>
              <w:bottom w:val="single" w:sz="4" w:space="0" w:color="auto"/>
              <w:right w:val="single" w:sz="4" w:space="0" w:color="auto"/>
            </w:tcBorders>
            <w:shd w:val="clear" w:color="auto" w:fill="auto"/>
            <w:noWrap/>
            <w:vAlign w:val="bottom"/>
            <w:hideMark/>
          </w:tcPr>
          <w:p w14:paraId="465E783A" w14:textId="26D4A478"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0.44</w:t>
            </w:r>
          </w:p>
        </w:tc>
        <w:tc>
          <w:tcPr>
            <w:tcW w:w="1200" w:type="dxa"/>
            <w:tcBorders>
              <w:top w:val="nil"/>
              <w:left w:val="nil"/>
              <w:bottom w:val="single" w:sz="4" w:space="0" w:color="auto"/>
              <w:right w:val="single" w:sz="4" w:space="0" w:color="auto"/>
            </w:tcBorders>
            <w:shd w:val="clear" w:color="auto" w:fill="auto"/>
            <w:noWrap/>
            <w:vAlign w:val="bottom"/>
            <w:hideMark/>
          </w:tcPr>
          <w:p w14:paraId="313724B5" w14:textId="5ABBE9C0" w:rsidR="003B35D6" w:rsidRPr="003B35D6" w:rsidRDefault="003B35D6" w:rsidP="0076035D">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0.44</w:t>
            </w:r>
          </w:p>
        </w:tc>
      </w:tr>
      <w:tr w:rsidR="003B35D6" w:rsidRPr="003B35D6" w14:paraId="12A339A5" w14:textId="77777777" w:rsidTr="003B35D6">
        <w:trPr>
          <w:trHeight w:val="288"/>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1E55E832" w14:textId="77777777"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Total Value</w:t>
            </w:r>
          </w:p>
        </w:tc>
        <w:tc>
          <w:tcPr>
            <w:tcW w:w="1200" w:type="dxa"/>
            <w:tcBorders>
              <w:top w:val="nil"/>
              <w:left w:val="nil"/>
              <w:bottom w:val="single" w:sz="4" w:space="0" w:color="auto"/>
              <w:right w:val="single" w:sz="4" w:space="0" w:color="auto"/>
            </w:tcBorders>
            <w:shd w:val="clear" w:color="auto" w:fill="auto"/>
            <w:noWrap/>
            <w:vAlign w:val="bottom"/>
            <w:hideMark/>
          </w:tcPr>
          <w:p w14:paraId="60B97704" w14:textId="7603573E" w:rsidR="003B35D6" w:rsidRPr="003B35D6" w:rsidRDefault="003B35D6" w:rsidP="0076035D">
            <w:pPr>
              <w:spacing w:after="0" w:line="240" w:lineRule="auto"/>
              <w:jc w:val="center"/>
              <w:rPr>
                <w:rFonts w:ascii="Times New Roman" w:eastAsia="Times New Roman" w:hAnsi="Times New Roman" w:cs="Times New Roman"/>
                <w:szCs w:val="22"/>
                <w:lang w:eastAsia="en-IN"/>
              </w:rPr>
            </w:pPr>
          </w:p>
        </w:tc>
        <w:tc>
          <w:tcPr>
            <w:tcW w:w="1300" w:type="dxa"/>
            <w:tcBorders>
              <w:top w:val="nil"/>
              <w:left w:val="nil"/>
              <w:bottom w:val="single" w:sz="4" w:space="0" w:color="auto"/>
              <w:right w:val="single" w:sz="4" w:space="0" w:color="auto"/>
            </w:tcBorders>
            <w:shd w:val="clear" w:color="auto" w:fill="auto"/>
            <w:noWrap/>
            <w:vAlign w:val="bottom"/>
            <w:hideMark/>
          </w:tcPr>
          <w:p w14:paraId="4617BEC7" w14:textId="4A2EE148"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0.44</w:t>
            </w:r>
          </w:p>
        </w:tc>
        <w:tc>
          <w:tcPr>
            <w:tcW w:w="1200" w:type="dxa"/>
            <w:tcBorders>
              <w:top w:val="nil"/>
              <w:left w:val="nil"/>
              <w:bottom w:val="single" w:sz="4" w:space="0" w:color="auto"/>
              <w:right w:val="single" w:sz="4" w:space="0" w:color="auto"/>
            </w:tcBorders>
            <w:shd w:val="clear" w:color="auto" w:fill="auto"/>
            <w:noWrap/>
            <w:vAlign w:val="bottom"/>
            <w:hideMark/>
          </w:tcPr>
          <w:p w14:paraId="17FEA878" w14:textId="30B2D39E"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0.44</w:t>
            </w:r>
          </w:p>
        </w:tc>
        <w:tc>
          <w:tcPr>
            <w:tcW w:w="1200" w:type="dxa"/>
            <w:tcBorders>
              <w:top w:val="nil"/>
              <w:left w:val="nil"/>
              <w:bottom w:val="single" w:sz="4" w:space="0" w:color="auto"/>
              <w:right w:val="single" w:sz="4" w:space="0" w:color="auto"/>
            </w:tcBorders>
            <w:shd w:val="clear" w:color="auto" w:fill="auto"/>
            <w:noWrap/>
            <w:vAlign w:val="bottom"/>
            <w:hideMark/>
          </w:tcPr>
          <w:p w14:paraId="1F91C4B5" w14:textId="116E7907"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0.44</w:t>
            </w:r>
          </w:p>
        </w:tc>
        <w:tc>
          <w:tcPr>
            <w:tcW w:w="1200" w:type="dxa"/>
            <w:tcBorders>
              <w:top w:val="nil"/>
              <w:left w:val="nil"/>
              <w:bottom w:val="single" w:sz="4" w:space="0" w:color="auto"/>
              <w:right w:val="single" w:sz="4" w:space="0" w:color="auto"/>
            </w:tcBorders>
            <w:shd w:val="clear" w:color="auto" w:fill="auto"/>
            <w:noWrap/>
            <w:vAlign w:val="bottom"/>
            <w:hideMark/>
          </w:tcPr>
          <w:p w14:paraId="363427AD" w14:textId="7F4DD61B"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0.44</w:t>
            </w:r>
          </w:p>
        </w:tc>
        <w:tc>
          <w:tcPr>
            <w:tcW w:w="1200" w:type="dxa"/>
            <w:tcBorders>
              <w:top w:val="nil"/>
              <w:left w:val="nil"/>
              <w:bottom w:val="single" w:sz="4" w:space="0" w:color="auto"/>
              <w:right w:val="single" w:sz="4" w:space="0" w:color="auto"/>
            </w:tcBorders>
            <w:shd w:val="clear" w:color="auto" w:fill="auto"/>
            <w:noWrap/>
            <w:vAlign w:val="bottom"/>
            <w:hideMark/>
          </w:tcPr>
          <w:p w14:paraId="09E2DC1C" w14:textId="0D1BE719"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0.44</w:t>
            </w:r>
          </w:p>
        </w:tc>
        <w:tc>
          <w:tcPr>
            <w:tcW w:w="1200" w:type="dxa"/>
            <w:tcBorders>
              <w:top w:val="nil"/>
              <w:left w:val="nil"/>
              <w:bottom w:val="single" w:sz="4" w:space="0" w:color="auto"/>
              <w:right w:val="single" w:sz="4" w:space="0" w:color="auto"/>
            </w:tcBorders>
            <w:shd w:val="clear" w:color="auto" w:fill="auto"/>
            <w:noWrap/>
            <w:vAlign w:val="bottom"/>
            <w:hideMark/>
          </w:tcPr>
          <w:p w14:paraId="5F22E3DB" w14:textId="20B14F25"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0.44</w:t>
            </w:r>
          </w:p>
        </w:tc>
        <w:tc>
          <w:tcPr>
            <w:tcW w:w="1200" w:type="dxa"/>
            <w:tcBorders>
              <w:top w:val="nil"/>
              <w:left w:val="nil"/>
              <w:bottom w:val="single" w:sz="4" w:space="0" w:color="auto"/>
              <w:right w:val="single" w:sz="4" w:space="0" w:color="auto"/>
            </w:tcBorders>
            <w:shd w:val="clear" w:color="auto" w:fill="auto"/>
            <w:noWrap/>
            <w:vAlign w:val="bottom"/>
            <w:hideMark/>
          </w:tcPr>
          <w:p w14:paraId="588C1F8D" w14:textId="2E4E9658" w:rsidR="003B35D6" w:rsidRPr="003B35D6" w:rsidRDefault="003B35D6" w:rsidP="0076035D">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0.44</w:t>
            </w:r>
          </w:p>
        </w:tc>
      </w:tr>
    </w:tbl>
    <w:p w14:paraId="4A1AE8A8" w14:textId="055C57F1" w:rsidR="003B35D6" w:rsidRDefault="003B35D6" w:rsidP="00276947">
      <w:pPr>
        <w:spacing w:before="240"/>
        <w:jc w:val="both"/>
        <w:rPr>
          <w:rFonts w:ascii="Arial" w:hAnsi="Arial" w:cs="Arial"/>
          <w:b/>
          <w:bCs/>
        </w:rPr>
      </w:pPr>
    </w:p>
    <w:p w14:paraId="4FC4DE07" w14:textId="3F2CE67A" w:rsidR="00276947" w:rsidRDefault="00276947" w:rsidP="00276947">
      <w:pPr>
        <w:spacing w:before="240"/>
        <w:jc w:val="both"/>
        <w:rPr>
          <w:rFonts w:ascii="Arial" w:hAnsi="Arial" w:cs="Arial"/>
          <w:b/>
          <w:bCs/>
        </w:rPr>
      </w:pPr>
      <w:r>
        <w:rPr>
          <w:rFonts w:ascii="Arial" w:hAnsi="Arial" w:cs="Arial"/>
          <w:b/>
          <w:bCs/>
        </w:rPr>
        <w:t>5.2.5.6 Income Tax Schedule</w:t>
      </w:r>
    </w:p>
    <w:tbl>
      <w:tblPr>
        <w:tblW w:w="12043" w:type="dxa"/>
        <w:tblInd w:w="113" w:type="dxa"/>
        <w:tblLook w:val="04A0" w:firstRow="1" w:lastRow="0" w:firstColumn="1" w:lastColumn="0" w:noHBand="0" w:noVBand="1"/>
      </w:tblPr>
      <w:tblGrid>
        <w:gridCol w:w="3543"/>
        <w:gridCol w:w="1200"/>
        <w:gridCol w:w="1300"/>
        <w:gridCol w:w="1200"/>
        <w:gridCol w:w="1200"/>
        <w:gridCol w:w="1200"/>
        <w:gridCol w:w="1200"/>
        <w:gridCol w:w="1200"/>
      </w:tblGrid>
      <w:tr w:rsidR="003B35D6" w:rsidRPr="003B35D6" w14:paraId="45341689" w14:textId="77777777" w:rsidTr="003B35D6">
        <w:trPr>
          <w:trHeight w:val="288"/>
        </w:trPr>
        <w:tc>
          <w:tcPr>
            <w:tcW w:w="3543" w:type="dxa"/>
            <w:tcBorders>
              <w:top w:val="single" w:sz="4" w:space="0" w:color="auto"/>
              <w:left w:val="single" w:sz="4" w:space="0" w:color="auto"/>
              <w:bottom w:val="single" w:sz="4" w:space="0" w:color="auto"/>
              <w:right w:val="single" w:sz="4" w:space="0" w:color="auto"/>
            </w:tcBorders>
            <w:shd w:val="clear" w:color="000000" w:fill="494529"/>
            <w:noWrap/>
            <w:vAlign w:val="bottom"/>
            <w:hideMark/>
          </w:tcPr>
          <w:p w14:paraId="6B79155D" w14:textId="77777777" w:rsidR="003B35D6" w:rsidRPr="003B35D6" w:rsidRDefault="003B35D6" w:rsidP="003B35D6">
            <w:pPr>
              <w:spacing w:after="0" w:line="240" w:lineRule="auto"/>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Particulars</w:t>
            </w:r>
          </w:p>
        </w:tc>
        <w:tc>
          <w:tcPr>
            <w:tcW w:w="1200" w:type="dxa"/>
            <w:tcBorders>
              <w:top w:val="single" w:sz="4" w:space="0" w:color="auto"/>
              <w:left w:val="nil"/>
              <w:bottom w:val="single" w:sz="4" w:space="0" w:color="auto"/>
              <w:right w:val="single" w:sz="4" w:space="0" w:color="auto"/>
            </w:tcBorders>
            <w:shd w:val="clear" w:color="000000" w:fill="494529"/>
            <w:noWrap/>
            <w:vAlign w:val="bottom"/>
            <w:hideMark/>
          </w:tcPr>
          <w:p w14:paraId="1F35709F"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Y1</w:t>
            </w:r>
          </w:p>
        </w:tc>
        <w:tc>
          <w:tcPr>
            <w:tcW w:w="1300" w:type="dxa"/>
            <w:tcBorders>
              <w:top w:val="single" w:sz="4" w:space="0" w:color="auto"/>
              <w:left w:val="nil"/>
              <w:bottom w:val="single" w:sz="4" w:space="0" w:color="auto"/>
              <w:right w:val="single" w:sz="4" w:space="0" w:color="auto"/>
            </w:tcBorders>
            <w:shd w:val="clear" w:color="000000" w:fill="494529"/>
            <w:noWrap/>
            <w:vAlign w:val="bottom"/>
            <w:hideMark/>
          </w:tcPr>
          <w:p w14:paraId="602E4386"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Y2 </w:t>
            </w:r>
          </w:p>
        </w:tc>
        <w:tc>
          <w:tcPr>
            <w:tcW w:w="1200" w:type="dxa"/>
            <w:tcBorders>
              <w:top w:val="single" w:sz="4" w:space="0" w:color="auto"/>
              <w:left w:val="nil"/>
              <w:bottom w:val="single" w:sz="4" w:space="0" w:color="auto"/>
              <w:right w:val="single" w:sz="4" w:space="0" w:color="auto"/>
            </w:tcBorders>
            <w:shd w:val="clear" w:color="000000" w:fill="494529"/>
            <w:noWrap/>
            <w:vAlign w:val="bottom"/>
            <w:hideMark/>
          </w:tcPr>
          <w:p w14:paraId="69E15B9F"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Y3 </w:t>
            </w:r>
          </w:p>
        </w:tc>
        <w:tc>
          <w:tcPr>
            <w:tcW w:w="1200" w:type="dxa"/>
            <w:tcBorders>
              <w:top w:val="single" w:sz="4" w:space="0" w:color="auto"/>
              <w:left w:val="nil"/>
              <w:bottom w:val="single" w:sz="4" w:space="0" w:color="auto"/>
              <w:right w:val="single" w:sz="4" w:space="0" w:color="auto"/>
            </w:tcBorders>
            <w:shd w:val="clear" w:color="000000" w:fill="494529"/>
            <w:noWrap/>
            <w:vAlign w:val="bottom"/>
            <w:hideMark/>
          </w:tcPr>
          <w:p w14:paraId="0584CAD7"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Y4 </w:t>
            </w:r>
          </w:p>
        </w:tc>
        <w:tc>
          <w:tcPr>
            <w:tcW w:w="1200" w:type="dxa"/>
            <w:tcBorders>
              <w:top w:val="single" w:sz="4" w:space="0" w:color="auto"/>
              <w:left w:val="nil"/>
              <w:bottom w:val="single" w:sz="4" w:space="0" w:color="auto"/>
              <w:right w:val="single" w:sz="4" w:space="0" w:color="auto"/>
            </w:tcBorders>
            <w:shd w:val="clear" w:color="000000" w:fill="494529"/>
            <w:noWrap/>
            <w:vAlign w:val="bottom"/>
            <w:hideMark/>
          </w:tcPr>
          <w:p w14:paraId="5266590B"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Y5 </w:t>
            </w:r>
          </w:p>
        </w:tc>
        <w:tc>
          <w:tcPr>
            <w:tcW w:w="1200" w:type="dxa"/>
            <w:tcBorders>
              <w:top w:val="single" w:sz="4" w:space="0" w:color="auto"/>
              <w:left w:val="nil"/>
              <w:bottom w:val="single" w:sz="4" w:space="0" w:color="auto"/>
              <w:right w:val="single" w:sz="4" w:space="0" w:color="auto"/>
            </w:tcBorders>
            <w:shd w:val="clear" w:color="000000" w:fill="494529"/>
            <w:noWrap/>
            <w:vAlign w:val="bottom"/>
            <w:hideMark/>
          </w:tcPr>
          <w:p w14:paraId="3B72EB04"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Y6 </w:t>
            </w:r>
          </w:p>
        </w:tc>
        <w:tc>
          <w:tcPr>
            <w:tcW w:w="1200" w:type="dxa"/>
            <w:tcBorders>
              <w:top w:val="single" w:sz="4" w:space="0" w:color="auto"/>
              <w:left w:val="nil"/>
              <w:bottom w:val="single" w:sz="4" w:space="0" w:color="auto"/>
              <w:right w:val="single" w:sz="4" w:space="0" w:color="auto"/>
            </w:tcBorders>
            <w:shd w:val="clear" w:color="000000" w:fill="494529"/>
            <w:noWrap/>
            <w:vAlign w:val="bottom"/>
            <w:hideMark/>
          </w:tcPr>
          <w:p w14:paraId="42AEC122"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Y7 </w:t>
            </w:r>
          </w:p>
        </w:tc>
      </w:tr>
      <w:tr w:rsidR="003B35D6" w:rsidRPr="003B35D6" w14:paraId="18E48D16" w14:textId="77777777" w:rsidTr="003B35D6">
        <w:trPr>
          <w:trHeight w:val="288"/>
        </w:trPr>
        <w:tc>
          <w:tcPr>
            <w:tcW w:w="3543" w:type="dxa"/>
            <w:tcBorders>
              <w:top w:val="nil"/>
              <w:left w:val="single" w:sz="4" w:space="0" w:color="auto"/>
              <w:bottom w:val="single" w:sz="4" w:space="0" w:color="auto"/>
              <w:right w:val="single" w:sz="4" w:space="0" w:color="auto"/>
            </w:tcBorders>
            <w:shd w:val="clear" w:color="auto" w:fill="auto"/>
            <w:noWrap/>
            <w:vAlign w:val="bottom"/>
            <w:hideMark/>
          </w:tcPr>
          <w:p w14:paraId="7A514FCC"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EBT</w:t>
            </w:r>
          </w:p>
        </w:tc>
        <w:tc>
          <w:tcPr>
            <w:tcW w:w="1200" w:type="dxa"/>
            <w:tcBorders>
              <w:top w:val="nil"/>
              <w:left w:val="nil"/>
              <w:bottom w:val="single" w:sz="4" w:space="0" w:color="auto"/>
              <w:right w:val="single" w:sz="4" w:space="0" w:color="auto"/>
            </w:tcBorders>
            <w:shd w:val="clear" w:color="auto" w:fill="auto"/>
            <w:noWrap/>
            <w:vAlign w:val="center"/>
            <w:hideMark/>
          </w:tcPr>
          <w:p w14:paraId="1C6F30A2"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5.25 </w:t>
            </w:r>
          </w:p>
        </w:tc>
        <w:tc>
          <w:tcPr>
            <w:tcW w:w="1300" w:type="dxa"/>
            <w:tcBorders>
              <w:top w:val="nil"/>
              <w:left w:val="nil"/>
              <w:bottom w:val="single" w:sz="4" w:space="0" w:color="auto"/>
              <w:right w:val="single" w:sz="4" w:space="0" w:color="auto"/>
            </w:tcBorders>
            <w:shd w:val="clear" w:color="auto" w:fill="auto"/>
            <w:noWrap/>
            <w:vAlign w:val="center"/>
            <w:hideMark/>
          </w:tcPr>
          <w:p w14:paraId="70A98380"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9.40 </w:t>
            </w:r>
          </w:p>
        </w:tc>
        <w:tc>
          <w:tcPr>
            <w:tcW w:w="1200" w:type="dxa"/>
            <w:tcBorders>
              <w:top w:val="nil"/>
              <w:left w:val="nil"/>
              <w:bottom w:val="single" w:sz="4" w:space="0" w:color="auto"/>
              <w:right w:val="single" w:sz="4" w:space="0" w:color="auto"/>
            </w:tcBorders>
            <w:shd w:val="clear" w:color="auto" w:fill="auto"/>
            <w:noWrap/>
            <w:vAlign w:val="center"/>
            <w:hideMark/>
          </w:tcPr>
          <w:p w14:paraId="3226BEBC"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13.41 </w:t>
            </w:r>
          </w:p>
        </w:tc>
        <w:tc>
          <w:tcPr>
            <w:tcW w:w="1200" w:type="dxa"/>
            <w:tcBorders>
              <w:top w:val="nil"/>
              <w:left w:val="nil"/>
              <w:bottom w:val="single" w:sz="4" w:space="0" w:color="auto"/>
              <w:right w:val="single" w:sz="4" w:space="0" w:color="auto"/>
            </w:tcBorders>
            <w:shd w:val="clear" w:color="auto" w:fill="auto"/>
            <w:noWrap/>
            <w:vAlign w:val="center"/>
            <w:hideMark/>
          </w:tcPr>
          <w:p w14:paraId="1370083E"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16.63 </w:t>
            </w:r>
          </w:p>
        </w:tc>
        <w:tc>
          <w:tcPr>
            <w:tcW w:w="1200" w:type="dxa"/>
            <w:tcBorders>
              <w:top w:val="nil"/>
              <w:left w:val="nil"/>
              <w:bottom w:val="single" w:sz="4" w:space="0" w:color="auto"/>
              <w:right w:val="single" w:sz="4" w:space="0" w:color="auto"/>
            </w:tcBorders>
            <w:shd w:val="clear" w:color="auto" w:fill="auto"/>
            <w:noWrap/>
            <w:vAlign w:val="center"/>
            <w:hideMark/>
          </w:tcPr>
          <w:p w14:paraId="4BF8F31C"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20.12 </w:t>
            </w:r>
          </w:p>
        </w:tc>
        <w:tc>
          <w:tcPr>
            <w:tcW w:w="1200" w:type="dxa"/>
            <w:tcBorders>
              <w:top w:val="nil"/>
              <w:left w:val="nil"/>
              <w:bottom w:val="single" w:sz="4" w:space="0" w:color="auto"/>
              <w:right w:val="single" w:sz="4" w:space="0" w:color="auto"/>
            </w:tcBorders>
            <w:shd w:val="clear" w:color="auto" w:fill="auto"/>
            <w:noWrap/>
            <w:vAlign w:val="center"/>
            <w:hideMark/>
          </w:tcPr>
          <w:p w14:paraId="2893690B"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24.90 </w:t>
            </w:r>
          </w:p>
        </w:tc>
        <w:tc>
          <w:tcPr>
            <w:tcW w:w="1200" w:type="dxa"/>
            <w:tcBorders>
              <w:top w:val="nil"/>
              <w:left w:val="nil"/>
              <w:bottom w:val="single" w:sz="4" w:space="0" w:color="auto"/>
              <w:right w:val="single" w:sz="4" w:space="0" w:color="auto"/>
            </w:tcBorders>
            <w:shd w:val="clear" w:color="auto" w:fill="auto"/>
            <w:noWrap/>
            <w:vAlign w:val="center"/>
            <w:hideMark/>
          </w:tcPr>
          <w:p w14:paraId="3A3185BE"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30.05 </w:t>
            </w:r>
          </w:p>
        </w:tc>
      </w:tr>
      <w:tr w:rsidR="003B35D6" w:rsidRPr="003B35D6" w14:paraId="2DED764D" w14:textId="77777777" w:rsidTr="003B35D6">
        <w:trPr>
          <w:trHeight w:val="288"/>
        </w:trPr>
        <w:tc>
          <w:tcPr>
            <w:tcW w:w="3543" w:type="dxa"/>
            <w:tcBorders>
              <w:top w:val="nil"/>
              <w:left w:val="single" w:sz="4" w:space="0" w:color="auto"/>
              <w:bottom w:val="single" w:sz="4" w:space="0" w:color="auto"/>
              <w:right w:val="single" w:sz="4" w:space="0" w:color="auto"/>
            </w:tcBorders>
            <w:shd w:val="clear" w:color="auto" w:fill="auto"/>
            <w:noWrap/>
            <w:vAlign w:val="bottom"/>
            <w:hideMark/>
          </w:tcPr>
          <w:p w14:paraId="13054E46"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Add Depreciation as per companies Act</w:t>
            </w:r>
          </w:p>
        </w:tc>
        <w:tc>
          <w:tcPr>
            <w:tcW w:w="1200" w:type="dxa"/>
            <w:tcBorders>
              <w:top w:val="nil"/>
              <w:left w:val="nil"/>
              <w:bottom w:val="single" w:sz="4" w:space="0" w:color="auto"/>
              <w:right w:val="single" w:sz="4" w:space="0" w:color="auto"/>
            </w:tcBorders>
            <w:shd w:val="clear" w:color="auto" w:fill="auto"/>
            <w:noWrap/>
            <w:vAlign w:val="center"/>
            <w:hideMark/>
          </w:tcPr>
          <w:p w14:paraId="4D989FA2"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2.50 </w:t>
            </w:r>
          </w:p>
        </w:tc>
        <w:tc>
          <w:tcPr>
            <w:tcW w:w="1300" w:type="dxa"/>
            <w:tcBorders>
              <w:top w:val="nil"/>
              <w:left w:val="nil"/>
              <w:bottom w:val="single" w:sz="4" w:space="0" w:color="auto"/>
              <w:right w:val="single" w:sz="4" w:space="0" w:color="auto"/>
            </w:tcBorders>
            <w:shd w:val="clear" w:color="auto" w:fill="auto"/>
            <w:noWrap/>
            <w:vAlign w:val="center"/>
            <w:hideMark/>
          </w:tcPr>
          <w:p w14:paraId="7330D946"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2.50 </w:t>
            </w:r>
          </w:p>
        </w:tc>
        <w:tc>
          <w:tcPr>
            <w:tcW w:w="1200" w:type="dxa"/>
            <w:tcBorders>
              <w:top w:val="nil"/>
              <w:left w:val="nil"/>
              <w:bottom w:val="single" w:sz="4" w:space="0" w:color="auto"/>
              <w:right w:val="single" w:sz="4" w:space="0" w:color="auto"/>
            </w:tcBorders>
            <w:shd w:val="clear" w:color="auto" w:fill="auto"/>
            <w:noWrap/>
            <w:vAlign w:val="center"/>
            <w:hideMark/>
          </w:tcPr>
          <w:p w14:paraId="340C40F3"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2.50 </w:t>
            </w:r>
          </w:p>
        </w:tc>
        <w:tc>
          <w:tcPr>
            <w:tcW w:w="1200" w:type="dxa"/>
            <w:tcBorders>
              <w:top w:val="nil"/>
              <w:left w:val="nil"/>
              <w:bottom w:val="single" w:sz="4" w:space="0" w:color="auto"/>
              <w:right w:val="single" w:sz="4" w:space="0" w:color="auto"/>
            </w:tcBorders>
            <w:shd w:val="clear" w:color="auto" w:fill="auto"/>
            <w:noWrap/>
            <w:vAlign w:val="center"/>
            <w:hideMark/>
          </w:tcPr>
          <w:p w14:paraId="5524811E"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2.50 </w:t>
            </w:r>
          </w:p>
        </w:tc>
        <w:tc>
          <w:tcPr>
            <w:tcW w:w="1200" w:type="dxa"/>
            <w:tcBorders>
              <w:top w:val="nil"/>
              <w:left w:val="nil"/>
              <w:bottom w:val="single" w:sz="4" w:space="0" w:color="auto"/>
              <w:right w:val="single" w:sz="4" w:space="0" w:color="auto"/>
            </w:tcBorders>
            <w:shd w:val="clear" w:color="auto" w:fill="auto"/>
            <w:noWrap/>
            <w:vAlign w:val="center"/>
            <w:hideMark/>
          </w:tcPr>
          <w:p w14:paraId="747A49BE"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2.50 </w:t>
            </w:r>
          </w:p>
        </w:tc>
        <w:tc>
          <w:tcPr>
            <w:tcW w:w="1200" w:type="dxa"/>
            <w:tcBorders>
              <w:top w:val="nil"/>
              <w:left w:val="nil"/>
              <w:bottom w:val="single" w:sz="4" w:space="0" w:color="auto"/>
              <w:right w:val="single" w:sz="4" w:space="0" w:color="auto"/>
            </w:tcBorders>
            <w:shd w:val="clear" w:color="auto" w:fill="auto"/>
            <w:noWrap/>
            <w:vAlign w:val="center"/>
            <w:hideMark/>
          </w:tcPr>
          <w:p w14:paraId="126BE2CE"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2.50 </w:t>
            </w:r>
          </w:p>
        </w:tc>
        <w:tc>
          <w:tcPr>
            <w:tcW w:w="1200" w:type="dxa"/>
            <w:tcBorders>
              <w:top w:val="nil"/>
              <w:left w:val="nil"/>
              <w:bottom w:val="single" w:sz="4" w:space="0" w:color="auto"/>
              <w:right w:val="single" w:sz="4" w:space="0" w:color="auto"/>
            </w:tcBorders>
            <w:shd w:val="clear" w:color="auto" w:fill="auto"/>
            <w:noWrap/>
            <w:vAlign w:val="center"/>
            <w:hideMark/>
          </w:tcPr>
          <w:p w14:paraId="4FE8B826"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2.50 </w:t>
            </w:r>
          </w:p>
        </w:tc>
      </w:tr>
      <w:tr w:rsidR="003B35D6" w:rsidRPr="003B35D6" w14:paraId="783ED944" w14:textId="77777777" w:rsidTr="003B35D6">
        <w:trPr>
          <w:trHeight w:val="288"/>
        </w:trPr>
        <w:tc>
          <w:tcPr>
            <w:tcW w:w="3543" w:type="dxa"/>
            <w:tcBorders>
              <w:top w:val="nil"/>
              <w:left w:val="single" w:sz="4" w:space="0" w:color="auto"/>
              <w:bottom w:val="single" w:sz="4" w:space="0" w:color="auto"/>
              <w:right w:val="single" w:sz="4" w:space="0" w:color="auto"/>
            </w:tcBorders>
            <w:shd w:val="clear" w:color="auto" w:fill="auto"/>
            <w:noWrap/>
            <w:vAlign w:val="bottom"/>
            <w:hideMark/>
          </w:tcPr>
          <w:p w14:paraId="09E0426A"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Less Depreciation as per IT Act</w:t>
            </w:r>
          </w:p>
        </w:tc>
        <w:tc>
          <w:tcPr>
            <w:tcW w:w="1200" w:type="dxa"/>
            <w:tcBorders>
              <w:top w:val="nil"/>
              <w:left w:val="nil"/>
              <w:bottom w:val="single" w:sz="4" w:space="0" w:color="auto"/>
              <w:right w:val="single" w:sz="4" w:space="0" w:color="auto"/>
            </w:tcBorders>
            <w:shd w:val="clear" w:color="auto" w:fill="auto"/>
            <w:noWrap/>
            <w:vAlign w:val="center"/>
            <w:hideMark/>
          </w:tcPr>
          <w:p w14:paraId="7B609932"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7.04 </w:t>
            </w:r>
          </w:p>
        </w:tc>
        <w:tc>
          <w:tcPr>
            <w:tcW w:w="1300" w:type="dxa"/>
            <w:tcBorders>
              <w:top w:val="nil"/>
              <w:left w:val="nil"/>
              <w:bottom w:val="single" w:sz="4" w:space="0" w:color="auto"/>
              <w:right w:val="single" w:sz="4" w:space="0" w:color="auto"/>
            </w:tcBorders>
            <w:shd w:val="clear" w:color="auto" w:fill="auto"/>
            <w:noWrap/>
            <w:vAlign w:val="center"/>
            <w:hideMark/>
          </w:tcPr>
          <w:p w14:paraId="43E21850"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6.20 </w:t>
            </w:r>
          </w:p>
        </w:tc>
        <w:tc>
          <w:tcPr>
            <w:tcW w:w="1200" w:type="dxa"/>
            <w:tcBorders>
              <w:top w:val="nil"/>
              <w:left w:val="nil"/>
              <w:bottom w:val="single" w:sz="4" w:space="0" w:color="auto"/>
              <w:right w:val="single" w:sz="4" w:space="0" w:color="auto"/>
            </w:tcBorders>
            <w:shd w:val="clear" w:color="auto" w:fill="auto"/>
            <w:noWrap/>
            <w:vAlign w:val="center"/>
            <w:hideMark/>
          </w:tcPr>
          <w:p w14:paraId="53CB865C"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5.47 </w:t>
            </w:r>
          </w:p>
        </w:tc>
        <w:tc>
          <w:tcPr>
            <w:tcW w:w="1200" w:type="dxa"/>
            <w:tcBorders>
              <w:top w:val="nil"/>
              <w:left w:val="nil"/>
              <w:bottom w:val="single" w:sz="4" w:space="0" w:color="auto"/>
              <w:right w:val="single" w:sz="4" w:space="0" w:color="auto"/>
            </w:tcBorders>
            <w:shd w:val="clear" w:color="auto" w:fill="auto"/>
            <w:noWrap/>
            <w:vAlign w:val="center"/>
            <w:hideMark/>
          </w:tcPr>
          <w:p w14:paraId="41EE5455"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4.83 </w:t>
            </w:r>
          </w:p>
        </w:tc>
        <w:tc>
          <w:tcPr>
            <w:tcW w:w="1200" w:type="dxa"/>
            <w:tcBorders>
              <w:top w:val="nil"/>
              <w:left w:val="nil"/>
              <w:bottom w:val="single" w:sz="4" w:space="0" w:color="auto"/>
              <w:right w:val="single" w:sz="4" w:space="0" w:color="auto"/>
            </w:tcBorders>
            <w:shd w:val="clear" w:color="auto" w:fill="auto"/>
            <w:noWrap/>
            <w:vAlign w:val="center"/>
            <w:hideMark/>
          </w:tcPr>
          <w:p w14:paraId="6F2623B5"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4.27 </w:t>
            </w:r>
          </w:p>
        </w:tc>
        <w:tc>
          <w:tcPr>
            <w:tcW w:w="1200" w:type="dxa"/>
            <w:tcBorders>
              <w:top w:val="nil"/>
              <w:left w:val="nil"/>
              <w:bottom w:val="single" w:sz="4" w:space="0" w:color="auto"/>
              <w:right w:val="single" w:sz="4" w:space="0" w:color="auto"/>
            </w:tcBorders>
            <w:shd w:val="clear" w:color="auto" w:fill="auto"/>
            <w:noWrap/>
            <w:vAlign w:val="center"/>
            <w:hideMark/>
          </w:tcPr>
          <w:p w14:paraId="2534C700"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3.77 </w:t>
            </w:r>
          </w:p>
        </w:tc>
        <w:tc>
          <w:tcPr>
            <w:tcW w:w="1200" w:type="dxa"/>
            <w:tcBorders>
              <w:top w:val="nil"/>
              <w:left w:val="nil"/>
              <w:bottom w:val="single" w:sz="4" w:space="0" w:color="auto"/>
              <w:right w:val="single" w:sz="4" w:space="0" w:color="auto"/>
            </w:tcBorders>
            <w:shd w:val="clear" w:color="auto" w:fill="auto"/>
            <w:noWrap/>
            <w:vAlign w:val="center"/>
            <w:hideMark/>
          </w:tcPr>
          <w:p w14:paraId="74C3025E"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3.34 </w:t>
            </w:r>
          </w:p>
        </w:tc>
      </w:tr>
      <w:tr w:rsidR="003B35D6" w:rsidRPr="003B35D6" w14:paraId="07196F9C" w14:textId="77777777" w:rsidTr="003B35D6">
        <w:trPr>
          <w:trHeight w:val="288"/>
        </w:trPr>
        <w:tc>
          <w:tcPr>
            <w:tcW w:w="3543" w:type="dxa"/>
            <w:tcBorders>
              <w:top w:val="nil"/>
              <w:left w:val="single" w:sz="4" w:space="0" w:color="auto"/>
              <w:bottom w:val="single" w:sz="4" w:space="0" w:color="auto"/>
              <w:right w:val="single" w:sz="4" w:space="0" w:color="auto"/>
            </w:tcBorders>
            <w:shd w:val="clear" w:color="auto" w:fill="auto"/>
            <w:noWrap/>
            <w:vAlign w:val="bottom"/>
            <w:hideMark/>
          </w:tcPr>
          <w:p w14:paraId="1E21EF21"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C/f Loss</w:t>
            </w:r>
          </w:p>
        </w:tc>
        <w:tc>
          <w:tcPr>
            <w:tcW w:w="1200" w:type="dxa"/>
            <w:tcBorders>
              <w:top w:val="nil"/>
              <w:left w:val="nil"/>
              <w:bottom w:val="single" w:sz="4" w:space="0" w:color="auto"/>
              <w:right w:val="single" w:sz="4" w:space="0" w:color="auto"/>
            </w:tcBorders>
            <w:shd w:val="clear" w:color="auto" w:fill="auto"/>
            <w:noWrap/>
            <w:vAlign w:val="center"/>
            <w:hideMark/>
          </w:tcPr>
          <w:p w14:paraId="16DF8E59"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0.72 </w:t>
            </w:r>
          </w:p>
        </w:tc>
        <w:tc>
          <w:tcPr>
            <w:tcW w:w="1300" w:type="dxa"/>
            <w:tcBorders>
              <w:top w:val="nil"/>
              <w:left w:val="nil"/>
              <w:bottom w:val="single" w:sz="4" w:space="0" w:color="auto"/>
              <w:right w:val="single" w:sz="4" w:space="0" w:color="auto"/>
            </w:tcBorders>
            <w:shd w:val="clear" w:color="auto" w:fill="auto"/>
            <w:noWrap/>
            <w:vAlign w:val="center"/>
            <w:hideMark/>
          </w:tcPr>
          <w:p w14:paraId="19649924"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color w:val="FF0000"/>
                <w:szCs w:val="22"/>
                <w:lang w:eastAsia="en-IN"/>
              </w:rPr>
              <w:t xml:space="preserve">-0.72 </w:t>
            </w:r>
          </w:p>
        </w:tc>
        <w:tc>
          <w:tcPr>
            <w:tcW w:w="1200" w:type="dxa"/>
            <w:tcBorders>
              <w:top w:val="nil"/>
              <w:left w:val="nil"/>
              <w:bottom w:val="single" w:sz="4" w:space="0" w:color="auto"/>
              <w:right w:val="single" w:sz="4" w:space="0" w:color="auto"/>
            </w:tcBorders>
            <w:shd w:val="clear" w:color="auto" w:fill="auto"/>
            <w:noWrap/>
            <w:vAlign w:val="center"/>
            <w:hideMark/>
          </w:tcPr>
          <w:p w14:paraId="4353C562"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0.00 </w:t>
            </w:r>
          </w:p>
        </w:tc>
        <w:tc>
          <w:tcPr>
            <w:tcW w:w="1200" w:type="dxa"/>
            <w:tcBorders>
              <w:top w:val="nil"/>
              <w:left w:val="nil"/>
              <w:bottom w:val="single" w:sz="4" w:space="0" w:color="auto"/>
              <w:right w:val="single" w:sz="4" w:space="0" w:color="auto"/>
            </w:tcBorders>
            <w:shd w:val="clear" w:color="auto" w:fill="auto"/>
            <w:noWrap/>
            <w:vAlign w:val="center"/>
            <w:hideMark/>
          </w:tcPr>
          <w:p w14:paraId="7FC80921"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0.00 </w:t>
            </w:r>
          </w:p>
        </w:tc>
        <w:tc>
          <w:tcPr>
            <w:tcW w:w="1200" w:type="dxa"/>
            <w:tcBorders>
              <w:top w:val="nil"/>
              <w:left w:val="nil"/>
              <w:bottom w:val="single" w:sz="4" w:space="0" w:color="auto"/>
              <w:right w:val="single" w:sz="4" w:space="0" w:color="auto"/>
            </w:tcBorders>
            <w:shd w:val="clear" w:color="auto" w:fill="auto"/>
            <w:noWrap/>
            <w:vAlign w:val="center"/>
            <w:hideMark/>
          </w:tcPr>
          <w:p w14:paraId="38133099"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0.00 </w:t>
            </w:r>
          </w:p>
        </w:tc>
        <w:tc>
          <w:tcPr>
            <w:tcW w:w="1200" w:type="dxa"/>
            <w:tcBorders>
              <w:top w:val="nil"/>
              <w:left w:val="nil"/>
              <w:bottom w:val="single" w:sz="4" w:space="0" w:color="auto"/>
              <w:right w:val="single" w:sz="4" w:space="0" w:color="auto"/>
            </w:tcBorders>
            <w:shd w:val="clear" w:color="auto" w:fill="auto"/>
            <w:noWrap/>
            <w:vAlign w:val="center"/>
            <w:hideMark/>
          </w:tcPr>
          <w:p w14:paraId="533C2FED"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0.00 </w:t>
            </w:r>
          </w:p>
        </w:tc>
        <w:tc>
          <w:tcPr>
            <w:tcW w:w="1200" w:type="dxa"/>
            <w:tcBorders>
              <w:top w:val="nil"/>
              <w:left w:val="nil"/>
              <w:bottom w:val="single" w:sz="4" w:space="0" w:color="auto"/>
              <w:right w:val="single" w:sz="4" w:space="0" w:color="auto"/>
            </w:tcBorders>
            <w:shd w:val="clear" w:color="auto" w:fill="auto"/>
            <w:noWrap/>
            <w:vAlign w:val="center"/>
            <w:hideMark/>
          </w:tcPr>
          <w:p w14:paraId="470788D7"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0.00 </w:t>
            </w:r>
          </w:p>
        </w:tc>
      </w:tr>
      <w:tr w:rsidR="003B35D6" w:rsidRPr="003B35D6" w14:paraId="389179EF" w14:textId="77777777" w:rsidTr="003B35D6">
        <w:trPr>
          <w:trHeight w:val="288"/>
        </w:trPr>
        <w:tc>
          <w:tcPr>
            <w:tcW w:w="3543" w:type="dxa"/>
            <w:tcBorders>
              <w:top w:val="nil"/>
              <w:left w:val="single" w:sz="4" w:space="0" w:color="auto"/>
              <w:bottom w:val="single" w:sz="4" w:space="0" w:color="auto"/>
              <w:right w:val="single" w:sz="4" w:space="0" w:color="auto"/>
            </w:tcBorders>
            <w:shd w:val="clear" w:color="auto" w:fill="auto"/>
            <w:noWrap/>
            <w:vAlign w:val="bottom"/>
            <w:hideMark/>
          </w:tcPr>
          <w:p w14:paraId="75DB5C6E"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Taxable Income</w:t>
            </w:r>
          </w:p>
        </w:tc>
        <w:tc>
          <w:tcPr>
            <w:tcW w:w="1200" w:type="dxa"/>
            <w:tcBorders>
              <w:top w:val="nil"/>
              <w:left w:val="nil"/>
              <w:bottom w:val="single" w:sz="4" w:space="0" w:color="auto"/>
              <w:right w:val="single" w:sz="4" w:space="0" w:color="auto"/>
            </w:tcBorders>
            <w:shd w:val="clear" w:color="auto" w:fill="auto"/>
            <w:noWrap/>
            <w:vAlign w:val="center"/>
            <w:hideMark/>
          </w:tcPr>
          <w:p w14:paraId="7B75E0F8"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0.00 </w:t>
            </w:r>
          </w:p>
        </w:tc>
        <w:tc>
          <w:tcPr>
            <w:tcW w:w="1300" w:type="dxa"/>
            <w:tcBorders>
              <w:top w:val="nil"/>
              <w:left w:val="nil"/>
              <w:bottom w:val="single" w:sz="4" w:space="0" w:color="auto"/>
              <w:right w:val="single" w:sz="4" w:space="0" w:color="auto"/>
            </w:tcBorders>
            <w:shd w:val="clear" w:color="auto" w:fill="auto"/>
            <w:noWrap/>
            <w:vAlign w:val="center"/>
            <w:hideMark/>
          </w:tcPr>
          <w:p w14:paraId="7444716B"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6.42 </w:t>
            </w:r>
          </w:p>
        </w:tc>
        <w:tc>
          <w:tcPr>
            <w:tcW w:w="1200" w:type="dxa"/>
            <w:tcBorders>
              <w:top w:val="nil"/>
              <w:left w:val="nil"/>
              <w:bottom w:val="single" w:sz="4" w:space="0" w:color="auto"/>
              <w:right w:val="single" w:sz="4" w:space="0" w:color="auto"/>
            </w:tcBorders>
            <w:shd w:val="clear" w:color="auto" w:fill="auto"/>
            <w:noWrap/>
            <w:vAlign w:val="center"/>
            <w:hideMark/>
          </w:tcPr>
          <w:p w14:paraId="00C0024C"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10.44 </w:t>
            </w:r>
          </w:p>
        </w:tc>
        <w:tc>
          <w:tcPr>
            <w:tcW w:w="1200" w:type="dxa"/>
            <w:tcBorders>
              <w:top w:val="nil"/>
              <w:left w:val="nil"/>
              <w:bottom w:val="single" w:sz="4" w:space="0" w:color="auto"/>
              <w:right w:val="single" w:sz="4" w:space="0" w:color="auto"/>
            </w:tcBorders>
            <w:shd w:val="clear" w:color="auto" w:fill="auto"/>
            <w:noWrap/>
            <w:vAlign w:val="center"/>
            <w:hideMark/>
          </w:tcPr>
          <w:p w14:paraId="6124CACA"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14.30 </w:t>
            </w:r>
          </w:p>
        </w:tc>
        <w:tc>
          <w:tcPr>
            <w:tcW w:w="1200" w:type="dxa"/>
            <w:tcBorders>
              <w:top w:val="nil"/>
              <w:left w:val="nil"/>
              <w:bottom w:val="single" w:sz="4" w:space="0" w:color="auto"/>
              <w:right w:val="single" w:sz="4" w:space="0" w:color="auto"/>
            </w:tcBorders>
            <w:shd w:val="clear" w:color="auto" w:fill="auto"/>
            <w:noWrap/>
            <w:vAlign w:val="center"/>
            <w:hideMark/>
          </w:tcPr>
          <w:p w14:paraId="5B849587"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18.36 </w:t>
            </w:r>
          </w:p>
        </w:tc>
        <w:tc>
          <w:tcPr>
            <w:tcW w:w="1200" w:type="dxa"/>
            <w:tcBorders>
              <w:top w:val="nil"/>
              <w:left w:val="nil"/>
              <w:bottom w:val="single" w:sz="4" w:space="0" w:color="auto"/>
              <w:right w:val="single" w:sz="4" w:space="0" w:color="auto"/>
            </w:tcBorders>
            <w:shd w:val="clear" w:color="auto" w:fill="auto"/>
            <w:noWrap/>
            <w:vAlign w:val="center"/>
            <w:hideMark/>
          </w:tcPr>
          <w:p w14:paraId="086941CD"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23.63 </w:t>
            </w:r>
          </w:p>
        </w:tc>
        <w:tc>
          <w:tcPr>
            <w:tcW w:w="1200" w:type="dxa"/>
            <w:tcBorders>
              <w:top w:val="nil"/>
              <w:left w:val="nil"/>
              <w:bottom w:val="single" w:sz="4" w:space="0" w:color="auto"/>
              <w:right w:val="single" w:sz="4" w:space="0" w:color="auto"/>
            </w:tcBorders>
            <w:shd w:val="clear" w:color="auto" w:fill="auto"/>
            <w:noWrap/>
            <w:vAlign w:val="center"/>
            <w:hideMark/>
          </w:tcPr>
          <w:p w14:paraId="490DFC36"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29.21 </w:t>
            </w:r>
          </w:p>
        </w:tc>
      </w:tr>
      <w:tr w:rsidR="003B35D6" w:rsidRPr="003B35D6" w14:paraId="618380E4" w14:textId="77777777" w:rsidTr="003B35D6">
        <w:trPr>
          <w:trHeight w:val="288"/>
        </w:trPr>
        <w:tc>
          <w:tcPr>
            <w:tcW w:w="3543" w:type="dxa"/>
            <w:tcBorders>
              <w:top w:val="nil"/>
              <w:left w:val="single" w:sz="4" w:space="0" w:color="auto"/>
              <w:bottom w:val="single" w:sz="4" w:space="0" w:color="auto"/>
              <w:right w:val="single" w:sz="4" w:space="0" w:color="auto"/>
            </w:tcBorders>
            <w:shd w:val="clear" w:color="auto" w:fill="auto"/>
            <w:noWrap/>
            <w:vAlign w:val="bottom"/>
            <w:hideMark/>
          </w:tcPr>
          <w:p w14:paraId="3FFFA941"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Provision of Taxes</w:t>
            </w:r>
          </w:p>
        </w:tc>
        <w:tc>
          <w:tcPr>
            <w:tcW w:w="1200" w:type="dxa"/>
            <w:tcBorders>
              <w:top w:val="nil"/>
              <w:left w:val="nil"/>
              <w:bottom w:val="single" w:sz="4" w:space="0" w:color="auto"/>
              <w:right w:val="single" w:sz="4" w:space="0" w:color="auto"/>
            </w:tcBorders>
            <w:shd w:val="clear" w:color="auto" w:fill="auto"/>
            <w:noWrap/>
            <w:vAlign w:val="center"/>
            <w:hideMark/>
          </w:tcPr>
          <w:p w14:paraId="4E0CFDE0"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xml:space="preserve">0.00 </w:t>
            </w:r>
          </w:p>
        </w:tc>
        <w:tc>
          <w:tcPr>
            <w:tcW w:w="1300" w:type="dxa"/>
            <w:tcBorders>
              <w:top w:val="nil"/>
              <w:left w:val="nil"/>
              <w:bottom w:val="single" w:sz="4" w:space="0" w:color="auto"/>
              <w:right w:val="single" w:sz="4" w:space="0" w:color="auto"/>
            </w:tcBorders>
            <w:shd w:val="clear" w:color="auto" w:fill="auto"/>
            <w:noWrap/>
            <w:vAlign w:val="center"/>
            <w:hideMark/>
          </w:tcPr>
          <w:p w14:paraId="63745D5A"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xml:space="preserve">1.67 </w:t>
            </w:r>
          </w:p>
        </w:tc>
        <w:tc>
          <w:tcPr>
            <w:tcW w:w="1200" w:type="dxa"/>
            <w:tcBorders>
              <w:top w:val="nil"/>
              <w:left w:val="nil"/>
              <w:bottom w:val="single" w:sz="4" w:space="0" w:color="auto"/>
              <w:right w:val="single" w:sz="4" w:space="0" w:color="auto"/>
            </w:tcBorders>
            <w:shd w:val="clear" w:color="auto" w:fill="auto"/>
            <w:noWrap/>
            <w:vAlign w:val="center"/>
            <w:hideMark/>
          </w:tcPr>
          <w:p w14:paraId="022E43E1"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xml:space="preserve">2.71 </w:t>
            </w:r>
          </w:p>
        </w:tc>
        <w:tc>
          <w:tcPr>
            <w:tcW w:w="1200" w:type="dxa"/>
            <w:tcBorders>
              <w:top w:val="nil"/>
              <w:left w:val="nil"/>
              <w:bottom w:val="single" w:sz="4" w:space="0" w:color="auto"/>
              <w:right w:val="single" w:sz="4" w:space="0" w:color="auto"/>
            </w:tcBorders>
            <w:shd w:val="clear" w:color="auto" w:fill="auto"/>
            <w:noWrap/>
            <w:vAlign w:val="center"/>
            <w:hideMark/>
          </w:tcPr>
          <w:p w14:paraId="43EEBDB8"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xml:space="preserve">3.72 </w:t>
            </w:r>
          </w:p>
        </w:tc>
        <w:tc>
          <w:tcPr>
            <w:tcW w:w="1200" w:type="dxa"/>
            <w:tcBorders>
              <w:top w:val="nil"/>
              <w:left w:val="nil"/>
              <w:bottom w:val="single" w:sz="4" w:space="0" w:color="auto"/>
              <w:right w:val="single" w:sz="4" w:space="0" w:color="auto"/>
            </w:tcBorders>
            <w:shd w:val="clear" w:color="auto" w:fill="auto"/>
            <w:noWrap/>
            <w:vAlign w:val="center"/>
            <w:hideMark/>
          </w:tcPr>
          <w:p w14:paraId="38F1116A"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xml:space="preserve">4.77 </w:t>
            </w:r>
          </w:p>
        </w:tc>
        <w:tc>
          <w:tcPr>
            <w:tcW w:w="1200" w:type="dxa"/>
            <w:tcBorders>
              <w:top w:val="nil"/>
              <w:left w:val="nil"/>
              <w:bottom w:val="single" w:sz="4" w:space="0" w:color="auto"/>
              <w:right w:val="single" w:sz="4" w:space="0" w:color="auto"/>
            </w:tcBorders>
            <w:shd w:val="clear" w:color="auto" w:fill="auto"/>
            <w:noWrap/>
            <w:vAlign w:val="center"/>
            <w:hideMark/>
          </w:tcPr>
          <w:p w14:paraId="1335EAA0"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xml:space="preserve">6.14 </w:t>
            </w:r>
          </w:p>
        </w:tc>
        <w:tc>
          <w:tcPr>
            <w:tcW w:w="1200" w:type="dxa"/>
            <w:tcBorders>
              <w:top w:val="nil"/>
              <w:left w:val="nil"/>
              <w:bottom w:val="single" w:sz="4" w:space="0" w:color="auto"/>
              <w:right w:val="single" w:sz="4" w:space="0" w:color="auto"/>
            </w:tcBorders>
            <w:shd w:val="clear" w:color="auto" w:fill="auto"/>
            <w:noWrap/>
            <w:vAlign w:val="center"/>
            <w:hideMark/>
          </w:tcPr>
          <w:p w14:paraId="1676AACF"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xml:space="preserve">7.59 </w:t>
            </w:r>
          </w:p>
        </w:tc>
      </w:tr>
    </w:tbl>
    <w:p w14:paraId="3892B063" w14:textId="6E85862D" w:rsidR="003B35D6" w:rsidRDefault="003B35D6" w:rsidP="00276947">
      <w:pPr>
        <w:spacing w:before="240"/>
        <w:jc w:val="both"/>
        <w:rPr>
          <w:rFonts w:ascii="Arial" w:hAnsi="Arial" w:cs="Arial"/>
          <w:b/>
          <w:bCs/>
        </w:rPr>
      </w:pPr>
    </w:p>
    <w:p w14:paraId="13795FBE" w14:textId="77777777" w:rsidR="003B35D6" w:rsidRDefault="003B35D6" w:rsidP="00276947">
      <w:pPr>
        <w:spacing w:before="240"/>
        <w:jc w:val="both"/>
        <w:rPr>
          <w:rFonts w:ascii="Arial" w:hAnsi="Arial" w:cs="Arial"/>
          <w:b/>
          <w:bCs/>
        </w:rPr>
      </w:pPr>
    </w:p>
    <w:p w14:paraId="5AE4D130" w14:textId="1739F283" w:rsidR="00DF3277" w:rsidRDefault="00DF3277" w:rsidP="00276947">
      <w:pPr>
        <w:spacing w:before="240"/>
        <w:jc w:val="both"/>
        <w:rPr>
          <w:rFonts w:ascii="Arial" w:hAnsi="Arial" w:cs="Arial"/>
          <w:b/>
          <w:bCs/>
        </w:rPr>
      </w:pPr>
    </w:p>
    <w:p w14:paraId="2519376D" w14:textId="7994C292" w:rsidR="00DF3277" w:rsidRDefault="00DF3277" w:rsidP="00276947">
      <w:pPr>
        <w:spacing w:before="240"/>
        <w:jc w:val="both"/>
        <w:rPr>
          <w:rFonts w:ascii="Arial" w:hAnsi="Arial" w:cs="Arial"/>
          <w:b/>
          <w:bCs/>
        </w:rPr>
      </w:pPr>
    </w:p>
    <w:p w14:paraId="5AF95D1D" w14:textId="272FE3E3" w:rsidR="00DF3277" w:rsidRDefault="00DF3277" w:rsidP="00276947">
      <w:pPr>
        <w:spacing w:before="240"/>
        <w:jc w:val="both"/>
        <w:rPr>
          <w:rFonts w:ascii="Arial" w:hAnsi="Arial" w:cs="Arial"/>
          <w:b/>
          <w:bCs/>
        </w:rPr>
      </w:pPr>
    </w:p>
    <w:p w14:paraId="73464677" w14:textId="6A0A3C9D" w:rsidR="007A3F1E" w:rsidRDefault="007A3F1E" w:rsidP="00276947">
      <w:pPr>
        <w:spacing w:before="240"/>
        <w:jc w:val="both"/>
        <w:rPr>
          <w:rFonts w:ascii="Arial" w:hAnsi="Arial" w:cs="Arial"/>
          <w:b/>
          <w:bCs/>
        </w:rPr>
      </w:pPr>
    </w:p>
    <w:p w14:paraId="25C436C4" w14:textId="7375CDF9" w:rsidR="007A3F1E" w:rsidRDefault="007A3F1E" w:rsidP="00276947">
      <w:pPr>
        <w:spacing w:before="240"/>
        <w:jc w:val="both"/>
        <w:rPr>
          <w:rFonts w:ascii="Arial" w:hAnsi="Arial" w:cs="Arial"/>
          <w:b/>
          <w:bCs/>
        </w:rPr>
      </w:pPr>
    </w:p>
    <w:p w14:paraId="096BC252" w14:textId="060A76D2" w:rsidR="007A3F1E" w:rsidRDefault="007A3F1E" w:rsidP="00276947">
      <w:pPr>
        <w:spacing w:before="240"/>
        <w:jc w:val="both"/>
        <w:rPr>
          <w:rFonts w:ascii="Arial" w:hAnsi="Arial" w:cs="Arial"/>
          <w:b/>
          <w:bCs/>
        </w:rPr>
      </w:pPr>
    </w:p>
    <w:p w14:paraId="5A7CFE26" w14:textId="77777777" w:rsidR="007A3F1E" w:rsidRDefault="007A3F1E" w:rsidP="00276947">
      <w:pPr>
        <w:spacing w:before="240"/>
        <w:jc w:val="both"/>
        <w:rPr>
          <w:rFonts w:ascii="Arial" w:hAnsi="Arial" w:cs="Arial"/>
          <w:b/>
          <w:bCs/>
        </w:rPr>
      </w:pPr>
    </w:p>
    <w:p w14:paraId="27AFB5C8" w14:textId="7B3D7190" w:rsidR="00276947" w:rsidRDefault="00276947" w:rsidP="00276947">
      <w:pPr>
        <w:spacing w:before="240"/>
        <w:jc w:val="both"/>
        <w:rPr>
          <w:rFonts w:ascii="Arial" w:hAnsi="Arial" w:cs="Arial"/>
          <w:b/>
          <w:bCs/>
        </w:rPr>
      </w:pPr>
      <w:r>
        <w:rPr>
          <w:rFonts w:ascii="Arial" w:hAnsi="Arial" w:cs="Arial"/>
          <w:b/>
          <w:bCs/>
        </w:rPr>
        <w:t xml:space="preserve">5.2.5.7 Valuation of Closing Stock of Finished </w:t>
      </w:r>
      <w:proofErr w:type="spellStart"/>
      <w:r>
        <w:rPr>
          <w:rFonts w:ascii="Arial" w:hAnsi="Arial" w:cs="Arial"/>
          <w:b/>
          <w:bCs/>
        </w:rPr>
        <w:t>good</w:t>
      </w:r>
      <w:proofErr w:type="spellEnd"/>
      <w:r>
        <w:rPr>
          <w:rFonts w:ascii="Arial" w:hAnsi="Arial" w:cs="Arial"/>
          <w:b/>
          <w:bCs/>
        </w:rPr>
        <w:t xml:space="preserve"> and Raw Material</w:t>
      </w:r>
    </w:p>
    <w:tbl>
      <w:tblPr>
        <w:tblW w:w="14620" w:type="dxa"/>
        <w:tblInd w:w="113" w:type="dxa"/>
        <w:tblLook w:val="04A0" w:firstRow="1" w:lastRow="0" w:firstColumn="1" w:lastColumn="0" w:noHBand="0" w:noVBand="1"/>
      </w:tblPr>
      <w:tblGrid>
        <w:gridCol w:w="3300"/>
        <w:gridCol w:w="1940"/>
        <w:gridCol w:w="1340"/>
        <w:gridCol w:w="1340"/>
        <w:gridCol w:w="1340"/>
        <w:gridCol w:w="1340"/>
        <w:gridCol w:w="1340"/>
        <w:gridCol w:w="1340"/>
        <w:gridCol w:w="1340"/>
      </w:tblGrid>
      <w:tr w:rsidR="003B35D6" w:rsidRPr="003B35D6" w14:paraId="3A59C4E9" w14:textId="77777777" w:rsidTr="0076035D">
        <w:trPr>
          <w:trHeight w:val="288"/>
        </w:trPr>
        <w:tc>
          <w:tcPr>
            <w:tcW w:w="3300" w:type="dxa"/>
            <w:tcBorders>
              <w:top w:val="single" w:sz="4" w:space="0" w:color="auto"/>
              <w:left w:val="single" w:sz="4" w:space="0" w:color="auto"/>
              <w:bottom w:val="single" w:sz="4" w:space="0" w:color="auto"/>
              <w:right w:val="single" w:sz="4" w:space="0" w:color="auto"/>
            </w:tcBorders>
            <w:shd w:val="clear" w:color="000000" w:fill="333300"/>
            <w:noWrap/>
            <w:vAlign w:val="bottom"/>
            <w:hideMark/>
          </w:tcPr>
          <w:p w14:paraId="2F967CB5" w14:textId="77777777" w:rsidR="003B35D6" w:rsidRPr="003B35D6" w:rsidRDefault="003B35D6" w:rsidP="003B35D6">
            <w:pPr>
              <w:spacing w:after="0" w:line="240" w:lineRule="auto"/>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Particulars</w:t>
            </w:r>
          </w:p>
        </w:tc>
        <w:tc>
          <w:tcPr>
            <w:tcW w:w="1940" w:type="dxa"/>
            <w:tcBorders>
              <w:top w:val="single" w:sz="4" w:space="0" w:color="auto"/>
              <w:left w:val="nil"/>
              <w:bottom w:val="single" w:sz="4" w:space="0" w:color="auto"/>
              <w:right w:val="single" w:sz="4" w:space="0" w:color="auto"/>
            </w:tcBorders>
            <w:shd w:val="clear" w:color="000000" w:fill="333300"/>
            <w:noWrap/>
            <w:vAlign w:val="bottom"/>
            <w:hideMark/>
          </w:tcPr>
          <w:p w14:paraId="3B3AF496" w14:textId="77777777" w:rsidR="003B35D6" w:rsidRPr="003B35D6" w:rsidRDefault="003B35D6" w:rsidP="003B35D6">
            <w:pPr>
              <w:spacing w:after="0" w:line="240" w:lineRule="auto"/>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Days</w:t>
            </w:r>
          </w:p>
        </w:tc>
        <w:tc>
          <w:tcPr>
            <w:tcW w:w="1340" w:type="dxa"/>
            <w:tcBorders>
              <w:top w:val="single" w:sz="4" w:space="0" w:color="auto"/>
              <w:left w:val="nil"/>
              <w:bottom w:val="single" w:sz="4" w:space="0" w:color="auto"/>
              <w:right w:val="single" w:sz="4" w:space="0" w:color="auto"/>
            </w:tcBorders>
            <w:shd w:val="clear" w:color="000000" w:fill="333300"/>
            <w:noWrap/>
            <w:vAlign w:val="bottom"/>
            <w:hideMark/>
          </w:tcPr>
          <w:p w14:paraId="5FC5E73F"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Y1</w:t>
            </w:r>
          </w:p>
        </w:tc>
        <w:tc>
          <w:tcPr>
            <w:tcW w:w="1340" w:type="dxa"/>
            <w:tcBorders>
              <w:top w:val="single" w:sz="4" w:space="0" w:color="auto"/>
              <w:left w:val="nil"/>
              <w:bottom w:val="single" w:sz="4" w:space="0" w:color="auto"/>
              <w:right w:val="single" w:sz="4" w:space="0" w:color="auto"/>
            </w:tcBorders>
            <w:shd w:val="clear" w:color="000000" w:fill="333300"/>
            <w:noWrap/>
            <w:vAlign w:val="bottom"/>
            <w:hideMark/>
          </w:tcPr>
          <w:p w14:paraId="46454409"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Y2</w:t>
            </w:r>
          </w:p>
        </w:tc>
        <w:tc>
          <w:tcPr>
            <w:tcW w:w="1340" w:type="dxa"/>
            <w:tcBorders>
              <w:top w:val="single" w:sz="4" w:space="0" w:color="auto"/>
              <w:left w:val="nil"/>
              <w:bottom w:val="single" w:sz="4" w:space="0" w:color="auto"/>
              <w:right w:val="single" w:sz="4" w:space="0" w:color="auto"/>
            </w:tcBorders>
            <w:shd w:val="clear" w:color="000000" w:fill="333300"/>
            <w:noWrap/>
            <w:vAlign w:val="bottom"/>
            <w:hideMark/>
          </w:tcPr>
          <w:p w14:paraId="6A4FF98A"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Y3</w:t>
            </w:r>
          </w:p>
        </w:tc>
        <w:tc>
          <w:tcPr>
            <w:tcW w:w="1340" w:type="dxa"/>
            <w:tcBorders>
              <w:top w:val="single" w:sz="4" w:space="0" w:color="auto"/>
              <w:left w:val="nil"/>
              <w:bottom w:val="single" w:sz="4" w:space="0" w:color="auto"/>
              <w:right w:val="single" w:sz="4" w:space="0" w:color="auto"/>
            </w:tcBorders>
            <w:shd w:val="clear" w:color="000000" w:fill="333300"/>
            <w:noWrap/>
            <w:vAlign w:val="bottom"/>
            <w:hideMark/>
          </w:tcPr>
          <w:p w14:paraId="19250F08"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Y4</w:t>
            </w:r>
          </w:p>
        </w:tc>
        <w:tc>
          <w:tcPr>
            <w:tcW w:w="1340" w:type="dxa"/>
            <w:tcBorders>
              <w:top w:val="single" w:sz="4" w:space="0" w:color="auto"/>
              <w:left w:val="nil"/>
              <w:bottom w:val="single" w:sz="4" w:space="0" w:color="auto"/>
              <w:right w:val="single" w:sz="4" w:space="0" w:color="auto"/>
            </w:tcBorders>
            <w:shd w:val="clear" w:color="000000" w:fill="333300"/>
            <w:noWrap/>
            <w:vAlign w:val="bottom"/>
            <w:hideMark/>
          </w:tcPr>
          <w:p w14:paraId="3DBE6EF6"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Y5</w:t>
            </w:r>
          </w:p>
        </w:tc>
        <w:tc>
          <w:tcPr>
            <w:tcW w:w="1340" w:type="dxa"/>
            <w:tcBorders>
              <w:top w:val="single" w:sz="4" w:space="0" w:color="auto"/>
              <w:left w:val="nil"/>
              <w:bottom w:val="single" w:sz="4" w:space="0" w:color="auto"/>
              <w:right w:val="single" w:sz="4" w:space="0" w:color="auto"/>
            </w:tcBorders>
            <w:shd w:val="clear" w:color="000000" w:fill="333300"/>
            <w:noWrap/>
            <w:vAlign w:val="bottom"/>
            <w:hideMark/>
          </w:tcPr>
          <w:p w14:paraId="4DB3B107"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Y6</w:t>
            </w:r>
          </w:p>
        </w:tc>
        <w:tc>
          <w:tcPr>
            <w:tcW w:w="1340" w:type="dxa"/>
            <w:tcBorders>
              <w:top w:val="single" w:sz="4" w:space="0" w:color="auto"/>
              <w:left w:val="nil"/>
              <w:bottom w:val="single" w:sz="4" w:space="0" w:color="auto"/>
              <w:right w:val="single" w:sz="4" w:space="0" w:color="auto"/>
            </w:tcBorders>
            <w:shd w:val="clear" w:color="000000" w:fill="333300"/>
            <w:noWrap/>
            <w:vAlign w:val="bottom"/>
            <w:hideMark/>
          </w:tcPr>
          <w:p w14:paraId="019B3556"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Y7</w:t>
            </w:r>
          </w:p>
        </w:tc>
      </w:tr>
      <w:tr w:rsidR="003B35D6" w:rsidRPr="003B35D6" w14:paraId="50AD7FD5" w14:textId="77777777" w:rsidTr="0076035D">
        <w:trPr>
          <w:trHeight w:val="288"/>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20E3FFFB" w14:textId="77777777" w:rsidR="003B35D6" w:rsidRPr="003B35D6" w:rsidRDefault="003B35D6" w:rsidP="0076035D">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Opening Stock</w:t>
            </w:r>
          </w:p>
        </w:tc>
        <w:tc>
          <w:tcPr>
            <w:tcW w:w="1940" w:type="dxa"/>
            <w:tcBorders>
              <w:top w:val="nil"/>
              <w:left w:val="nil"/>
              <w:bottom w:val="single" w:sz="4" w:space="0" w:color="auto"/>
              <w:right w:val="single" w:sz="4" w:space="0" w:color="auto"/>
            </w:tcBorders>
            <w:shd w:val="clear" w:color="auto" w:fill="auto"/>
            <w:noWrap/>
            <w:vAlign w:val="bottom"/>
            <w:hideMark/>
          </w:tcPr>
          <w:p w14:paraId="65DFFD40" w14:textId="323A02C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5D035B83" w14:textId="7689213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64DA9391" w14:textId="05CB6F0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305C1FDB" w14:textId="686E4C4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593EE9E7" w14:textId="6A724F7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5DA0187C" w14:textId="3E5F36C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61D83785" w14:textId="65C4A8F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3ED6C76D" w14:textId="4492C23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5986954F" w14:textId="77777777" w:rsidTr="0076035D">
        <w:trPr>
          <w:trHeight w:val="288"/>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2B0DE30D" w14:textId="77777777" w:rsidR="003B35D6" w:rsidRPr="003B35D6" w:rsidRDefault="003B35D6" w:rsidP="0076035D">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Agri Input</w:t>
            </w:r>
          </w:p>
        </w:tc>
        <w:tc>
          <w:tcPr>
            <w:tcW w:w="1940" w:type="dxa"/>
            <w:tcBorders>
              <w:top w:val="nil"/>
              <w:left w:val="nil"/>
              <w:bottom w:val="single" w:sz="4" w:space="0" w:color="auto"/>
              <w:right w:val="single" w:sz="4" w:space="0" w:color="auto"/>
            </w:tcBorders>
            <w:shd w:val="clear" w:color="auto" w:fill="auto"/>
            <w:noWrap/>
            <w:vAlign w:val="bottom"/>
            <w:hideMark/>
          </w:tcPr>
          <w:p w14:paraId="4ECC26F0" w14:textId="4D3120C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08FEAE64" w14:textId="70C25A1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2D74E6B4" w14:textId="295262B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78C35FF4" w14:textId="674CAA7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7A45084D" w14:textId="15E6F4E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455C6B22" w14:textId="1B3748B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0586C641" w14:textId="6FD5724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1E70695B" w14:textId="03BC936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31669B4B" w14:textId="77777777" w:rsidTr="0076035D">
        <w:trPr>
          <w:trHeight w:val="288"/>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1B1ADBF5" w14:textId="77777777" w:rsidR="003B35D6" w:rsidRPr="003B35D6" w:rsidRDefault="003B35D6" w:rsidP="0076035D">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Trading</w:t>
            </w:r>
          </w:p>
        </w:tc>
        <w:tc>
          <w:tcPr>
            <w:tcW w:w="1940" w:type="dxa"/>
            <w:tcBorders>
              <w:top w:val="nil"/>
              <w:left w:val="nil"/>
              <w:bottom w:val="single" w:sz="4" w:space="0" w:color="auto"/>
              <w:right w:val="single" w:sz="4" w:space="0" w:color="auto"/>
            </w:tcBorders>
            <w:shd w:val="clear" w:color="auto" w:fill="auto"/>
            <w:noWrap/>
            <w:vAlign w:val="bottom"/>
            <w:hideMark/>
          </w:tcPr>
          <w:p w14:paraId="7074FAD3" w14:textId="746FF86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52C77307" w14:textId="0699C91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4894AF7B" w14:textId="2489D00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0B1CD6A8" w14:textId="1908993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6C639DC1" w14:textId="35DBC0A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44A7F431" w14:textId="7E866FA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7A4FD809" w14:textId="75E983F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641FC21C" w14:textId="20FEE77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24A3D8F7" w14:textId="77777777" w:rsidTr="0076035D">
        <w:trPr>
          <w:trHeight w:val="288"/>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48604E08" w14:textId="6E016C7B" w:rsidR="003B35D6" w:rsidRPr="003B35D6" w:rsidRDefault="003B35D6" w:rsidP="0076035D">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Horticulture  Processing</w:t>
            </w:r>
          </w:p>
        </w:tc>
        <w:tc>
          <w:tcPr>
            <w:tcW w:w="1940" w:type="dxa"/>
            <w:tcBorders>
              <w:top w:val="nil"/>
              <w:left w:val="nil"/>
              <w:bottom w:val="single" w:sz="4" w:space="0" w:color="auto"/>
              <w:right w:val="single" w:sz="4" w:space="0" w:color="auto"/>
            </w:tcBorders>
            <w:shd w:val="clear" w:color="auto" w:fill="auto"/>
            <w:noWrap/>
            <w:vAlign w:val="bottom"/>
            <w:hideMark/>
          </w:tcPr>
          <w:p w14:paraId="319E752E" w14:textId="47AB9EB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27022B3F" w14:textId="1DF5ED2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1941D8F2" w14:textId="2F1D931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0E2C7337" w14:textId="47FF3D8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5A4CBA67" w14:textId="7FB6E1D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4C97EED0" w14:textId="5714514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7BB182E4" w14:textId="3E74A99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63F76328" w14:textId="70896B5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04BF06BE" w14:textId="77777777" w:rsidTr="0076035D">
        <w:trPr>
          <w:trHeight w:val="288"/>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3CC730A1" w14:textId="62E7404B" w:rsidR="003B35D6" w:rsidRPr="003B35D6" w:rsidRDefault="003B35D6" w:rsidP="0076035D">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Grain Processing</w:t>
            </w:r>
          </w:p>
        </w:tc>
        <w:tc>
          <w:tcPr>
            <w:tcW w:w="1940" w:type="dxa"/>
            <w:tcBorders>
              <w:top w:val="nil"/>
              <w:left w:val="nil"/>
              <w:bottom w:val="single" w:sz="4" w:space="0" w:color="auto"/>
              <w:right w:val="single" w:sz="4" w:space="0" w:color="auto"/>
            </w:tcBorders>
            <w:shd w:val="clear" w:color="auto" w:fill="auto"/>
            <w:noWrap/>
            <w:vAlign w:val="bottom"/>
            <w:hideMark/>
          </w:tcPr>
          <w:p w14:paraId="40A17378" w14:textId="5C9A61E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0CD79A6A" w14:textId="29A9A60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464B837D" w14:textId="63493C3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9.23</w:t>
            </w:r>
          </w:p>
        </w:tc>
        <w:tc>
          <w:tcPr>
            <w:tcW w:w="1340" w:type="dxa"/>
            <w:tcBorders>
              <w:top w:val="nil"/>
              <w:left w:val="nil"/>
              <w:bottom w:val="single" w:sz="4" w:space="0" w:color="auto"/>
              <w:right w:val="single" w:sz="4" w:space="0" w:color="auto"/>
            </w:tcBorders>
            <w:shd w:val="clear" w:color="auto" w:fill="auto"/>
            <w:noWrap/>
            <w:vAlign w:val="bottom"/>
            <w:hideMark/>
          </w:tcPr>
          <w:p w14:paraId="5A0027FA" w14:textId="70AC5EE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12.03</w:t>
            </w:r>
          </w:p>
        </w:tc>
        <w:tc>
          <w:tcPr>
            <w:tcW w:w="1340" w:type="dxa"/>
            <w:tcBorders>
              <w:top w:val="nil"/>
              <w:left w:val="nil"/>
              <w:bottom w:val="single" w:sz="4" w:space="0" w:color="auto"/>
              <w:right w:val="single" w:sz="4" w:space="0" w:color="auto"/>
            </w:tcBorders>
            <w:shd w:val="clear" w:color="auto" w:fill="auto"/>
            <w:noWrap/>
            <w:vAlign w:val="bottom"/>
            <w:hideMark/>
          </w:tcPr>
          <w:p w14:paraId="530A8C4B" w14:textId="5D4A613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16.41</w:t>
            </w:r>
          </w:p>
        </w:tc>
        <w:tc>
          <w:tcPr>
            <w:tcW w:w="1340" w:type="dxa"/>
            <w:tcBorders>
              <w:top w:val="nil"/>
              <w:left w:val="nil"/>
              <w:bottom w:val="single" w:sz="4" w:space="0" w:color="auto"/>
              <w:right w:val="single" w:sz="4" w:space="0" w:color="auto"/>
            </w:tcBorders>
            <w:shd w:val="clear" w:color="auto" w:fill="auto"/>
            <w:noWrap/>
            <w:vAlign w:val="bottom"/>
            <w:hideMark/>
          </w:tcPr>
          <w:p w14:paraId="56B4F75B" w14:textId="178B58C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20.32</w:t>
            </w:r>
          </w:p>
        </w:tc>
        <w:tc>
          <w:tcPr>
            <w:tcW w:w="1340" w:type="dxa"/>
            <w:tcBorders>
              <w:top w:val="nil"/>
              <w:left w:val="nil"/>
              <w:bottom w:val="single" w:sz="4" w:space="0" w:color="auto"/>
              <w:right w:val="single" w:sz="4" w:space="0" w:color="auto"/>
            </w:tcBorders>
            <w:shd w:val="clear" w:color="auto" w:fill="auto"/>
            <w:noWrap/>
            <w:vAlign w:val="bottom"/>
            <w:hideMark/>
          </w:tcPr>
          <w:p w14:paraId="77823D4A" w14:textId="455D409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25.99</w:t>
            </w:r>
          </w:p>
        </w:tc>
        <w:tc>
          <w:tcPr>
            <w:tcW w:w="1340" w:type="dxa"/>
            <w:tcBorders>
              <w:top w:val="nil"/>
              <w:left w:val="nil"/>
              <w:bottom w:val="single" w:sz="4" w:space="0" w:color="auto"/>
              <w:right w:val="single" w:sz="4" w:space="0" w:color="auto"/>
            </w:tcBorders>
            <w:shd w:val="clear" w:color="auto" w:fill="auto"/>
            <w:noWrap/>
            <w:vAlign w:val="bottom"/>
            <w:hideMark/>
          </w:tcPr>
          <w:p w14:paraId="5A763AEA" w14:textId="43F8316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31.20</w:t>
            </w:r>
          </w:p>
        </w:tc>
      </w:tr>
      <w:tr w:rsidR="003B35D6" w:rsidRPr="003B35D6" w14:paraId="0F4CDFA8" w14:textId="77777777" w:rsidTr="0076035D">
        <w:trPr>
          <w:trHeight w:val="288"/>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2F72516F" w14:textId="238B7DA1" w:rsidR="003B35D6" w:rsidRPr="003B35D6" w:rsidRDefault="003B35D6" w:rsidP="0076035D">
            <w:pPr>
              <w:spacing w:after="0" w:line="240" w:lineRule="auto"/>
              <w:rPr>
                <w:rFonts w:ascii="Times New Roman" w:eastAsia="Times New Roman" w:hAnsi="Times New Roman" w:cs="Times New Roman"/>
                <w:color w:val="000000"/>
                <w:szCs w:val="22"/>
                <w:lang w:eastAsia="en-IN"/>
              </w:rPr>
            </w:pPr>
          </w:p>
        </w:tc>
        <w:tc>
          <w:tcPr>
            <w:tcW w:w="1940" w:type="dxa"/>
            <w:tcBorders>
              <w:top w:val="nil"/>
              <w:left w:val="nil"/>
              <w:bottom w:val="single" w:sz="4" w:space="0" w:color="auto"/>
              <w:right w:val="single" w:sz="4" w:space="0" w:color="auto"/>
            </w:tcBorders>
            <w:shd w:val="clear" w:color="auto" w:fill="auto"/>
            <w:noWrap/>
            <w:vAlign w:val="bottom"/>
            <w:hideMark/>
          </w:tcPr>
          <w:p w14:paraId="4FAAE1D2" w14:textId="395F5B1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69A60E9A" w14:textId="1A362D6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228B1791" w14:textId="2B790DD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4D13E58D" w14:textId="5E1555E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0F5A1DD4" w14:textId="738EA7A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0F370C0F" w14:textId="42C3DA1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4DD65E36" w14:textId="6E916A7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33E91163" w14:textId="5BADF1C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46B09B90" w14:textId="77777777" w:rsidTr="0076035D">
        <w:trPr>
          <w:trHeight w:val="288"/>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132CD799" w14:textId="3B205EA4" w:rsidR="003B35D6" w:rsidRPr="003B35D6" w:rsidRDefault="003B35D6" w:rsidP="0076035D">
            <w:pPr>
              <w:spacing w:after="0" w:line="240" w:lineRule="auto"/>
              <w:rPr>
                <w:rFonts w:ascii="Times New Roman" w:eastAsia="Times New Roman" w:hAnsi="Times New Roman" w:cs="Times New Roman"/>
                <w:color w:val="000000"/>
                <w:szCs w:val="22"/>
                <w:lang w:eastAsia="en-IN"/>
              </w:rPr>
            </w:pPr>
          </w:p>
        </w:tc>
        <w:tc>
          <w:tcPr>
            <w:tcW w:w="1940" w:type="dxa"/>
            <w:tcBorders>
              <w:top w:val="nil"/>
              <w:left w:val="nil"/>
              <w:bottom w:val="single" w:sz="4" w:space="0" w:color="auto"/>
              <w:right w:val="single" w:sz="4" w:space="0" w:color="auto"/>
            </w:tcBorders>
            <w:shd w:val="clear" w:color="auto" w:fill="auto"/>
            <w:noWrap/>
            <w:vAlign w:val="bottom"/>
            <w:hideMark/>
          </w:tcPr>
          <w:p w14:paraId="3A57B876" w14:textId="63DB982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524C6354" w14:textId="7A68596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578B6CE6" w14:textId="103A5A0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1ADD962A" w14:textId="299B71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41D67E3B" w14:textId="4B5CB64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5CB58761" w14:textId="3ECA7A2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3B178E4C" w14:textId="78BDA76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11BACF55" w14:textId="1ECCD85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273601DE" w14:textId="77777777" w:rsidTr="0076035D">
        <w:trPr>
          <w:trHeight w:val="288"/>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004CB92F" w14:textId="77777777" w:rsidR="003B35D6" w:rsidRPr="003B35D6" w:rsidRDefault="003B35D6" w:rsidP="0076035D">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Total</w:t>
            </w:r>
          </w:p>
        </w:tc>
        <w:tc>
          <w:tcPr>
            <w:tcW w:w="1940" w:type="dxa"/>
            <w:tcBorders>
              <w:top w:val="nil"/>
              <w:left w:val="nil"/>
              <w:bottom w:val="single" w:sz="4" w:space="0" w:color="auto"/>
              <w:right w:val="single" w:sz="4" w:space="0" w:color="auto"/>
            </w:tcBorders>
            <w:shd w:val="clear" w:color="auto" w:fill="auto"/>
            <w:noWrap/>
            <w:vAlign w:val="bottom"/>
            <w:hideMark/>
          </w:tcPr>
          <w:p w14:paraId="1A68F9B2" w14:textId="3394500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483FEF4B" w14:textId="5BD009B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57CBD8FB" w14:textId="012A760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9.23</w:t>
            </w:r>
          </w:p>
        </w:tc>
        <w:tc>
          <w:tcPr>
            <w:tcW w:w="1340" w:type="dxa"/>
            <w:tcBorders>
              <w:top w:val="nil"/>
              <w:left w:val="nil"/>
              <w:bottom w:val="single" w:sz="4" w:space="0" w:color="auto"/>
              <w:right w:val="single" w:sz="4" w:space="0" w:color="auto"/>
            </w:tcBorders>
            <w:shd w:val="clear" w:color="auto" w:fill="auto"/>
            <w:noWrap/>
            <w:vAlign w:val="bottom"/>
            <w:hideMark/>
          </w:tcPr>
          <w:p w14:paraId="42500534" w14:textId="2DA09BC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12.03</w:t>
            </w:r>
          </w:p>
        </w:tc>
        <w:tc>
          <w:tcPr>
            <w:tcW w:w="1340" w:type="dxa"/>
            <w:tcBorders>
              <w:top w:val="nil"/>
              <w:left w:val="nil"/>
              <w:bottom w:val="single" w:sz="4" w:space="0" w:color="auto"/>
              <w:right w:val="single" w:sz="4" w:space="0" w:color="auto"/>
            </w:tcBorders>
            <w:shd w:val="clear" w:color="auto" w:fill="auto"/>
            <w:noWrap/>
            <w:vAlign w:val="bottom"/>
            <w:hideMark/>
          </w:tcPr>
          <w:p w14:paraId="12E46493" w14:textId="48BCFBA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16.41</w:t>
            </w:r>
          </w:p>
        </w:tc>
        <w:tc>
          <w:tcPr>
            <w:tcW w:w="1340" w:type="dxa"/>
            <w:tcBorders>
              <w:top w:val="nil"/>
              <w:left w:val="nil"/>
              <w:bottom w:val="single" w:sz="4" w:space="0" w:color="auto"/>
              <w:right w:val="single" w:sz="4" w:space="0" w:color="auto"/>
            </w:tcBorders>
            <w:shd w:val="clear" w:color="auto" w:fill="auto"/>
            <w:noWrap/>
            <w:vAlign w:val="bottom"/>
            <w:hideMark/>
          </w:tcPr>
          <w:p w14:paraId="5EF31638" w14:textId="075B321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20.32</w:t>
            </w:r>
          </w:p>
        </w:tc>
        <w:tc>
          <w:tcPr>
            <w:tcW w:w="1340" w:type="dxa"/>
            <w:tcBorders>
              <w:top w:val="nil"/>
              <w:left w:val="nil"/>
              <w:bottom w:val="single" w:sz="4" w:space="0" w:color="auto"/>
              <w:right w:val="single" w:sz="4" w:space="0" w:color="auto"/>
            </w:tcBorders>
            <w:shd w:val="clear" w:color="auto" w:fill="auto"/>
            <w:noWrap/>
            <w:vAlign w:val="bottom"/>
            <w:hideMark/>
          </w:tcPr>
          <w:p w14:paraId="2EA852BD" w14:textId="53D2154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25.99</w:t>
            </w:r>
          </w:p>
        </w:tc>
        <w:tc>
          <w:tcPr>
            <w:tcW w:w="1340" w:type="dxa"/>
            <w:tcBorders>
              <w:top w:val="nil"/>
              <w:left w:val="nil"/>
              <w:bottom w:val="single" w:sz="4" w:space="0" w:color="auto"/>
              <w:right w:val="single" w:sz="4" w:space="0" w:color="auto"/>
            </w:tcBorders>
            <w:shd w:val="clear" w:color="auto" w:fill="auto"/>
            <w:noWrap/>
            <w:vAlign w:val="bottom"/>
            <w:hideMark/>
          </w:tcPr>
          <w:p w14:paraId="0A7AE1D3" w14:textId="1330ABE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31.20</w:t>
            </w:r>
          </w:p>
        </w:tc>
      </w:tr>
      <w:tr w:rsidR="003B35D6" w:rsidRPr="003B35D6" w14:paraId="2889B22D" w14:textId="77777777" w:rsidTr="0076035D">
        <w:trPr>
          <w:trHeight w:val="288"/>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5DF26D8D" w14:textId="4D406F13" w:rsidR="003B35D6" w:rsidRPr="003B35D6" w:rsidRDefault="003B35D6" w:rsidP="0076035D">
            <w:pPr>
              <w:spacing w:after="0" w:line="240" w:lineRule="auto"/>
              <w:rPr>
                <w:rFonts w:ascii="Times New Roman" w:eastAsia="Times New Roman" w:hAnsi="Times New Roman" w:cs="Times New Roman"/>
                <w:color w:val="000000"/>
                <w:szCs w:val="22"/>
                <w:lang w:eastAsia="en-IN"/>
              </w:rPr>
            </w:pPr>
          </w:p>
        </w:tc>
        <w:tc>
          <w:tcPr>
            <w:tcW w:w="1940" w:type="dxa"/>
            <w:tcBorders>
              <w:top w:val="nil"/>
              <w:left w:val="nil"/>
              <w:bottom w:val="single" w:sz="4" w:space="0" w:color="auto"/>
              <w:right w:val="single" w:sz="4" w:space="0" w:color="auto"/>
            </w:tcBorders>
            <w:shd w:val="clear" w:color="auto" w:fill="auto"/>
            <w:noWrap/>
            <w:vAlign w:val="bottom"/>
            <w:hideMark/>
          </w:tcPr>
          <w:p w14:paraId="38619423" w14:textId="3BF20CC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127CDB5C" w14:textId="4FE14F8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5AF80753" w14:textId="11B536C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783DF01D" w14:textId="70033B5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7B317720" w14:textId="4709858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33B40ABA" w14:textId="53535F2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1D0C3E0A" w14:textId="4077663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79B4CF82" w14:textId="3F9830A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2CE16EBD" w14:textId="77777777" w:rsidTr="0076035D">
        <w:trPr>
          <w:trHeight w:val="288"/>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45853D3E" w14:textId="77777777" w:rsidR="003B35D6" w:rsidRPr="003B35D6" w:rsidRDefault="003B35D6" w:rsidP="0076035D">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Closing Stock</w:t>
            </w:r>
          </w:p>
        </w:tc>
        <w:tc>
          <w:tcPr>
            <w:tcW w:w="1940" w:type="dxa"/>
            <w:tcBorders>
              <w:top w:val="nil"/>
              <w:left w:val="nil"/>
              <w:bottom w:val="single" w:sz="4" w:space="0" w:color="auto"/>
              <w:right w:val="single" w:sz="4" w:space="0" w:color="auto"/>
            </w:tcBorders>
            <w:shd w:val="clear" w:color="auto" w:fill="auto"/>
            <w:noWrap/>
            <w:vAlign w:val="bottom"/>
            <w:hideMark/>
          </w:tcPr>
          <w:p w14:paraId="238B45A6" w14:textId="4C8F621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30FBA7C7" w14:textId="33B3DE8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41605928" w14:textId="166BF14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28492189" w14:textId="4612FDC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18983B9F" w14:textId="619F0A8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2333F4BE" w14:textId="2D64605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1B40D66C" w14:textId="7ED1E93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216EA5F5" w14:textId="55EDA30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2F913523" w14:textId="77777777" w:rsidTr="0076035D">
        <w:trPr>
          <w:trHeight w:val="288"/>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5F620E1E" w14:textId="77777777" w:rsidR="003B35D6" w:rsidRPr="003B35D6" w:rsidRDefault="003B35D6" w:rsidP="0076035D">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Agri Input</w:t>
            </w:r>
          </w:p>
        </w:tc>
        <w:tc>
          <w:tcPr>
            <w:tcW w:w="1940" w:type="dxa"/>
            <w:tcBorders>
              <w:top w:val="nil"/>
              <w:left w:val="nil"/>
              <w:bottom w:val="single" w:sz="4" w:space="0" w:color="auto"/>
              <w:right w:val="single" w:sz="4" w:space="0" w:color="auto"/>
            </w:tcBorders>
            <w:shd w:val="clear" w:color="000000" w:fill="92D050"/>
            <w:noWrap/>
            <w:vAlign w:val="bottom"/>
            <w:hideMark/>
          </w:tcPr>
          <w:p w14:paraId="4FC47D59"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15.00</w:t>
            </w:r>
          </w:p>
        </w:tc>
        <w:tc>
          <w:tcPr>
            <w:tcW w:w="1340" w:type="dxa"/>
            <w:tcBorders>
              <w:top w:val="nil"/>
              <w:left w:val="nil"/>
              <w:bottom w:val="single" w:sz="4" w:space="0" w:color="auto"/>
              <w:right w:val="single" w:sz="4" w:space="0" w:color="auto"/>
            </w:tcBorders>
            <w:shd w:val="clear" w:color="auto" w:fill="auto"/>
            <w:noWrap/>
            <w:vAlign w:val="bottom"/>
            <w:hideMark/>
          </w:tcPr>
          <w:p w14:paraId="4009A11D" w14:textId="5BC367B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4C76B0F2" w14:textId="4737B1E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006F24D6" w14:textId="1BDE362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42E4CEF4" w14:textId="7015F45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5EE43CBC" w14:textId="18AFF26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74FAD248" w14:textId="6639E30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55621A21" w14:textId="7E87207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06913B01" w14:textId="77777777" w:rsidTr="0076035D">
        <w:trPr>
          <w:trHeight w:val="288"/>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70B04EB0" w14:textId="77777777" w:rsidR="003B35D6" w:rsidRPr="003B35D6" w:rsidRDefault="003B35D6" w:rsidP="0076035D">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Trading</w:t>
            </w:r>
          </w:p>
        </w:tc>
        <w:tc>
          <w:tcPr>
            <w:tcW w:w="1940" w:type="dxa"/>
            <w:tcBorders>
              <w:top w:val="nil"/>
              <w:left w:val="nil"/>
              <w:bottom w:val="single" w:sz="4" w:space="0" w:color="auto"/>
              <w:right w:val="single" w:sz="4" w:space="0" w:color="auto"/>
            </w:tcBorders>
            <w:shd w:val="clear" w:color="000000" w:fill="92D050"/>
            <w:noWrap/>
            <w:vAlign w:val="bottom"/>
            <w:hideMark/>
          </w:tcPr>
          <w:p w14:paraId="36C7A103"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15.00</w:t>
            </w:r>
          </w:p>
        </w:tc>
        <w:tc>
          <w:tcPr>
            <w:tcW w:w="1340" w:type="dxa"/>
            <w:tcBorders>
              <w:top w:val="nil"/>
              <w:left w:val="nil"/>
              <w:bottom w:val="single" w:sz="4" w:space="0" w:color="auto"/>
              <w:right w:val="single" w:sz="4" w:space="0" w:color="auto"/>
            </w:tcBorders>
            <w:shd w:val="clear" w:color="auto" w:fill="auto"/>
            <w:noWrap/>
            <w:vAlign w:val="bottom"/>
            <w:hideMark/>
          </w:tcPr>
          <w:p w14:paraId="2378B94C" w14:textId="0E82981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69695DD7" w14:textId="0F0406A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0A41FB04" w14:textId="2AD19A0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2047903D" w14:textId="4A2FC17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74752815" w14:textId="7DB2BF3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4D8FA91C" w14:textId="1BD9B55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1B577E33" w14:textId="040EA60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17DB19A0" w14:textId="77777777" w:rsidTr="0076035D">
        <w:trPr>
          <w:trHeight w:val="288"/>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0C914BFD" w14:textId="4103AB30" w:rsidR="003B35D6" w:rsidRPr="003B35D6" w:rsidRDefault="003B35D6" w:rsidP="0076035D">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Horticulture  Processing</w:t>
            </w:r>
          </w:p>
        </w:tc>
        <w:tc>
          <w:tcPr>
            <w:tcW w:w="1940" w:type="dxa"/>
            <w:tcBorders>
              <w:top w:val="nil"/>
              <w:left w:val="nil"/>
              <w:bottom w:val="single" w:sz="4" w:space="0" w:color="auto"/>
              <w:right w:val="single" w:sz="4" w:space="0" w:color="auto"/>
            </w:tcBorders>
            <w:shd w:val="clear" w:color="000000" w:fill="92D050"/>
            <w:noWrap/>
            <w:vAlign w:val="bottom"/>
            <w:hideMark/>
          </w:tcPr>
          <w:p w14:paraId="3D1CEC59"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15.00</w:t>
            </w:r>
          </w:p>
        </w:tc>
        <w:tc>
          <w:tcPr>
            <w:tcW w:w="1340" w:type="dxa"/>
            <w:tcBorders>
              <w:top w:val="nil"/>
              <w:left w:val="nil"/>
              <w:bottom w:val="single" w:sz="4" w:space="0" w:color="auto"/>
              <w:right w:val="single" w:sz="4" w:space="0" w:color="auto"/>
            </w:tcBorders>
            <w:shd w:val="clear" w:color="auto" w:fill="auto"/>
            <w:noWrap/>
            <w:vAlign w:val="bottom"/>
            <w:hideMark/>
          </w:tcPr>
          <w:p w14:paraId="19A3D818" w14:textId="424CAA0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3DA5C851" w14:textId="6AB21C1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1C029CBA" w14:textId="6D4B6B0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2B43421F" w14:textId="3184CE4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4E4C5BBA" w14:textId="3B4AA82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6267DED0" w14:textId="6192932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noWrap/>
            <w:vAlign w:val="bottom"/>
            <w:hideMark/>
          </w:tcPr>
          <w:p w14:paraId="45DBAF26" w14:textId="152817C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0621301B" w14:textId="77777777" w:rsidTr="0076035D">
        <w:trPr>
          <w:trHeight w:val="288"/>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4B72DA47" w14:textId="3E2483C8" w:rsidR="003B35D6" w:rsidRPr="003B35D6" w:rsidRDefault="003B35D6" w:rsidP="0076035D">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Grain Processing</w:t>
            </w:r>
          </w:p>
        </w:tc>
        <w:tc>
          <w:tcPr>
            <w:tcW w:w="1940" w:type="dxa"/>
            <w:tcBorders>
              <w:top w:val="nil"/>
              <w:left w:val="nil"/>
              <w:bottom w:val="single" w:sz="4" w:space="0" w:color="auto"/>
              <w:right w:val="single" w:sz="4" w:space="0" w:color="auto"/>
            </w:tcBorders>
            <w:shd w:val="clear" w:color="000000" w:fill="92D050"/>
            <w:noWrap/>
            <w:vAlign w:val="bottom"/>
            <w:hideMark/>
          </w:tcPr>
          <w:p w14:paraId="102CB6C1" w14:textId="77777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15 Days As per CS Schedule</w:t>
            </w:r>
          </w:p>
        </w:tc>
        <w:tc>
          <w:tcPr>
            <w:tcW w:w="1340" w:type="dxa"/>
            <w:tcBorders>
              <w:top w:val="nil"/>
              <w:left w:val="nil"/>
              <w:bottom w:val="single" w:sz="4" w:space="0" w:color="auto"/>
              <w:right w:val="single" w:sz="4" w:space="0" w:color="auto"/>
            </w:tcBorders>
            <w:shd w:val="clear" w:color="auto" w:fill="auto"/>
            <w:noWrap/>
            <w:vAlign w:val="bottom"/>
            <w:hideMark/>
          </w:tcPr>
          <w:p w14:paraId="1E6BBF3D" w14:textId="535E263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9.23</w:t>
            </w:r>
          </w:p>
        </w:tc>
        <w:tc>
          <w:tcPr>
            <w:tcW w:w="1340" w:type="dxa"/>
            <w:tcBorders>
              <w:top w:val="nil"/>
              <w:left w:val="nil"/>
              <w:bottom w:val="single" w:sz="4" w:space="0" w:color="auto"/>
              <w:right w:val="single" w:sz="4" w:space="0" w:color="auto"/>
            </w:tcBorders>
            <w:shd w:val="clear" w:color="auto" w:fill="auto"/>
            <w:noWrap/>
            <w:vAlign w:val="bottom"/>
            <w:hideMark/>
          </w:tcPr>
          <w:p w14:paraId="269458AF" w14:textId="044B099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12.03</w:t>
            </w:r>
          </w:p>
        </w:tc>
        <w:tc>
          <w:tcPr>
            <w:tcW w:w="1340" w:type="dxa"/>
            <w:tcBorders>
              <w:top w:val="nil"/>
              <w:left w:val="nil"/>
              <w:bottom w:val="single" w:sz="4" w:space="0" w:color="auto"/>
              <w:right w:val="single" w:sz="4" w:space="0" w:color="auto"/>
            </w:tcBorders>
            <w:shd w:val="clear" w:color="auto" w:fill="auto"/>
            <w:noWrap/>
            <w:vAlign w:val="bottom"/>
            <w:hideMark/>
          </w:tcPr>
          <w:p w14:paraId="241AFD07" w14:textId="4ECE8BC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16.41</w:t>
            </w:r>
          </w:p>
        </w:tc>
        <w:tc>
          <w:tcPr>
            <w:tcW w:w="1340" w:type="dxa"/>
            <w:tcBorders>
              <w:top w:val="nil"/>
              <w:left w:val="nil"/>
              <w:bottom w:val="single" w:sz="4" w:space="0" w:color="auto"/>
              <w:right w:val="single" w:sz="4" w:space="0" w:color="auto"/>
            </w:tcBorders>
            <w:shd w:val="clear" w:color="auto" w:fill="auto"/>
            <w:noWrap/>
            <w:vAlign w:val="bottom"/>
            <w:hideMark/>
          </w:tcPr>
          <w:p w14:paraId="3A69CC03" w14:textId="06095D3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20.32</w:t>
            </w:r>
          </w:p>
        </w:tc>
        <w:tc>
          <w:tcPr>
            <w:tcW w:w="1340" w:type="dxa"/>
            <w:tcBorders>
              <w:top w:val="nil"/>
              <w:left w:val="nil"/>
              <w:bottom w:val="single" w:sz="4" w:space="0" w:color="auto"/>
              <w:right w:val="single" w:sz="4" w:space="0" w:color="auto"/>
            </w:tcBorders>
            <w:shd w:val="clear" w:color="auto" w:fill="auto"/>
            <w:noWrap/>
            <w:vAlign w:val="bottom"/>
            <w:hideMark/>
          </w:tcPr>
          <w:p w14:paraId="07C45A19" w14:textId="1B2C020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25.99</w:t>
            </w:r>
          </w:p>
        </w:tc>
        <w:tc>
          <w:tcPr>
            <w:tcW w:w="1340" w:type="dxa"/>
            <w:tcBorders>
              <w:top w:val="nil"/>
              <w:left w:val="nil"/>
              <w:bottom w:val="single" w:sz="4" w:space="0" w:color="auto"/>
              <w:right w:val="single" w:sz="4" w:space="0" w:color="auto"/>
            </w:tcBorders>
            <w:shd w:val="clear" w:color="auto" w:fill="auto"/>
            <w:noWrap/>
            <w:vAlign w:val="bottom"/>
            <w:hideMark/>
          </w:tcPr>
          <w:p w14:paraId="12C11DBE" w14:textId="3EE669F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31.20</w:t>
            </w:r>
          </w:p>
        </w:tc>
        <w:tc>
          <w:tcPr>
            <w:tcW w:w="1340" w:type="dxa"/>
            <w:tcBorders>
              <w:top w:val="nil"/>
              <w:left w:val="nil"/>
              <w:bottom w:val="single" w:sz="4" w:space="0" w:color="auto"/>
              <w:right w:val="single" w:sz="4" w:space="0" w:color="auto"/>
            </w:tcBorders>
            <w:shd w:val="clear" w:color="auto" w:fill="auto"/>
            <w:noWrap/>
            <w:vAlign w:val="bottom"/>
            <w:hideMark/>
          </w:tcPr>
          <w:p w14:paraId="159EBF65" w14:textId="594AC9D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38.43</w:t>
            </w:r>
          </w:p>
        </w:tc>
      </w:tr>
      <w:tr w:rsidR="003B35D6" w:rsidRPr="003B35D6" w14:paraId="283562B1" w14:textId="77777777" w:rsidTr="0076035D">
        <w:trPr>
          <w:trHeight w:val="288"/>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423F27F1" w14:textId="252D7853" w:rsidR="003B35D6" w:rsidRPr="003B35D6" w:rsidRDefault="003B35D6" w:rsidP="0076035D">
            <w:pPr>
              <w:spacing w:after="0" w:line="240" w:lineRule="auto"/>
              <w:rPr>
                <w:rFonts w:ascii="Times New Roman" w:eastAsia="Times New Roman" w:hAnsi="Times New Roman" w:cs="Times New Roman"/>
                <w:color w:val="000000"/>
                <w:szCs w:val="22"/>
                <w:lang w:eastAsia="en-IN"/>
              </w:rPr>
            </w:pPr>
          </w:p>
        </w:tc>
        <w:tc>
          <w:tcPr>
            <w:tcW w:w="1940" w:type="dxa"/>
            <w:tcBorders>
              <w:top w:val="nil"/>
              <w:left w:val="nil"/>
              <w:bottom w:val="single" w:sz="4" w:space="0" w:color="auto"/>
              <w:right w:val="single" w:sz="4" w:space="0" w:color="auto"/>
            </w:tcBorders>
            <w:shd w:val="clear" w:color="000000" w:fill="FFFF00"/>
            <w:noWrap/>
            <w:vAlign w:val="bottom"/>
            <w:hideMark/>
          </w:tcPr>
          <w:p w14:paraId="0BEC21DE" w14:textId="5C6DC55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7CDC08E7" w14:textId="7A39905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204E7C28" w14:textId="0D63811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7DFDD648" w14:textId="3D5B682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0E127A80" w14:textId="76B881F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75F23B2A" w14:textId="1F5F48C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68D4C313" w14:textId="25780F5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454CA3D1" w14:textId="09F0C7D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71868240" w14:textId="77777777" w:rsidTr="0076035D">
        <w:trPr>
          <w:trHeight w:val="288"/>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2317EB02" w14:textId="752FFB31" w:rsidR="003B35D6" w:rsidRPr="003B35D6" w:rsidRDefault="003B35D6" w:rsidP="0076035D">
            <w:pPr>
              <w:spacing w:after="0" w:line="240" w:lineRule="auto"/>
              <w:rPr>
                <w:rFonts w:ascii="Times New Roman" w:eastAsia="Times New Roman" w:hAnsi="Times New Roman" w:cs="Times New Roman"/>
                <w:color w:val="000000"/>
                <w:szCs w:val="22"/>
                <w:lang w:eastAsia="en-IN"/>
              </w:rPr>
            </w:pPr>
          </w:p>
        </w:tc>
        <w:tc>
          <w:tcPr>
            <w:tcW w:w="1940" w:type="dxa"/>
            <w:tcBorders>
              <w:top w:val="nil"/>
              <w:left w:val="nil"/>
              <w:bottom w:val="single" w:sz="4" w:space="0" w:color="auto"/>
              <w:right w:val="single" w:sz="4" w:space="0" w:color="auto"/>
            </w:tcBorders>
            <w:shd w:val="clear" w:color="auto" w:fill="auto"/>
            <w:noWrap/>
            <w:vAlign w:val="bottom"/>
            <w:hideMark/>
          </w:tcPr>
          <w:p w14:paraId="679F62DF" w14:textId="4CC4707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68A0F939" w14:textId="271ACA1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0285F559" w14:textId="49C8884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6822118D" w14:textId="2D222D5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7E082D3B" w14:textId="133353D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1ABC2D91" w14:textId="3324B0D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402CD457" w14:textId="21A09EA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12DADE15" w14:textId="29F3BDF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4AE8A82B" w14:textId="77777777" w:rsidTr="0076035D">
        <w:trPr>
          <w:trHeight w:val="288"/>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503FBB0C" w14:textId="77777777" w:rsidR="003B35D6" w:rsidRPr="003B35D6" w:rsidRDefault="003B35D6" w:rsidP="0076035D">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Total</w:t>
            </w:r>
          </w:p>
        </w:tc>
        <w:tc>
          <w:tcPr>
            <w:tcW w:w="1940" w:type="dxa"/>
            <w:tcBorders>
              <w:top w:val="nil"/>
              <w:left w:val="nil"/>
              <w:bottom w:val="single" w:sz="4" w:space="0" w:color="auto"/>
              <w:right w:val="single" w:sz="4" w:space="0" w:color="auto"/>
            </w:tcBorders>
            <w:shd w:val="clear" w:color="auto" w:fill="auto"/>
            <w:noWrap/>
            <w:vAlign w:val="bottom"/>
            <w:hideMark/>
          </w:tcPr>
          <w:p w14:paraId="37F7A77B" w14:textId="06CAACC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noWrap/>
            <w:vAlign w:val="bottom"/>
            <w:hideMark/>
          </w:tcPr>
          <w:p w14:paraId="32E0F7A5" w14:textId="75548F5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9.23</w:t>
            </w:r>
          </w:p>
        </w:tc>
        <w:tc>
          <w:tcPr>
            <w:tcW w:w="1340" w:type="dxa"/>
            <w:tcBorders>
              <w:top w:val="nil"/>
              <w:left w:val="nil"/>
              <w:bottom w:val="single" w:sz="4" w:space="0" w:color="auto"/>
              <w:right w:val="single" w:sz="4" w:space="0" w:color="auto"/>
            </w:tcBorders>
            <w:shd w:val="clear" w:color="auto" w:fill="auto"/>
            <w:noWrap/>
            <w:vAlign w:val="bottom"/>
            <w:hideMark/>
          </w:tcPr>
          <w:p w14:paraId="7B89463C" w14:textId="16744C4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12.03</w:t>
            </w:r>
          </w:p>
        </w:tc>
        <w:tc>
          <w:tcPr>
            <w:tcW w:w="1340" w:type="dxa"/>
            <w:tcBorders>
              <w:top w:val="nil"/>
              <w:left w:val="nil"/>
              <w:bottom w:val="single" w:sz="4" w:space="0" w:color="auto"/>
              <w:right w:val="single" w:sz="4" w:space="0" w:color="auto"/>
            </w:tcBorders>
            <w:shd w:val="clear" w:color="auto" w:fill="auto"/>
            <w:noWrap/>
            <w:vAlign w:val="bottom"/>
            <w:hideMark/>
          </w:tcPr>
          <w:p w14:paraId="5C586F12" w14:textId="3E88356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16.41</w:t>
            </w:r>
          </w:p>
        </w:tc>
        <w:tc>
          <w:tcPr>
            <w:tcW w:w="1340" w:type="dxa"/>
            <w:tcBorders>
              <w:top w:val="nil"/>
              <w:left w:val="nil"/>
              <w:bottom w:val="single" w:sz="4" w:space="0" w:color="auto"/>
              <w:right w:val="single" w:sz="4" w:space="0" w:color="auto"/>
            </w:tcBorders>
            <w:shd w:val="clear" w:color="auto" w:fill="auto"/>
            <w:noWrap/>
            <w:vAlign w:val="bottom"/>
            <w:hideMark/>
          </w:tcPr>
          <w:p w14:paraId="47A9E85F" w14:textId="4412F75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20.32</w:t>
            </w:r>
          </w:p>
        </w:tc>
        <w:tc>
          <w:tcPr>
            <w:tcW w:w="1340" w:type="dxa"/>
            <w:tcBorders>
              <w:top w:val="nil"/>
              <w:left w:val="nil"/>
              <w:bottom w:val="single" w:sz="4" w:space="0" w:color="auto"/>
              <w:right w:val="single" w:sz="4" w:space="0" w:color="auto"/>
            </w:tcBorders>
            <w:shd w:val="clear" w:color="auto" w:fill="auto"/>
            <w:noWrap/>
            <w:vAlign w:val="bottom"/>
            <w:hideMark/>
          </w:tcPr>
          <w:p w14:paraId="5C444E64" w14:textId="728B1E0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25.99</w:t>
            </w:r>
          </w:p>
        </w:tc>
        <w:tc>
          <w:tcPr>
            <w:tcW w:w="1340" w:type="dxa"/>
            <w:tcBorders>
              <w:top w:val="nil"/>
              <w:left w:val="nil"/>
              <w:bottom w:val="single" w:sz="4" w:space="0" w:color="auto"/>
              <w:right w:val="single" w:sz="4" w:space="0" w:color="auto"/>
            </w:tcBorders>
            <w:shd w:val="clear" w:color="auto" w:fill="auto"/>
            <w:noWrap/>
            <w:vAlign w:val="bottom"/>
            <w:hideMark/>
          </w:tcPr>
          <w:p w14:paraId="43802FEA" w14:textId="7AD6BA3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31.20</w:t>
            </w:r>
          </w:p>
        </w:tc>
        <w:tc>
          <w:tcPr>
            <w:tcW w:w="1340" w:type="dxa"/>
            <w:tcBorders>
              <w:top w:val="nil"/>
              <w:left w:val="nil"/>
              <w:bottom w:val="single" w:sz="4" w:space="0" w:color="auto"/>
              <w:right w:val="single" w:sz="4" w:space="0" w:color="auto"/>
            </w:tcBorders>
            <w:shd w:val="clear" w:color="auto" w:fill="auto"/>
            <w:noWrap/>
            <w:vAlign w:val="bottom"/>
            <w:hideMark/>
          </w:tcPr>
          <w:p w14:paraId="27BAF8D4" w14:textId="5EBD49C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38.43</w:t>
            </w:r>
          </w:p>
        </w:tc>
      </w:tr>
    </w:tbl>
    <w:p w14:paraId="7F3AAC9A" w14:textId="08FC8390" w:rsidR="00C2502E" w:rsidRDefault="00C2502E" w:rsidP="00276947">
      <w:pPr>
        <w:spacing w:before="240"/>
        <w:jc w:val="both"/>
        <w:rPr>
          <w:rFonts w:ascii="Arial" w:hAnsi="Arial" w:cs="Arial"/>
          <w:b/>
          <w:bCs/>
        </w:rPr>
      </w:pPr>
    </w:p>
    <w:p w14:paraId="5A4FE947" w14:textId="46B52AF3" w:rsidR="00C2502E" w:rsidRDefault="00C2502E" w:rsidP="00276947">
      <w:pPr>
        <w:spacing w:before="240"/>
        <w:jc w:val="both"/>
        <w:rPr>
          <w:rFonts w:ascii="Arial" w:hAnsi="Arial" w:cs="Arial"/>
          <w:b/>
          <w:bCs/>
        </w:rPr>
      </w:pPr>
    </w:p>
    <w:p w14:paraId="2F3D842B" w14:textId="660441EE" w:rsidR="00C2502E" w:rsidRDefault="00C2502E" w:rsidP="00276947">
      <w:pPr>
        <w:spacing w:before="240"/>
        <w:jc w:val="both"/>
        <w:rPr>
          <w:rFonts w:ascii="Arial" w:hAnsi="Arial" w:cs="Arial"/>
          <w:b/>
          <w:bCs/>
        </w:rPr>
      </w:pPr>
    </w:p>
    <w:p w14:paraId="4C623F45" w14:textId="702224E9" w:rsidR="00C2502E" w:rsidRDefault="00C2502E" w:rsidP="00276947">
      <w:pPr>
        <w:spacing w:before="240"/>
        <w:jc w:val="both"/>
        <w:rPr>
          <w:rFonts w:ascii="Arial" w:hAnsi="Arial" w:cs="Arial"/>
          <w:b/>
          <w:bCs/>
        </w:rPr>
      </w:pPr>
    </w:p>
    <w:p w14:paraId="68EEFF98" w14:textId="33D05B49" w:rsidR="00C2502E" w:rsidRDefault="00C2502E" w:rsidP="00276947">
      <w:pPr>
        <w:spacing w:before="240"/>
        <w:jc w:val="both"/>
        <w:rPr>
          <w:rFonts w:ascii="Arial" w:hAnsi="Arial" w:cs="Arial"/>
          <w:b/>
          <w:bCs/>
        </w:rPr>
      </w:pPr>
    </w:p>
    <w:p w14:paraId="22487154" w14:textId="2250E681" w:rsidR="00276947" w:rsidRDefault="00276947" w:rsidP="00276947">
      <w:pPr>
        <w:spacing w:before="240"/>
        <w:jc w:val="both"/>
        <w:rPr>
          <w:rFonts w:ascii="Arial" w:hAnsi="Arial" w:cs="Arial"/>
          <w:b/>
          <w:bCs/>
        </w:rPr>
      </w:pPr>
      <w:r>
        <w:rPr>
          <w:rFonts w:ascii="Arial" w:hAnsi="Arial" w:cs="Arial"/>
          <w:b/>
          <w:bCs/>
        </w:rPr>
        <w:t>5.2.5.8 Working Capital</w:t>
      </w:r>
    </w:p>
    <w:p w14:paraId="14A7B7E9" w14:textId="01471F58" w:rsidR="003B35D6" w:rsidRDefault="003B35D6" w:rsidP="00276947">
      <w:pPr>
        <w:spacing w:before="240"/>
        <w:jc w:val="both"/>
        <w:rPr>
          <w:rFonts w:ascii="Arial" w:hAnsi="Arial" w:cs="Arial"/>
          <w:b/>
          <w:bCs/>
        </w:rPr>
      </w:pPr>
    </w:p>
    <w:tbl>
      <w:tblPr>
        <w:tblW w:w="14680" w:type="dxa"/>
        <w:tblInd w:w="113" w:type="dxa"/>
        <w:tblLook w:val="04A0" w:firstRow="1" w:lastRow="0" w:firstColumn="1" w:lastColumn="0" w:noHBand="0" w:noVBand="1"/>
      </w:tblPr>
      <w:tblGrid>
        <w:gridCol w:w="820"/>
        <w:gridCol w:w="3300"/>
        <w:gridCol w:w="1180"/>
        <w:gridCol w:w="1340"/>
        <w:gridCol w:w="1340"/>
        <w:gridCol w:w="1340"/>
        <w:gridCol w:w="1340"/>
        <w:gridCol w:w="1340"/>
        <w:gridCol w:w="1340"/>
        <w:gridCol w:w="1340"/>
      </w:tblGrid>
      <w:tr w:rsidR="003B35D6" w:rsidRPr="003B35D6" w14:paraId="1B85B901" w14:textId="77777777" w:rsidTr="00772A3F">
        <w:trPr>
          <w:trHeight w:val="288"/>
          <w:tblHeader/>
        </w:trPr>
        <w:tc>
          <w:tcPr>
            <w:tcW w:w="820" w:type="dxa"/>
            <w:vMerge w:val="restart"/>
            <w:tcBorders>
              <w:top w:val="single" w:sz="4" w:space="0" w:color="auto"/>
              <w:left w:val="single" w:sz="4" w:space="0" w:color="auto"/>
              <w:bottom w:val="single" w:sz="4" w:space="0" w:color="auto"/>
              <w:right w:val="single" w:sz="4" w:space="0" w:color="auto"/>
            </w:tcBorders>
            <w:shd w:val="clear" w:color="000000" w:fill="494529"/>
            <w:vAlign w:val="center"/>
            <w:hideMark/>
          </w:tcPr>
          <w:p w14:paraId="12B52E73" w14:textId="77777777" w:rsidR="003B35D6" w:rsidRPr="003B35D6" w:rsidRDefault="003B35D6" w:rsidP="00772A3F">
            <w:pPr>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Sr. No.</w:t>
            </w:r>
          </w:p>
        </w:tc>
        <w:tc>
          <w:tcPr>
            <w:tcW w:w="3300" w:type="dxa"/>
            <w:vMerge w:val="restart"/>
            <w:tcBorders>
              <w:top w:val="single" w:sz="4" w:space="0" w:color="auto"/>
              <w:left w:val="single" w:sz="4" w:space="0" w:color="auto"/>
              <w:bottom w:val="single" w:sz="4" w:space="0" w:color="auto"/>
              <w:right w:val="single" w:sz="4" w:space="0" w:color="auto"/>
            </w:tcBorders>
            <w:shd w:val="clear" w:color="000000" w:fill="494529"/>
            <w:vAlign w:val="center"/>
            <w:hideMark/>
          </w:tcPr>
          <w:p w14:paraId="4BC3A374" w14:textId="77777777" w:rsidR="003B35D6" w:rsidRPr="003B35D6" w:rsidRDefault="003B35D6" w:rsidP="00772A3F">
            <w:pPr>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Particulars</w:t>
            </w:r>
          </w:p>
        </w:tc>
        <w:tc>
          <w:tcPr>
            <w:tcW w:w="1180" w:type="dxa"/>
            <w:vMerge w:val="restart"/>
            <w:tcBorders>
              <w:top w:val="nil"/>
              <w:left w:val="single" w:sz="4" w:space="0" w:color="auto"/>
              <w:bottom w:val="single" w:sz="4" w:space="0" w:color="000000"/>
              <w:right w:val="single" w:sz="4" w:space="0" w:color="auto"/>
            </w:tcBorders>
            <w:shd w:val="clear" w:color="000000" w:fill="494529"/>
            <w:vAlign w:val="center"/>
            <w:hideMark/>
          </w:tcPr>
          <w:p w14:paraId="2B628364" w14:textId="77777777" w:rsidR="003B35D6" w:rsidRPr="003B35D6" w:rsidRDefault="003B35D6" w:rsidP="00772A3F">
            <w:pPr>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Duration (In days)</w:t>
            </w:r>
          </w:p>
        </w:tc>
        <w:tc>
          <w:tcPr>
            <w:tcW w:w="9380" w:type="dxa"/>
            <w:gridSpan w:val="7"/>
            <w:tcBorders>
              <w:top w:val="nil"/>
              <w:left w:val="nil"/>
              <w:bottom w:val="single" w:sz="4" w:space="0" w:color="auto"/>
              <w:right w:val="nil"/>
            </w:tcBorders>
            <w:shd w:val="clear" w:color="000000" w:fill="494529"/>
            <w:vAlign w:val="center"/>
            <w:hideMark/>
          </w:tcPr>
          <w:p w14:paraId="7D575C88" w14:textId="77777777" w:rsidR="003B35D6" w:rsidRPr="003B35D6" w:rsidRDefault="003B35D6" w:rsidP="00772A3F">
            <w:pPr>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Amount (Rs.)</w:t>
            </w:r>
          </w:p>
        </w:tc>
      </w:tr>
      <w:tr w:rsidR="003B35D6" w:rsidRPr="003B35D6" w14:paraId="60CF5326" w14:textId="77777777" w:rsidTr="00772A3F">
        <w:trPr>
          <w:trHeight w:val="630"/>
          <w:tblHeader/>
        </w:trPr>
        <w:tc>
          <w:tcPr>
            <w:tcW w:w="820" w:type="dxa"/>
            <w:vMerge/>
            <w:tcBorders>
              <w:top w:val="single" w:sz="4" w:space="0" w:color="auto"/>
              <w:left w:val="single" w:sz="4" w:space="0" w:color="auto"/>
              <w:bottom w:val="single" w:sz="4" w:space="0" w:color="auto"/>
              <w:right w:val="single" w:sz="4" w:space="0" w:color="auto"/>
            </w:tcBorders>
            <w:vAlign w:val="center"/>
            <w:hideMark/>
          </w:tcPr>
          <w:p w14:paraId="74172EE8" w14:textId="77777777" w:rsidR="003B35D6" w:rsidRPr="003B35D6" w:rsidRDefault="003B35D6" w:rsidP="00772A3F">
            <w:pPr>
              <w:jc w:val="center"/>
              <w:rPr>
                <w:rFonts w:ascii="Times New Roman" w:eastAsia="Times New Roman" w:hAnsi="Times New Roman" w:cs="Times New Roman"/>
                <w:b/>
                <w:bCs/>
                <w:color w:val="FFFFFF"/>
                <w:szCs w:val="22"/>
                <w:lang w:eastAsia="en-IN"/>
              </w:rPr>
            </w:pPr>
          </w:p>
        </w:tc>
        <w:tc>
          <w:tcPr>
            <w:tcW w:w="3300" w:type="dxa"/>
            <w:vMerge/>
            <w:tcBorders>
              <w:top w:val="single" w:sz="4" w:space="0" w:color="auto"/>
              <w:left w:val="single" w:sz="4" w:space="0" w:color="auto"/>
              <w:bottom w:val="single" w:sz="4" w:space="0" w:color="auto"/>
              <w:right w:val="single" w:sz="4" w:space="0" w:color="auto"/>
            </w:tcBorders>
            <w:vAlign w:val="center"/>
            <w:hideMark/>
          </w:tcPr>
          <w:p w14:paraId="386F686D" w14:textId="77777777" w:rsidR="003B35D6" w:rsidRPr="003B35D6" w:rsidRDefault="003B35D6" w:rsidP="00772A3F">
            <w:pPr>
              <w:jc w:val="center"/>
              <w:rPr>
                <w:rFonts w:ascii="Times New Roman" w:eastAsia="Times New Roman" w:hAnsi="Times New Roman" w:cs="Times New Roman"/>
                <w:b/>
                <w:bCs/>
                <w:color w:val="FFFFFF"/>
                <w:szCs w:val="22"/>
                <w:lang w:eastAsia="en-IN"/>
              </w:rPr>
            </w:pPr>
          </w:p>
        </w:tc>
        <w:tc>
          <w:tcPr>
            <w:tcW w:w="1180" w:type="dxa"/>
            <w:vMerge/>
            <w:tcBorders>
              <w:top w:val="nil"/>
              <w:left w:val="single" w:sz="4" w:space="0" w:color="auto"/>
              <w:bottom w:val="single" w:sz="4" w:space="0" w:color="000000"/>
              <w:right w:val="single" w:sz="4" w:space="0" w:color="auto"/>
            </w:tcBorders>
            <w:vAlign w:val="center"/>
            <w:hideMark/>
          </w:tcPr>
          <w:p w14:paraId="2505F80A" w14:textId="77777777" w:rsidR="003B35D6" w:rsidRPr="003B35D6" w:rsidRDefault="003B35D6" w:rsidP="00772A3F">
            <w:pPr>
              <w:jc w:val="center"/>
              <w:rPr>
                <w:rFonts w:ascii="Times New Roman" w:eastAsia="Times New Roman" w:hAnsi="Times New Roman" w:cs="Times New Roman"/>
                <w:b/>
                <w:bCs/>
                <w:color w:val="FFFFFF"/>
                <w:szCs w:val="22"/>
                <w:lang w:eastAsia="en-IN"/>
              </w:rPr>
            </w:pPr>
          </w:p>
        </w:tc>
        <w:tc>
          <w:tcPr>
            <w:tcW w:w="1340" w:type="dxa"/>
            <w:tcBorders>
              <w:top w:val="nil"/>
              <w:left w:val="nil"/>
              <w:bottom w:val="single" w:sz="4" w:space="0" w:color="auto"/>
              <w:right w:val="single" w:sz="4" w:space="0" w:color="auto"/>
            </w:tcBorders>
            <w:shd w:val="clear" w:color="000000" w:fill="494529"/>
            <w:vAlign w:val="center"/>
            <w:hideMark/>
          </w:tcPr>
          <w:p w14:paraId="71095452" w14:textId="77777777" w:rsidR="003B35D6" w:rsidRPr="003B35D6" w:rsidRDefault="003B35D6" w:rsidP="00772A3F">
            <w:pPr>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Y1</w:t>
            </w:r>
          </w:p>
        </w:tc>
        <w:tc>
          <w:tcPr>
            <w:tcW w:w="1340" w:type="dxa"/>
            <w:tcBorders>
              <w:top w:val="nil"/>
              <w:left w:val="nil"/>
              <w:bottom w:val="single" w:sz="4" w:space="0" w:color="auto"/>
              <w:right w:val="single" w:sz="4" w:space="0" w:color="auto"/>
            </w:tcBorders>
            <w:shd w:val="clear" w:color="000000" w:fill="494529"/>
            <w:vAlign w:val="center"/>
            <w:hideMark/>
          </w:tcPr>
          <w:p w14:paraId="0DF4D2F1" w14:textId="77777777" w:rsidR="003B35D6" w:rsidRPr="003B35D6" w:rsidRDefault="003B35D6" w:rsidP="00772A3F">
            <w:pPr>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Y2</w:t>
            </w:r>
          </w:p>
        </w:tc>
        <w:tc>
          <w:tcPr>
            <w:tcW w:w="1340" w:type="dxa"/>
            <w:tcBorders>
              <w:top w:val="nil"/>
              <w:left w:val="nil"/>
              <w:bottom w:val="single" w:sz="4" w:space="0" w:color="auto"/>
              <w:right w:val="single" w:sz="4" w:space="0" w:color="auto"/>
            </w:tcBorders>
            <w:shd w:val="clear" w:color="000000" w:fill="494529"/>
            <w:vAlign w:val="center"/>
            <w:hideMark/>
          </w:tcPr>
          <w:p w14:paraId="044D127D" w14:textId="77777777" w:rsidR="003B35D6" w:rsidRPr="003B35D6" w:rsidRDefault="003B35D6" w:rsidP="00772A3F">
            <w:pPr>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Y3</w:t>
            </w:r>
          </w:p>
        </w:tc>
        <w:tc>
          <w:tcPr>
            <w:tcW w:w="1340" w:type="dxa"/>
            <w:tcBorders>
              <w:top w:val="nil"/>
              <w:left w:val="nil"/>
              <w:bottom w:val="single" w:sz="4" w:space="0" w:color="auto"/>
              <w:right w:val="single" w:sz="4" w:space="0" w:color="auto"/>
            </w:tcBorders>
            <w:shd w:val="clear" w:color="000000" w:fill="494529"/>
            <w:vAlign w:val="center"/>
            <w:hideMark/>
          </w:tcPr>
          <w:p w14:paraId="1BCAFBF6" w14:textId="77777777" w:rsidR="003B35D6" w:rsidRPr="003B35D6" w:rsidRDefault="003B35D6" w:rsidP="00772A3F">
            <w:pPr>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Y4</w:t>
            </w:r>
          </w:p>
        </w:tc>
        <w:tc>
          <w:tcPr>
            <w:tcW w:w="1340" w:type="dxa"/>
            <w:tcBorders>
              <w:top w:val="nil"/>
              <w:left w:val="nil"/>
              <w:bottom w:val="single" w:sz="4" w:space="0" w:color="auto"/>
              <w:right w:val="single" w:sz="4" w:space="0" w:color="auto"/>
            </w:tcBorders>
            <w:shd w:val="clear" w:color="000000" w:fill="494529"/>
            <w:vAlign w:val="center"/>
            <w:hideMark/>
          </w:tcPr>
          <w:p w14:paraId="5530C8D5" w14:textId="77777777" w:rsidR="003B35D6" w:rsidRPr="003B35D6" w:rsidRDefault="003B35D6" w:rsidP="00772A3F">
            <w:pPr>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Y5</w:t>
            </w:r>
          </w:p>
        </w:tc>
        <w:tc>
          <w:tcPr>
            <w:tcW w:w="1340" w:type="dxa"/>
            <w:tcBorders>
              <w:top w:val="nil"/>
              <w:left w:val="nil"/>
              <w:bottom w:val="single" w:sz="4" w:space="0" w:color="auto"/>
              <w:right w:val="single" w:sz="4" w:space="0" w:color="auto"/>
            </w:tcBorders>
            <w:shd w:val="clear" w:color="000000" w:fill="494529"/>
            <w:vAlign w:val="center"/>
            <w:hideMark/>
          </w:tcPr>
          <w:p w14:paraId="4B95839F" w14:textId="77777777" w:rsidR="003B35D6" w:rsidRPr="003B35D6" w:rsidRDefault="003B35D6" w:rsidP="00772A3F">
            <w:pPr>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Y6</w:t>
            </w:r>
          </w:p>
        </w:tc>
        <w:tc>
          <w:tcPr>
            <w:tcW w:w="1340" w:type="dxa"/>
            <w:tcBorders>
              <w:top w:val="nil"/>
              <w:left w:val="nil"/>
              <w:bottom w:val="single" w:sz="4" w:space="0" w:color="auto"/>
              <w:right w:val="single" w:sz="4" w:space="0" w:color="auto"/>
            </w:tcBorders>
            <w:shd w:val="clear" w:color="000000" w:fill="494529"/>
            <w:vAlign w:val="center"/>
            <w:hideMark/>
          </w:tcPr>
          <w:p w14:paraId="41E74859" w14:textId="77777777" w:rsidR="003B35D6" w:rsidRPr="003B35D6" w:rsidRDefault="003B35D6" w:rsidP="00772A3F">
            <w:pPr>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Y7</w:t>
            </w:r>
          </w:p>
        </w:tc>
      </w:tr>
      <w:tr w:rsidR="003B35D6" w:rsidRPr="003B35D6" w14:paraId="74160D73" w14:textId="77777777" w:rsidTr="00772A3F">
        <w:trPr>
          <w:trHeight w:val="28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0CB5CA53" w14:textId="77777777" w:rsidR="003B35D6" w:rsidRPr="003B35D6" w:rsidRDefault="003B35D6" w:rsidP="003B35D6">
            <w:pPr>
              <w:spacing w:after="0" w:line="240" w:lineRule="auto"/>
              <w:jc w:val="center"/>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c>
          <w:tcPr>
            <w:tcW w:w="3300" w:type="dxa"/>
            <w:tcBorders>
              <w:top w:val="nil"/>
              <w:left w:val="nil"/>
              <w:bottom w:val="single" w:sz="4" w:space="0" w:color="auto"/>
              <w:right w:val="single" w:sz="4" w:space="0" w:color="auto"/>
            </w:tcBorders>
            <w:shd w:val="clear" w:color="auto" w:fill="auto"/>
            <w:vAlign w:val="center"/>
            <w:hideMark/>
          </w:tcPr>
          <w:p w14:paraId="351F8CBF"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c>
          <w:tcPr>
            <w:tcW w:w="1180" w:type="dxa"/>
            <w:tcBorders>
              <w:top w:val="nil"/>
              <w:left w:val="nil"/>
              <w:bottom w:val="single" w:sz="4" w:space="0" w:color="auto"/>
              <w:right w:val="single" w:sz="4" w:space="0" w:color="auto"/>
            </w:tcBorders>
            <w:shd w:val="clear" w:color="auto" w:fill="auto"/>
            <w:vAlign w:val="center"/>
            <w:hideMark/>
          </w:tcPr>
          <w:p w14:paraId="166756E1"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c>
          <w:tcPr>
            <w:tcW w:w="1340" w:type="dxa"/>
            <w:tcBorders>
              <w:top w:val="nil"/>
              <w:left w:val="nil"/>
              <w:bottom w:val="single" w:sz="4" w:space="0" w:color="auto"/>
              <w:right w:val="single" w:sz="4" w:space="0" w:color="auto"/>
            </w:tcBorders>
            <w:shd w:val="clear" w:color="auto" w:fill="auto"/>
            <w:vAlign w:val="center"/>
            <w:hideMark/>
          </w:tcPr>
          <w:p w14:paraId="157CA0E6" w14:textId="77777777" w:rsidR="003B35D6" w:rsidRPr="003B35D6" w:rsidRDefault="003B35D6" w:rsidP="003B35D6">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vAlign w:val="center"/>
            <w:hideMark/>
          </w:tcPr>
          <w:p w14:paraId="69356301" w14:textId="77777777" w:rsidR="003B35D6" w:rsidRPr="003B35D6" w:rsidRDefault="003B35D6" w:rsidP="003B35D6">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vAlign w:val="center"/>
            <w:hideMark/>
          </w:tcPr>
          <w:p w14:paraId="40241A32" w14:textId="77777777" w:rsidR="003B35D6" w:rsidRPr="003B35D6" w:rsidRDefault="003B35D6" w:rsidP="003B35D6">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vAlign w:val="center"/>
            <w:hideMark/>
          </w:tcPr>
          <w:p w14:paraId="440DBB2B" w14:textId="77777777" w:rsidR="003B35D6" w:rsidRPr="003B35D6" w:rsidRDefault="003B35D6" w:rsidP="003B35D6">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vAlign w:val="center"/>
            <w:hideMark/>
          </w:tcPr>
          <w:p w14:paraId="5DD233A4" w14:textId="77777777" w:rsidR="003B35D6" w:rsidRPr="003B35D6" w:rsidRDefault="003B35D6" w:rsidP="003B35D6">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vAlign w:val="center"/>
            <w:hideMark/>
          </w:tcPr>
          <w:p w14:paraId="6413FE4E" w14:textId="77777777" w:rsidR="003B35D6" w:rsidRPr="003B35D6" w:rsidRDefault="003B35D6" w:rsidP="003B35D6">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vAlign w:val="center"/>
            <w:hideMark/>
          </w:tcPr>
          <w:p w14:paraId="6E0FED78" w14:textId="77777777" w:rsidR="003B35D6" w:rsidRPr="003B35D6" w:rsidRDefault="003B35D6" w:rsidP="003B35D6">
            <w:pPr>
              <w:spacing w:after="0" w:line="240" w:lineRule="auto"/>
              <w:jc w:val="center"/>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r>
      <w:tr w:rsidR="003B35D6" w:rsidRPr="003B35D6" w14:paraId="43739987" w14:textId="77777777" w:rsidTr="00772A3F">
        <w:trPr>
          <w:trHeight w:val="28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0D0EF489" w14:textId="77777777" w:rsidR="003B35D6" w:rsidRPr="003B35D6" w:rsidRDefault="003B35D6" w:rsidP="003B35D6">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A</w:t>
            </w:r>
          </w:p>
        </w:tc>
        <w:tc>
          <w:tcPr>
            <w:tcW w:w="3300" w:type="dxa"/>
            <w:tcBorders>
              <w:top w:val="nil"/>
              <w:left w:val="nil"/>
              <w:bottom w:val="single" w:sz="4" w:space="0" w:color="auto"/>
              <w:right w:val="single" w:sz="4" w:space="0" w:color="auto"/>
            </w:tcBorders>
            <w:shd w:val="clear" w:color="auto" w:fill="auto"/>
            <w:vAlign w:val="center"/>
            <w:hideMark/>
          </w:tcPr>
          <w:p w14:paraId="11C7D3B6"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Accounts Receivables (Debtors)</w:t>
            </w:r>
          </w:p>
        </w:tc>
        <w:tc>
          <w:tcPr>
            <w:tcW w:w="1180" w:type="dxa"/>
            <w:tcBorders>
              <w:top w:val="nil"/>
              <w:left w:val="nil"/>
              <w:bottom w:val="single" w:sz="4" w:space="0" w:color="auto"/>
              <w:right w:val="single" w:sz="4" w:space="0" w:color="auto"/>
            </w:tcBorders>
            <w:shd w:val="clear" w:color="000000" w:fill="FFFF00"/>
            <w:vAlign w:val="center"/>
            <w:hideMark/>
          </w:tcPr>
          <w:p w14:paraId="3A11997A" w14:textId="77777777" w:rsidR="003B35D6" w:rsidRPr="003B35D6" w:rsidRDefault="003B35D6" w:rsidP="003B35D6">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w:t>
            </w:r>
          </w:p>
        </w:tc>
        <w:tc>
          <w:tcPr>
            <w:tcW w:w="1340" w:type="dxa"/>
            <w:tcBorders>
              <w:top w:val="nil"/>
              <w:left w:val="nil"/>
              <w:bottom w:val="single" w:sz="4" w:space="0" w:color="auto"/>
              <w:right w:val="single" w:sz="4" w:space="0" w:color="auto"/>
            </w:tcBorders>
            <w:shd w:val="clear" w:color="auto" w:fill="auto"/>
            <w:vAlign w:val="center"/>
            <w:hideMark/>
          </w:tcPr>
          <w:p w14:paraId="5039A52D" w14:textId="77777777" w:rsidR="003B35D6" w:rsidRPr="003B35D6" w:rsidRDefault="003B35D6" w:rsidP="003B35D6">
            <w:pPr>
              <w:spacing w:after="0" w:line="240" w:lineRule="auto"/>
              <w:jc w:val="right"/>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340" w:type="dxa"/>
            <w:tcBorders>
              <w:top w:val="nil"/>
              <w:left w:val="nil"/>
              <w:bottom w:val="single" w:sz="4" w:space="0" w:color="auto"/>
              <w:right w:val="single" w:sz="4" w:space="0" w:color="auto"/>
            </w:tcBorders>
            <w:shd w:val="clear" w:color="auto" w:fill="auto"/>
            <w:vAlign w:val="center"/>
            <w:hideMark/>
          </w:tcPr>
          <w:p w14:paraId="4E82909B" w14:textId="77777777" w:rsidR="003B35D6" w:rsidRPr="003B35D6" w:rsidRDefault="003B35D6" w:rsidP="003B35D6">
            <w:pPr>
              <w:spacing w:after="0" w:line="240" w:lineRule="auto"/>
              <w:jc w:val="right"/>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340" w:type="dxa"/>
            <w:tcBorders>
              <w:top w:val="nil"/>
              <w:left w:val="nil"/>
              <w:bottom w:val="single" w:sz="4" w:space="0" w:color="auto"/>
              <w:right w:val="single" w:sz="4" w:space="0" w:color="auto"/>
            </w:tcBorders>
            <w:shd w:val="clear" w:color="auto" w:fill="auto"/>
            <w:vAlign w:val="center"/>
            <w:hideMark/>
          </w:tcPr>
          <w:p w14:paraId="01F25B4F" w14:textId="77777777" w:rsidR="003B35D6" w:rsidRPr="003B35D6" w:rsidRDefault="003B35D6" w:rsidP="003B35D6">
            <w:pPr>
              <w:spacing w:after="0" w:line="240" w:lineRule="auto"/>
              <w:jc w:val="right"/>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340" w:type="dxa"/>
            <w:tcBorders>
              <w:top w:val="nil"/>
              <w:left w:val="nil"/>
              <w:bottom w:val="single" w:sz="4" w:space="0" w:color="auto"/>
              <w:right w:val="single" w:sz="4" w:space="0" w:color="auto"/>
            </w:tcBorders>
            <w:shd w:val="clear" w:color="auto" w:fill="auto"/>
            <w:vAlign w:val="center"/>
            <w:hideMark/>
          </w:tcPr>
          <w:p w14:paraId="49A5A6BD" w14:textId="77777777" w:rsidR="003B35D6" w:rsidRPr="003B35D6" w:rsidRDefault="003B35D6" w:rsidP="003B35D6">
            <w:pPr>
              <w:spacing w:after="0" w:line="240" w:lineRule="auto"/>
              <w:jc w:val="right"/>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340" w:type="dxa"/>
            <w:tcBorders>
              <w:top w:val="nil"/>
              <w:left w:val="nil"/>
              <w:bottom w:val="single" w:sz="4" w:space="0" w:color="auto"/>
              <w:right w:val="single" w:sz="4" w:space="0" w:color="auto"/>
            </w:tcBorders>
            <w:shd w:val="clear" w:color="auto" w:fill="auto"/>
            <w:vAlign w:val="center"/>
            <w:hideMark/>
          </w:tcPr>
          <w:p w14:paraId="72FA6D9C" w14:textId="77777777" w:rsidR="003B35D6" w:rsidRPr="003B35D6" w:rsidRDefault="003B35D6" w:rsidP="003B35D6">
            <w:pPr>
              <w:spacing w:after="0" w:line="240" w:lineRule="auto"/>
              <w:jc w:val="right"/>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340" w:type="dxa"/>
            <w:tcBorders>
              <w:top w:val="nil"/>
              <w:left w:val="nil"/>
              <w:bottom w:val="single" w:sz="4" w:space="0" w:color="auto"/>
              <w:right w:val="single" w:sz="4" w:space="0" w:color="auto"/>
            </w:tcBorders>
            <w:shd w:val="clear" w:color="auto" w:fill="auto"/>
            <w:vAlign w:val="center"/>
            <w:hideMark/>
          </w:tcPr>
          <w:p w14:paraId="0C4BFF6C" w14:textId="77777777" w:rsidR="003B35D6" w:rsidRPr="003B35D6" w:rsidRDefault="003B35D6" w:rsidP="003B35D6">
            <w:pPr>
              <w:spacing w:after="0" w:line="240" w:lineRule="auto"/>
              <w:jc w:val="right"/>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340" w:type="dxa"/>
            <w:tcBorders>
              <w:top w:val="nil"/>
              <w:left w:val="nil"/>
              <w:bottom w:val="single" w:sz="4" w:space="0" w:color="auto"/>
              <w:right w:val="single" w:sz="4" w:space="0" w:color="auto"/>
            </w:tcBorders>
            <w:shd w:val="clear" w:color="auto" w:fill="auto"/>
            <w:vAlign w:val="center"/>
            <w:hideMark/>
          </w:tcPr>
          <w:p w14:paraId="5A928E8D" w14:textId="77777777" w:rsidR="003B35D6" w:rsidRPr="003B35D6" w:rsidRDefault="003B35D6" w:rsidP="003B35D6">
            <w:pPr>
              <w:spacing w:after="0" w:line="240" w:lineRule="auto"/>
              <w:jc w:val="right"/>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r>
      <w:tr w:rsidR="003B35D6" w:rsidRPr="003B35D6" w14:paraId="54D1FF62" w14:textId="77777777" w:rsidTr="00772A3F">
        <w:trPr>
          <w:trHeight w:val="28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44D5B5DF" w14:textId="77777777" w:rsidR="003B35D6" w:rsidRPr="003B35D6" w:rsidRDefault="003B35D6" w:rsidP="003B35D6">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w:t>
            </w:r>
          </w:p>
        </w:tc>
        <w:tc>
          <w:tcPr>
            <w:tcW w:w="3300" w:type="dxa"/>
            <w:tcBorders>
              <w:top w:val="nil"/>
              <w:left w:val="nil"/>
              <w:bottom w:val="single" w:sz="4" w:space="0" w:color="auto"/>
              <w:right w:val="single" w:sz="4" w:space="0" w:color="auto"/>
            </w:tcBorders>
            <w:shd w:val="clear" w:color="auto" w:fill="auto"/>
            <w:vAlign w:val="center"/>
            <w:hideMark/>
          </w:tcPr>
          <w:p w14:paraId="55AF0015"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Agri Input</w:t>
            </w:r>
          </w:p>
        </w:tc>
        <w:tc>
          <w:tcPr>
            <w:tcW w:w="1180" w:type="dxa"/>
            <w:tcBorders>
              <w:top w:val="nil"/>
              <w:left w:val="nil"/>
              <w:bottom w:val="single" w:sz="4" w:space="0" w:color="auto"/>
              <w:right w:val="single" w:sz="4" w:space="0" w:color="auto"/>
            </w:tcBorders>
            <w:shd w:val="clear" w:color="000000" w:fill="FFFF00"/>
            <w:vAlign w:val="center"/>
            <w:hideMark/>
          </w:tcPr>
          <w:p w14:paraId="35A2F7D4" w14:textId="77777777"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14</w:t>
            </w:r>
          </w:p>
        </w:tc>
        <w:tc>
          <w:tcPr>
            <w:tcW w:w="1340" w:type="dxa"/>
            <w:tcBorders>
              <w:top w:val="nil"/>
              <w:left w:val="nil"/>
              <w:bottom w:val="single" w:sz="4" w:space="0" w:color="auto"/>
              <w:right w:val="single" w:sz="4" w:space="0" w:color="auto"/>
            </w:tcBorders>
            <w:shd w:val="clear" w:color="auto" w:fill="auto"/>
            <w:vAlign w:val="center"/>
            <w:hideMark/>
          </w:tcPr>
          <w:p w14:paraId="480A3D75" w14:textId="6550718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4BE4893F" w14:textId="294E87B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19720444" w14:textId="7A4AD5A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461A5807" w14:textId="52A439F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7BAFEEA3" w14:textId="0209C4D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2762EB36" w14:textId="16A000B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18E6442C" w14:textId="6409F05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50B4F440" w14:textId="77777777" w:rsidTr="00772A3F">
        <w:trPr>
          <w:trHeight w:val="28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173F43AC" w14:textId="77777777" w:rsidR="003B35D6" w:rsidRPr="003B35D6" w:rsidRDefault="003B35D6" w:rsidP="003B35D6">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w:t>
            </w:r>
          </w:p>
        </w:tc>
        <w:tc>
          <w:tcPr>
            <w:tcW w:w="3300" w:type="dxa"/>
            <w:tcBorders>
              <w:top w:val="nil"/>
              <w:left w:val="nil"/>
              <w:bottom w:val="single" w:sz="4" w:space="0" w:color="auto"/>
              <w:right w:val="single" w:sz="4" w:space="0" w:color="auto"/>
            </w:tcBorders>
            <w:shd w:val="clear" w:color="auto" w:fill="auto"/>
            <w:vAlign w:val="center"/>
            <w:hideMark/>
          </w:tcPr>
          <w:p w14:paraId="7113D4A1"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Custom Hiring</w:t>
            </w:r>
          </w:p>
        </w:tc>
        <w:tc>
          <w:tcPr>
            <w:tcW w:w="1180" w:type="dxa"/>
            <w:tcBorders>
              <w:top w:val="nil"/>
              <w:left w:val="nil"/>
              <w:bottom w:val="single" w:sz="4" w:space="0" w:color="auto"/>
              <w:right w:val="single" w:sz="4" w:space="0" w:color="auto"/>
            </w:tcBorders>
            <w:shd w:val="clear" w:color="000000" w:fill="FFFF00"/>
            <w:vAlign w:val="center"/>
            <w:hideMark/>
          </w:tcPr>
          <w:p w14:paraId="20D118B4" w14:textId="77777777"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14</w:t>
            </w:r>
          </w:p>
        </w:tc>
        <w:tc>
          <w:tcPr>
            <w:tcW w:w="1340" w:type="dxa"/>
            <w:tcBorders>
              <w:top w:val="nil"/>
              <w:left w:val="nil"/>
              <w:bottom w:val="single" w:sz="4" w:space="0" w:color="auto"/>
              <w:right w:val="single" w:sz="4" w:space="0" w:color="auto"/>
            </w:tcBorders>
            <w:shd w:val="clear" w:color="auto" w:fill="auto"/>
            <w:vAlign w:val="center"/>
            <w:hideMark/>
          </w:tcPr>
          <w:p w14:paraId="10AD80BE" w14:textId="3C0F9B4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6B30BA35" w14:textId="419AB82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47648481" w14:textId="3011051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763C2F70" w14:textId="5FC10D9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7DF4CF13" w14:textId="33840AD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33B9019E" w14:textId="1B22127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5B7FCBA9" w14:textId="67C0279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3D79A57C" w14:textId="77777777" w:rsidTr="00772A3F">
        <w:trPr>
          <w:trHeight w:val="28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490B1DA1" w14:textId="77777777" w:rsidR="003B35D6" w:rsidRPr="003B35D6" w:rsidRDefault="003B35D6" w:rsidP="003B35D6">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w:t>
            </w:r>
          </w:p>
        </w:tc>
        <w:tc>
          <w:tcPr>
            <w:tcW w:w="3300" w:type="dxa"/>
            <w:tcBorders>
              <w:top w:val="nil"/>
              <w:left w:val="nil"/>
              <w:bottom w:val="single" w:sz="4" w:space="0" w:color="auto"/>
              <w:right w:val="single" w:sz="4" w:space="0" w:color="auto"/>
            </w:tcBorders>
            <w:shd w:val="clear" w:color="auto" w:fill="auto"/>
            <w:vAlign w:val="center"/>
            <w:hideMark/>
          </w:tcPr>
          <w:p w14:paraId="4A7C9649"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Cleaning &amp; Grading</w:t>
            </w:r>
          </w:p>
        </w:tc>
        <w:tc>
          <w:tcPr>
            <w:tcW w:w="1180" w:type="dxa"/>
            <w:tcBorders>
              <w:top w:val="nil"/>
              <w:left w:val="nil"/>
              <w:bottom w:val="single" w:sz="4" w:space="0" w:color="auto"/>
              <w:right w:val="single" w:sz="4" w:space="0" w:color="auto"/>
            </w:tcBorders>
            <w:shd w:val="clear" w:color="000000" w:fill="FFFF00"/>
            <w:vAlign w:val="center"/>
            <w:hideMark/>
          </w:tcPr>
          <w:p w14:paraId="289E3E78" w14:textId="77777777"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14</w:t>
            </w:r>
          </w:p>
        </w:tc>
        <w:tc>
          <w:tcPr>
            <w:tcW w:w="1340" w:type="dxa"/>
            <w:tcBorders>
              <w:top w:val="nil"/>
              <w:left w:val="nil"/>
              <w:bottom w:val="single" w:sz="4" w:space="0" w:color="auto"/>
              <w:right w:val="single" w:sz="4" w:space="0" w:color="auto"/>
            </w:tcBorders>
            <w:shd w:val="clear" w:color="auto" w:fill="auto"/>
            <w:vAlign w:val="center"/>
            <w:hideMark/>
          </w:tcPr>
          <w:p w14:paraId="59CF542A" w14:textId="56FC048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01DCAF8B" w14:textId="36D88DF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0A472AA3" w14:textId="686C476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673B591A" w14:textId="2E26831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6AD61985" w14:textId="709E7C1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329DE121" w14:textId="5D4C0F3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6DD27259" w14:textId="4778D00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456F5489" w14:textId="77777777" w:rsidTr="00772A3F">
        <w:trPr>
          <w:trHeight w:val="28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7ECE6846" w14:textId="77777777" w:rsidR="003B35D6" w:rsidRPr="003B35D6" w:rsidRDefault="003B35D6" w:rsidP="003B35D6">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4</w:t>
            </w:r>
          </w:p>
        </w:tc>
        <w:tc>
          <w:tcPr>
            <w:tcW w:w="3300" w:type="dxa"/>
            <w:tcBorders>
              <w:top w:val="nil"/>
              <w:left w:val="nil"/>
              <w:bottom w:val="single" w:sz="4" w:space="0" w:color="auto"/>
              <w:right w:val="single" w:sz="4" w:space="0" w:color="auto"/>
            </w:tcBorders>
            <w:shd w:val="clear" w:color="auto" w:fill="auto"/>
            <w:vAlign w:val="center"/>
            <w:hideMark/>
          </w:tcPr>
          <w:p w14:paraId="4F834AA7"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Dal Mill</w:t>
            </w:r>
          </w:p>
        </w:tc>
        <w:tc>
          <w:tcPr>
            <w:tcW w:w="1180" w:type="dxa"/>
            <w:tcBorders>
              <w:top w:val="nil"/>
              <w:left w:val="nil"/>
              <w:bottom w:val="single" w:sz="4" w:space="0" w:color="auto"/>
              <w:right w:val="single" w:sz="4" w:space="0" w:color="auto"/>
            </w:tcBorders>
            <w:shd w:val="clear" w:color="000000" w:fill="FFFF00"/>
            <w:vAlign w:val="center"/>
            <w:hideMark/>
          </w:tcPr>
          <w:p w14:paraId="7AD3C101" w14:textId="77777777"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14</w:t>
            </w:r>
          </w:p>
        </w:tc>
        <w:tc>
          <w:tcPr>
            <w:tcW w:w="1340" w:type="dxa"/>
            <w:tcBorders>
              <w:top w:val="nil"/>
              <w:left w:val="nil"/>
              <w:bottom w:val="single" w:sz="4" w:space="0" w:color="auto"/>
              <w:right w:val="single" w:sz="4" w:space="0" w:color="auto"/>
            </w:tcBorders>
            <w:shd w:val="clear" w:color="auto" w:fill="auto"/>
            <w:vAlign w:val="center"/>
            <w:hideMark/>
          </w:tcPr>
          <w:p w14:paraId="28A0497D" w14:textId="70AB610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282FF948" w14:textId="0B9B396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537B13D3" w14:textId="557824C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33B4693C" w14:textId="241AF9A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2B35E5A2" w14:textId="3C2EF67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4DB75297" w14:textId="127CDF6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0CE8436D" w14:textId="3A7FED1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507102B0" w14:textId="77777777" w:rsidTr="00772A3F">
        <w:trPr>
          <w:trHeight w:val="28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5B0ADE7D" w14:textId="77777777" w:rsidR="003B35D6" w:rsidRPr="003B35D6" w:rsidRDefault="003B35D6" w:rsidP="003B35D6">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5</w:t>
            </w:r>
          </w:p>
        </w:tc>
        <w:tc>
          <w:tcPr>
            <w:tcW w:w="3300" w:type="dxa"/>
            <w:tcBorders>
              <w:top w:val="nil"/>
              <w:left w:val="nil"/>
              <w:bottom w:val="single" w:sz="4" w:space="0" w:color="auto"/>
              <w:right w:val="single" w:sz="4" w:space="0" w:color="auto"/>
            </w:tcBorders>
            <w:shd w:val="clear" w:color="auto" w:fill="auto"/>
            <w:vAlign w:val="center"/>
            <w:hideMark/>
          </w:tcPr>
          <w:p w14:paraId="4B064FA1"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Warehouse</w:t>
            </w:r>
          </w:p>
        </w:tc>
        <w:tc>
          <w:tcPr>
            <w:tcW w:w="1180" w:type="dxa"/>
            <w:tcBorders>
              <w:top w:val="nil"/>
              <w:left w:val="nil"/>
              <w:bottom w:val="single" w:sz="4" w:space="0" w:color="auto"/>
              <w:right w:val="single" w:sz="4" w:space="0" w:color="auto"/>
            </w:tcBorders>
            <w:shd w:val="clear" w:color="000000" w:fill="FFFF00"/>
            <w:vAlign w:val="center"/>
            <w:hideMark/>
          </w:tcPr>
          <w:p w14:paraId="4C29B4BF" w14:textId="77777777"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30</w:t>
            </w:r>
          </w:p>
        </w:tc>
        <w:tc>
          <w:tcPr>
            <w:tcW w:w="1340" w:type="dxa"/>
            <w:tcBorders>
              <w:top w:val="nil"/>
              <w:left w:val="nil"/>
              <w:bottom w:val="single" w:sz="4" w:space="0" w:color="auto"/>
              <w:right w:val="single" w:sz="4" w:space="0" w:color="auto"/>
            </w:tcBorders>
            <w:shd w:val="clear" w:color="auto" w:fill="auto"/>
            <w:vAlign w:val="center"/>
            <w:hideMark/>
          </w:tcPr>
          <w:p w14:paraId="7707D462" w14:textId="6AD4DDE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026B9B02" w14:textId="72E69E0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75264250" w14:textId="49D91A1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57CAE5CF" w14:textId="05FAA9D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1DDF1297" w14:textId="54A9256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11D8DCE9" w14:textId="49DFEF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479F9702" w14:textId="2641579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441052FC" w14:textId="77777777" w:rsidTr="00772A3F">
        <w:trPr>
          <w:trHeight w:val="28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1A810769" w14:textId="77777777" w:rsidR="003B35D6" w:rsidRPr="003B35D6" w:rsidRDefault="003B35D6" w:rsidP="003B35D6">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6</w:t>
            </w:r>
          </w:p>
        </w:tc>
        <w:tc>
          <w:tcPr>
            <w:tcW w:w="3300" w:type="dxa"/>
            <w:tcBorders>
              <w:top w:val="nil"/>
              <w:left w:val="nil"/>
              <w:bottom w:val="single" w:sz="4" w:space="0" w:color="auto"/>
              <w:right w:val="single" w:sz="4" w:space="0" w:color="auto"/>
            </w:tcBorders>
            <w:shd w:val="clear" w:color="auto" w:fill="auto"/>
            <w:vAlign w:val="center"/>
            <w:hideMark/>
          </w:tcPr>
          <w:p w14:paraId="63060914"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Processing Unit - Cleaning Grading</w:t>
            </w:r>
          </w:p>
        </w:tc>
        <w:tc>
          <w:tcPr>
            <w:tcW w:w="1180" w:type="dxa"/>
            <w:tcBorders>
              <w:top w:val="nil"/>
              <w:left w:val="nil"/>
              <w:bottom w:val="single" w:sz="4" w:space="0" w:color="auto"/>
              <w:right w:val="single" w:sz="4" w:space="0" w:color="auto"/>
            </w:tcBorders>
            <w:shd w:val="clear" w:color="000000" w:fill="FFFF00"/>
            <w:vAlign w:val="center"/>
            <w:hideMark/>
          </w:tcPr>
          <w:p w14:paraId="79973E78" w14:textId="77777777"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15</w:t>
            </w:r>
          </w:p>
        </w:tc>
        <w:tc>
          <w:tcPr>
            <w:tcW w:w="1340" w:type="dxa"/>
            <w:tcBorders>
              <w:top w:val="nil"/>
              <w:left w:val="nil"/>
              <w:bottom w:val="single" w:sz="4" w:space="0" w:color="auto"/>
              <w:right w:val="single" w:sz="4" w:space="0" w:color="auto"/>
            </w:tcBorders>
            <w:shd w:val="clear" w:color="auto" w:fill="auto"/>
            <w:vAlign w:val="center"/>
            <w:hideMark/>
          </w:tcPr>
          <w:p w14:paraId="3A448B9D" w14:textId="3CF06E3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6.91</w:t>
            </w:r>
          </w:p>
        </w:tc>
        <w:tc>
          <w:tcPr>
            <w:tcW w:w="1340" w:type="dxa"/>
            <w:tcBorders>
              <w:top w:val="nil"/>
              <w:left w:val="nil"/>
              <w:bottom w:val="single" w:sz="4" w:space="0" w:color="auto"/>
              <w:right w:val="single" w:sz="4" w:space="0" w:color="auto"/>
            </w:tcBorders>
            <w:shd w:val="clear" w:color="auto" w:fill="auto"/>
            <w:vAlign w:val="center"/>
            <w:hideMark/>
          </w:tcPr>
          <w:p w14:paraId="72ACCFFD" w14:textId="77545E0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5.41</w:t>
            </w:r>
          </w:p>
        </w:tc>
        <w:tc>
          <w:tcPr>
            <w:tcW w:w="1340" w:type="dxa"/>
            <w:tcBorders>
              <w:top w:val="nil"/>
              <w:left w:val="nil"/>
              <w:bottom w:val="single" w:sz="4" w:space="0" w:color="auto"/>
              <w:right w:val="single" w:sz="4" w:space="0" w:color="auto"/>
            </w:tcBorders>
            <w:shd w:val="clear" w:color="auto" w:fill="auto"/>
            <w:vAlign w:val="center"/>
            <w:hideMark/>
          </w:tcPr>
          <w:p w14:paraId="6AB40176" w14:textId="7CFDC1C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6.18</w:t>
            </w:r>
          </w:p>
        </w:tc>
        <w:tc>
          <w:tcPr>
            <w:tcW w:w="1340" w:type="dxa"/>
            <w:tcBorders>
              <w:top w:val="nil"/>
              <w:left w:val="nil"/>
              <w:bottom w:val="single" w:sz="4" w:space="0" w:color="auto"/>
              <w:right w:val="single" w:sz="4" w:space="0" w:color="auto"/>
            </w:tcBorders>
            <w:shd w:val="clear" w:color="auto" w:fill="auto"/>
            <w:vAlign w:val="center"/>
            <w:hideMark/>
          </w:tcPr>
          <w:p w14:paraId="16A90315" w14:textId="3EA1E48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7.05</w:t>
            </w:r>
          </w:p>
        </w:tc>
        <w:tc>
          <w:tcPr>
            <w:tcW w:w="1340" w:type="dxa"/>
            <w:tcBorders>
              <w:top w:val="nil"/>
              <w:left w:val="nil"/>
              <w:bottom w:val="single" w:sz="4" w:space="0" w:color="auto"/>
              <w:right w:val="single" w:sz="4" w:space="0" w:color="auto"/>
            </w:tcBorders>
            <w:shd w:val="clear" w:color="auto" w:fill="auto"/>
            <w:vAlign w:val="center"/>
            <w:hideMark/>
          </w:tcPr>
          <w:p w14:paraId="6CE7EFBA" w14:textId="2BEEAB0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7.93</w:t>
            </w:r>
          </w:p>
        </w:tc>
        <w:tc>
          <w:tcPr>
            <w:tcW w:w="1340" w:type="dxa"/>
            <w:tcBorders>
              <w:top w:val="nil"/>
              <w:left w:val="nil"/>
              <w:bottom w:val="single" w:sz="4" w:space="0" w:color="auto"/>
              <w:right w:val="single" w:sz="4" w:space="0" w:color="auto"/>
            </w:tcBorders>
            <w:shd w:val="clear" w:color="auto" w:fill="auto"/>
            <w:vAlign w:val="center"/>
            <w:hideMark/>
          </w:tcPr>
          <w:p w14:paraId="18E4AE21" w14:textId="5DE5A9C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8.97</w:t>
            </w:r>
          </w:p>
        </w:tc>
        <w:tc>
          <w:tcPr>
            <w:tcW w:w="1340" w:type="dxa"/>
            <w:tcBorders>
              <w:top w:val="nil"/>
              <w:left w:val="nil"/>
              <w:bottom w:val="single" w:sz="4" w:space="0" w:color="auto"/>
              <w:right w:val="single" w:sz="4" w:space="0" w:color="auto"/>
            </w:tcBorders>
            <w:shd w:val="clear" w:color="auto" w:fill="auto"/>
            <w:vAlign w:val="center"/>
            <w:hideMark/>
          </w:tcPr>
          <w:p w14:paraId="17F8EFB3" w14:textId="517B750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10.03</w:t>
            </w:r>
          </w:p>
        </w:tc>
      </w:tr>
      <w:tr w:rsidR="003B35D6" w:rsidRPr="003B35D6" w14:paraId="194CC344" w14:textId="77777777" w:rsidTr="00772A3F">
        <w:trPr>
          <w:trHeight w:val="28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414C66C9" w14:textId="77777777" w:rsidR="003B35D6" w:rsidRPr="003B35D6" w:rsidRDefault="003B35D6" w:rsidP="003B35D6">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w:t>
            </w:r>
          </w:p>
        </w:tc>
        <w:tc>
          <w:tcPr>
            <w:tcW w:w="3300" w:type="dxa"/>
            <w:tcBorders>
              <w:top w:val="nil"/>
              <w:left w:val="nil"/>
              <w:bottom w:val="single" w:sz="4" w:space="0" w:color="auto"/>
              <w:right w:val="single" w:sz="4" w:space="0" w:color="auto"/>
            </w:tcBorders>
            <w:shd w:val="clear" w:color="auto" w:fill="auto"/>
            <w:vAlign w:val="center"/>
            <w:hideMark/>
          </w:tcPr>
          <w:p w14:paraId="2B1013AC"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Subtotal</w:t>
            </w:r>
          </w:p>
        </w:tc>
        <w:tc>
          <w:tcPr>
            <w:tcW w:w="1180" w:type="dxa"/>
            <w:tcBorders>
              <w:top w:val="nil"/>
              <w:left w:val="nil"/>
              <w:bottom w:val="single" w:sz="4" w:space="0" w:color="auto"/>
              <w:right w:val="single" w:sz="4" w:space="0" w:color="auto"/>
            </w:tcBorders>
            <w:shd w:val="clear" w:color="000000" w:fill="FFFF00"/>
            <w:vAlign w:val="center"/>
            <w:hideMark/>
          </w:tcPr>
          <w:p w14:paraId="22CF817B" w14:textId="0845F932"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0DA716EA" w14:textId="6105020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6.91</w:t>
            </w:r>
          </w:p>
        </w:tc>
        <w:tc>
          <w:tcPr>
            <w:tcW w:w="1340" w:type="dxa"/>
            <w:tcBorders>
              <w:top w:val="nil"/>
              <w:left w:val="nil"/>
              <w:bottom w:val="single" w:sz="4" w:space="0" w:color="auto"/>
              <w:right w:val="single" w:sz="4" w:space="0" w:color="auto"/>
            </w:tcBorders>
            <w:shd w:val="clear" w:color="auto" w:fill="auto"/>
            <w:vAlign w:val="center"/>
            <w:hideMark/>
          </w:tcPr>
          <w:p w14:paraId="5E26D092" w14:textId="7D7E27A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5.41</w:t>
            </w:r>
          </w:p>
        </w:tc>
        <w:tc>
          <w:tcPr>
            <w:tcW w:w="1340" w:type="dxa"/>
            <w:tcBorders>
              <w:top w:val="nil"/>
              <w:left w:val="nil"/>
              <w:bottom w:val="single" w:sz="4" w:space="0" w:color="auto"/>
              <w:right w:val="single" w:sz="4" w:space="0" w:color="auto"/>
            </w:tcBorders>
            <w:shd w:val="clear" w:color="auto" w:fill="auto"/>
            <w:vAlign w:val="center"/>
            <w:hideMark/>
          </w:tcPr>
          <w:p w14:paraId="121C4869" w14:textId="4B8CBDA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6.18</w:t>
            </w:r>
          </w:p>
        </w:tc>
        <w:tc>
          <w:tcPr>
            <w:tcW w:w="1340" w:type="dxa"/>
            <w:tcBorders>
              <w:top w:val="nil"/>
              <w:left w:val="nil"/>
              <w:bottom w:val="single" w:sz="4" w:space="0" w:color="auto"/>
              <w:right w:val="single" w:sz="4" w:space="0" w:color="auto"/>
            </w:tcBorders>
            <w:shd w:val="clear" w:color="auto" w:fill="auto"/>
            <w:vAlign w:val="center"/>
            <w:hideMark/>
          </w:tcPr>
          <w:p w14:paraId="62128FAD" w14:textId="68D7D84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7.05</w:t>
            </w:r>
          </w:p>
        </w:tc>
        <w:tc>
          <w:tcPr>
            <w:tcW w:w="1340" w:type="dxa"/>
            <w:tcBorders>
              <w:top w:val="nil"/>
              <w:left w:val="nil"/>
              <w:bottom w:val="single" w:sz="4" w:space="0" w:color="auto"/>
              <w:right w:val="single" w:sz="4" w:space="0" w:color="auto"/>
            </w:tcBorders>
            <w:shd w:val="clear" w:color="auto" w:fill="auto"/>
            <w:vAlign w:val="center"/>
            <w:hideMark/>
          </w:tcPr>
          <w:p w14:paraId="7D1ECE24" w14:textId="63BC227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7.93</w:t>
            </w:r>
          </w:p>
        </w:tc>
        <w:tc>
          <w:tcPr>
            <w:tcW w:w="1340" w:type="dxa"/>
            <w:tcBorders>
              <w:top w:val="nil"/>
              <w:left w:val="nil"/>
              <w:bottom w:val="single" w:sz="4" w:space="0" w:color="auto"/>
              <w:right w:val="single" w:sz="4" w:space="0" w:color="auto"/>
            </w:tcBorders>
            <w:shd w:val="clear" w:color="auto" w:fill="auto"/>
            <w:vAlign w:val="center"/>
            <w:hideMark/>
          </w:tcPr>
          <w:p w14:paraId="21D7234E" w14:textId="28EB23C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8.97</w:t>
            </w:r>
          </w:p>
        </w:tc>
        <w:tc>
          <w:tcPr>
            <w:tcW w:w="1340" w:type="dxa"/>
            <w:tcBorders>
              <w:top w:val="nil"/>
              <w:left w:val="nil"/>
              <w:bottom w:val="single" w:sz="4" w:space="0" w:color="auto"/>
              <w:right w:val="single" w:sz="4" w:space="0" w:color="auto"/>
            </w:tcBorders>
            <w:shd w:val="clear" w:color="auto" w:fill="auto"/>
            <w:vAlign w:val="center"/>
            <w:hideMark/>
          </w:tcPr>
          <w:p w14:paraId="55723449" w14:textId="337C40A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10.03</w:t>
            </w:r>
          </w:p>
        </w:tc>
      </w:tr>
      <w:tr w:rsidR="003B35D6" w:rsidRPr="003B35D6" w14:paraId="6F72BD12" w14:textId="77777777" w:rsidTr="00772A3F">
        <w:trPr>
          <w:trHeight w:val="28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30EBCD03" w14:textId="77777777" w:rsidR="003B35D6" w:rsidRPr="003B35D6" w:rsidRDefault="003B35D6" w:rsidP="003B35D6">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w:t>
            </w:r>
          </w:p>
        </w:tc>
        <w:tc>
          <w:tcPr>
            <w:tcW w:w="3300" w:type="dxa"/>
            <w:tcBorders>
              <w:top w:val="nil"/>
              <w:left w:val="nil"/>
              <w:bottom w:val="single" w:sz="4" w:space="0" w:color="auto"/>
              <w:right w:val="single" w:sz="4" w:space="0" w:color="auto"/>
            </w:tcBorders>
            <w:shd w:val="clear" w:color="auto" w:fill="auto"/>
            <w:vAlign w:val="center"/>
            <w:hideMark/>
          </w:tcPr>
          <w:p w14:paraId="6124C69A"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w:t>
            </w:r>
          </w:p>
        </w:tc>
        <w:tc>
          <w:tcPr>
            <w:tcW w:w="1180" w:type="dxa"/>
            <w:tcBorders>
              <w:top w:val="nil"/>
              <w:left w:val="nil"/>
              <w:bottom w:val="single" w:sz="4" w:space="0" w:color="auto"/>
              <w:right w:val="single" w:sz="4" w:space="0" w:color="auto"/>
            </w:tcBorders>
            <w:shd w:val="clear" w:color="000000" w:fill="FFFF00"/>
            <w:vAlign w:val="center"/>
            <w:hideMark/>
          </w:tcPr>
          <w:p w14:paraId="5AE3EBF8" w14:textId="40C964FE"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74E063C1" w14:textId="093436B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5F5FDB12" w14:textId="33231D0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7B643A65" w14:textId="651CC7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4F21345E" w14:textId="1C1D161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47E2E7C5" w14:textId="22E565D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66E24070" w14:textId="5580E21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10CEFAA8" w14:textId="4C6F59C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442F2D91" w14:textId="77777777" w:rsidTr="00772A3F">
        <w:trPr>
          <w:trHeight w:val="28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1FCC44AA" w14:textId="77777777" w:rsidR="003B35D6" w:rsidRPr="003B35D6" w:rsidRDefault="003B35D6" w:rsidP="003B35D6">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B</w:t>
            </w:r>
          </w:p>
        </w:tc>
        <w:tc>
          <w:tcPr>
            <w:tcW w:w="3300" w:type="dxa"/>
            <w:tcBorders>
              <w:top w:val="nil"/>
              <w:left w:val="nil"/>
              <w:bottom w:val="single" w:sz="4" w:space="0" w:color="auto"/>
              <w:right w:val="single" w:sz="4" w:space="0" w:color="auto"/>
            </w:tcBorders>
            <w:shd w:val="clear" w:color="auto" w:fill="auto"/>
            <w:vAlign w:val="center"/>
            <w:hideMark/>
          </w:tcPr>
          <w:p w14:paraId="7A730199"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Closing Stock</w:t>
            </w:r>
          </w:p>
        </w:tc>
        <w:tc>
          <w:tcPr>
            <w:tcW w:w="1180" w:type="dxa"/>
            <w:tcBorders>
              <w:top w:val="nil"/>
              <w:left w:val="nil"/>
              <w:bottom w:val="single" w:sz="4" w:space="0" w:color="auto"/>
              <w:right w:val="single" w:sz="4" w:space="0" w:color="auto"/>
            </w:tcBorders>
            <w:shd w:val="clear" w:color="000000" w:fill="FFFF00"/>
            <w:vAlign w:val="center"/>
            <w:hideMark/>
          </w:tcPr>
          <w:p w14:paraId="2911549A" w14:textId="66D45965"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18E761E7" w14:textId="0980CDC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9.23</w:t>
            </w:r>
          </w:p>
        </w:tc>
        <w:tc>
          <w:tcPr>
            <w:tcW w:w="1340" w:type="dxa"/>
            <w:tcBorders>
              <w:top w:val="nil"/>
              <w:left w:val="nil"/>
              <w:bottom w:val="single" w:sz="4" w:space="0" w:color="auto"/>
              <w:right w:val="single" w:sz="4" w:space="0" w:color="auto"/>
            </w:tcBorders>
            <w:shd w:val="clear" w:color="auto" w:fill="auto"/>
            <w:vAlign w:val="center"/>
            <w:hideMark/>
          </w:tcPr>
          <w:p w14:paraId="7FA3991B" w14:textId="453FD20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12.03</w:t>
            </w:r>
          </w:p>
        </w:tc>
        <w:tc>
          <w:tcPr>
            <w:tcW w:w="1340" w:type="dxa"/>
            <w:tcBorders>
              <w:top w:val="nil"/>
              <w:left w:val="nil"/>
              <w:bottom w:val="single" w:sz="4" w:space="0" w:color="auto"/>
              <w:right w:val="single" w:sz="4" w:space="0" w:color="auto"/>
            </w:tcBorders>
            <w:shd w:val="clear" w:color="auto" w:fill="auto"/>
            <w:vAlign w:val="center"/>
            <w:hideMark/>
          </w:tcPr>
          <w:p w14:paraId="423597DF" w14:textId="06E54AB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16.41</w:t>
            </w:r>
          </w:p>
        </w:tc>
        <w:tc>
          <w:tcPr>
            <w:tcW w:w="1340" w:type="dxa"/>
            <w:tcBorders>
              <w:top w:val="nil"/>
              <w:left w:val="nil"/>
              <w:bottom w:val="single" w:sz="4" w:space="0" w:color="auto"/>
              <w:right w:val="single" w:sz="4" w:space="0" w:color="auto"/>
            </w:tcBorders>
            <w:shd w:val="clear" w:color="auto" w:fill="auto"/>
            <w:vAlign w:val="center"/>
            <w:hideMark/>
          </w:tcPr>
          <w:p w14:paraId="1D10119E" w14:textId="6105DB8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20.32</w:t>
            </w:r>
          </w:p>
        </w:tc>
        <w:tc>
          <w:tcPr>
            <w:tcW w:w="1340" w:type="dxa"/>
            <w:tcBorders>
              <w:top w:val="nil"/>
              <w:left w:val="nil"/>
              <w:bottom w:val="single" w:sz="4" w:space="0" w:color="auto"/>
              <w:right w:val="single" w:sz="4" w:space="0" w:color="auto"/>
            </w:tcBorders>
            <w:shd w:val="clear" w:color="auto" w:fill="auto"/>
            <w:vAlign w:val="center"/>
            <w:hideMark/>
          </w:tcPr>
          <w:p w14:paraId="0C809871" w14:textId="6E3245F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25.99</w:t>
            </w:r>
          </w:p>
        </w:tc>
        <w:tc>
          <w:tcPr>
            <w:tcW w:w="1340" w:type="dxa"/>
            <w:tcBorders>
              <w:top w:val="nil"/>
              <w:left w:val="nil"/>
              <w:bottom w:val="single" w:sz="4" w:space="0" w:color="auto"/>
              <w:right w:val="single" w:sz="4" w:space="0" w:color="auto"/>
            </w:tcBorders>
            <w:shd w:val="clear" w:color="auto" w:fill="auto"/>
            <w:vAlign w:val="center"/>
            <w:hideMark/>
          </w:tcPr>
          <w:p w14:paraId="3C64E9D0" w14:textId="5BA2D0F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31.20</w:t>
            </w:r>
          </w:p>
        </w:tc>
        <w:tc>
          <w:tcPr>
            <w:tcW w:w="1340" w:type="dxa"/>
            <w:tcBorders>
              <w:top w:val="nil"/>
              <w:left w:val="nil"/>
              <w:bottom w:val="single" w:sz="4" w:space="0" w:color="auto"/>
              <w:right w:val="single" w:sz="4" w:space="0" w:color="auto"/>
            </w:tcBorders>
            <w:shd w:val="clear" w:color="auto" w:fill="auto"/>
            <w:vAlign w:val="center"/>
            <w:hideMark/>
          </w:tcPr>
          <w:p w14:paraId="066AA456" w14:textId="47E6C54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38.43</w:t>
            </w:r>
          </w:p>
        </w:tc>
      </w:tr>
      <w:tr w:rsidR="003B35D6" w:rsidRPr="003B35D6" w14:paraId="22E623E5" w14:textId="77777777" w:rsidTr="00772A3F">
        <w:trPr>
          <w:trHeight w:val="28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60F3E199" w14:textId="77777777" w:rsidR="003B35D6" w:rsidRPr="003B35D6" w:rsidRDefault="003B35D6" w:rsidP="003B35D6">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w:t>
            </w:r>
          </w:p>
        </w:tc>
        <w:tc>
          <w:tcPr>
            <w:tcW w:w="3300" w:type="dxa"/>
            <w:tcBorders>
              <w:top w:val="nil"/>
              <w:left w:val="nil"/>
              <w:bottom w:val="single" w:sz="4" w:space="0" w:color="auto"/>
              <w:right w:val="single" w:sz="4" w:space="0" w:color="auto"/>
            </w:tcBorders>
            <w:shd w:val="clear" w:color="auto" w:fill="auto"/>
            <w:vAlign w:val="center"/>
            <w:hideMark/>
          </w:tcPr>
          <w:p w14:paraId="0722A731"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000000" w:fill="FFFF00"/>
            <w:vAlign w:val="center"/>
            <w:hideMark/>
          </w:tcPr>
          <w:p w14:paraId="5774B8E6" w14:textId="7B2AB7C9"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33E62EF1" w14:textId="30D9A46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20A38FCC" w14:textId="28853CD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3DD03A16" w14:textId="1A7CD9A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78512193" w14:textId="42B5CC2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5B81FE76" w14:textId="5366E09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250BCAA9" w14:textId="2CC3FA6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506A8E69" w14:textId="756ABFB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3270099B" w14:textId="77777777" w:rsidTr="00772A3F">
        <w:trPr>
          <w:trHeight w:val="288"/>
        </w:trPr>
        <w:tc>
          <w:tcPr>
            <w:tcW w:w="41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1FBC22F" w14:textId="77777777" w:rsidR="003B35D6" w:rsidRPr="003B35D6" w:rsidRDefault="003B35D6" w:rsidP="003B35D6">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Total</w:t>
            </w:r>
          </w:p>
        </w:tc>
        <w:tc>
          <w:tcPr>
            <w:tcW w:w="1180" w:type="dxa"/>
            <w:tcBorders>
              <w:top w:val="nil"/>
              <w:left w:val="nil"/>
              <w:bottom w:val="single" w:sz="4" w:space="0" w:color="auto"/>
              <w:right w:val="single" w:sz="4" w:space="0" w:color="auto"/>
            </w:tcBorders>
            <w:shd w:val="clear" w:color="000000" w:fill="FFFF00"/>
            <w:vAlign w:val="center"/>
            <w:hideMark/>
          </w:tcPr>
          <w:p w14:paraId="6255758A" w14:textId="1B4A08C8"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038B21B4" w14:textId="5D47E0D5"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16.14</w:t>
            </w:r>
          </w:p>
        </w:tc>
        <w:tc>
          <w:tcPr>
            <w:tcW w:w="1340" w:type="dxa"/>
            <w:tcBorders>
              <w:top w:val="nil"/>
              <w:left w:val="nil"/>
              <w:bottom w:val="single" w:sz="4" w:space="0" w:color="auto"/>
              <w:right w:val="single" w:sz="4" w:space="0" w:color="auto"/>
            </w:tcBorders>
            <w:shd w:val="clear" w:color="auto" w:fill="auto"/>
            <w:vAlign w:val="center"/>
            <w:hideMark/>
          </w:tcPr>
          <w:p w14:paraId="0B989F74" w14:textId="0D93BBF4"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17.45</w:t>
            </w:r>
          </w:p>
        </w:tc>
        <w:tc>
          <w:tcPr>
            <w:tcW w:w="1340" w:type="dxa"/>
            <w:tcBorders>
              <w:top w:val="nil"/>
              <w:left w:val="nil"/>
              <w:bottom w:val="single" w:sz="4" w:space="0" w:color="auto"/>
              <w:right w:val="single" w:sz="4" w:space="0" w:color="auto"/>
            </w:tcBorders>
            <w:shd w:val="clear" w:color="auto" w:fill="auto"/>
            <w:vAlign w:val="center"/>
            <w:hideMark/>
          </w:tcPr>
          <w:p w14:paraId="7929ED4B" w14:textId="0B4CB560"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22.60</w:t>
            </w:r>
          </w:p>
        </w:tc>
        <w:tc>
          <w:tcPr>
            <w:tcW w:w="1340" w:type="dxa"/>
            <w:tcBorders>
              <w:top w:val="nil"/>
              <w:left w:val="nil"/>
              <w:bottom w:val="single" w:sz="4" w:space="0" w:color="auto"/>
              <w:right w:val="single" w:sz="4" w:space="0" w:color="auto"/>
            </w:tcBorders>
            <w:shd w:val="clear" w:color="auto" w:fill="auto"/>
            <w:vAlign w:val="center"/>
            <w:hideMark/>
          </w:tcPr>
          <w:p w14:paraId="58815360" w14:textId="0601DE82"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27.37</w:t>
            </w:r>
          </w:p>
        </w:tc>
        <w:tc>
          <w:tcPr>
            <w:tcW w:w="1340" w:type="dxa"/>
            <w:tcBorders>
              <w:top w:val="nil"/>
              <w:left w:val="nil"/>
              <w:bottom w:val="single" w:sz="4" w:space="0" w:color="auto"/>
              <w:right w:val="single" w:sz="4" w:space="0" w:color="auto"/>
            </w:tcBorders>
            <w:shd w:val="clear" w:color="auto" w:fill="auto"/>
            <w:vAlign w:val="center"/>
            <w:hideMark/>
          </w:tcPr>
          <w:p w14:paraId="746870E6" w14:textId="76D61163"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33.92</w:t>
            </w:r>
          </w:p>
        </w:tc>
        <w:tc>
          <w:tcPr>
            <w:tcW w:w="1340" w:type="dxa"/>
            <w:tcBorders>
              <w:top w:val="nil"/>
              <w:left w:val="nil"/>
              <w:bottom w:val="single" w:sz="4" w:space="0" w:color="auto"/>
              <w:right w:val="single" w:sz="4" w:space="0" w:color="auto"/>
            </w:tcBorders>
            <w:shd w:val="clear" w:color="auto" w:fill="auto"/>
            <w:vAlign w:val="center"/>
            <w:hideMark/>
          </w:tcPr>
          <w:p w14:paraId="65C01E64" w14:textId="1D215F8B"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40.17</w:t>
            </w:r>
          </w:p>
        </w:tc>
        <w:tc>
          <w:tcPr>
            <w:tcW w:w="1340" w:type="dxa"/>
            <w:tcBorders>
              <w:top w:val="nil"/>
              <w:left w:val="nil"/>
              <w:bottom w:val="single" w:sz="4" w:space="0" w:color="auto"/>
              <w:right w:val="single" w:sz="4" w:space="0" w:color="auto"/>
            </w:tcBorders>
            <w:shd w:val="clear" w:color="auto" w:fill="auto"/>
            <w:vAlign w:val="center"/>
            <w:hideMark/>
          </w:tcPr>
          <w:p w14:paraId="165ABF78" w14:textId="566FC538"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48.46</w:t>
            </w:r>
          </w:p>
        </w:tc>
      </w:tr>
      <w:tr w:rsidR="003B35D6" w:rsidRPr="003B35D6" w14:paraId="2100C402" w14:textId="77777777" w:rsidTr="00772A3F">
        <w:trPr>
          <w:trHeight w:val="28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0F2D3CD4" w14:textId="77777777" w:rsidR="003B35D6" w:rsidRPr="003B35D6" w:rsidRDefault="003B35D6" w:rsidP="003B35D6">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w:t>
            </w:r>
          </w:p>
        </w:tc>
        <w:tc>
          <w:tcPr>
            <w:tcW w:w="3300" w:type="dxa"/>
            <w:tcBorders>
              <w:top w:val="nil"/>
              <w:left w:val="nil"/>
              <w:bottom w:val="single" w:sz="4" w:space="0" w:color="auto"/>
              <w:right w:val="single" w:sz="4" w:space="0" w:color="auto"/>
            </w:tcBorders>
            <w:shd w:val="clear" w:color="auto" w:fill="auto"/>
            <w:vAlign w:val="center"/>
            <w:hideMark/>
          </w:tcPr>
          <w:p w14:paraId="5583495C"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w:t>
            </w:r>
          </w:p>
        </w:tc>
        <w:tc>
          <w:tcPr>
            <w:tcW w:w="1180" w:type="dxa"/>
            <w:tcBorders>
              <w:top w:val="nil"/>
              <w:left w:val="nil"/>
              <w:bottom w:val="single" w:sz="4" w:space="0" w:color="auto"/>
              <w:right w:val="single" w:sz="4" w:space="0" w:color="auto"/>
            </w:tcBorders>
            <w:shd w:val="clear" w:color="000000" w:fill="FFFF00"/>
            <w:vAlign w:val="center"/>
            <w:hideMark/>
          </w:tcPr>
          <w:p w14:paraId="28A23F0A" w14:textId="18EDDB40"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73593CB2" w14:textId="7800DAE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417A5F3E" w14:textId="53DB842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0EA49AA1" w14:textId="276A705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5BCCC271" w14:textId="39638F3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594C4C7B" w14:textId="3B7A2F3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5F1EE5F2" w14:textId="5972ED1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3F6857E5" w14:textId="28FF1C9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6A5CE5AD" w14:textId="77777777" w:rsidTr="00772A3F">
        <w:trPr>
          <w:trHeight w:val="69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356C5612" w14:textId="77777777" w:rsidR="003B35D6" w:rsidRPr="003B35D6" w:rsidRDefault="003B35D6" w:rsidP="003B35D6">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C</w:t>
            </w:r>
          </w:p>
        </w:tc>
        <w:tc>
          <w:tcPr>
            <w:tcW w:w="3300" w:type="dxa"/>
            <w:tcBorders>
              <w:top w:val="nil"/>
              <w:left w:val="nil"/>
              <w:bottom w:val="single" w:sz="4" w:space="0" w:color="auto"/>
              <w:right w:val="single" w:sz="4" w:space="0" w:color="auto"/>
            </w:tcBorders>
            <w:shd w:val="clear" w:color="auto" w:fill="auto"/>
            <w:vAlign w:val="center"/>
            <w:hideMark/>
          </w:tcPr>
          <w:p w14:paraId="182EC61C"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Accounts Payable &amp; Accrued Expenses (Creditors)</w:t>
            </w:r>
          </w:p>
        </w:tc>
        <w:tc>
          <w:tcPr>
            <w:tcW w:w="1180" w:type="dxa"/>
            <w:tcBorders>
              <w:top w:val="nil"/>
              <w:left w:val="nil"/>
              <w:bottom w:val="single" w:sz="4" w:space="0" w:color="auto"/>
              <w:right w:val="single" w:sz="4" w:space="0" w:color="auto"/>
            </w:tcBorders>
            <w:shd w:val="clear" w:color="000000" w:fill="FFFF00"/>
            <w:vAlign w:val="center"/>
            <w:hideMark/>
          </w:tcPr>
          <w:p w14:paraId="5572E448" w14:textId="5DF9C43F"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33AC7C44" w14:textId="51EA7F7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7B281BEF" w14:textId="2C2935F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4CC49ADB" w14:textId="440781D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2D75A74A" w14:textId="6F0C274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159F92A9" w14:textId="404B043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25CA0987" w14:textId="18EE7C5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52DC595B" w14:textId="1024E9D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4FC4B75A" w14:textId="77777777" w:rsidTr="00772A3F">
        <w:trPr>
          <w:trHeight w:val="28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08E41417" w14:textId="77777777" w:rsidR="003B35D6" w:rsidRPr="003B35D6" w:rsidRDefault="003B35D6" w:rsidP="003B35D6">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w:t>
            </w:r>
          </w:p>
        </w:tc>
        <w:tc>
          <w:tcPr>
            <w:tcW w:w="3300" w:type="dxa"/>
            <w:tcBorders>
              <w:top w:val="nil"/>
              <w:left w:val="nil"/>
              <w:bottom w:val="single" w:sz="4" w:space="0" w:color="auto"/>
              <w:right w:val="single" w:sz="4" w:space="0" w:color="auto"/>
            </w:tcBorders>
            <w:shd w:val="clear" w:color="auto" w:fill="auto"/>
            <w:vAlign w:val="center"/>
            <w:hideMark/>
          </w:tcPr>
          <w:p w14:paraId="30E35B99"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Agri Input</w:t>
            </w:r>
          </w:p>
        </w:tc>
        <w:tc>
          <w:tcPr>
            <w:tcW w:w="1180" w:type="dxa"/>
            <w:tcBorders>
              <w:top w:val="nil"/>
              <w:left w:val="nil"/>
              <w:bottom w:val="single" w:sz="4" w:space="0" w:color="auto"/>
              <w:right w:val="single" w:sz="4" w:space="0" w:color="auto"/>
            </w:tcBorders>
            <w:shd w:val="clear" w:color="000000" w:fill="FFFF00"/>
            <w:vAlign w:val="center"/>
            <w:hideMark/>
          </w:tcPr>
          <w:p w14:paraId="1D3DBAA0" w14:textId="77777777"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7</w:t>
            </w:r>
          </w:p>
        </w:tc>
        <w:tc>
          <w:tcPr>
            <w:tcW w:w="1340" w:type="dxa"/>
            <w:tcBorders>
              <w:top w:val="nil"/>
              <w:left w:val="nil"/>
              <w:bottom w:val="single" w:sz="4" w:space="0" w:color="auto"/>
              <w:right w:val="single" w:sz="4" w:space="0" w:color="auto"/>
            </w:tcBorders>
            <w:shd w:val="clear" w:color="auto" w:fill="auto"/>
            <w:vAlign w:val="center"/>
            <w:hideMark/>
          </w:tcPr>
          <w:p w14:paraId="642D4EE2" w14:textId="5908B19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39382E3C" w14:textId="10F94FD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3B52907C" w14:textId="77B95F3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697DB2F8" w14:textId="3984BE2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1647D0B4" w14:textId="3D1D66D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5C1E3F7D" w14:textId="22B6AF8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0F767DCC" w14:textId="179E2C4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7BC4E9E3" w14:textId="77777777" w:rsidTr="00772A3F">
        <w:trPr>
          <w:trHeight w:val="28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48BAD308" w14:textId="77777777" w:rsidR="003B35D6" w:rsidRPr="003B35D6" w:rsidRDefault="003B35D6" w:rsidP="003B35D6">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w:t>
            </w:r>
          </w:p>
        </w:tc>
        <w:tc>
          <w:tcPr>
            <w:tcW w:w="3300" w:type="dxa"/>
            <w:tcBorders>
              <w:top w:val="nil"/>
              <w:left w:val="nil"/>
              <w:bottom w:val="single" w:sz="4" w:space="0" w:color="auto"/>
              <w:right w:val="single" w:sz="4" w:space="0" w:color="auto"/>
            </w:tcBorders>
            <w:shd w:val="clear" w:color="auto" w:fill="auto"/>
            <w:vAlign w:val="center"/>
            <w:hideMark/>
          </w:tcPr>
          <w:p w14:paraId="423EC3DB"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Custom Hiring</w:t>
            </w:r>
          </w:p>
        </w:tc>
        <w:tc>
          <w:tcPr>
            <w:tcW w:w="1180" w:type="dxa"/>
            <w:tcBorders>
              <w:top w:val="nil"/>
              <w:left w:val="nil"/>
              <w:bottom w:val="single" w:sz="4" w:space="0" w:color="auto"/>
              <w:right w:val="single" w:sz="4" w:space="0" w:color="auto"/>
            </w:tcBorders>
            <w:shd w:val="clear" w:color="000000" w:fill="FFFF00"/>
            <w:vAlign w:val="center"/>
            <w:hideMark/>
          </w:tcPr>
          <w:p w14:paraId="7CEC7C40" w14:textId="77777777"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7</w:t>
            </w:r>
          </w:p>
        </w:tc>
        <w:tc>
          <w:tcPr>
            <w:tcW w:w="1340" w:type="dxa"/>
            <w:tcBorders>
              <w:top w:val="nil"/>
              <w:left w:val="nil"/>
              <w:bottom w:val="single" w:sz="4" w:space="0" w:color="auto"/>
              <w:right w:val="single" w:sz="4" w:space="0" w:color="auto"/>
            </w:tcBorders>
            <w:shd w:val="clear" w:color="auto" w:fill="auto"/>
            <w:vAlign w:val="center"/>
            <w:hideMark/>
          </w:tcPr>
          <w:p w14:paraId="17679F56" w14:textId="0DE93E1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7D5851EC" w14:textId="416DFD7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404BC6F7" w14:textId="35CFB54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361CD1DD" w14:textId="0616529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0AABE6DA" w14:textId="3C652C7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7FC3EB52" w14:textId="77BDF94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1A27967D" w14:textId="2A4524B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19BE3D86" w14:textId="77777777" w:rsidTr="00772A3F">
        <w:trPr>
          <w:trHeight w:val="28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4C4D974F" w14:textId="77777777" w:rsidR="003B35D6" w:rsidRPr="003B35D6" w:rsidRDefault="003B35D6" w:rsidP="003B35D6">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lastRenderedPageBreak/>
              <w:t>3</w:t>
            </w:r>
          </w:p>
        </w:tc>
        <w:tc>
          <w:tcPr>
            <w:tcW w:w="3300" w:type="dxa"/>
            <w:tcBorders>
              <w:top w:val="nil"/>
              <w:left w:val="nil"/>
              <w:bottom w:val="single" w:sz="4" w:space="0" w:color="auto"/>
              <w:right w:val="single" w:sz="4" w:space="0" w:color="auto"/>
            </w:tcBorders>
            <w:shd w:val="clear" w:color="auto" w:fill="auto"/>
            <w:vAlign w:val="center"/>
            <w:hideMark/>
          </w:tcPr>
          <w:p w14:paraId="57B296A0"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Cleaning &amp; Grading</w:t>
            </w:r>
          </w:p>
        </w:tc>
        <w:tc>
          <w:tcPr>
            <w:tcW w:w="1180" w:type="dxa"/>
            <w:tcBorders>
              <w:top w:val="nil"/>
              <w:left w:val="nil"/>
              <w:bottom w:val="single" w:sz="4" w:space="0" w:color="auto"/>
              <w:right w:val="single" w:sz="4" w:space="0" w:color="auto"/>
            </w:tcBorders>
            <w:shd w:val="clear" w:color="000000" w:fill="FFFF00"/>
            <w:vAlign w:val="center"/>
            <w:hideMark/>
          </w:tcPr>
          <w:p w14:paraId="79496BA9" w14:textId="77777777"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7</w:t>
            </w:r>
          </w:p>
        </w:tc>
        <w:tc>
          <w:tcPr>
            <w:tcW w:w="1340" w:type="dxa"/>
            <w:tcBorders>
              <w:top w:val="nil"/>
              <w:left w:val="nil"/>
              <w:bottom w:val="single" w:sz="4" w:space="0" w:color="auto"/>
              <w:right w:val="single" w:sz="4" w:space="0" w:color="auto"/>
            </w:tcBorders>
            <w:shd w:val="clear" w:color="auto" w:fill="auto"/>
            <w:vAlign w:val="center"/>
            <w:hideMark/>
          </w:tcPr>
          <w:p w14:paraId="10B4360C" w14:textId="16E5A44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6C8A2361" w14:textId="21B3765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0A7C22D9" w14:textId="44D92DA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575193CE" w14:textId="133B4FB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6FA02FC8" w14:textId="4E8879D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6F5605B6" w14:textId="346B120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52261346" w14:textId="4AA3193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38C7265E" w14:textId="77777777" w:rsidTr="00772A3F">
        <w:trPr>
          <w:trHeight w:val="28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324AF008" w14:textId="77777777" w:rsidR="003B35D6" w:rsidRPr="003B35D6" w:rsidRDefault="003B35D6" w:rsidP="003B35D6">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4</w:t>
            </w:r>
          </w:p>
        </w:tc>
        <w:tc>
          <w:tcPr>
            <w:tcW w:w="3300" w:type="dxa"/>
            <w:tcBorders>
              <w:top w:val="nil"/>
              <w:left w:val="nil"/>
              <w:bottom w:val="single" w:sz="4" w:space="0" w:color="auto"/>
              <w:right w:val="single" w:sz="4" w:space="0" w:color="auto"/>
            </w:tcBorders>
            <w:shd w:val="clear" w:color="auto" w:fill="auto"/>
            <w:vAlign w:val="center"/>
            <w:hideMark/>
          </w:tcPr>
          <w:p w14:paraId="7FE73F24"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Dal Mill</w:t>
            </w:r>
          </w:p>
        </w:tc>
        <w:tc>
          <w:tcPr>
            <w:tcW w:w="1180" w:type="dxa"/>
            <w:tcBorders>
              <w:top w:val="nil"/>
              <w:left w:val="nil"/>
              <w:bottom w:val="single" w:sz="4" w:space="0" w:color="auto"/>
              <w:right w:val="single" w:sz="4" w:space="0" w:color="auto"/>
            </w:tcBorders>
            <w:shd w:val="clear" w:color="000000" w:fill="FFFF00"/>
            <w:vAlign w:val="center"/>
            <w:hideMark/>
          </w:tcPr>
          <w:p w14:paraId="656E38EB" w14:textId="77777777"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7</w:t>
            </w:r>
          </w:p>
        </w:tc>
        <w:tc>
          <w:tcPr>
            <w:tcW w:w="1340" w:type="dxa"/>
            <w:tcBorders>
              <w:top w:val="nil"/>
              <w:left w:val="nil"/>
              <w:bottom w:val="single" w:sz="4" w:space="0" w:color="auto"/>
              <w:right w:val="single" w:sz="4" w:space="0" w:color="auto"/>
            </w:tcBorders>
            <w:shd w:val="clear" w:color="auto" w:fill="auto"/>
            <w:vAlign w:val="center"/>
            <w:hideMark/>
          </w:tcPr>
          <w:p w14:paraId="508A7E7D" w14:textId="59EC819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6C23698F" w14:textId="5026A7F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25957F39" w14:textId="0BCAC52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733E7350" w14:textId="4D0E499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3DDABA73" w14:textId="3C32392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0B2FA752" w14:textId="779EA4C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3E32AA97" w14:textId="27804E1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7E1BF06B" w14:textId="77777777" w:rsidTr="00772A3F">
        <w:trPr>
          <w:trHeight w:val="28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4B17B0E0" w14:textId="77777777" w:rsidR="003B35D6" w:rsidRPr="003B35D6" w:rsidRDefault="003B35D6" w:rsidP="003B35D6">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5</w:t>
            </w:r>
          </w:p>
        </w:tc>
        <w:tc>
          <w:tcPr>
            <w:tcW w:w="3300" w:type="dxa"/>
            <w:tcBorders>
              <w:top w:val="nil"/>
              <w:left w:val="nil"/>
              <w:bottom w:val="single" w:sz="4" w:space="0" w:color="auto"/>
              <w:right w:val="single" w:sz="4" w:space="0" w:color="auto"/>
            </w:tcBorders>
            <w:shd w:val="clear" w:color="auto" w:fill="auto"/>
            <w:vAlign w:val="center"/>
            <w:hideMark/>
          </w:tcPr>
          <w:p w14:paraId="66E95B36"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Warehouse</w:t>
            </w:r>
          </w:p>
        </w:tc>
        <w:tc>
          <w:tcPr>
            <w:tcW w:w="1180" w:type="dxa"/>
            <w:tcBorders>
              <w:top w:val="nil"/>
              <w:left w:val="nil"/>
              <w:bottom w:val="single" w:sz="4" w:space="0" w:color="auto"/>
              <w:right w:val="single" w:sz="4" w:space="0" w:color="auto"/>
            </w:tcBorders>
            <w:shd w:val="clear" w:color="000000" w:fill="FFFF00"/>
            <w:vAlign w:val="center"/>
            <w:hideMark/>
          </w:tcPr>
          <w:p w14:paraId="215D1EA8" w14:textId="77777777"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7</w:t>
            </w:r>
          </w:p>
        </w:tc>
        <w:tc>
          <w:tcPr>
            <w:tcW w:w="1340" w:type="dxa"/>
            <w:tcBorders>
              <w:top w:val="nil"/>
              <w:left w:val="nil"/>
              <w:bottom w:val="single" w:sz="4" w:space="0" w:color="auto"/>
              <w:right w:val="single" w:sz="4" w:space="0" w:color="auto"/>
            </w:tcBorders>
            <w:shd w:val="clear" w:color="auto" w:fill="auto"/>
            <w:vAlign w:val="center"/>
            <w:hideMark/>
          </w:tcPr>
          <w:p w14:paraId="0C6DC610" w14:textId="414C350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6A53FBAC" w14:textId="2F3DCCD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32EAE79A" w14:textId="41F396D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78C3CAEB" w14:textId="532C56F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0A4CA09F" w14:textId="21B87ED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38BAA1FE" w14:textId="520FE2A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40" w:type="dxa"/>
            <w:tcBorders>
              <w:top w:val="nil"/>
              <w:left w:val="nil"/>
              <w:bottom w:val="single" w:sz="4" w:space="0" w:color="auto"/>
              <w:right w:val="single" w:sz="4" w:space="0" w:color="auto"/>
            </w:tcBorders>
            <w:shd w:val="clear" w:color="auto" w:fill="auto"/>
            <w:vAlign w:val="center"/>
            <w:hideMark/>
          </w:tcPr>
          <w:p w14:paraId="6AE569E2" w14:textId="5BEE307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5964D940" w14:textId="77777777" w:rsidTr="00772A3F">
        <w:trPr>
          <w:trHeight w:val="28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10E339AD" w14:textId="77777777" w:rsidR="003B35D6" w:rsidRPr="003B35D6" w:rsidRDefault="003B35D6" w:rsidP="003B35D6">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3300" w:type="dxa"/>
            <w:tcBorders>
              <w:top w:val="nil"/>
              <w:left w:val="nil"/>
              <w:bottom w:val="single" w:sz="4" w:space="0" w:color="auto"/>
              <w:right w:val="single" w:sz="4" w:space="0" w:color="auto"/>
            </w:tcBorders>
            <w:shd w:val="clear" w:color="auto" w:fill="auto"/>
            <w:vAlign w:val="center"/>
            <w:hideMark/>
          </w:tcPr>
          <w:p w14:paraId="78285E9D"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Processing Unit - Cleaning Grading</w:t>
            </w:r>
          </w:p>
        </w:tc>
        <w:tc>
          <w:tcPr>
            <w:tcW w:w="1180" w:type="dxa"/>
            <w:tcBorders>
              <w:top w:val="nil"/>
              <w:left w:val="nil"/>
              <w:bottom w:val="single" w:sz="4" w:space="0" w:color="auto"/>
              <w:right w:val="single" w:sz="4" w:space="0" w:color="auto"/>
            </w:tcBorders>
            <w:shd w:val="clear" w:color="000000" w:fill="FFFF00"/>
            <w:vAlign w:val="center"/>
            <w:hideMark/>
          </w:tcPr>
          <w:p w14:paraId="3FC292CA" w14:textId="77777777"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30</w:t>
            </w:r>
          </w:p>
        </w:tc>
        <w:tc>
          <w:tcPr>
            <w:tcW w:w="1340" w:type="dxa"/>
            <w:tcBorders>
              <w:top w:val="nil"/>
              <w:left w:val="nil"/>
              <w:bottom w:val="single" w:sz="4" w:space="0" w:color="auto"/>
              <w:right w:val="single" w:sz="4" w:space="0" w:color="auto"/>
            </w:tcBorders>
            <w:shd w:val="clear" w:color="auto" w:fill="auto"/>
            <w:vAlign w:val="center"/>
            <w:hideMark/>
          </w:tcPr>
          <w:p w14:paraId="26861CA3" w14:textId="7AD1148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13.80</w:t>
            </w:r>
          </w:p>
        </w:tc>
        <w:tc>
          <w:tcPr>
            <w:tcW w:w="1340" w:type="dxa"/>
            <w:tcBorders>
              <w:top w:val="nil"/>
              <w:left w:val="nil"/>
              <w:bottom w:val="single" w:sz="4" w:space="0" w:color="auto"/>
              <w:right w:val="single" w:sz="4" w:space="0" w:color="auto"/>
            </w:tcBorders>
            <w:shd w:val="clear" w:color="auto" w:fill="auto"/>
            <w:vAlign w:val="center"/>
            <w:hideMark/>
          </w:tcPr>
          <w:p w14:paraId="0205571C" w14:textId="4981CC2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15.60</w:t>
            </w:r>
          </w:p>
        </w:tc>
        <w:tc>
          <w:tcPr>
            <w:tcW w:w="1340" w:type="dxa"/>
            <w:tcBorders>
              <w:top w:val="nil"/>
              <w:left w:val="nil"/>
              <w:bottom w:val="single" w:sz="4" w:space="0" w:color="auto"/>
              <w:right w:val="single" w:sz="4" w:space="0" w:color="auto"/>
            </w:tcBorders>
            <w:shd w:val="clear" w:color="auto" w:fill="auto"/>
            <w:vAlign w:val="center"/>
            <w:hideMark/>
          </w:tcPr>
          <w:p w14:paraId="21EB8200" w14:textId="79F3646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17.75</w:t>
            </w:r>
          </w:p>
        </w:tc>
        <w:tc>
          <w:tcPr>
            <w:tcW w:w="1340" w:type="dxa"/>
            <w:tcBorders>
              <w:top w:val="nil"/>
              <w:left w:val="nil"/>
              <w:bottom w:val="single" w:sz="4" w:space="0" w:color="auto"/>
              <w:right w:val="single" w:sz="4" w:space="0" w:color="auto"/>
            </w:tcBorders>
            <w:shd w:val="clear" w:color="auto" w:fill="auto"/>
            <w:vAlign w:val="center"/>
            <w:hideMark/>
          </w:tcPr>
          <w:p w14:paraId="62E6EFA6" w14:textId="4BE60CD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20.09</w:t>
            </w:r>
          </w:p>
        </w:tc>
        <w:tc>
          <w:tcPr>
            <w:tcW w:w="1340" w:type="dxa"/>
            <w:tcBorders>
              <w:top w:val="nil"/>
              <w:left w:val="nil"/>
              <w:bottom w:val="single" w:sz="4" w:space="0" w:color="auto"/>
              <w:right w:val="single" w:sz="4" w:space="0" w:color="auto"/>
            </w:tcBorders>
            <w:shd w:val="clear" w:color="auto" w:fill="auto"/>
            <w:vAlign w:val="center"/>
            <w:hideMark/>
          </w:tcPr>
          <w:p w14:paraId="5084A63E" w14:textId="33601B2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22.60</w:t>
            </w:r>
          </w:p>
        </w:tc>
        <w:tc>
          <w:tcPr>
            <w:tcW w:w="1340" w:type="dxa"/>
            <w:tcBorders>
              <w:top w:val="nil"/>
              <w:left w:val="nil"/>
              <w:bottom w:val="single" w:sz="4" w:space="0" w:color="auto"/>
              <w:right w:val="single" w:sz="4" w:space="0" w:color="auto"/>
            </w:tcBorders>
            <w:shd w:val="clear" w:color="auto" w:fill="auto"/>
            <w:vAlign w:val="center"/>
            <w:hideMark/>
          </w:tcPr>
          <w:p w14:paraId="0BEA8ACB" w14:textId="1CE04C0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25.32</w:t>
            </w:r>
          </w:p>
        </w:tc>
        <w:tc>
          <w:tcPr>
            <w:tcW w:w="1340" w:type="dxa"/>
            <w:tcBorders>
              <w:top w:val="nil"/>
              <w:left w:val="nil"/>
              <w:bottom w:val="single" w:sz="4" w:space="0" w:color="auto"/>
              <w:right w:val="single" w:sz="4" w:space="0" w:color="auto"/>
            </w:tcBorders>
            <w:shd w:val="clear" w:color="auto" w:fill="auto"/>
            <w:vAlign w:val="center"/>
            <w:hideMark/>
          </w:tcPr>
          <w:p w14:paraId="3FDB414C" w14:textId="0BF0700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28.25</w:t>
            </w:r>
          </w:p>
        </w:tc>
      </w:tr>
      <w:tr w:rsidR="003B35D6" w:rsidRPr="003B35D6" w14:paraId="01BAA9E6" w14:textId="77777777" w:rsidTr="00772A3F">
        <w:trPr>
          <w:trHeight w:val="28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0CEF4186" w14:textId="77777777" w:rsidR="003B35D6" w:rsidRPr="003B35D6" w:rsidRDefault="003B35D6" w:rsidP="003B35D6">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3300" w:type="dxa"/>
            <w:tcBorders>
              <w:top w:val="nil"/>
              <w:left w:val="nil"/>
              <w:bottom w:val="single" w:sz="4" w:space="0" w:color="auto"/>
              <w:right w:val="single" w:sz="4" w:space="0" w:color="auto"/>
            </w:tcBorders>
            <w:shd w:val="clear" w:color="auto" w:fill="auto"/>
            <w:vAlign w:val="center"/>
            <w:hideMark/>
          </w:tcPr>
          <w:p w14:paraId="51B159EA"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000000" w:fill="FFFF00"/>
            <w:vAlign w:val="center"/>
            <w:hideMark/>
          </w:tcPr>
          <w:p w14:paraId="1BD3549B" w14:textId="2206ACF0"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156175AF" w14:textId="7525385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56EC76F7" w14:textId="2FEF7AE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489CCB01" w14:textId="114B08B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4224C712" w14:textId="06997C8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17F5D1FC" w14:textId="494AA45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4C857F39" w14:textId="4F8FE6B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386E7CE8" w14:textId="5E92C20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4C2D8C9C" w14:textId="77777777" w:rsidTr="00772A3F">
        <w:trPr>
          <w:trHeight w:val="28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71149952" w14:textId="77777777" w:rsidR="003B35D6" w:rsidRPr="003B35D6" w:rsidRDefault="003B35D6" w:rsidP="003B35D6">
            <w:pPr>
              <w:spacing w:after="0" w:line="240" w:lineRule="auto"/>
              <w:jc w:val="right"/>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3300" w:type="dxa"/>
            <w:tcBorders>
              <w:top w:val="nil"/>
              <w:left w:val="nil"/>
              <w:bottom w:val="single" w:sz="4" w:space="0" w:color="auto"/>
              <w:right w:val="single" w:sz="4" w:space="0" w:color="auto"/>
            </w:tcBorders>
            <w:shd w:val="clear" w:color="auto" w:fill="auto"/>
            <w:vAlign w:val="center"/>
            <w:hideMark/>
          </w:tcPr>
          <w:p w14:paraId="3E4AC48B"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Total</w:t>
            </w:r>
          </w:p>
        </w:tc>
        <w:tc>
          <w:tcPr>
            <w:tcW w:w="1180" w:type="dxa"/>
            <w:tcBorders>
              <w:top w:val="nil"/>
              <w:left w:val="nil"/>
              <w:bottom w:val="single" w:sz="4" w:space="0" w:color="auto"/>
              <w:right w:val="single" w:sz="4" w:space="0" w:color="auto"/>
            </w:tcBorders>
            <w:shd w:val="clear" w:color="000000" w:fill="FFFF00"/>
            <w:vAlign w:val="center"/>
            <w:hideMark/>
          </w:tcPr>
          <w:p w14:paraId="5562ECAD" w14:textId="3F2ABF04"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4F1E7D11" w14:textId="17C4FFBB"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13.80</w:t>
            </w:r>
          </w:p>
        </w:tc>
        <w:tc>
          <w:tcPr>
            <w:tcW w:w="1340" w:type="dxa"/>
            <w:tcBorders>
              <w:top w:val="nil"/>
              <w:left w:val="nil"/>
              <w:bottom w:val="single" w:sz="4" w:space="0" w:color="auto"/>
              <w:right w:val="single" w:sz="4" w:space="0" w:color="auto"/>
            </w:tcBorders>
            <w:shd w:val="clear" w:color="auto" w:fill="auto"/>
            <w:vAlign w:val="center"/>
            <w:hideMark/>
          </w:tcPr>
          <w:p w14:paraId="5FB0D54F" w14:textId="5F7AF7BF"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15.60</w:t>
            </w:r>
          </w:p>
        </w:tc>
        <w:tc>
          <w:tcPr>
            <w:tcW w:w="1340" w:type="dxa"/>
            <w:tcBorders>
              <w:top w:val="nil"/>
              <w:left w:val="nil"/>
              <w:bottom w:val="single" w:sz="4" w:space="0" w:color="auto"/>
              <w:right w:val="single" w:sz="4" w:space="0" w:color="auto"/>
            </w:tcBorders>
            <w:shd w:val="clear" w:color="auto" w:fill="auto"/>
            <w:vAlign w:val="center"/>
            <w:hideMark/>
          </w:tcPr>
          <w:p w14:paraId="1DF41344" w14:textId="2B95D4A3"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17.75</w:t>
            </w:r>
          </w:p>
        </w:tc>
        <w:tc>
          <w:tcPr>
            <w:tcW w:w="1340" w:type="dxa"/>
            <w:tcBorders>
              <w:top w:val="nil"/>
              <w:left w:val="nil"/>
              <w:bottom w:val="single" w:sz="4" w:space="0" w:color="auto"/>
              <w:right w:val="single" w:sz="4" w:space="0" w:color="auto"/>
            </w:tcBorders>
            <w:shd w:val="clear" w:color="auto" w:fill="auto"/>
            <w:vAlign w:val="center"/>
            <w:hideMark/>
          </w:tcPr>
          <w:p w14:paraId="3793C9D5" w14:textId="02006D20"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20.09</w:t>
            </w:r>
          </w:p>
        </w:tc>
        <w:tc>
          <w:tcPr>
            <w:tcW w:w="1340" w:type="dxa"/>
            <w:tcBorders>
              <w:top w:val="nil"/>
              <w:left w:val="nil"/>
              <w:bottom w:val="single" w:sz="4" w:space="0" w:color="auto"/>
              <w:right w:val="single" w:sz="4" w:space="0" w:color="auto"/>
            </w:tcBorders>
            <w:shd w:val="clear" w:color="auto" w:fill="auto"/>
            <w:vAlign w:val="center"/>
            <w:hideMark/>
          </w:tcPr>
          <w:p w14:paraId="3BB2B7B6" w14:textId="3DD27D9B"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22.60</w:t>
            </w:r>
          </w:p>
        </w:tc>
        <w:tc>
          <w:tcPr>
            <w:tcW w:w="1340" w:type="dxa"/>
            <w:tcBorders>
              <w:top w:val="nil"/>
              <w:left w:val="nil"/>
              <w:bottom w:val="single" w:sz="4" w:space="0" w:color="auto"/>
              <w:right w:val="single" w:sz="4" w:space="0" w:color="auto"/>
            </w:tcBorders>
            <w:shd w:val="clear" w:color="auto" w:fill="auto"/>
            <w:vAlign w:val="center"/>
            <w:hideMark/>
          </w:tcPr>
          <w:p w14:paraId="523E97F5" w14:textId="038265B3"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25.32</w:t>
            </w:r>
          </w:p>
        </w:tc>
        <w:tc>
          <w:tcPr>
            <w:tcW w:w="1340" w:type="dxa"/>
            <w:tcBorders>
              <w:top w:val="nil"/>
              <w:left w:val="nil"/>
              <w:bottom w:val="single" w:sz="4" w:space="0" w:color="auto"/>
              <w:right w:val="single" w:sz="4" w:space="0" w:color="auto"/>
            </w:tcBorders>
            <w:shd w:val="clear" w:color="auto" w:fill="auto"/>
            <w:vAlign w:val="center"/>
            <w:hideMark/>
          </w:tcPr>
          <w:p w14:paraId="46587FD9" w14:textId="36F345CE"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28.25</w:t>
            </w:r>
          </w:p>
        </w:tc>
      </w:tr>
      <w:tr w:rsidR="003B35D6" w:rsidRPr="003B35D6" w14:paraId="3288759B" w14:textId="77777777" w:rsidTr="00772A3F">
        <w:trPr>
          <w:trHeight w:val="28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0A782247" w14:textId="77777777" w:rsidR="003B35D6" w:rsidRPr="003B35D6" w:rsidRDefault="003B35D6" w:rsidP="003B35D6">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D</w:t>
            </w:r>
          </w:p>
        </w:tc>
        <w:tc>
          <w:tcPr>
            <w:tcW w:w="3300" w:type="dxa"/>
            <w:tcBorders>
              <w:top w:val="nil"/>
              <w:left w:val="nil"/>
              <w:bottom w:val="single" w:sz="4" w:space="0" w:color="auto"/>
              <w:right w:val="single" w:sz="4" w:space="0" w:color="auto"/>
            </w:tcBorders>
            <w:shd w:val="clear" w:color="auto" w:fill="auto"/>
            <w:vAlign w:val="center"/>
            <w:hideMark/>
          </w:tcPr>
          <w:p w14:paraId="3DC7BCF5"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Working Capital</w:t>
            </w:r>
          </w:p>
        </w:tc>
        <w:tc>
          <w:tcPr>
            <w:tcW w:w="1180" w:type="dxa"/>
            <w:tcBorders>
              <w:top w:val="nil"/>
              <w:left w:val="nil"/>
              <w:bottom w:val="single" w:sz="4" w:space="0" w:color="auto"/>
              <w:right w:val="single" w:sz="4" w:space="0" w:color="auto"/>
            </w:tcBorders>
            <w:shd w:val="clear" w:color="000000" w:fill="FFFF00"/>
            <w:vAlign w:val="center"/>
            <w:hideMark/>
          </w:tcPr>
          <w:p w14:paraId="32A8E191" w14:textId="2DC9B7C5"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p>
        </w:tc>
        <w:tc>
          <w:tcPr>
            <w:tcW w:w="1340" w:type="dxa"/>
            <w:tcBorders>
              <w:top w:val="nil"/>
              <w:left w:val="nil"/>
              <w:bottom w:val="single" w:sz="4" w:space="0" w:color="auto"/>
              <w:right w:val="single" w:sz="4" w:space="0" w:color="auto"/>
            </w:tcBorders>
            <w:shd w:val="clear" w:color="auto" w:fill="auto"/>
            <w:vAlign w:val="center"/>
            <w:hideMark/>
          </w:tcPr>
          <w:p w14:paraId="13E233FF" w14:textId="287EC2D7"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2.34</w:t>
            </w:r>
          </w:p>
        </w:tc>
        <w:tc>
          <w:tcPr>
            <w:tcW w:w="1340" w:type="dxa"/>
            <w:tcBorders>
              <w:top w:val="nil"/>
              <w:left w:val="nil"/>
              <w:bottom w:val="single" w:sz="4" w:space="0" w:color="auto"/>
              <w:right w:val="single" w:sz="4" w:space="0" w:color="auto"/>
            </w:tcBorders>
            <w:shd w:val="clear" w:color="auto" w:fill="auto"/>
            <w:vAlign w:val="center"/>
            <w:hideMark/>
          </w:tcPr>
          <w:p w14:paraId="67F17994" w14:textId="462D7EBF"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1.85</w:t>
            </w:r>
          </w:p>
        </w:tc>
        <w:tc>
          <w:tcPr>
            <w:tcW w:w="1340" w:type="dxa"/>
            <w:tcBorders>
              <w:top w:val="nil"/>
              <w:left w:val="nil"/>
              <w:bottom w:val="single" w:sz="4" w:space="0" w:color="auto"/>
              <w:right w:val="single" w:sz="4" w:space="0" w:color="auto"/>
            </w:tcBorders>
            <w:shd w:val="clear" w:color="auto" w:fill="auto"/>
            <w:vAlign w:val="center"/>
            <w:hideMark/>
          </w:tcPr>
          <w:p w14:paraId="35D20898" w14:textId="52E5E539"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4.84</w:t>
            </w:r>
          </w:p>
        </w:tc>
        <w:tc>
          <w:tcPr>
            <w:tcW w:w="1340" w:type="dxa"/>
            <w:tcBorders>
              <w:top w:val="nil"/>
              <w:left w:val="nil"/>
              <w:bottom w:val="single" w:sz="4" w:space="0" w:color="auto"/>
              <w:right w:val="single" w:sz="4" w:space="0" w:color="auto"/>
            </w:tcBorders>
            <w:shd w:val="clear" w:color="auto" w:fill="auto"/>
            <w:vAlign w:val="center"/>
            <w:hideMark/>
          </w:tcPr>
          <w:p w14:paraId="55A0834A" w14:textId="4D87088B"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7.28</w:t>
            </w:r>
          </w:p>
        </w:tc>
        <w:tc>
          <w:tcPr>
            <w:tcW w:w="1340" w:type="dxa"/>
            <w:tcBorders>
              <w:top w:val="nil"/>
              <w:left w:val="nil"/>
              <w:bottom w:val="single" w:sz="4" w:space="0" w:color="auto"/>
              <w:right w:val="single" w:sz="4" w:space="0" w:color="auto"/>
            </w:tcBorders>
            <w:shd w:val="clear" w:color="auto" w:fill="auto"/>
            <w:vAlign w:val="center"/>
            <w:hideMark/>
          </w:tcPr>
          <w:p w14:paraId="09D98015" w14:textId="7F9E2152"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11.32</w:t>
            </w:r>
          </w:p>
        </w:tc>
        <w:tc>
          <w:tcPr>
            <w:tcW w:w="1340" w:type="dxa"/>
            <w:tcBorders>
              <w:top w:val="nil"/>
              <w:left w:val="nil"/>
              <w:bottom w:val="single" w:sz="4" w:space="0" w:color="auto"/>
              <w:right w:val="single" w:sz="4" w:space="0" w:color="auto"/>
            </w:tcBorders>
            <w:shd w:val="clear" w:color="auto" w:fill="auto"/>
            <w:vAlign w:val="center"/>
            <w:hideMark/>
          </w:tcPr>
          <w:p w14:paraId="78136311" w14:textId="46EAF6EE"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14.86</w:t>
            </w:r>
          </w:p>
        </w:tc>
        <w:tc>
          <w:tcPr>
            <w:tcW w:w="1340" w:type="dxa"/>
            <w:tcBorders>
              <w:top w:val="nil"/>
              <w:left w:val="nil"/>
              <w:bottom w:val="single" w:sz="4" w:space="0" w:color="auto"/>
              <w:right w:val="single" w:sz="4" w:space="0" w:color="auto"/>
            </w:tcBorders>
            <w:shd w:val="clear" w:color="auto" w:fill="auto"/>
            <w:vAlign w:val="center"/>
            <w:hideMark/>
          </w:tcPr>
          <w:p w14:paraId="1ACC8148" w14:textId="61521FA8"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20.21</w:t>
            </w:r>
          </w:p>
        </w:tc>
      </w:tr>
      <w:tr w:rsidR="003B35D6" w:rsidRPr="003B35D6" w14:paraId="0E782CFC" w14:textId="77777777" w:rsidTr="00772A3F">
        <w:trPr>
          <w:trHeight w:val="82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38149BF8" w14:textId="77777777" w:rsidR="003B35D6" w:rsidRPr="003B35D6" w:rsidRDefault="003B35D6" w:rsidP="003B35D6">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w:t>
            </w:r>
          </w:p>
        </w:tc>
        <w:tc>
          <w:tcPr>
            <w:tcW w:w="3300" w:type="dxa"/>
            <w:tcBorders>
              <w:top w:val="nil"/>
              <w:left w:val="nil"/>
              <w:bottom w:val="single" w:sz="4" w:space="0" w:color="auto"/>
              <w:right w:val="single" w:sz="4" w:space="0" w:color="auto"/>
            </w:tcBorders>
            <w:shd w:val="clear" w:color="auto" w:fill="auto"/>
            <w:vAlign w:val="center"/>
            <w:hideMark/>
          </w:tcPr>
          <w:p w14:paraId="09B038B6"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xml:space="preserve">Working Capital </w:t>
            </w:r>
            <w:proofErr w:type="gramStart"/>
            <w:r w:rsidRPr="003B35D6">
              <w:rPr>
                <w:rFonts w:ascii="Times New Roman" w:eastAsia="Times New Roman" w:hAnsi="Times New Roman" w:cs="Times New Roman"/>
                <w:b/>
                <w:bCs/>
                <w:color w:val="000000"/>
                <w:szCs w:val="22"/>
                <w:lang w:eastAsia="en-IN"/>
              </w:rPr>
              <w:t>Loan</w:t>
            </w:r>
            <w:proofErr w:type="gramEnd"/>
            <w:r w:rsidRPr="003B35D6">
              <w:rPr>
                <w:rFonts w:ascii="Times New Roman" w:eastAsia="Times New Roman" w:hAnsi="Times New Roman" w:cs="Times New Roman"/>
                <w:b/>
                <w:bCs/>
                <w:color w:val="000000"/>
                <w:szCs w:val="22"/>
                <w:lang w:eastAsia="en-IN"/>
              </w:rPr>
              <w:br/>
              <w:t>( Unsecured Loan From Director @ 9%)</w:t>
            </w:r>
          </w:p>
        </w:tc>
        <w:tc>
          <w:tcPr>
            <w:tcW w:w="1180" w:type="dxa"/>
            <w:tcBorders>
              <w:top w:val="nil"/>
              <w:left w:val="nil"/>
              <w:bottom w:val="single" w:sz="4" w:space="0" w:color="auto"/>
              <w:right w:val="single" w:sz="4" w:space="0" w:color="auto"/>
            </w:tcBorders>
            <w:shd w:val="clear" w:color="000000" w:fill="FFFF00"/>
            <w:vAlign w:val="center"/>
            <w:hideMark/>
          </w:tcPr>
          <w:p w14:paraId="487C59C3" w14:textId="77777777"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75%</w:t>
            </w:r>
          </w:p>
        </w:tc>
        <w:tc>
          <w:tcPr>
            <w:tcW w:w="1340" w:type="dxa"/>
            <w:tcBorders>
              <w:top w:val="nil"/>
              <w:left w:val="nil"/>
              <w:bottom w:val="single" w:sz="4" w:space="0" w:color="auto"/>
              <w:right w:val="single" w:sz="4" w:space="0" w:color="auto"/>
            </w:tcBorders>
            <w:shd w:val="clear" w:color="auto" w:fill="auto"/>
            <w:vAlign w:val="center"/>
            <w:hideMark/>
          </w:tcPr>
          <w:p w14:paraId="658C57CB" w14:textId="4C6D1193"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1.75</w:t>
            </w:r>
          </w:p>
        </w:tc>
        <w:tc>
          <w:tcPr>
            <w:tcW w:w="1340" w:type="dxa"/>
            <w:tcBorders>
              <w:top w:val="nil"/>
              <w:left w:val="nil"/>
              <w:bottom w:val="single" w:sz="4" w:space="0" w:color="auto"/>
              <w:right w:val="single" w:sz="4" w:space="0" w:color="auto"/>
            </w:tcBorders>
            <w:shd w:val="clear" w:color="auto" w:fill="auto"/>
            <w:vAlign w:val="center"/>
            <w:hideMark/>
          </w:tcPr>
          <w:p w14:paraId="5410EB4D" w14:textId="5A7F7062"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1.38</w:t>
            </w:r>
          </w:p>
        </w:tc>
        <w:tc>
          <w:tcPr>
            <w:tcW w:w="1340" w:type="dxa"/>
            <w:tcBorders>
              <w:top w:val="nil"/>
              <w:left w:val="nil"/>
              <w:bottom w:val="single" w:sz="4" w:space="0" w:color="auto"/>
              <w:right w:val="single" w:sz="4" w:space="0" w:color="auto"/>
            </w:tcBorders>
            <w:shd w:val="clear" w:color="auto" w:fill="auto"/>
            <w:vAlign w:val="center"/>
            <w:hideMark/>
          </w:tcPr>
          <w:p w14:paraId="281FB9AC" w14:textId="40FC55A6"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3.63</w:t>
            </w:r>
          </w:p>
        </w:tc>
        <w:tc>
          <w:tcPr>
            <w:tcW w:w="1340" w:type="dxa"/>
            <w:tcBorders>
              <w:top w:val="nil"/>
              <w:left w:val="nil"/>
              <w:bottom w:val="single" w:sz="4" w:space="0" w:color="auto"/>
              <w:right w:val="single" w:sz="4" w:space="0" w:color="auto"/>
            </w:tcBorders>
            <w:shd w:val="clear" w:color="auto" w:fill="auto"/>
            <w:vAlign w:val="center"/>
            <w:hideMark/>
          </w:tcPr>
          <w:p w14:paraId="6422C703" w14:textId="4F425518"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5.46</w:t>
            </w:r>
          </w:p>
        </w:tc>
        <w:tc>
          <w:tcPr>
            <w:tcW w:w="1340" w:type="dxa"/>
            <w:tcBorders>
              <w:top w:val="nil"/>
              <w:left w:val="nil"/>
              <w:bottom w:val="single" w:sz="4" w:space="0" w:color="auto"/>
              <w:right w:val="single" w:sz="4" w:space="0" w:color="auto"/>
            </w:tcBorders>
            <w:shd w:val="clear" w:color="auto" w:fill="auto"/>
            <w:vAlign w:val="center"/>
            <w:hideMark/>
          </w:tcPr>
          <w:p w14:paraId="25399B87" w14:textId="7F19EF69"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8.49</w:t>
            </w:r>
          </w:p>
        </w:tc>
        <w:tc>
          <w:tcPr>
            <w:tcW w:w="1340" w:type="dxa"/>
            <w:tcBorders>
              <w:top w:val="nil"/>
              <w:left w:val="nil"/>
              <w:bottom w:val="single" w:sz="4" w:space="0" w:color="auto"/>
              <w:right w:val="single" w:sz="4" w:space="0" w:color="auto"/>
            </w:tcBorders>
            <w:shd w:val="clear" w:color="auto" w:fill="auto"/>
            <w:vAlign w:val="center"/>
            <w:hideMark/>
          </w:tcPr>
          <w:p w14:paraId="2E1050ED" w14:textId="7BF147AD"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11.14</w:t>
            </w:r>
          </w:p>
        </w:tc>
        <w:tc>
          <w:tcPr>
            <w:tcW w:w="1340" w:type="dxa"/>
            <w:tcBorders>
              <w:top w:val="nil"/>
              <w:left w:val="nil"/>
              <w:bottom w:val="single" w:sz="4" w:space="0" w:color="auto"/>
              <w:right w:val="single" w:sz="4" w:space="0" w:color="auto"/>
            </w:tcBorders>
            <w:shd w:val="clear" w:color="auto" w:fill="auto"/>
            <w:vAlign w:val="center"/>
            <w:hideMark/>
          </w:tcPr>
          <w:p w14:paraId="42FD677E" w14:textId="2A8FF8A5"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15.16</w:t>
            </w:r>
          </w:p>
        </w:tc>
      </w:tr>
      <w:tr w:rsidR="003B35D6" w:rsidRPr="003B35D6" w14:paraId="3C0A5EE2" w14:textId="77777777" w:rsidTr="00772A3F">
        <w:trPr>
          <w:trHeight w:val="28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33627BB7" w14:textId="77777777" w:rsidR="003B35D6" w:rsidRPr="003B35D6" w:rsidRDefault="003B35D6" w:rsidP="003B35D6">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w:t>
            </w:r>
          </w:p>
        </w:tc>
        <w:tc>
          <w:tcPr>
            <w:tcW w:w="3300" w:type="dxa"/>
            <w:tcBorders>
              <w:top w:val="nil"/>
              <w:left w:val="nil"/>
              <w:bottom w:val="single" w:sz="4" w:space="0" w:color="auto"/>
              <w:right w:val="single" w:sz="4" w:space="0" w:color="auto"/>
            </w:tcBorders>
            <w:shd w:val="clear" w:color="auto" w:fill="auto"/>
            <w:vAlign w:val="center"/>
            <w:hideMark/>
          </w:tcPr>
          <w:p w14:paraId="6430EFD9"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Own Contribution</w:t>
            </w:r>
          </w:p>
        </w:tc>
        <w:tc>
          <w:tcPr>
            <w:tcW w:w="1180" w:type="dxa"/>
            <w:tcBorders>
              <w:top w:val="nil"/>
              <w:left w:val="nil"/>
              <w:bottom w:val="single" w:sz="4" w:space="0" w:color="auto"/>
              <w:right w:val="single" w:sz="4" w:space="0" w:color="auto"/>
            </w:tcBorders>
            <w:shd w:val="clear" w:color="000000" w:fill="92D050"/>
            <w:vAlign w:val="center"/>
            <w:hideMark/>
          </w:tcPr>
          <w:p w14:paraId="446E45E7" w14:textId="77777777"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25%</w:t>
            </w:r>
          </w:p>
        </w:tc>
        <w:tc>
          <w:tcPr>
            <w:tcW w:w="1340" w:type="dxa"/>
            <w:tcBorders>
              <w:top w:val="nil"/>
              <w:left w:val="nil"/>
              <w:bottom w:val="single" w:sz="4" w:space="0" w:color="auto"/>
              <w:right w:val="single" w:sz="4" w:space="0" w:color="auto"/>
            </w:tcBorders>
            <w:shd w:val="clear" w:color="auto" w:fill="auto"/>
            <w:vAlign w:val="center"/>
            <w:hideMark/>
          </w:tcPr>
          <w:p w14:paraId="557C823D" w14:textId="480CF19B"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0.58</w:t>
            </w:r>
          </w:p>
        </w:tc>
        <w:tc>
          <w:tcPr>
            <w:tcW w:w="1340" w:type="dxa"/>
            <w:tcBorders>
              <w:top w:val="nil"/>
              <w:left w:val="nil"/>
              <w:bottom w:val="single" w:sz="4" w:space="0" w:color="auto"/>
              <w:right w:val="single" w:sz="4" w:space="0" w:color="auto"/>
            </w:tcBorders>
            <w:shd w:val="clear" w:color="auto" w:fill="auto"/>
            <w:vAlign w:val="center"/>
            <w:hideMark/>
          </w:tcPr>
          <w:p w14:paraId="249D3767" w14:textId="40788945"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0.46</w:t>
            </w:r>
          </w:p>
        </w:tc>
        <w:tc>
          <w:tcPr>
            <w:tcW w:w="1340" w:type="dxa"/>
            <w:tcBorders>
              <w:top w:val="nil"/>
              <w:left w:val="nil"/>
              <w:bottom w:val="single" w:sz="4" w:space="0" w:color="auto"/>
              <w:right w:val="single" w:sz="4" w:space="0" w:color="auto"/>
            </w:tcBorders>
            <w:shd w:val="clear" w:color="auto" w:fill="auto"/>
            <w:vAlign w:val="center"/>
            <w:hideMark/>
          </w:tcPr>
          <w:p w14:paraId="3E632AB5" w14:textId="3833C38E"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1.21</w:t>
            </w:r>
          </w:p>
        </w:tc>
        <w:tc>
          <w:tcPr>
            <w:tcW w:w="1340" w:type="dxa"/>
            <w:tcBorders>
              <w:top w:val="nil"/>
              <w:left w:val="nil"/>
              <w:bottom w:val="single" w:sz="4" w:space="0" w:color="auto"/>
              <w:right w:val="single" w:sz="4" w:space="0" w:color="auto"/>
            </w:tcBorders>
            <w:shd w:val="clear" w:color="auto" w:fill="auto"/>
            <w:vAlign w:val="center"/>
            <w:hideMark/>
          </w:tcPr>
          <w:p w14:paraId="7D6A35BF" w14:textId="5B4C478C"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1.82</w:t>
            </w:r>
          </w:p>
        </w:tc>
        <w:tc>
          <w:tcPr>
            <w:tcW w:w="1340" w:type="dxa"/>
            <w:tcBorders>
              <w:top w:val="nil"/>
              <w:left w:val="nil"/>
              <w:bottom w:val="single" w:sz="4" w:space="0" w:color="auto"/>
              <w:right w:val="single" w:sz="4" w:space="0" w:color="auto"/>
            </w:tcBorders>
            <w:shd w:val="clear" w:color="auto" w:fill="auto"/>
            <w:vAlign w:val="center"/>
            <w:hideMark/>
          </w:tcPr>
          <w:p w14:paraId="6E9CD1FA" w14:textId="736F30C0"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2.83</w:t>
            </w:r>
          </w:p>
        </w:tc>
        <w:tc>
          <w:tcPr>
            <w:tcW w:w="1340" w:type="dxa"/>
            <w:tcBorders>
              <w:top w:val="nil"/>
              <w:left w:val="nil"/>
              <w:bottom w:val="single" w:sz="4" w:space="0" w:color="auto"/>
              <w:right w:val="single" w:sz="4" w:space="0" w:color="auto"/>
            </w:tcBorders>
            <w:shd w:val="clear" w:color="auto" w:fill="auto"/>
            <w:vAlign w:val="center"/>
            <w:hideMark/>
          </w:tcPr>
          <w:p w14:paraId="11304BC0" w14:textId="328443FB"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3.71</w:t>
            </w:r>
          </w:p>
        </w:tc>
        <w:tc>
          <w:tcPr>
            <w:tcW w:w="1340" w:type="dxa"/>
            <w:tcBorders>
              <w:top w:val="nil"/>
              <w:left w:val="nil"/>
              <w:bottom w:val="single" w:sz="4" w:space="0" w:color="auto"/>
              <w:right w:val="single" w:sz="4" w:space="0" w:color="auto"/>
            </w:tcBorders>
            <w:shd w:val="clear" w:color="auto" w:fill="auto"/>
            <w:vAlign w:val="center"/>
            <w:hideMark/>
          </w:tcPr>
          <w:p w14:paraId="04D6B5D5" w14:textId="41FE6029"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5.05</w:t>
            </w:r>
          </w:p>
        </w:tc>
      </w:tr>
    </w:tbl>
    <w:p w14:paraId="208A2134" w14:textId="47CE55F9" w:rsidR="003B35D6" w:rsidRDefault="003B35D6" w:rsidP="00276947">
      <w:pPr>
        <w:spacing w:before="240"/>
        <w:jc w:val="both"/>
        <w:rPr>
          <w:rFonts w:ascii="Arial" w:hAnsi="Arial" w:cs="Arial"/>
          <w:b/>
          <w:bCs/>
        </w:rPr>
      </w:pPr>
    </w:p>
    <w:p w14:paraId="51C50646" w14:textId="77777777" w:rsidR="003B35D6" w:rsidRDefault="003B35D6" w:rsidP="00276947">
      <w:pPr>
        <w:spacing w:before="240"/>
        <w:jc w:val="both"/>
        <w:rPr>
          <w:rFonts w:ascii="Arial" w:hAnsi="Arial" w:cs="Arial"/>
          <w:b/>
          <w:bCs/>
        </w:rPr>
      </w:pPr>
    </w:p>
    <w:p w14:paraId="1D88CD98" w14:textId="0E8E9CF3" w:rsidR="00276947" w:rsidRDefault="00276947" w:rsidP="00276947">
      <w:pPr>
        <w:spacing w:before="240"/>
        <w:jc w:val="both"/>
        <w:rPr>
          <w:rFonts w:ascii="Arial" w:hAnsi="Arial" w:cs="Arial"/>
          <w:b/>
          <w:bCs/>
        </w:rPr>
      </w:pPr>
      <w:proofErr w:type="gramStart"/>
      <w:r>
        <w:rPr>
          <w:rFonts w:ascii="Arial" w:hAnsi="Arial" w:cs="Arial"/>
          <w:b/>
          <w:bCs/>
        </w:rPr>
        <w:t>5.2.5.9  Consolidated</w:t>
      </w:r>
      <w:proofErr w:type="gramEnd"/>
      <w:r>
        <w:rPr>
          <w:rFonts w:ascii="Arial" w:hAnsi="Arial" w:cs="Arial"/>
          <w:b/>
          <w:bCs/>
        </w:rPr>
        <w:t xml:space="preserve"> Profit And Loss</w:t>
      </w:r>
    </w:p>
    <w:tbl>
      <w:tblPr>
        <w:tblW w:w="12971" w:type="dxa"/>
        <w:tblInd w:w="113" w:type="dxa"/>
        <w:tblLook w:val="04A0" w:firstRow="1" w:lastRow="0" w:firstColumn="1" w:lastColumn="0" w:noHBand="0" w:noVBand="1"/>
      </w:tblPr>
      <w:tblGrid>
        <w:gridCol w:w="4711"/>
        <w:gridCol w:w="1180"/>
        <w:gridCol w:w="1180"/>
        <w:gridCol w:w="1180"/>
        <w:gridCol w:w="1180"/>
        <w:gridCol w:w="1180"/>
        <w:gridCol w:w="1180"/>
        <w:gridCol w:w="1180"/>
      </w:tblGrid>
      <w:tr w:rsidR="003B35D6" w:rsidRPr="003B35D6" w14:paraId="1D7D849D" w14:textId="77777777" w:rsidTr="00772A3F">
        <w:trPr>
          <w:trHeight w:val="288"/>
          <w:tblHeader/>
        </w:trPr>
        <w:tc>
          <w:tcPr>
            <w:tcW w:w="4711" w:type="dxa"/>
            <w:tcBorders>
              <w:top w:val="single" w:sz="4" w:space="0" w:color="auto"/>
              <w:left w:val="single" w:sz="4" w:space="0" w:color="auto"/>
              <w:bottom w:val="single" w:sz="4" w:space="0" w:color="auto"/>
              <w:right w:val="single" w:sz="4" w:space="0" w:color="auto"/>
            </w:tcBorders>
            <w:shd w:val="clear" w:color="000000" w:fill="494529"/>
            <w:noWrap/>
            <w:vAlign w:val="bottom"/>
            <w:hideMark/>
          </w:tcPr>
          <w:p w14:paraId="3A4945E6" w14:textId="77777777" w:rsidR="003B35D6" w:rsidRPr="003B35D6" w:rsidRDefault="003B35D6" w:rsidP="003B35D6">
            <w:pPr>
              <w:spacing w:after="0" w:line="240" w:lineRule="auto"/>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Particulars </w:t>
            </w:r>
          </w:p>
        </w:tc>
        <w:tc>
          <w:tcPr>
            <w:tcW w:w="1180" w:type="dxa"/>
            <w:tcBorders>
              <w:top w:val="single" w:sz="4" w:space="0" w:color="auto"/>
              <w:left w:val="nil"/>
              <w:bottom w:val="single" w:sz="4" w:space="0" w:color="auto"/>
              <w:right w:val="single" w:sz="4" w:space="0" w:color="auto"/>
            </w:tcBorders>
            <w:shd w:val="clear" w:color="000000" w:fill="494529"/>
            <w:noWrap/>
            <w:vAlign w:val="bottom"/>
            <w:hideMark/>
          </w:tcPr>
          <w:p w14:paraId="280B5AC1"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Y1 </w:t>
            </w:r>
          </w:p>
        </w:tc>
        <w:tc>
          <w:tcPr>
            <w:tcW w:w="1180" w:type="dxa"/>
            <w:tcBorders>
              <w:top w:val="single" w:sz="4" w:space="0" w:color="auto"/>
              <w:left w:val="nil"/>
              <w:bottom w:val="single" w:sz="4" w:space="0" w:color="auto"/>
              <w:right w:val="single" w:sz="4" w:space="0" w:color="auto"/>
            </w:tcBorders>
            <w:shd w:val="clear" w:color="000000" w:fill="494529"/>
            <w:noWrap/>
            <w:vAlign w:val="bottom"/>
            <w:hideMark/>
          </w:tcPr>
          <w:p w14:paraId="56A55B8E"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Y2 </w:t>
            </w:r>
          </w:p>
        </w:tc>
        <w:tc>
          <w:tcPr>
            <w:tcW w:w="1180" w:type="dxa"/>
            <w:tcBorders>
              <w:top w:val="single" w:sz="4" w:space="0" w:color="auto"/>
              <w:left w:val="nil"/>
              <w:bottom w:val="single" w:sz="4" w:space="0" w:color="auto"/>
              <w:right w:val="single" w:sz="4" w:space="0" w:color="auto"/>
            </w:tcBorders>
            <w:shd w:val="clear" w:color="000000" w:fill="494529"/>
            <w:noWrap/>
            <w:vAlign w:val="bottom"/>
            <w:hideMark/>
          </w:tcPr>
          <w:p w14:paraId="20B62E54"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Y3 </w:t>
            </w:r>
          </w:p>
        </w:tc>
        <w:tc>
          <w:tcPr>
            <w:tcW w:w="1180" w:type="dxa"/>
            <w:tcBorders>
              <w:top w:val="single" w:sz="4" w:space="0" w:color="auto"/>
              <w:left w:val="nil"/>
              <w:bottom w:val="single" w:sz="4" w:space="0" w:color="auto"/>
              <w:right w:val="single" w:sz="4" w:space="0" w:color="auto"/>
            </w:tcBorders>
            <w:shd w:val="clear" w:color="000000" w:fill="494529"/>
            <w:noWrap/>
            <w:vAlign w:val="bottom"/>
            <w:hideMark/>
          </w:tcPr>
          <w:p w14:paraId="081C1AE5"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Y4 </w:t>
            </w:r>
          </w:p>
        </w:tc>
        <w:tc>
          <w:tcPr>
            <w:tcW w:w="1180" w:type="dxa"/>
            <w:tcBorders>
              <w:top w:val="single" w:sz="4" w:space="0" w:color="auto"/>
              <w:left w:val="nil"/>
              <w:bottom w:val="single" w:sz="4" w:space="0" w:color="auto"/>
              <w:right w:val="single" w:sz="4" w:space="0" w:color="auto"/>
            </w:tcBorders>
            <w:shd w:val="clear" w:color="000000" w:fill="494529"/>
            <w:noWrap/>
            <w:vAlign w:val="bottom"/>
            <w:hideMark/>
          </w:tcPr>
          <w:p w14:paraId="39407685"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Y5 </w:t>
            </w:r>
          </w:p>
        </w:tc>
        <w:tc>
          <w:tcPr>
            <w:tcW w:w="1180" w:type="dxa"/>
            <w:tcBorders>
              <w:top w:val="single" w:sz="4" w:space="0" w:color="auto"/>
              <w:left w:val="nil"/>
              <w:bottom w:val="single" w:sz="4" w:space="0" w:color="auto"/>
              <w:right w:val="single" w:sz="4" w:space="0" w:color="auto"/>
            </w:tcBorders>
            <w:shd w:val="clear" w:color="000000" w:fill="494529"/>
            <w:noWrap/>
            <w:vAlign w:val="bottom"/>
            <w:hideMark/>
          </w:tcPr>
          <w:p w14:paraId="790F900C"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Y6 </w:t>
            </w:r>
          </w:p>
        </w:tc>
        <w:tc>
          <w:tcPr>
            <w:tcW w:w="1180" w:type="dxa"/>
            <w:tcBorders>
              <w:top w:val="single" w:sz="4" w:space="0" w:color="auto"/>
              <w:left w:val="nil"/>
              <w:bottom w:val="single" w:sz="4" w:space="0" w:color="auto"/>
              <w:right w:val="single" w:sz="4" w:space="0" w:color="auto"/>
            </w:tcBorders>
            <w:shd w:val="clear" w:color="000000" w:fill="494529"/>
            <w:noWrap/>
            <w:vAlign w:val="bottom"/>
            <w:hideMark/>
          </w:tcPr>
          <w:p w14:paraId="6516245A"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 Y7 </w:t>
            </w:r>
          </w:p>
        </w:tc>
      </w:tr>
      <w:tr w:rsidR="003B35D6" w:rsidRPr="003B35D6" w14:paraId="411E672B"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73552E6F"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xml:space="preserve"> Revenue </w:t>
            </w:r>
          </w:p>
        </w:tc>
        <w:tc>
          <w:tcPr>
            <w:tcW w:w="1180" w:type="dxa"/>
            <w:tcBorders>
              <w:top w:val="nil"/>
              <w:left w:val="nil"/>
              <w:bottom w:val="single" w:sz="4" w:space="0" w:color="auto"/>
              <w:right w:val="single" w:sz="4" w:space="0" w:color="auto"/>
            </w:tcBorders>
            <w:shd w:val="clear" w:color="auto" w:fill="auto"/>
            <w:noWrap/>
            <w:vAlign w:val="bottom"/>
            <w:hideMark/>
          </w:tcPr>
          <w:p w14:paraId="25E34965"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1B835EEB"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19DD0BD4"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501B8F2B"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4C504594"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3E8A1A41"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531E0122"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r>
      <w:tr w:rsidR="003B35D6" w:rsidRPr="003B35D6" w14:paraId="072B871B"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4668B317"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39AB445C"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7A6A5070"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5B9CE2C7"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2CB4E381"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3288A554"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3F3B5CB6"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636079BF"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r>
      <w:tr w:rsidR="003B35D6" w:rsidRPr="003B35D6" w14:paraId="39172EB9"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2BEACDCF"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w:t>
            </w:r>
            <w:proofErr w:type="spellStart"/>
            <w:r w:rsidRPr="003B35D6">
              <w:rPr>
                <w:rFonts w:ascii="Times New Roman" w:eastAsia="Times New Roman" w:hAnsi="Times New Roman" w:cs="Times New Roman"/>
                <w:color w:val="000000"/>
                <w:szCs w:val="22"/>
                <w:lang w:eastAsia="en-IN"/>
              </w:rPr>
              <w:t>Faclitiy</w:t>
            </w:r>
            <w:proofErr w:type="spellEnd"/>
            <w:r w:rsidRPr="003B35D6">
              <w:rPr>
                <w:rFonts w:ascii="Times New Roman" w:eastAsia="Times New Roman" w:hAnsi="Times New Roman" w:cs="Times New Roman"/>
                <w:color w:val="000000"/>
                <w:szCs w:val="22"/>
                <w:lang w:eastAsia="en-IN"/>
              </w:rPr>
              <w:t xml:space="preserve"> 1 - Cleaning &amp; Grading </w:t>
            </w:r>
          </w:p>
        </w:tc>
        <w:tc>
          <w:tcPr>
            <w:tcW w:w="1180" w:type="dxa"/>
            <w:tcBorders>
              <w:top w:val="nil"/>
              <w:left w:val="nil"/>
              <w:bottom w:val="single" w:sz="4" w:space="0" w:color="auto"/>
              <w:right w:val="single" w:sz="4" w:space="0" w:color="auto"/>
            </w:tcBorders>
            <w:shd w:val="clear" w:color="auto" w:fill="auto"/>
            <w:noWrap/>
            <w:vAlign w:val="bottom"/>
            <w:hideMark/>
          </w:tcPr>
          <w:p w14:paraId="69E63E1C" w14:textId="7F1212D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40E9B60D" w14:textId="37876E1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60F9F08E" w14:textId="1742DE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6F8E5DA3" w14:textId="4398C79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43AB1F31" w14:textId="32009F0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16D860B6" w14:textId="4737698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0602EBA8" w14:textId="328F085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49F09CA9"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49684CDE"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Facility 6 - Processing Unit - Horti Commodity </w:t>
            </w:r>
          </w:p>
        </w:tc>
        <w:tc>
          <w:tcPr>
            <w:tcW w:w="1180" w:type="dxa"/>
            <w:tcBorders>
              <w:top w:val="nil"/>
              <w:left w:val="nil"/>
              <w:bottom w:val="single" w:sz="4" w:space="0" w:color="auto"/>
              <w:right w:val="single" w:sz="4" w:space="0" w:color="auto"/>
            </w:tcBorders>
            <w:shd w:val="clear" w:color="auto" w:fill="auto"/>
            <w:noWrap/>
            <w:vAlign w:val="bottom"/>
            <w:hideMark/>
          </w:tcPr>
          <w:p w14:paraId="4159BC70" w14:textId="0A17180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2A9EDBB9" w14:textId="4042568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2B60032D" w14:textId="251E23A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1D66AD51" w14:textId="20514F7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0713B959" w14:textId="360C0BD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1ABA324C" w14:textId="2744745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74285277" w14:textId="55B1C07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509263D3"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2EB6DBEF"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w:t>
            </w:r>
            <w:proofErr w:type="spellStart"/>
            <w:r w:rsidRPr="003B35D6">
              <w:rPr>
                <w:rFonts w:ascii="Times New Roman" w:eastAsia="Times New Roman" w:hAnsi="Times New Roman" w:cs="Times New Roman"/>
                <w:color w:val="000000"/>
                <w:szCs w:val="22"/>
                <w:lang w:eastAsia="en-IN"/>
              </w:rPr>
              <w:t>Faclitiy</w:t>
            </w:r>
            <w:proofErr w:type="spellEnd"/>
            <w:r w:rsidRPr="003B35D6">
              <w:rPr>
                <w:rFonts w:ascii="Times New Roman" w:eastAsia="Times New Roman" w:hAnsi="Times New Roman" w:cs="Times New Roman"/>
                <w:color w:val="000000"/>
                <w:szCs w:val="22"/>
                <w:lang w:eastAsia="en-IN"/>
              </w:rPr>
              <w:t xml:space="preserve"> 3 - Warehouse </w:t>
            </w:r>
          </w:p>
        </w:tc>
        <w:tc>
          <w:tcPr>
            <w:tcW w:w="1180" w:type="dxa"/>
            <w:tcBorders>
              <w:top w:val="nil"/>
              <w:left w:val="nil"/>
              <w:bottom w:val="single" w:sz="4" w:space="0" w:color="auto"/>
              <w:right w:val="single" w:sz="4" w:space="0" w:color="auto"/>
            </w:tcBorders>
            <w:shd w:val="clear" w:color="auto" w:fill="auto"/>
            <w:noWrap/>
            <w:vAlign w:val="bottom"/>
            <w:hideMark/>
          </w:tcPr>
          <w:p w14:paraId="38201FD0" w14:textId="51DBD45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43714D0C" w14:textId="7E6D842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6CA5A112" w14:textId="502D7E1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292115F8" w14:textId="3D82D7F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75548A41" w14:textId="200248D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4748E489" w14:textId="16B49C6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52743E99" w14:textId="1CBC1BB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44E14F40"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1B0C733E"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w:t>
            </w:r>
            <w:proofErr w:type="spellStart"/>
            <w:r w:rsidRPr="003B35D6">
              <w:rPr>
                <w:rFonts w:ascii="Times New Roman" w:eastAsia="Times New Roman" w:hAnsi="Times New Roman" w:cs="Times New Roman"/>
                <w:color w:val="000000"/>
                <w:szCs w:val="22"/>
                <w:lang w:eastAsia="en-IN"/>
              </w:rPr>
              <w:t>Faclitiy</w:t>
            </w:r>
            <w:proofErr w:type="spellEnd"/>
            <w:r w:rsidRPr="003B35D6">
              <w:rPr>
                <w:rFonts w:ascii="Times New Roman" w:eastAsia="Times New Roman" w:hAnsi="Times New Roman" w:cs="Times New Roman"/>
                <w:color w:val="000000"/>
                <w:szCs w:val="22"/>
                <w:lang w:eastAsia="en-IN"/>
              </w:rPr>
              <w:t xml:space="preserve"> 4 - Custom Hiring  </w:t>
            </w:r>
          </w:p>
        </w:tc>
        <w:tc>
          <w:tcPr>
            <w:tcW w:w="1180" w:type="dxa"/>
            <w:tcBorders>
              <w:top w:val="nil"/>
              <w:left w:val="nil"/>
              <w:bottom w:val="single" w:sz="4" w:space="0" w:color="auto"/>
              <w:right w:val="single" w:sz="4" w:space="0" w:color="auto"/>
            </w:tcBorders>
            <w:shd w:val="clear" w:color="auto" w:fill="auto"/>
            <w:noWrap/>
            <w:vAlign w:val="bottom"/>
            <w:hideMark/>
          </w:tcPr>
          <w:p w14:paraId="47ADBFFB" w14:textId="7315AA6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6FAACB56" w14:textId="727100E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06478334" w14:textId="7432108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0081172B" w14:textId="6C58698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736285B7" w14:textId="129245F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25B0A70F" w14:textId="4D8F538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0505A6EC" w14:textId="18AB796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50A2C0C8"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12AA27D7"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w:t>
            </w:r>
            <w:proofErr w:type="spellStart"/>
            <w:r w:rsidRPr="003B35D6">
              <w:rPr>
                <w:rFonts w:ascii="Times New Roman" w:eastAsia="Times New Roman" w:hAnsi="Times New Roman" w:cs="Times New Roman"/>
                <w:color w:val="000000"/>
                <w:szCs w:val="22"/>
                <w:lang w:eastAsia="en-IN"/>
              </w:rPr>
              <w:t>Faclitiy</w:t>
            </w:r>
            <w:proofErr w:type="spellEnd"/>
            <w:r w:rsidRPr="003B35D6">
              <w:rPr>
                <w:rFonts w:ascii="Times New Roman" w:eastAsia="Times New Roman" w:hAnsi="Times New Roman" w:cs="Times New Roman"/>
                <w:color w:val="000000"/>
                <w:szCs w:val="22"/>
                <w:lang w:eastAsia="en-IN"/>
              </w:rPr>
              <w:t xml:space="preserve"> 5 - </w:t>
            </w:r>
            <w:proofErr w:type="spellStart"/>
            <w:r w:rsidRPr="003B35D6">
              <w:rPr>
                <w:rFonts w:ascii="Times New Roman" w:eastAsia="Times New Roman" w:hAnsi="Times New Roman" w:cs="Times New Roman"/>
                <w:color w:val="000000"/>
                <w:szCs w:val="22"/>
                <w:lang w:eastAsia="en-IN"/>
              </w:rPr>
              <w:t>Agri</w:t>
            </w:r>
            <w:proofErr w:type="spellEnd"/>
            <w:r w:rsidRPr="003B35D6">
              <w:rPr>
                <w:rFonts w:ascii="Times New Roman" w:eastAsia="Times New Roman" w:hAnsi="Times New Roman" w:cs="Times New Roman"/>
                <w:color w:val="000000"/>
                <w:szCs w:val="22"/>
                <w:lang w:eastAsia="en-IN"/>
              </w:rPr>
              <w:t xml:space="preserve"> Input Centre </w:t>
            </w:r>
          </w:p>
        </w:tc>
        <w:tc>
          <w:tcPr>
            <w:tcW w:w="1180" w:type="dxa"/>
            <w:tcBorders>
              <w:top w:val="nil"/>
              <w:left w:val="nil"/>
              <w:bottom w:val="single" w:sz="4" w:space="0" w:color="auto"/>
              <w:right w:val="single" w:sz="4" w:space="0" w:color="auto"/>
            </w:tcBorders>
            <w:shd w:val="clear" w:color="auto" w:fill="auto"/>
            <w:noWrap/>
            <w:vAlign w:val="bottom"/>
            <w:hideMark/>
          </w:tcPr>
          <w:p w14:paraId="24C71190" w14:textId="6A4620C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03F98C78" w14:textId="0EAB8F2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178E9231" w14:textId="0F03FA8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538B16ED" w14:textId="2CA8FED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19FB539F" w14:textId="759B573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59C3C637" w14:textId="0160E04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46980273" w14:textId="7CCA067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4D2D5EB1"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0ECA8BAE"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lastRenderedPageBreak/>
              <w:t xml:space="preserve"> </w:t>
            </w:r>
            <w:proofErr w:type="spellStart"/>
            <w:r w:rsidRPr="003B35D6">
              <w:rPr>
                <w:rFonts w:ascii="Times New Roman" w:eastAsia="Times New Roman" w:hAnsi="Times New Roman" w:cs="Times New Roman"/>
                <w:color w:val="000000"/>
                <w:szCs w:val="22"/>
                <w:lang w:eastAsia="en-IN"/>
              </w:rPr>
              <w:t>Faclitiy</w:t>
            </w:r>
            <w:proofErr w:type="spellEnd"/>
            <w:r w:rsidRPr="003B35D6">
              <w:rPr>
                <w:rFonts w:ascii="Times New Roman" w:eastAsia="Times New Roman" w:hAnsi="Times New Roman" w:cs="Times New Roman"/>
                <w:color w:val="000000"/>
                <w:szCs w:val="22"/>
                <w:lang w:eastAsia="en-IN"/>
              </w:rPr>
              <w:t xml:space="preserve"> 2 - Processing Unit- Cleaning Grading Plant </w:t>
            </w:r>
          </w:p>
        </w:tc>
        <w:tc>
          <w:tcPr>
            <w:tcW w:w="1180" w:type="dxa"/>
            <w:tcBorders>
              <w:top w:val="nil"/>
              <w:left w:val="nil"/>
              <w:bottom w:val="single" w:sz="4" w:space="0" w:color="auto"/>
              <w:right w:val="single" w:sz="4" w:space="0" w:color="auto"/>
            </w:tcBorders>
            <w:shd w:val="clear" w:color="auto" w:fill="auto"/>
            <w:noWrap/>
            <w:vAlign w:val="bottom"/>
            <w:hideMark/>
          </w:tcPr>
          <w:p w14:paraId="0B5D4F95" w14:textId="79C3715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162.99</w:t>
            </w:r>
          </w:p>
        </w:tc>
        <w:tc>
          <w:tcPr>
            <w:tcW w:w="1180" w:type="dxa"/>
            <w:tcBorders>
              <w:top w:val="nil"/>
              <w:left w:val="nil"/>
              <w:bottom w:val="single" w:sz="4" w:space="0" w:color="auto"/>
              <w:right w:val="single" w:sz="4" w:space="0" w:color="auto"/>
            </w:tcBorders>
            <w:shd w:val="clear" w:color="auto" w:fill="auto"/>
            <w:noWrap/>
            <w:vAlign w:val="bottom"/>
            <w:hideMark/>
          </w:tcPr>
          <w:p w14:paraId="15C2B18B" w14:textId="79CB543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194.32</w:t>
            </w:r>
          </w:p>
        </w:tc>
        <w:tc>
          <w:tcPr>
            <w:tcW w:w="1180" w:type="dxa"/>
            <w:tcBorders>
              <w:top w:val="nil"/>
              <w:left w:val="nil"/>
              <w:bottom w:val="single" w:sz="4" w:space="0" w:color="auto"/>
              <w:right w:val="single" w:sz="4" w:space="0" w:color="auto"/>
            </w:tcBorders>
            <w:shd w:val="clear" w:color="auto" w:fill="auto"/>
            <w:noWrap/>
            <w:vAlign w:val="bottom"/>
            <w:hideMark/>
          </w:tcPr>
          <w:p w14:paraId="6921CDA0" w14:textId="6AEE882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221.82</w:t>
            </w:r>
          </w:p>
        </w:tc>
        <w:tc>
          <w:tcPr>
            <w:tcW w:w="1180" w:type="dxa"/>
            <w:tcBorders>
              <w:top w:val="nil"/>
              <w:left w:val="nil"/>
              <w:bottom w:val="single" w:sz="4" w:space="0" w:color="auto"/>
              <w:right w:val="single" w:sz="4" w:space="0" w:color="auto"/>
            </w:tcBorders>
            <w:shd w:val="clear" w:color="auto" w:fill="auto"/>
            <w:noWrap/>
            <w:vAlign w:val="bottom"/>
            <w:hideMark/>
          </w:tcPr>
          <w:p w14:paraId="50DA72CD" w14:textId="4C5F960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252.91</w:t>
            </w:r>
          </w:p>
        </w:tc>
        <w:tc>
          <w:tcPr>
            <w:tcW w:w="1180" w:type="dxa"/>
            <w:tcBorders>
              <w:top w:val="nil"/>
              <w:left w:val="nil"/>
              <w:bottom w:val="single" w:sz="4" w:space="0" w:color="auto"/>
              <w:right w:val="single" w:sz="4" w:space="0" w:color="auto"/>
            </w:tcBorders>
            <w:shd w:val="clear" w:color="auto" w:fill="auto"/>
            <w:noWrap/>
            <w:vAlign w:val="bottom"/>
            <w:hideMark/>
          </w:tcPr>
          <w:p w14:paraId="67731017" w14:textId="4F7E83B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284.45</w:t>
            </w:r>
          </w:p>
        </w:tc>
        <w:tc>
          <w:tcPr>
            <w:tcW w:w="1180" w:type="dxa"/>
            <w:tcBorders>
              <w:top w:val="nil"/>
              <w:left w:val="nil"/>
              <w:bottom w:val="single" w:sz="4" w:space="0" w:color="auto"/>
              <w:right w:val="single" w:sz="4" w:space="0" w:color="auto"/>
            </w:tcBorders>
            <w:shd w:val="clear" w:color="auto" w:fill="auto"/>
            <w:noWrap/>
            <w:vAlign w:val="bottom"/>
            <w:hideMark/>
          </w:tcPr>
          <w:p w14:paraId="443D3898" w14:textId="122780C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321.94</w:t>
            </w:r>
          </w:p>
        </w:tc>
        <w:tc>
          <w:tcPr>
            <w:tcW w:w="1180" w:type="dxa"/>
            <w:tcBorders>
              <w:top w:val="nil"/>
              <w:left w:val="nil"/>
              <w:bottom w:val="single" w:sz="4" w:space="0" w:color="auto"/>
              <w:right w:val="single" w:sz="4" w:space="0" w:color="auto"/>
            </w:tcBorders>
            <w:shd w:val="clear" w:color="auto" w:fill="auto"/>
            <w:noWrap/>
            <w:vAlign w:val="bottom"/>
            <w:hideMark/>
          </w:tcPr>
          <w:p w14:paraId="7BB0EAD1" w14:textId="4D80A0F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359.92</w:t>
            </w:r>
          </w:p>
        </w:tc>
      </w:tr>
      <w:tr w:rsidR="003B35D6" w:rsidRPr="003B35D6" w14:paraId="166E9FD3"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6096956C"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Job work Charges </w:t>
            </w:r>
          </w:p>
        </w:tc>
        <w:tc>
          <w:tcPr>
            <w:tcW w:w="1180" w:type="dxa"/>
            <w:tcBorders>
              <w:top w:val="nil"/>
              <w:left w:val="nil"/>
              <w:bottom w:val="single" w:sz="4" w:space="0" w:color="auto"/>
              <w:right w:val="single" w:sz="4" w:space="0" w:color="auto"/>
            </w:tcBorders>
            <w:shd w:val="clear" w:color="auto" w:fill="auto"/>
            <w:noWrap/>
            <w:vAlign w:val="bottom"/>
            <w:hideMark/>
          </w:tcPr>
          <w:p w14:paraId="0BEF4A5F" w14:textId="34317F5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2.88</w:t>
            </w:r>
          </w:p>
        </w:tc>
        <w:tc>
          <w:tcPr>
            <w:tcW w:w="1180" w:type="dxa"/>
            <w:tcBorders>
              <w:top w:val="nil"/>
              <w:left w:val="nil"/>
              <w:bottom w:val="single" w:sz="4" w:space="0" w:color="auto"/>
              <w:right w:val="single" w:sz="4" w:space="0" w:color="auto"/>
            </w:tcBorders>
            <w:shd w:val="clear" w:color="auto" w:fill="auto"/>
            <w:noWrap/>
            <w:vAlign w:val="bottom"/>
            <w:hideMark/>
          </w:tcPr>
          <w:p w14:paraId="7604D4D5" w14:textId="34AEA3C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3.33</w:t>
            </w:r>
          </w:p>
        </w:tc>
        <w:tc>
          <w:tcPr>
            <w:tcW w:w="1180" w:type="dxa"/>
            <w:tcBorders>
              <w:top w:val="nil"/>
              <w:left w:val="nil"/>
              <w:bottom w:val="single" w:sz="4" w:space="0" w:color="auto"/>
              <w:right w:val="single" w:sz="4" w:space="0" w:color="auto"/>
            </w:tcBorders>
            <w:shd w:val="clear" w:color="auto" w:fill="auto"/>
            <w:noWrap/>
            <w:vAlign w:val="bottom"/>
            <w:hideMark/>
          </w:tcPr>
          <w:p w14:paraId="3265E3AB" w14:textId="46D7910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3.81</w:t>
            </w:r>
          </w:p>
        </w:tc>
        <w:tc>
          <w:tcPr>
            <w:tcW w:w="1180" w:type="dxa"/>
            <w:tcBorders>
              <w:top w:val="nil"/>
              <w:left w:val="nil"/>
              <w:bottom w:val="single" w:sz="4" w:space="0" w:color="auto"/>
              <w:right w:val="single" w:sz="4" w:space="0" w:color="auto"/>
            </w:tcBorders>
            <w:shd w:val="clear" w:color="auto" w:fill="auto"/>
            <w:noWrap/>
            <w:vAlign w:val="bottom"/>
            <w:hideMark/>
          </w:tcPr>
          <w:p w14:paraId="09DBED5E" w14:textId="5B619F3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4.33</w:t>
            </w:r>
          </w:p>
        </w:tc>
        <w:tc>
          <w:tcPr>
            <w:tcW w:w="1180" w:type="dxa"/>
            <w:tcBorders>
              <w:top w:val="nil"/>
              <w:left w:val="nil"/>
              <w:bottom w:val="single" w:sz="4" w:space="0" w:color="auto"/>
              <w:right w:val="single" w:sz="4" w:space="0" w:color="auto"/>
            </w:tcBorders>
            <w:shd w:val="clear" w:color="auto" w:fill="auto"/>
            <w:noWrap/>
            <w:vAlign w:val="bottom"/>
            <w:hideMark/>
          </w:tcPr>
          <w:p w14:paraId="552DE53F" w14:textId="1B89E72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4.90</w:t>
            </w:r>
          </w:p>
        </w:tc>
        <w:tc>
          <w:tcPr>
            <w:tcW w:w="1180" w:type="dxa"/>
            <w:tcBorders>
              <w:top w:val="nil"/>
              <w:left w:val="nil"/>
              <w:bottom w:val="single" w:sz="4" w:space="0" w:color="auto"/>
              <w:right w:val="single" w:sz="4" w:space="0" w:color="auto"/>
            </w:tcBorders>
            <w:shd w:val="clear" w:color="auto" w:fill="auto"/>
            <w:noWrap/>
            <w:vAlign w:val="bottom"/>
            <w:hideMark/>
          </w:tcPr>
          <w:p w14:paraId="5CC08145" w14:textId="7741A18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5.51</w:t>
            </w:r>
          </w:p>
        </w:tc>
        <w:tc>
          <w:tcPr>
            <w:tcW w:w="1180" w:type="dxa"/>
            <w:tcBorders>
              <w:top w:val="nil"/>
              <w:left w:val="nil"/>
              <w:bottom w:val="single" w:sz="4" w:space="0" w:color="auto"/>
              <w:right w:val="single" w:sz="4" w:space="0" w:color="auto"/>
            </w:tcBorders>
            <w:shd w:val="clear" w:color="auto" w:fill="auto"/>
            <w:noWrap/>
            <w:vAlign w:val="bottom"/>
            <w:hideMark/>
          </w:tcPr>
          <w:p w14:paraId="602C16AC" w14:textId="25027F5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6.18</w:t>
            </w:r>
          </w:p>
        </w:tc>
      </w:tr>
      <w:tr w:rsidR="003B35D6" w:rsidRPr="003B35D6" w14:paraId="241FE4B7"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2CF6253D"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Cold Storage Rent Receipt </w:t>
            </w:r>
          </w:p>
        </w:tc>
        <w:tc>
          <w:tcPr>
            <w:tcW w:w="1180" w:type="dxa"/>
            <w:tcBorders>
              <w:top w:val="nil"/>
              <w:left w:val="nil"/>
              <w:bottom w:val="single" w:sz="4" w:space="0" w:color="auto"/>
              <w:right w:val="single" w:sz="4" w:space="0" w:color="auto"/>
            </w:tcBorders>
            <w:shd w:val="clear" w:color="auto" w:fill="auto"/>
            <w:noWrap/>
            <w:vAlign w:val="bottom"/>
            <w:hideMark/>
          </w:tcPr>
          <w:p w14:paraId="79FF68DA" w14:textId="487B9E1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56666F47" w14:textId="485EBD0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32C7C8D7" w14:textId="5537C77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3570B5F9" w14:textId="3DE0E72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4001F171" w14:textId="2F1C762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259849AE" w14:textId="31D4258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5E4F5294" w14:textId="33E2BC4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6F5BA57E"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7695F800"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725808B0" w14:textId="1C5D3F9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36524F55" w14:textId="405E4BB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0EBA526A" w14:textId="7C8C8C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1CF85A84" w14:textId="36F5A64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7EB541A8" w14:textId="08F8746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0AA4C3B8" w14:textId="3E96EE0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6DF51CB8" w14:textId="3F37905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69DFD7F0"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29E8CD48"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Less Opening Stock FG </w:t>
            </w:r>
          </w:p>
        </w:tc>
        <w:tc>
          <w:tcPr>
            <w:tcW w:w="1180" w:type="dxa"/>
            <w:tcBorders>
              <w:top w:val="nil"/>
              <w:left w:val="nil"/>
              <w:bottom w:val="single" w:sz="4" w:space="0" w:color="auto"/>
              <w:right w:val="single" w:sz="4" w:space="0" w:color="auto"/>
            </w:tcBorders>
            <w:shd w:val="clear" w:color="auto" w:fill="auto"/>
            <w:noWrap/>
            <w:vAlign w:val="bottom"/>
            <w:hideMark/>
          </w:tcPr>
          <w:p w14:paraId="63181C65" w14:textId="5F4D7A7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2F063558" w14:textId="7262D74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6.83</w:t>
            </w:r>
          </w:p>
        </w:tc>
        <w:tc>
          <w:tcPr>
            <w:tcW w:w="1180" w:type="dxa"/>
            <w:tcBorders>
              <w:top w:val="nil"/>
              <w:left w:val="nil"/>
              <w:bottom w:val="single" w:sz="4" w:space="0" w:color="auto"/>
              <w:right w:val="single" w:sz="4" w:space="0" w:color="auto"/>
            </w:tcBorders>
            <w:shd w:val="clear" w:color="auto" w:fill="auto"/>
            <w:noWrap/>
            <w:vAlign w:val="bottom"/>
            <w:hideMark/>
          </w:tcPr>
          <w:p w14:paraId="1C3944F7" w14:textId="2140A8A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9.52</w:t>
            </w:r>
          </w:p>
        </w:tc>
        <w:tc>
          <w:tcPr>
            <w:tcW w:w="1180" w:type="dxa"/>
            <w:tcBorders>
              <w:top w:val="nil"/>
              <w:left w:val="nil"/>
              <w:bottom w:val="single" w:sz="4" w:space="0" w:color="auto"/>
              <w:right w:val="single" w:sz="4" w:space="0" w:color="auto"/>
            </w:tcBorders>
            <w:shd w:val="clear" w:color="auto" w:fill="auto"/>
            <w:noWrap/>
            <w:vAlign w:val="bottom"/>
            <w:hideMark/>
          </w:tcPr>
          <w:p w14:paraId="5C1782F5" w14:textId="2CB0E32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13.77</w:t>
            </w:r>
          </w:p>
        </w:tc>
        <w:tc>
          <w:tcPr>
            <w:tcW w:w="1180" w:type="dxa"/>
            <w:tcBorders>
              <w:top w:val="nil"/>
              <w:left w:val="nil"/>
              <w:bottom w:val="single" w:sz="4" w:space="0" w:color="auto"/>
              <w:right w:val="single" w:sz="4" w:space="0" w:color="auto"/>
            </w:tcBorders>
            <w:shd w:val="clear" w:color="auto" w:fill="auto"/>
            <w:noWrap/>
            <w:vAlign w:val="bottom"/>
            <w:hideMark/>
          </w:tcPr>
          <w:p w14:paraId="0D07D8EF" w14:textId="262F2C4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17.55</w:t>
            </w:r>
          </w:p>
        </w:tc>
        <w:tc>
          <w:tcPr>
            <w:tcW w:w="1180" w:type="dxa"/>
            <w:tcBorders>
              <w:top w:val="nil"/>
              <w:left w:val="nil"/>
              <w:bottom w:val="single" w:sz="4" w:space="0" w:color="auto"/>
              <w:right w:val="single" w:sz="4" w:space="0" w:color="auto"/>
            </w:tcBorders>
            <w:shd w:val="clear" w:color="auto" w:fill="auto"/>
            <w:noWrap/>
            <w:vAlign w:val="bottom"/>
            <w:hideMark/>
          </w:tcPr>
          <w:p w14:paraId="0119F9D5" w14:textId="0CEFE50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23.08</w:t>
            </w:r>
          </w:p>
        </w:tc>
        <w:tc>
          <w:tcPr>
            <w:tcW w:w="1180" w:type="dxa"/>
            <w:tcBorders>
              <w:top w:val="nil"/>
              <w:left w:val="nil"/>
              <w:bottom w:val="single" w:sz="4" w:space="0" w:color="auto"/>
              <w:right w:val="single" w:sz="4" w:space="0" w:color="auto"/>
            </w:tcBorders>
            <w:shd w:val="clear" w:color="auto" w:fill="auto"/>
            <w:noWrap/>
            <w:vAlign w:val="bottom"/>
            <w:hideMark/>
          </w:tcPr>
          <w:p w14:paraId="5C920BE9" w14:textId="7CA6A4A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28.15</w:t>
            </w:r>
          </w:p>
        </w:tc>
      </w:tr>
      <w:tr w:rsidR="003B35D6" w:rsidRPr="003B35D6" w14:paraId="28B0CD14"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4B6C05E0"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Add Closing Stock FG </w:t>
            </w:r>
          </w:p>
        </w:tc>
        <w:tc>
          <w:tcPr>
            <w:tcW w:w="1180" w:type="dxa"/>
            <w:tcBorders>
              <w:top w:val="nil"/>
              <w:left w:val="nil"/>
              <w:bottom w:val="single" w:sz="4" w:space="0" w:color="auto"/>
              <w:right w:val="single" w:sz="4" w:space="0" w:color="auto"/>
            </w:tcBorders>
            <w:shd w:val="clear" w:color="auto" w:fill="auto"/>
            <w:noWrap/>
            <w:vAlign w:val="bottom"/>
            <w:hideMark/>
          </w:tcPr>
          <w:p w14:paraId="0A2A4D9A" w14:textId="52C3B96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6.83</w:t>
            </w:r>
          </w:p>
        </w:tc>
        <w:tc>
          <w:tcPr>
            <w:tcW w:w="1180" w:type="dxa"/>
            <w:tcBorders>
              <w:top w:val="nil"/>
              <w:left w:val="nil"/>
              <w:bottom w:val="single" w:sz="4" w:space="0" w:color="auto"/>
              <w:right w:val="single" w:sz="4" w:space="0" w:color="auto"/>
            </w:tcBorders>
            <w:shd w:val="clear" w:color="auto" w:fill="auto"/>
            <w:noWrap/>
            <w:vAlign w:val="bottom"/>
            <w:hideMark/>
          </w:tcPr>
          <w:p w14:paraId="13EFBDA7" w14:textId="1FD50A7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9.52</w:t>
            </w:r>
          </w:p>
        </w:tc>
        <w:tc>
          <w:tcPr>
            <w:tcW w:w="1180" w:type="dxa"/>
            <w:tcBorders>
              <w:top w:val="nil"/>
              <w:left w:val="nil"/>
              <w:bottom w:val="single" w:sz="4" w:space="0" w:color="auto"/>
              <w:right w:val="single" w:sz="4" w:space="0" w:color="auto"/>
            </w:tcBorders>
            <w:shd w:val="clear" w:color="auto" w:fill="auto"/>
            <w:noWrap/>
            <w:vAlign w:val="bottom"/>
            <w:hideMark/>
          </w:tcPr>
          <w:p w14:paraId="6F4B65B0" w14:textId="571CC51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13.77</w:t>
            </w:r>
          </w:p>
        </w:tc>
        <w:tc>
          <w:tcPr>
            <w:tcW w:w="1180" w:type="dxa"/>
            <w:tcBorders>
              <w:top w:val="nil"/>
              <w:left w:val="nil"/>
              <w:bottom w:val="single" w:sz="4" w:space="0" w:color="auto"/>
              <w:right w:val="single" w:sz="4" w:space="0" w:color="auto"/>
            </w:tcBorders>
            <w:shd w:val="clear" w:color="auto" w:fill="auto"/>
            <w:noWrap/>
            <w:vAlign w:val="bottom"/>
            <w:hideMark/>
          </w:tcPr>
          <w:p w14:paraId="3A890FB8" w14:textId="234B554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17.55</w:t>
            </w:r>
          </w:p>
        </w:tc>
        <w:tc>
          <w:tcPr>
            <w:tcW w:w="1180" w:type="dxa"/>
            <w:tcBorders>
              <w:top w:val="nil"/>
              <w:left w:val="nil"/>
              <w:bottom w:val="single" w:sz="4" w:space="0" w:color="auto"/>
              <w:right w:val="single" w:sz="4" w:space="0" w:color="auto"/>
            </w:tcBorders>
            <w:shd w:val="clear" w:color="auto" w:fill="auto"/>
            <w:noWrap/>
            <w:vAlign w:val="bottom"/>
            <w:hideMark/>
          </w:tcPr>
          <w:p w14:paraId="372CC635" w14:textId="3B9303B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23.08</w:t>
            </w:r>
          </w:p>
        </w:tc>
        <w:tc>
          <w:tcPr>
            <w:tcW w:w="1180" w:type="dxa"/>
            <w:tcBorders>
              <w:top w:val="nil"/>
              <w:left w:val="nil"/>
              <w:bottom w:val="single" w:sz="4" w:space="0" w:color="auto"/>
              <w:right w:val="single" w:sz="4" w:space="0" w:color="auto"/>
            </w:tcBorders>
            <w:shd w:val="clear" w:color="auto" w:fill="auto"/>
            <w:noWrap/>
            <w:vAlign w:val="bottom"/>
            <w:hideMark/>
          </w:tcPr>
          <w:p w14:paraId="4BBCBA37" w14:textId="07D5A77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28.15</w:t>
            </w:r>
          </w:p>
        </w:tc>
        <w:tc>
          <w:tcPr>
            <w:tcW w:w="1180" w:type="dxa"/>
            <w:tcBorders>
              <w:top w:val="nil"/>
              <w:left w:val="nil"/>
              <w:bottom w:val="single" w:sz="4" w:space="0" w:color="auto"/>
              <w:right w:val="single" w:sz="4" w:space="0" w:color="auto"/>
            </w:tcBorders>
            <w:shd w:val="clear" w:color="auto" w:fill="auto"/>
            <w:noWrap/>
            <w:vAlign w:val="bottom"/>
            <w:hideMark/>
          </w:tcPr>
          <w:p w14:paraId="2240BD74" w14:textId="0F0C5FF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35.22</w:t>
            </w:r>
          </w:p>
        </w:tc>
      </w:tr>
      <w:tr w:rsidR="003B35D6" w:rsidRPr="003B35D6" w14:paraId="5B9B3F86"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21B84C1D"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xml:space="preserve"> Total Revenue </w:t>
            </w:r>
          </w:p>
        </w:tc>
        <w:tc>
          <w:tcPr>
            <w:tcW w:w="1180" w:type="dxa"/>
            <w:tcBorders>
              <w:top w:val="nil"/>
              <w:left w:val="nil"/>
              <w:bottom w:val="single" w:sz="4" w:space="0" w:color="auto"/>
              <w:right w:val="single" w:sz="4" w:space="0" w:color="auto"/>
            </w:tcBorders>
            <w:shd w:val="clear" w:color="auto" w:fill="auto"/>
            <w:noWrap/>
            <w:vAlign w:val="bottom"/>
            <w:hideMark/>
          </w:tcPr>
          <w:p w14:paraId="364CB1D4" w14:textId="5D067BA6"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172.70</w:t>
            </w:r>
          </w:p>
        </w:tc>
        <w:tc>
          <w:tcPr>
            <w:tcW w:w="1180" w:type="dxa"/>
            <w:tcBorders>
              <w:top w:val="nil"/>
              <w:left w:val="nil"/>
              <w:bottom w:val="single" w:sz="4" w:space="0" w:color="auto"/>
              <w:right w:val="single" w:sz="4" w:space="0" w:color="auto"/>
            </w:tcBorders>
            <w:shd w:val="clear" w:color="auto" w:fill="auto"/>
            <w:noWrap/>
            <w:vAlign w:val="bottom"/>
            <w:hideMark/>
          </w:tcPr>
          <w:p w14:paraId="374EDBD2" w14:textId="2AF4CED8"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200.33</w:t>
            </w:r>
          </w:p>
        </w:tc>
        <w:tc>
          <w:tcPr>
            <w:tcW w:w="1180" w:type="dxa"/>
            <w:tcBorders>
              <w:top w:val="nil"/>
              <w:left w:val="nil"/>
              <w:bottom w:val="single" w:sz="4" w:space="0" w:color="auto"/>
              <w:right w:val="single" w:sz="4" w:space="0" w:color="auto"/>
            </w:tcBorders>
            <w:shd w:val="clear" w:color="auto" w:fill="auto"/>
            <w:noWrap/>
            <w:vAlign w:val="bottom"/>
            <w:hideMark/>
          </w:tcPr>
          <w:p w14:paraId="6753DDE7" w14:textId="5907DF89"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229.88</w:t>
            </w:r>
          </w:p>
        </w:tc>
        <w:tc>
          <w:tcPr>
            <w:tcW w:w="1180" w:type="dxa"/>
            <w:tcBorders>
              <w:top w:val="nil"/>
              <w:left w:val="nil"/>
              <w:bottom w:val="single" w:sz="4" w:space="0" w:color="auto"/>
              <w:right w:val="single" w:sz="4" w:space="0" w:color="auto"/>
            </w:tcBorders>
            <w:shd w:val="clear" w:color="auto" w:fill="auto"/>
            <w:noWrap/>
            <w:vAlign w:val="bottom"/>
            <w:hideMark/>
          </w:tcPr>
          <w:p w14:paraId="1774E639" w14:textId="02396953"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261.02</w:t>
            </w:r>
          </w:p>
        </w:tc>
        <w:tc>
          <w:tcPr>
            <w:tcW w:w="1180" w:type="dxa"/>
            <w:tcBorders>
              <w:top w:val="nil"/>
              <w:left w:val="nil"/>
              <w:bottom w:val="single" w:sz="4" w:space="0" w:color="auto"/>
              <w:right w:val="single" w:sz="4" w:space="0" w:color="auto"/>
            </w:tcBorders>
            <w:shd w:val="clear" w:color="auto" w:fill="auto"/>
            <w:noWrap/>
            <w:vAlign w:val="bottom"/>
            <w:hideMark/>
          </w:tcPr>
          <w:p w14:paraId="7AB0E37B" w14:textId="23F4DDFD"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294.88</w:t>
            </w:r>
          </w:p>
        </w:tc>
        <w:tc>
          <w:tcPr>
            <w:tcW w:w="1180" w:type="dxa"/>
            <w:tcBorders>
              <w:top w:val="nil"/>
              <w:left w:val="nil"/>
              <w:bottom w:val="single" w:sz="4" w:space="0" w:color="auto"/>
              <w:right w:val="single" w:sz="4" w:space="0" w:color="auto"/>
            </w:tcBorders>
            <w:shd w:val="clear" w:color="auto" w:fill="auto"/>
            <w:noWrap/>
            <w:vAlign w:val="bottom"/>
            <w:hideMark/>
          </w:tcPr>
          <w:p w14:paraId="6F13F086" w14:textId="67311EE0"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332.52</w:t>
            </w:r>
          </w:p>
        </w:tc>
        <w:tc>
          <w:tcPr>
            <w:tcW w:w="1180" w:type="dxa"/>
            <w:tcBorders>
              <w:top w:val="nil"/>
              <w:left w:val="nil"/>
              <w:bottom w:val="single" w:sz="4" w:space="0" w:color="auto"/>
              <w:right w:val="single" w:sz="4" w:space="0" w:color="auto"/>
            </w:tcBorders>
            <w:shd w:val="clear" w:color="auto" w:fill="auto"/>
            <w:noWrap/>
            <w:vAlign w:val="bottom"/>
            <w:hideMark/>
          </w:tcPr>
          <w:p w14:paraId="6AFF34D8" w14:textId="0A033739"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373.17</w:t>
            </w:r>
          </w:p>
        </w:tc>
      </w:tr>
      <w:tr w:rsidR="003B35D6" w:rsidRPr="003B35D6" w14:paraId="79355C7D"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6DE0D7A9"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65BE6262" w14:textId="386A4B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53D12A55" w14:textId="60DDF23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1A51EBD4" w14:textId="3DA1131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53D0DB89" w14:textId="676682F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0E830777" w14:textId="62BC2D1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53C21AE6" w14:textId="681B2EB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588ECC02" w14:textId="75DAF38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0C542157"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0F2A199B"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xml:space="preserve"> Variable Cost </w:t>
            </w:r>
          </w:p>
        </w:tc>
        <w:tc>
          <w:tcPr>
            <w:tcW w:w="1180" w:type="dxa"/>
            <w:tcBorders>
              <w:top w:val="nil"/>
              <w:left w:val="nil"/>
              <w:bottom w:val="single" w:sz="4" w:space="0" w:color="auto"/>
              <w:right w:val="single" w:sz="4" w:space="0" w:color="auto"/>
            </w:tcBorders>
            <w:shd w:val="clear" w:color="auto" w:fill="auto"/>
            <w:noWrap/>
            <w:vAlign w:val="bottom"/>
            <w:hideMark/>
          </w:tcPr>
          <w:p w14:paraId="5D24FBE4" w14:textId="6BBD307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6EE03696" w14:textId="53FA69A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2A9B13C0" w14:textId="48B40CB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1A517EF3" w14:textId="3E58117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437FEDB8" w14:textId="53A38F7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1DCF8396" w14:textId="44C2FA9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3CF7DFDE" w14:textId="0714DF4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30C2B7A7"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128FCA58"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w:t>
            </w:r>
            <w:proofErr w:type="spellStart"/>
            <w:r w:rsidRPr="003B35D6">
              <w:rPr>
                <w:rFonts w:ascii="Times New Roman" w:eastAsia="Times New Roman" w:hAnsi="Times New Roman" w:cs="Times New Roman"/>
                <w:color w:val="000000"/>
                <w:szCs w:val="22"/>
                <w:lang w:eastAsia="en-IN"/>
              </w:rPr>
              <w:t>Faclitiy</w:t>
            </w:r>
            <w:proofErr w:type="spellEnd"/>
            <w:r w:rsidRPr="003B35D6">
              <w:rPr>
                <w:rFonts w:ascii="Times New Roman" w:eastAsia="Times New Roman" w:hAnsi="Times New Roman" w:cs="Times New Roman"/>
                <w:color w:val="000000"/>
                <w:szCs w:val="22"/>
                <w:lang w:eastAsia="en-IN"/>
              </w:rPr>
              <w:t xml:space="preserve"> 1 - Cleaning &amp; Grading </w:t>
            </w:r>
          </w:p>
        </w:tc>
        <w:tc>
          <w:tcPr>
            <w:tcW w:w="1180" w:type="dxa"/>
            <w:tcBorders>
              <w:top w:val="nil"/>
              <w:left w:val="nil"/>
              <w:bottom w:val="single" w:sz="4" w:space="0" w:color="auto"/>
              <w:right w:val="single" w:sz="4" w:space="0" w:color="auto"/>
            </w:tcBorders>
            <w:shd w:val="clear" w:color="auto" w:fill="auto"/>
            <w:noWrap/>
            <w:vAlign w:val="bottom"/>
            <w:hideMark/>
          </w:tcPr>
          <w:p w14:paraId="31524D3D" w14:textId="263340C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3D69EAA3" w14:textId="56F017C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235B4203" w14:textId="762553B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7F003BE9" w14:textId="6032FCE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47075D25" w14:textId="54C7C5D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008D25E5" w14:textId="4D42A57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41F36050" w14:textId="20029DB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0B5F6F7F"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390C57C3"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Facility 6 - Processing Unit - Horti Commodity </w:t>
            </w:r>
          </w:p>
        </w:tc>
        <w:tc>
          <w:tcPr>
            <w:tcW w:w="1180" w:type="dxa"/>
            <w:tcBorders>
              <w:top w:val="nil"/>
              <w:left w:val="nil"/>
              <w:bottom w:val="single" w:sz="4" w:space="0" w:color="auto"/>
              <w:right w:val="single" w:sz="4" w:space="0" w:color="auto"/>
            </w:tcBorders>
            <w:shd w:val="clear" w:color="auto" w:fill="auto"/>
            <w:noWrap/>
            <w:vAlign w:val="bottom"/>
            <w:hideMark/>
          </w:tcPr>
          <w:p w14:paraId="298FA25E" w14:textId="1511F26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0654B16A" w14:textId="6D2B350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7A26EAFF" w14:textId="0EAB889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42124162" w14:textId="73DC5CB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5163131C" w14:textId="4CECC5E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60E0F016" w14:textId="281B856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306770CF" w14:textId="2CE0B71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272BD890"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67451AC0"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w:t>
            </w:r>
            <w:proofErr w:type="spellStart"/>
            <w:r w:rsidRPr="003B35D6">
              <w:rPr>
                <w:rFonts w:ascii="Times New Roman" w:eastAsia="Times New Roman" w:hAnsi="Times New Roman" w:cs="Times New Roman"/>
                <w:color w:val="000000"/>
                <w:szCs w:val="22"/>
                <w:lang w:eastAsia="en-IN"/>
              </w:rPr>
              <w:t>Faclitiy</w:t>
            </w:r>
            <w:proofErr w:type="spellEnd"/>
            <w:r w:rsidRPr="003B35D6">
              <w:rPr>
                <w:rFonts w:ascii="Times New Roman" w:eastAsia="Times New Roman" w:hAnsi="Times New Roman" w:cs="Times New Roman"/>
                <w:color w:val="000000"/>
                <w:szCs w:val="22"/>
                <w:lang w:eastAsia="en-IN"/>
              </w:rPr>
              <w:t xml:space="preserve"> 3 - Warehouse </w:t>
            </w:r>
          </w:p>
        </w:tc>
        <w:tc>
          <w:tcPr>
            <w:tcW w:w="1180" w:type="dxa"/>
            <w:tcBorders>
              <w:top w:val="nil"/>
              <w:left w:val="nil"/>
              <w:bottom w:val="single" w:sz="4" w:space="0" w:color="auto"/>
              <w:right w:val="single" w:sz="4" w:space="0" w:color="auto"/>
            </w:tcBorders>
            <w:shd w:val="clear" w:color="auto" w:fill="auto"/>
            <w:noWrap/>
            <w:vAlign w:val="bottom"/>
            <w:hideMark/>
          </w:tcPr>
          <w:p w14:paraId="612019C1" w14:textId="26EFD47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2788F16F" w14:textId="5E5A517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4BA2ED84" w14:textId="13EB4C0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447EB1A7" w14:textId="2231B46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4B721F32" w14:textId="21FD917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74239E99" w14:textId="03C925B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158840D5" w14:textId="1A93D93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116615C1"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581FD418"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w:t>
            </w:r>
            <w:proofErr w:type="spellStart"/>
            <w:r w:rsidRPr="003B35D6">
              <w:rPr>
                <w:rFonts w:ascii="Times New Roman" w:eastAsia="Times New Roman" w:hAnsi="Times New Roman" w:cs="Times New Roman"/>
                <w:color w:val="000000"/>
                <w:szCs w:val="22"/>
                <w:lang w:eastAsia="en-IN"/>
              </w:rPr>
              <w:t>Faclitiy</w:t>
            </w:r>
            <w:proofErr w:type="spellEnd"/>
            <w:r w:rsidRPr="003B35D6">
              <w:rPr>
                <w:rFonts w:ascii="Times New Roman" w:eastAsia="Times New Roman" w:hAnsi="Times New Roman" w:cs="Times New Roman"/>
                <w:color w:val="000000"/>
                <w:szCs w:val="22"/>
                <w:lang w:eastAsia="en-IN"/>
              </w:rPr>
              <w:t xml:space="preserve"> 4 - Custom Hiring  </w:t>
            </w:r>
          </w:p>
        </w:tc>
        <w:tc>
          <w:tcPr>
            <w:tcW w:w="1180" w:type="dxa"/>
            <w:tcBorders>
              <w:top w:val="nil"/>
              <w:left w:val="nil"/>
              <w:bottom w:val="single" w:sz="4" w:space="0" w:color="auto"/>
              <w:right w:val="single" w:sz="4" w:space="0" w:color="auto"/>
            </w:tcBorders>
            <w:shd w:val="clear" w:color="auto" w:fill="auto"/>
            <w:noWrap/>
            <w:vAlign w:val="bottom"/>
            <w:hideMark/>
          </w:tcPr>
          <w:p w14:paraId="58187702" w14:textId="52A2EB2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3D9A5CD8" w14:textId="1C3310D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65E8B17E" w14:textId="706E448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2AEE259C" w14:textId="7D3D091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0D25AEA9" w14:textId="73C8404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79AA4CD4" w14:textId="03DA6E2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15524D24" w14:textId="136A415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29100006"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145D3F05"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w:t>
            </w:r>
            <w:proofErr w:type="spellStart"/>
            <w:r w:rsidRPr="003B35D6">
              <w:rPr>
                <w:rFonts w:ascii="Times New Roman" w:eastAsia="Times New Roman" w:hAnsi="Times New Roman" w:cs="Times New Roman"/>
                <w:color w:val="000000"/>
                <w:szCs w:val="22"/>
                <w:lang w:eastAsia="en-IN"/>
              </w:rPr>
              <w:t>Faclitiy</w:t>
            </w:r>
            <w:proofErr w:type="spellEnd"/>
            <w:r w:rsidRPr="003B35D6">
              <w:rPr>
                <w:rFonts w:ascii="Times New Roman" w:eastAsia="Times New Roman" w:hAnsi="Times New Roman" w:cs="Times New Roman"/>
                <w:color w:val="000000"/>
                <w:szCs w:val="22"/>
                <w:lang w:eastAsia="en-IN"/>
              </w:rPr>
              <w:t xml:space="preserve"> 5 - </w:t>
            </w:r>
            <w:proofErr w:type="spellStart"/>
            <w:r w:rsidRPr="003B35D6">
              <w:rPr>
                <w:rFonts w:ascii="Times New Roman" w:eastAsia="Times New Roman" w:hAnsi="Times New Roman" w:cs="Times New Roman"/>
                <w:color w:val="000000"/>
                <w:szCs w:val="22"/>
                <w:lang w:eastAsia="en-IN"/>
              </w:rPr>
              <w:t>Agri</w:t>
            </w:r>
            <w:proofErr w:type="spellEnd"/>
            <w:r w:rsidRPr="003B35D6">
              <w:rPr>
                <w:rFonts w:ascii="Times New Roman" w:eastAsia="Times New Roman" w:hAnsi="Times New Roman" w:cs="Times New Roman"/>
                <w:color w:val="000000"/>
                <w:szCs w:val="22"/>
                <w:lang w:eastAsia="en-IN"/>
              </w:rPr>
              <w:t xml:space="preserve"> Input Centre </w:t>
            </w:r>
          </w:p>
        </w:tc>
        <w:tc>
          <w:tcPr>
            <w:tcW w:w="1180" w:type="dxa"/>
            <w:tcBorders>
              <w:top w:val="nil"/>
              <w:left w:val="nil"/>
              <w:bottom w:val="single" w:sz="4" w:space="0" w:color="auto"/>
              <w:right w:val="single" w:sz="4" w:space="0" w:color="auto"/>
            </w:tcBorders>
            <w:shd w:val="clear" w:color="auto" w:fill="auto"/>
            <w:noWrap/>
            <w:vAlign w:val="bottom"/>
            <w:hideMark/>
          </w:tcPr>
          <w:p w14:paraId="5847553E" w14:textId="107B2B6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439E0EBB" w14:textId="3255786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21A7E24B" w14:textId="59602E7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40A1203A" w14:textId="1613611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005E27C4" w14:textId="054C117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372843C0" w14:textId="267268B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1EBBE369" w14:textId="4588CD5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7C36CC36"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65DDA797"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w:t>
            </w:r>
            <w:proofErr w:type="spellStart"/>
            <w:r w:rsidRPr="003B35D6">
              <w:rPr>
                <w:rFonts w:ascii="Times New Roman" w:eastAsia="Times New Roman" w:hAnsi="Times New Roman" w:cs="Times New Roman"/>
                <w:color w:val="000000"/>
                <w:szCs w:val="22"/>
                <w:lang w:eastAsia="en-IN"/>
              </w:rPr>
              <w:t>Faclitiy</w:t>
            </w:r>
            <w:proofErr w:type="spellEnd"/>
            <w:r w:rsidRPr="003B35D6">
              <w:rPr>
                <w:rFonts w:ascii="Times New Roman" w:eastAsia="Times New Roman" w:hAnsi="Times New Roman" w:cs="Times New Roman"/>
                <w:color w:val="000000"/>
                <w:szCs w:val="22"/>
                <w:lang w:eastAsia="en-IN"/>
              </w:rPr>
              <w:t xml:space="preserve"> 2 - Processing Unit- Cleaning Grading Plant </w:t>
            </w:r>
          </w:p>
        </w:tc>
        <w:tc>
          <w:tcPr>
            <w:tcW w:w="1180" w:type="dxa"/>
            <w:tcBorders>
              <w:top w:val="nil"/>
              <w:left w:val="nil"/>
              <w:bottom w:val="single" w:sz="4" w:space="0" w:color="auto"/>
              <w:right w:val="single" w:sz="4" w:space="0" w:color="auto"/>
            </w:tcBorders>
            <w:shd w:val="clear" w:color="auto" w:fill="auto"/>
            <w:noWrap/>
            <w:vAlign w:val="bottom"/>
            <w:hideMark/>
          </w:tcPr>
          <w:p w14:paraId="03733BA7" w14:textId="479438E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151.02</w:t>
            </w:r>
          </w:p>
        </w:tc>
        <w:tc>
          <w:tcPr>
            <w:tcW w:w="1180" w:type="dxa"/>
            <w:tcBorders>
              <w:top w:val="nil"/>
              <w:left w:val="nil"/>
              <w:bottom w:val="single" w:sz="4" w:space="0" w:color="auto"/>
              <w:right w:val="single" w:sz="4" w:space="0" w:color="auto"/>
            </w:tcBorders>
            <w:shd w:val="clear" w:color="auto" w:fill="auto"/>
            <w:noWrap/>
            <w:vAlign w:val="bottom"/>
            <w:hideMark/>
          </w:tcPr>
          <w:p w14:paraId="76C42971" w14:textId="515675E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174.30</w:t>
            </w:r>
          </w:p>
        </w:tc>
        <w:tc>
          <w:tcPr>
            <w:tcW w:w="1180" w:type="dxa"/>
            <w:tcBorders>
              <w:top w:val="nil"/>
              <w:left w:val="nil"/>
              <w:bottom w:val="single" w:sz="4" w:space="0" w:color="auto"/>
              <w:right w:val="single" w:sz="4" w:space="0" w:color="auto"/>
            </w:tcBorders>
            <w:shd w:val="clear" w:color="auto" w:fill="auto"/>
            <w:noWrap/>
            <w:vAlign w:val="bottom"/>
            <w:hideMark/>
          </w:tcPr>
          <w:p w14:paraId="5E76C198" w14:textId="62A8347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199.48</w:t>
            </w:r>
          </w:p>
        </w:tc>
        <w:tc>
          <w:tcPr>
            <w:tcW w:w="1180" w:type="dxa"/>
            <w:tcBorders>
              <w:top w:val="nil"/>
              <w:left w:val="nil"/>
              <w:bottom w:val="single" w:sz="4" w:space="0" w:color="auto"/>
              <w:right w:val="single" w:sz="4" w:space="0" w:color="auto"/>
            </w:tcBorders>
            <w:shd w:val="clear" w:color="auto" w:fill="auto"/>
            <w:noWrap/>
            <w:vAlign w:val="bottom"/>
            <w:hideMark/>
          </w:tcPr>
          <w:p w14:paraId="0CEDD3A4" w14:textId="13C0F95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226.82</w:t>
            </w:r>
          </w:p>
        </w:tc>
        <w:tc>
          <w:tcPr>
            <w:tcW w:w="1180" w:type="dxa"/>
            <w:tcBorders>
              <w:top w:val="nil"/>
              <w:left w:val="nil"/>
              <w:bottom w:val="single" w:sz="4" w:space="0" w:color="auto"/>
              <w:right w:val="single" w:sz="4" w:space="0" w:color="auto"/>
            </w:tcBorders>
            <w:shd w:val="clear" w:color="auto" w:fill="auto"/>
            <w:noWrap/>
            <w:vAlign w:val="bottom"/>
            <w:hideMark/>
          </w:tcPr>
          <w:p w14:paraId="1ADCF1E1" w14:textId="0B312ED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256.22</w:t>
            </w:r>
          </w:p>
        </w:tc>
        <w:tc>
          <w:tcPr>
            <w:tcW w:w="1180" w:type="dxa"/>
            <w:tcBorders>
              <w:top w:val="nil"/>
              <w:left w:val="nil"/>
              <w:bottom w:val="single" w:sz="4" w:space="0" w:color="auto"/>
              <w:right w:val="single" w:sz="4" w:space="0" w:color="auto"/>
            </w:tcBorders>
            <w:shd w:val="clear" w:color="auto" w:fill="auto"/>
            <w:noWrap/>
            <w:vAlign w:val="bottom"/>
            <w:hideMark/>
          </w:tcPr>
          <w:p w14:paraId="2937FA2A" w14:textId="38B1CD1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288.10</w:t>
            </w:r>
          </w:p>
        </w:tc>
        <w:tc>
          <w:tcPr>
            <w:tcW w:w="1180" w:type="dxa"/>
            <w:tcBorders>
              <w:top w:val="nil"/>
              <w:left w:val="nil"/>
              <w:bottom w:val="single" w:sz="4" w:space="0" w:color="auto"/>
              <w:right w:val="single" w:sz="4" w:space="0" w:color="auto"/>
            </w:tcBorders>
            <w:shd w:val="clear" w:color="auto" w:fill="auto"/>
            <w:noWrap/>
            <w:vAlign w:val="bottom"/>
            <w:hideMark/>
          </w:tcPr>
          <w:p w14:paraId="6384E44A" w14:textId="15496BB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322.47</w:t>
            </w:r>
          </w:p>
        </w:tc>
      </w:tr>
      <w:tr w:rsidR="003B35D6" w:rsidRPr="003B35D6" w14:paraId="21587466"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5D4531F2"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4299F458" w14:textId="3CB58C5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273FAF3C" w14:textId="1BD4D48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51324D6A" w14:textId="4EEABF8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11D0B354" w14:textId="1EC2482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0E7C4C80" w14:textId="1E56DD2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518F79B4" w14:textId="056F0AF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083CD8DE" w14:textId="100491D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0182AB59"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597625ED"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xml:space="preserve"> Total Variable Cost </w:t>
            </w:r>
          </w:p>
        </w:tc>
        <w:tc>
          <w:tcPr>
            <w:tcW w:w="1180" w:type="dxa"/>
            <w:tcBorders>
              <w:top w:val="nil"/>
              <w:left w:val="nil"/>
              <w:bottom w:val="single" w:sz="4" w:space="0" w:color="auto"/>
              <w:right w:val="single" w:sz="4" w:space="0" w:color="auto"/>
            </w:tcBorders>
            <w:shd w:val="clear" w:color="auto" w:fill="auto"/>
            <w:noWrap/>
            <w:vAlign w:val="bottom"/>
            <w:hideMark/>
          </w:tcPr>
          <w:p w14:paraId="2499C9C5" w14:textId="5E966DD4"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151.02</w:t>
            </w:r>
          </w:p>
        </w:tc>
        <w:tc>
          <w:tcPr>
            <w:tcW w:w="1180" w:type="dxa"/>
            <w:tcBorders>
              <w:top w:val="nil"/>
              <w:left w:val="nil"/>
              <w:bottom w:val="single" w:sz="4" w:space="0" w:color="auto"/>
              <w:right w:val="single" w:sz="4" w:space="0" w:color="auto"/>
            </w:tcBorders>
            <w:shd w:val="clear" w:color="auto" w:fill="auto"/>
            <w:noWrap/>
            <w:vAlign w:val="bottom"/>
            <w:hideMark/>
          </w:tcPr>
          <w:p w14:paraId="3ADE47C9" w14:textId="3FE178EE"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174.30</w:t>
            </w:r>
          </w:p>
        </w:tc>
        <w:tc>
          <w:tcPr>
            <w:tcW w:w="1180" w:type="dxa"/>
            <w:tcBorders>
              <w:top w:val="nil"/>
              <w:left w:val="nil"/>
              <w:bottom w:val="single" w:sz="4" w:space="0" w:color="auto"/>
              <w:right w:val="single" w:sz="4" w:space="0" w:color="auto"/>
            </w:tcBorders>
            <w:shd w:val="clear" w:color="auto" w:fill="auto"/>
            <w:noWrap/>
            <w:vAlign w:val="bottom"/>
            <w:hideMark/>
          </w:tcPr>
          <w:p w14:paraId="7C74ACDA" w14:textId="528B4331"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199.48</w:t>
            </w:r>
          </w:p>
        </w:tc>
        <w:tc>
          <w:tcPr>
            <w:tcW w:w="1180" w:type="dxa"/>
            <w:tcBorders>
              <w:top w:val="nil"/>
              <w:left w:val="nil"/>
              <w:bottom w:val="single" w:sz="4" w:space="0" w:color="auto"/>
              <w:right w:val="single" w:sz="4" w:space="0" w:color="auto"/>
            </w:tcBorders>
            <w:shd w:val="clear" w:color="auto" w:fill="auto"/>
            <w:noWrap/>
            <w:vAlign w:val="bottom"/>
            <w:hideMark/>
          </w:tcPr>
          <w:p w14:paraId="2318284D" w14:textId="0CCF35EB"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226.82</w:t>
            </w:r>
          </w:p>
        </w:tc>
        <w:tc>
          <w:tcPr>
            <w:tcW w:w="1180" w:type="dxa"/>
            <w:tcBorders>
              <w:top w:val="nil"/>
              <w:left w:val="nil"/>
              <w:bottom w:val="single" w:sz="4" w:space="0" w:color="auto"/>
              <w:right w:val="single" w:sz="4" w:space="0" w:color="auto"/>
            </w:tcBorders>
            <w:shd w:val="clear" w:color="auto" w:fill="auto"/>
            <w:noWrap/>
            <w:vAlign w:val="bottom"/>
            <w:hideMark/>
          </w:tcPr>
          <w:p w14:paraId="70CEC43F" w14:textId="2D340938"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256.22</w:t>
            </w:r>
          </w:p>
        </w:tc>
        <w:tc>
          <w:tcPr>
            <w:tcW w:w="1180" w:type="dxa"/>
            <w:tcBorders>
              <w:top w:val="nil"/>
              <w:left w:val="nil"/>
              <w:bottom w:val="single" w:sz="4" w:space="0" w:color="auto"/>
              <w:right w:val="single" w:sz="4" w:space="0" w:color="auto"/>
            </w:tcBorders>
            <w:shd w:val="clear" w:color="auto" w:fill="auto"/>
            <w:noWrap/>
            <w:vAlign w:val="bottom"/>
            <w:hideMark/>
          </w:tcPr>
          <w:p w14:paraId="474BA085" w14:textId="3740621A"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288.10</w:t>
            </w:r>
          </w:p>
        </w:tc>
        <w:tc>
          <w:tcPr>
            <w:tcW w:w="1180" w:type="dxa"/>
            <w:tcBorders>
              <w:top w:val="nil"/>
              <w:left w:val="nil"/>
              <w:bottom w:val="single" w:sz="4" w:space="0" w:color="auto"/>
              <w:right w:val="single" w:sz="4" w:space="0" w:color="auto"/>
            </w:tcBorders>
            <w:shd w:val="clear" w:color="auto" w:fill="auto"/>
            <w:noWrap/>
            <w:vAlign w:val="bottom"/>
            <w:hideMark/>
          </w:tcPr>
          <w:p w14:paraId="3B59DD11" w14:textId="73ECBD02"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322.47</w:t>
            </w:r>
          </w:p>
        </w:tc>
      </w:tr>
      <w:tr w:rsidR="003B35D6" w:rsidRPr="003B35D6" w14:paraId="1071DCA8"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0CF42477"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0D27A660" w14:textId="5C1BEF1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4526783F" w14:textId="36B0E8E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6FDFD007" w14:textId="3BE3B6B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783C9B78" w14:textId="29E476C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48253F68" w14:textId="3CAE496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57FE5983" w14:textId="0543A1D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53BCE389" w14:textId="0EA51E6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59779AD3"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7B2AE35B"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xml:space="preserve"> Fixed Cost </w:t>
            </w:r>
          </w:p>
        </w:tc>
        <w:tc>
          <w:tcPr>
            <w:tcW w:w="1180" w:type="dxa"/>
            <w:tcBorders>
              <w:top w:val="nil"/>
              <w:left w:val="nil"/>
              <w:bottom w:val="single" w:sz="4" w:space="0" w:color="auto"/>
              <w:right w:val="single" w:sz="4" w:space="0" w:color="auto"/>
            </w:tcBorders>
            <w:shd w:val="clear" w:color="auto" w:fill="auto"/>
            <w:noWrap/>
            <w:vAlign w:val="bottom"/>
            <w:hideMark/>
          </w:tcPr>
          <w:p w14:paraId="37612174" w14:textId="6F8D53E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244D41AC" w14:textId="1BD98F8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42DD37DB" w14:textId="04630AA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3BB49444" w14:textId="669B6FE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19A8C807" w14:textId="742080E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7B0E676A" w14:textId="1DFD05A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72A25A85" w14:textId="0ECF210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1AF6B311"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5C7B69E4"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w:t>
            </w:r>
            <w:proofErr w:type="spellStart"/>
            <w:r w:rsidRPr="003B35D6">
              <w:rPr>
                <w:rFonts w:ascii="Times New Roman" w:eastAsia="Times New Roman" w:hAnsi="Times New Roman" w:cs="Times New Roman"/>
                <w:color w:val="000000"/>
                <w:szCs w:val="22"/>
                <w:lang w:eastAsia="en-IN"/>
              </w:rPr>
              <w:t>Faclitiy</w:t>
            </w:r>
            <w:proofErr w:type="spellEnd"/>
            <w:r w:rsidRPr="003B35D6">
              <w:rPr>
                <w:rFonts w:ascii="Times New Roman" w:eastAsia="Times New Roman" w:hAnsi="Times New Roman" w:cs="Times New Roman"/>
                <w:color w:val="000000"/>
                <w:szCs w:val="22"/>
                <w:lang w:eastAsia="en-IN"/>
              </w:rPr>
              <w:t xml:space="preserve"> 1 - Cleaning &amp; Grading </w:t>
            </w:r>
          </w:p>
        </w:tc>
        <w:tc>
          <w:tcPr>
            <w:tcW w:w="1180" w:type="dxa"/>
            <w:tcBorders>
              <w:top w:val="nil"/>
              <w:left w:val="nil"/>
              <w:bottom w:val="single" w:sz="4" w:space="0" w:color="auto"/>
              <w:right w:val="single" w:sz="4" w:space="0" w:color="auto"/>
            </w:tcBorders>
            <w:shd w:val="clear" w:color="auto" w:fill="auto"/>
            <w:noWrap/>
            <w:vAlign w:val="bottom"/>
            <w:hideMark/>
          </w:tcPr>
          <w:p w14:paraId="059A367C" w14:textId="0270634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0828E0AF" w14:textId="08A25CE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23403E71" w14:textId="4AD55C1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72A8369C" w14:textId="287BF89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3A43FC67" w14:textId="2235D45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5D36CD77" w14:textId="6B61435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1A75241A" w14:textId="53F249A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76C862F7"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054060CE"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Facility 6 - Processing Unit - Horti Commodity </w:t>
            </w:r>
          </w:p>
        </w:tc>
        <w:tc>
          <w:tcPr>
            <w:tcW w:w="1180" w:type="dxa"/>
            <w:tcBorders>
              <w:top w:val="nil"/>
              <w:left w:val="nil"/>
              <w:bottom w:val="single" w:sz="4" w:space="0" w:color="auto"/>
              <w:right w:val="single" w:sz="4" w:space="0" w:color="auto"/>
            </w:tcBorders>
            <w:shd w:val="clear" w:color="auto" w:fill="auto"/>
            <w:noWrap/>
            <w:vAlign w:val="bottom"/>
            <w:hideMark/>
          </w:tcPr>
          <w:p w14:paraId="11CE7935" w14:textId="3C6FD2D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390CACD6" w14:textId="757A52B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364F6BA1" w14:textId="4353070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1FE0C9D2" w14:textId="5492996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0DAB37F6" w14:textId="160DE85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7C8E9475" w14:textId="7500AD6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04E24046" w14:textId="1568E74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186AA25E"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00899E03"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w:t>
            </w:r>
            <w:proofErr w:type="spellStart"/>
            <w:r w:rsidRPr="003B35D6">
              <w:rPr>
                <w:rFonts w:ascii="Times New Roman" w:eastAsia="Times New Roman" w:hAnsi="Times New Roman" w:cs="Times New Roman"/>
                <w:color w:val="000000"/>
                <w:szCs w:val="22"/>
                <w:lang w:eastAsia="en-IN"/>
              </w:rPr>
              <w:t>Faclitiy</w:t>
            </w:r>
            <w:proofErr w:type="spellEnd"/>
            <w:r w:rsidRPr="003B35D6">
              <w:rPr>
                <w:rFonts w:ascii="Times New Roman" w:eastAsia="Times New Roman" w:hAnsi="Times New Roman" w:cs="Times New Roman"/>
                <w:color w:val="000000"/>
                <w:szCs w:val="22"/>
                <w:lang w:eastAsia="en-IN"/>
              </w:rPr>
              <w:t xml:space="preserve"> 3 - Warehouse </w:t>
            </w:r>
          </w:p>
        </w:tc>
        <w:tc>
          <w:tcPr>
            <w:tcW w:w="1180" w:type="dxa"/>
            <w:tcBorders>
              <w:top w:val="nil"/>
              <w:left w:val="nil"/>
              <w:bottom w:val="single" w:sz="4" w:space="0" w:color="auto"/>
              <w:right w:val="single" w:sz="4" w:space="0" w:color="auto"/>
            </w:tcBorders>
            <w:shd w:val="clear" w:color="auto" w:fill="auto"/>
            <w:noWrap/>
            <w:vAlign w:val="bottom"/>
            <w:hideMark/>
          </w:tcPr>
          <w:p w14:paraId="3A7F8B5E" w14:textId="7189DBE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4A126A6B" w14:textId="31C54A7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3F8964EF" w14:textId="5CC4E51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14F20B67" w14:textId="4264C05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24AC3B72" w14:textId="7336536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7E7153C2" w14:textId="52C917E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5CA74764" w14:textId="0B733F3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07B6565B"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4DE3BE39"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w:t>
            </w:r>
            <w:proofErr w:type="spellStart"/>
            <w:r w:rsidRPr="003B35D6">
              <w:rPr>
                <w:rFonts w:ascii="Times New Roman" w:eastAsia="Times New Roman" w:hAnsi="Times New Roman" w:cs="Times New Roman"/>
                <w:color w:val="000000"/>
                <w:szCs w:val="22"/>
                <w:lang w:eastAsia="en-IN"/>
              </w:rPr>
              <w:t>Faclitiy</w:t>
            </w:r>
            <w:proofErr w:type="spellEnd"/>
            <w:r w:rsidRPr="003B35D6">
              <w:rPr>
                <w:rFonts w:ascii="Times New Roman" w:eastAsia="Times New Roman" w:hAnsi="Times New Roman" w:cs="Times New Roman"/>
                <w:color w:val="000000"/>
                <w:szCs w:val="22"/>
                <w:lang w:eastAsia="en-IN"/>
              </w:rPr>
              <w:t xml:space="preserve"> 4 - Custom Hiring  </w:t>
            </w:r>
          </w:p>
        </w:tc>
        <w:tc>
          <w:tcPr>
            <w:tcW w:w="1180" w:type="dxa"/>
            <w:tcBorders>
              <w:top w:val="nil"/>
              <w:left w:val="nil"/>
              <w:bottom w:val="single" w:sz="4" w:space="0" w:color="auto"/>
              <w:right w:val="single" w:sz="4" w:space="0" w:color="auto"/>
            </w:tcBorders>
            <w:shd w:val="clear" w:color="auto" w:fill="auto"/>
            <w:noWrap/>
            <w:vAlign w:val="bottom"/>
            <w:hideMark/>
          </w:tcPr>
          <w:p w14:paraId="350574E3" w14:textId="3AC5DB1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2D61FCB0" w14:textId="511D025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2327A5B6" w14:textId="3B36DFB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430CEC51" w14:textId="5B2337E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61D2B7EA" w14:textId="283D7BF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6BE679B3" w14:textId="13AC8C4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03D7C53D" w14:textId="5E41C13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5227106B"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791BA670"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w:t>
            </w:r>
            <w:proofErr w:type="spellStart"/>
            <w:r w:rsidRPr="003B35D6">
              <w:rPr>
                <w:rFonts w:ascii="Times New Roman" w:eastAsia="Times New Roman" w:hAnsi="Times New Roman" w:cs="Times New Roman"/>
                <w:color w:val="000000"/>
                <w:szCs w:val="22"/>
                <w:lang w:eastAsia="en-IN"/>
              </w:rPr>
              <w:t>Faclitiy</w:t>
            </w:r>
            <w:proofErr w:type="spellEnd"/>
            <w:r w:rsidRPr="003B35D6">
              <w:rPr>
                <w:rFonts w:ascii="Times New Roman" w:eastAsia="Times New Roman" w:hAnsi="Times New Roman" w:cs="Times New Roman"/>
                <w:color w:val="000000"/>
                <w:szCs w:val="22"/>
                <w:lang w:eastAsia="en-IN"/>
              </w:rPr>
              <w:t xml:space="preserve"> 5 - </w:t>
            </w:r>
            <w:proofErr w:type="spellStart"/>
            <w:r w:rsidRPr="003B35D6">
              <w:rPr>
                <w:rFonts w:ascii="Times New Roman" w:eastAsia="Times New Roman" w:hAnsi="Times New Roman" w:cs="Times New Roman"/>
                <w:color w:val="000000"/>
                <w:szCs w:val="22"/>
                <w:lang w:eastAsia="en-IN"/>
              </w:rPr>
              <w:t>Agri</w:t>
            </w:r>
            <w:proofErr w:type="spellEnd"/>
            <w:r w:rsidRPr="003B35D6">
              <w:rPr>
                <w:rFonts w:ascii="Times New Roman" w:eastAsia="Times New Roman" w:hAnsi="Times New Roman" w:cs="Times New Roman"/>
                <w:color w:val="000000"/>
                <w:szCs w:val="22"/>
                <w:lang w:eastAsia="en-IN"/>
              </w:rPr>
              <w:t xml:space="preserve"> Input Centre </w:t>
            </w:r>
          </w:p>
        </w:tc>
        <w:tc>
          <w:tcPr>
            <w:tcW w:w="1180" w:type="dxa"/>
            <w:tcBorders>
              <w:top w:val="nil"/>
              <w:left w:val="nil"/>
              <w:bottom w:val="single" w:sz="4" w:space="0" w:color="auto"/>
              <w:right w:val="single" w:sz="4" w:space="0" w:color="auto"/>
            </w:tcBorders>
            <w:shd w:val="clear" w:color="auto" w:fill="auto"/>
            <w:noWrap/>
            <w:vAlign w:val="bottom"/>
            <w:hideMark/>
          </w:tcPr>
          <w:p w14:paraId="34CD1E89" w14:textId="03CF2B5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3C192D62" w14:textId="3D15821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2CEEEA9C" w14:textId="5213B70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64AB2CA0" w14:textId="72F3AF5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15DBDAAF" w14:textId="0146B8A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2E6115E9" w14:textId="7852550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5D92572C" w14:textId="1D31635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4F3340F8"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3FADC61E"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w:t>
            </w:r>
            <w:proofErr w:type="spellStart"/>
            <w:r w:rsidRPr="003B35D6">
              <w:rPr>
                <w:rFonts w:ascii="Times New Roman" w:eastAsia="Times New Roman" w:hAnsi="Times New Roman" w:cs="Times New Roman"/>
                <w:color w:val="000000"/>
                <w:szCs w:val="22"/>
                <w:lang w:eastAsia="en-IN"/>
              </w:rPr>
              <w:t>Faclitiy</w:t>
            </w:r>
            <w:proofErr w:type="spellEnd"/>
            <w:r w:rsidRPr="003B35D6">
              <w:rPr>
                <w:rFonts w:ascii="Times New Roman" w:eastAsia="Times New Roman" w:hAnsi="Times New Roman" w:cs="Times New Roman"/>
                <w:color w:val="000000"/>
                <w:szCs w:val="22"/>
                <w:lang w:eastAsia="en-IN"/>
              </w:rPr>
              <w:t xml:space="preserve"> 2 - Processing Unit- Cleaning Grading Plant </w:t>
            </w:r>
          </w:p>
        </w:tc>
        <w:tc>
          <w:tcPr>
            <w:tcW w:w="1180" w:type="dxa"/>
            <w:tcBorders>
              <w:top w:val="nil"/>
              <w:left w:val="nil"/>
              <w:bottom w:val="single" w:sz="4" w:space="0" w:color="auto"/>
              <w:right w:val="single" w:sz="4" w:space="0" w:color="auto"/>
            </w:tcBorders>
            <w:shd w:val="clear" w:color="auto" w:fill="auto"/>
            <w:noWrap/>
            <w:vAlign w:val="bottom"/>
            <w:hideMark/>
          </w:tcPr>
          <w:p w14:paraId="0896404C" w14:textId="0344479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5.41</w:t>
            </w:r>
          </w:p>
        </w:tc>
        <w:tc>
          <w:tcPr>
            <w:tcW w:w="1180" w:type="dxa"/>
            <w:tcBorders>
              <w:top w:val="nil"/>
              <w:left w:val="nil"/>
              <w:bottom w:val="single" w:sz="4" w:space="0" w:color="auto"/>
              <w:right w:val="single" w:sz="4" w:space="0" w:color="auto"/>
            </w:tcBorders>
            <w:shd w:val="clear" w:color="auto" w:fill="auto"/>
            <w:noWrap/>
            <w:vAlign w:val="bottom"/>
            <w:hideMark/>
          </w:tcPr>
          <w:p w14:paraId="072D5D75" w14:textId="288A64C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5.68</w:t>
            </w:r>
          </w:p>
        </w:tc>
        <w:tc>
          <w:tcPr>
            <w:tcW w:w="1180" w:type="dxa"/>
            <w:tcBorders>
              <w:top w:val="nil"/>
              <w:left w:val="nil"/>
              <w:bottom w:val="single" w:sz="4" w:space="0" w:color="auto"/>
              <w:right w:val="single" w:sz="4" w:space="0" w:color="auto"/>
            </w:tcBorders>
            <w:shd w:val="clear" w:color="auto" w:fill="auto"/>
            <w:noWrap/>
            <w:vAlign w:val="bottom"/>
            <w:hideMark/>
          </w:tcPr>
          <w:p w14:paraId="72670DAB" w14:textId="4313BCA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5.97</w:t>
            </w:r>
          </w:p>
        </w:tc>
        <w:tc>
          <w:tcPr>
            <w:tcW w:w="1180" w:type="dxa"/>
            <w:tcBorders>
              <w:top w:val="nil"/>
              <w:left w:val="nil"/>
              <w:bottom w:val="single" w:sz="4" w:space="0" w:color="auto"/>
              <w:right w:val="single" w:sz="4" w:space="0" w:color="auto"/>
            </w:tcBorders>
            <w:shd w:val="clear" w:color="auto" w:fill="auto"/>
            <w:noWrap/>
            <w:vAlign w:val="bottom"/>
            <w:hideMark/>
          </w:tcPr>
          <w:p w14:paraId="768453DA" w14:textId="783070A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6.27</w:t>
            </w:r>
          </w:p>
        </w:tc>
        <w:tc>
          <w:tcPr>
            <w:tcW w:w="1180" w:type="dxa"/>
            <w:tcBorders>
              <w:top w:val="nil"/>
              <w:left w:val="nil"/>
              <w:bottom w:val="single" w:sz="4" w:space="0" w:color="auto"/>
              <w:right w:val="single" w:sz="4" w:space="0" w:color="auto"/>
            </w:tcBorders>
            <w:shd w:val="clear" w:color="auto" w:fill="auto"/>
            <w:noWrap/>
            <w:vAlign w:val="bottom"/>
            <w:hideMark/>
          </w:tcPr>
          <w:p w14:paraId="4D91C06A" w14:textId="74E7161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6.58</w:t>
            </w:r>
          </w:p>
        </w:tc>
        <w:tc>
          <w:tcPr>
            <w:tcW w:w="1180" w:type="dxa"/>
            <w:tcBorders>
              <w:top w:val="nil"/>
              <w:left w:val="nil"/>
              <w:bottom w:val="single" w:sz="4" w:space="0" w:color="auto"/>
              <w:right w:val="single" w:sz="4" w:space="0" w:color="auto"/>
            </w:tcBorders>
            <w:shd w:val="clear" w:color="auto" w:fill="auto"/>
            <w:noWrap/>
            <w:vAlign w:val="bottom"/>
            <w:hideMark/>
          </w:tcPr>
          <w:p w14:paraId="6B8F83D6" w14:textId="5353D57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6.91</w:t>
            </w:r>
          </w:p>
        </w:tc>
        <w:tc>
          <w:tcPr>
            <w:tcW w:w="1180" w:type="dxa"/>
            <w:tcBorders>
              <w:top w:val="nil"/>
              <w:left w:val="nil"/>
              <w:bottom w:val="single" w:sz="4" w:space="0" w:color="auto"/>
              <w:right w:val="single" w:sz="4" w:space="0" w:color="auto"/>
            </w:tcBorders>
            <w:shd w:val="clear" w:color="auto" w:fill="auto"/>
            <w:noWrap/>
            <w:vAlign w:val="bottom"/>
            <w:hideMark/>
          </w:tcPr>
          <w:p w14:paraId="7BC1A711" w14:textId="4D37537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7.26</w:t>
            </w:r>
          </w:p>
        </w:tc>
      </w:tr>
      <w:tr w:rsidR="003B35D6" w:rsidRPr="003B35D6" w14:paraId="45A5EA47"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7C50456E"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2E8476E9" w14:textId="5E899B1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2AD29C7E" w14:textId="601007F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6CCA4B10" w14:textId="620F630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27AE94FB" w14:textId="0357EA6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6F9637E0" w14:textId="5EC739F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70EA6C48" w14:textId="1C08AC4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6C48F32D" w14:textId="13C6D67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07ACBF0F"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0919730C"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Admin Expenses </w:t>
            </w:r>
          </w:p>
        </w:tc>
        <w:tc>
          <w:tcPr>
            <w:tcW w:w="1180" w:type="dxa"/>
            <w:tcBorders>
              <w:top w:val="nil"/>
              <w:left w:val="nil"/>
              <w:bottom w:val="single" w:sz="4" w:space="0" w:color="auto"/>
              <w:right w:val="single" w:sz="4" w:space="0" w:color="auto"/>
            </w:tcBorders>
            <w:shd w:val="clear" w:color="auto" w:fill="auto"/>
            <w:noWrap/>
            <w:vAlign w:val="bottom"/>
            <w:hideMark/>
          </w:tcPr>
          <w:p w14:paraId="305F5140" w14:textId="640522D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6.79</w:t>
            </w:r>
          </w:p>
        </w:tc>
        <w:tc>
          <w:tcPr>
            <w:tcW w:w="1180" w:type="dxa"/>
            <w:tcBorders>
              <w:top w:val="nil"/>
              <w:left w:val="nil"/>
              <w:bottom w:val="single" w:sz="4" w:space="0" w:color="auto"/>
              <w:right w:val="single" w:sz="4" w:space="0" w:color="auto"/>
            </w:tcBorders>
            <w:shd w:val="clear" w:color="auto" w:fill="auto"/>
            <w:noWrap/>
            <w:vAlign w:val="bottom"/>
            <w:hideMark/>
          </w:tcPr>
          <w:p w14:paraId="53BCDF70" w14:textId="6F348E6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7.13</w:t>
            </w:r>
          </w:p>
        </w:tc>
        <w:tc>
          <w:tcPr>
            <w:tcW w:w="1180" w:type="dxa"/>
            <w:tcBorders>
              <w:top w:val="nil"/>
              <w:left w:val="nil"/>
              <w:bottom w:val="single" w:sz="4" w:space="0" w:color="auto"/>
              <w:right w:val="single" w:sz="4" w:space="0" w:color="auto"/>
            </w:tcBorders>
            <w:shd w:val="clear" w:color="auto" w:fill="auto"/>
            <w:noWrap/>
            <w:vAlign w:val="bottom"/>
            <w:hideMark/>
          </w:tcPr>
          <w:p w14:paraId="0FD4A7B4" w14:textId="1E06105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7.49</w:t>
            </w:r>
          </w:p>
        </w:tc>
        <w:tc>
          <w:tcPr>
            <w:tcW w:w="1180" w:type="dxa"/>
            <w:tcBorders>
              <w:top w:val="nil"/>
              <w:left w:val="nil"/>
              <w:bottom w:val="single" w:sz="4" w:space="0" w:color="auto"/>
              <w:right w:val="single" w:sz="4" w:space="0" w:color="auto"/>
            </w:tcBorders>
            <w:shd w:val="clear" w:color="auto" w:fill="auto"/>
            <w:noWrap/>
            <w:vAlign w:val="bottom"/>
            <w:hideMark/>
          </w:tcPr>
          <w:p w14:paraId="6C3259F6" w14:textId="332F3B6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7.86</w:t>
            </w:r>
          </w:p>
        </w:tc>
        <w:tc>
          <w:tcPr>
            <w:tcW w:w="1180" w:type="dxa"/>
            <w:tcBorders>
              <w:top w:val="nil"/>
              <w:left w:val="nil"/>
              <w:bottom w:val="single" w:sz="4" w:space="0" w:color="auto"/>
              <w:right w:val="single" w:sz="4" w:space="0" w:color="auto"/>
            </w:tcBorders>
            <w:shd w:val="clear" w:color="auto" w:fill="auto"/>
            <w:noWrap/>
            <w:vAlign w:val="bottom"/>
            <w:hideMark/>
          </w:tcPr>
          <w:p w14:paraId="62B22DB3" w14:textId="35B5E8C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8.25</w:t>
            </w:r>
          </w:p>
        </w:tc>
        <w:tc>
          <w:tcPr>
            <w:tcW w:w="1180" w:type="dxa"/>
            <w:tcBorders>
              <w:top w:val="nil"/>
              <w:left w:val="nil"/>
              <w:bottom w:val="single" w:sz="4" w:space="0" w:color="auto"/>
              <w:right w:val="single" w:sz="4" w:space="0" w:color="auto"/>
            </w:tcBorders>
            <w:shd w:val="clear" w:color="auto" w:fill="auto"/>
            <w:noWrap/>
            <w:vAlign w:val="bottom"/>
            <w:hideMark/>
          </w:tcPr>
          <w:p w14:paraId="68900544" w14:textId="376D383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8.66</w:t>
            </w:r>
          </w:p>
        </w:tc>
        <w:tc>
          <w:tcPr>
            <w:tcW w:w="1180" w:type="dxa"/>
            <w:tcBorders>
              <w:top w:val="nil"/>
              <w:left w:val="nil"/>
              <w:bottom w:val="single" w:sz="4" w:space="0" w:color="auto"/>
              <w:right w:val="single" w:sz="4" w:space="0" w:color="auto"/>
            </w:tcBorders>
            <w:shd w:val="clear" w:color="auto" w:fill="auto"/>
            <w:noWrap/>
            <w:vAlign w:val="bottom"/>
            <w:hideMark/>
          </w:tcPr>
          <w:p w14:paraId="7826E85A" w14:textId="113391D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9.09</w:t>
            </w:r>
          </w:p>
        </w:tc>
      </w:tr>
      <w:tr w:rsidR="003B35D6" w:rsidRPr="003B35D6" w14:paraId="136B5070"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092A4764"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lastRenderedPageBreak/>
              <w:t xml:space="preserve"> Total Fixed Cost </w:t>
            </w:r>
          </w:p>
        </w:tc>
        <w:tc>
          <w:tcPr>
            <w:tcW w:w="1180" w:type="dxa"/>
            <w:tcBorders>
              <w:top w:val="nil"/>
              <w:left w:val="nil"/>
              <w:bottom w:val="single" w:sz="4" w:space="0" w:color="auto"/>
              <w:right w:val="single" w:sz="4" w:space="0" w:color="auto"/>
            </w:tcBorders>
            <w:shd w:val="clear" w:color="auto" w:fill="auto"/>
            <w:noWrap/>
            <w:vAlign w:val="bottom"/>
            <w:hideMark/>
          </w:tcPr>
          <w:p w14:paraId="36018FDC" w14:textId="0F60D6D6"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12.21</w:t>
            </w:r>
          </w:p>
        </w:tc>
        <w:tc>
          <w:tcPr>
            <w:tcW w:w="1180" w:type="dxa"/>
            <w:tcBorders>
              <w:top w:val="nil"/>
              <w:left w:val="nil"/>
              <w:bottom w:val="single" w:sz="4" w:space="0" w:color="auto"/>
              <w:right w:val="single" w:sz="4" w:space="0" w:color="auto"/>
            </w:tcBorders>
            <w:shd w:val="clear" w:color="auto" w:fill="auto"/>
            <w:noWrap/>
            <w:vAlign w:val="bottom"/>
            <w:hideMark/>
          </w:tcPr>
          <w:p w14:paraId="74F8BE2A" w14:textId="5B0FDED8"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12.81</w:t>
            </w:r>
          </w:p>
        </w:tc>
        <w:tc>
          <w:tcPr>
            <w:tcW w:w="1180" w:type="dxa"/>
            <w:tcBorders>
              <w:top w:val="nil"/>
              <w:left w:val="nil"/>
              <w:bottom w:val="single" w:sz="4" w:space="0" w:color="auto"/>
              <w:right w:val="single" w:sz="4" w:space="0" w:color="auto"/>
            </w:tcBorders>
            <w:shd w:val="clear" w:color="auto" w:fill="auto"/>
            <w:noWrap/>
            <w:vAlign w:val="bottom"/>
            <w:hideMark/>
          </w:tcPr>
          <w:p w14:paraId="05A449E5" w14:textId="0BCF103E"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13.45</w:t>
            </w:r>
          </w:p>
        </w:tc>
        <w:tc>
          <w:tcPr>
            <w:tcW w:w="1180" w:type="dxa"/>
            <w:tcBorders>
              <w:top w:val="nil"/>
              <w:left w:val="nil"/>
              <w:bottom w:val="single" w:sz="4" w:space="0" w:color="auto"/>
              <w:right w:val="single" w:sz="4" w:space="0" w:color="auto"/>
            </w:tcBorders>
            <w:shd w:val="clear" w:color="auto" w:fill="auto"/>
            <w:noWrap/>
            <w:vAlign w:val="bottom"/>
            <w:hideMark/>
          </w:tcPr>
          <w:p w14:paraId="0AB39AC1" w14:textId="49E54A63"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14.13</w:t>
            </w:r>
          </w:p>
        </w:tc>
        <w:tc>
          <w:tcPr>
            <w:tcW w:w="1180" w:type="dxa"/>
            <w:tcBorders>
              <w:top w:val="nil"/>
              <w:left w:val="nil"/>
              <w:bottom w:val="single" w:sz="4" w:space="0" w:color="auto"/>
              <w:right w:val="single" w:sz="4" w:space="0" w:color="auto"/>
            </w:tcBorders>
            <w:shd w:val="clear" w:color="auto" w:fill="auto"/>
            <w:noWrap/>
            <w:vAlign w:val="bottom"/>
            <w:hideMark/>
          </w:tcPr>
          <w:p w14:paraId="2744994F" w14:textId="1444AD58"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14.83</w:t>
            </w:r>
          </w:p>
        </w:tc>
        <w:tc>
          <w:tcPr>
            <w:tcW w:w="1180" w:type="dxa"/>
            <w:tcBorders>
              <w:top w:val="nil"/>
              <w:left w:val="nil"/>
              <w:bottom w:val="single" w:sz="4" w:space="0" w:color="auto"/>
              <w:right w:val="single" w:sz="4" w:space="0" w:color="auto"/>
            </w:tcBorders>
            <w:shd w:val="clear" w:color="auto" w:fill="auto"/>
            <w:noWrap/>
            <w:vAlign w:val="bottom"/>
            <w:hideMark/>
          </w:tcPr>
          <w:p w14:paraId="0DBA3236" w14:textId="7F180DD6"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15.57</w:t>
            </w:r>
          </w:p>
        </w:tc>
        <w:tc>
          <w:tcPr>
            <w:tcW w:w="1180" w:type="dxa"/>
            <w:tcBorders>
              <w:top w:val="nil"/>
              <w:left w:val="nil"/>
              <w:bottom w:val="single" w:sz="4" w:space="0" w:color="auto"/>
              <w:right w:val="single" w:sz="4" w:space="0" w:color="auto"/>
            </w:tcBorders>
            <w:shd w:val="clear" w:color="auto" w:fill="auto"/>
            <w:noWrap/>
            <w:vAlign w:val="bottom"/>
            <w:hideMark/>
          </w:tcPr>
          <w:p w14:paraId="3B24F22C" w14:textId="69DC344C"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16.35</w:t>
            </w:r>
          </w:p>
        </w:tc>
      </w:tr>
      <w:tr w:rsidR="003B35D6" w:rsidRPr="003B35D6" w14:paraId="68DF0A70"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16F992FC"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7F888D28" w14:textId="3FCF2FE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349C3FE7" w14:textId="0A6DD17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694C4ADF" w14:textId="320A8C1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2EE13191" w14:textId="59AC31F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10375860" w14:textId="3E0640C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36462667" w14:textId="10F0D16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3C3C1ADB" w14:textId="019E9A4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7F6ED9F0"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4FA06472"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xml:space="preserve"> Total Cost </w:t>
            </w:r>
          </w:p>
        </w:tc>
        <w:tc>
          <w:tcPr>
            <w:tcW w:w="1180" w:type="dxa"/>
            <w:tcBorders>
              <w:top w:val="nil"/>
              <w:left w:val="nil"/>
              <w:bottom w:val="single" w:sz="4" w:space="0" w:color="auto"/>
              <w:right w:val="single" w:sz="4" w:space="0" w:color="auto"/>
            </w:tcBorders>
            <w:shd w:val="clear" w:color="auto" w:fill="auto"/>
            <w:noWrap/>
            <w:vAlign w:val="bottom"/>
            <w:hideMark/>
          </w:tcPr>
          <w:p w14:paraId="573A499F" w14:textId="3F8C14BB"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163.22</w:t>
            </w:r>
          </w:p>
        </w:tc>
        <w:tc>
          <w:tcPr>
            <w:tcW w:w="1180" w:type="dxa"/>
            <w:tcBorders>
              <w:top w:val="nil"/>
              <w:left w:val="nil"/>
              <w:bottom w:val="single" w:sz="4" w:space="0" w:color="auto"/>
              <w:right w:val="single" w:sz="4" w:space="0" w:color="auto"/>
            </w:tcBorders>
            <w:shd w:val="clear" w:color="auto" w:fill="auto"/>
            <w:noWrap/>
            <w:vAlign w:val="bottom"/>
            <w:hideMark/>
          </w:tcPr>
          <w:p w14:paraId="72273B4A" w14:textId="460E1267"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187.12</w:t>
            </w:r>
          </w:p>
        </w:tc>
        <w:tc>
          <w:tcPr>
            <w:tcW w:w="1180" w:type="dxa"/>
            <w:tcBorders>
              <w:top w:val="nil"/>
              <w:left w:val="nil"/>
              <w:bottom w:val="single" w:sz="4" w:space="0" w:color="auto"/>
              <w:right w:val="single" w:sz="4" w:space="0" w:color="auto"/>
            </w:tcBorders>
            <w:shd w:val="clear" w:color="auto" w:fill="auto"/>
            <w:noWrap/>
            <w:vAlign w:val="bottom"/>
            <w:hideMark/>
          </w:tcPr>
          <w:p w14:paraId="661A809D" w14:textId="7A7AD1C8"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212.93</w:t>
            </w:r>
          </w:p>
        </w:tc>
        <w:tc>
          <w:tcPr>
            <w:tcW w:w="1180" w:type="dxa"/>
            <w:tcBorders>
              <w:top w:val="nil"/>
              <w:left w:val="nil"/>
              <w:bottom w:val="single" w:sz="4" w:space="0" w:color="auto"/>
              <w:right w:val="single" w:sz="4" w:space="0" w:color="auto"/>
            </w:tcBorders>
            <w:shd w:val="clear" w:color="auto" w:fill="auto"/>
            <w:noWrap/>
            <w:vAlign w:val="bottom"/>
            <w:hideMark/>
          </w:tcPr>
          <w:p w14:paraId="21C4F542" w14:textId="20213D00"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240.95</w:t>
            </w:r>
          </w:p>
        </w:tc>
        <w:tc>
          <w:tcPr>
            <w:tcW w:w="1180" w:type="dxa"/>
            <w:tcBorders>
              <w:top w:val="nil"/>
              <w:left w:val="nil"/>
              <w:bottom w:val="single" w:sz="4" w:space="0" w:color="auto"/>
              <w:right w:val="single" w:sz="4" w:space="0" w:color="auto"/>
            </w:tcBorders>
            <w:shd w:val="clear" w:color="auto" w:fill="auto"/>
            <w:noWrap/>
            <w:vAlign w:val="bottom"/>
            <w:hideMark/>
          </w:tcPr>
          <w:p w14:paraId="1C019FDF" w14:textId="19085F24"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271.05</w:t>
            </w:r>
          </w:p>
        </w:tc>
        <w:tc>
          <w:tcPr>
            <w:tcW w:w="1180" w:type="dxa"/>
            <w:tcBorders>
              <w:top w:val="nil"/>
              <w:left w:val="nil"/>
              <w:bottom w:val="single" w:sz="4" w:space="0" w:color="auto"/>
              <w:right w:val="single" w:sz="4" w:space="0" w:color="auto"/>
            </w:tcBorders>
            <w:shd w:val="clear" w:color="auto" w:fill="auto"/>
            <w:noWrap/>
            <w:vAlign w:val="bottom"/>
            <w:hideMark/>
          </w:tcPr>
          <w:p w14:paraId="055EFF03" w14:textId="58AC74BA"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303.67</w:t>
            </w:r>
          </w:p>
        </w:tc>
        <w:tc>
          <w:tcPr>
            <w:tcW w:w="1180" w:type="dxa"/>
            <w:tcBorders>
              <w:top w:val="nil"/>
              <w:left w:val="nil"/>
              <w:bottom w:val="single" w:sz="4" w:space="0" w:color="auto"/>
              <w:right w:val="single" w:sz="4" w:space="0" w:color="auto"/>
            </w:tcBorders>
            <w:shd w:val="clear" w:color="auto" w:fill="auto"/>
            <w:noWrap/>
            <w:vAlign w:val="bottom"/>
            <w:hideMark/>
          </w:tcPr>
          <w:p w14:paraId="2869D721" w14:textId="05D563DE"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338.81</w:t>
            </w:r>
          </w:p>
        </w:tc>
      </w:tr>
      <w:tr w:rsidR="003B35D6" w:rsidRPr="003B35D6" w14:paraId="03849996"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5AABBAEE"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092F2849" w14:textId="6664E23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71293A9B" w14:textId="4748068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55BA2E17" w14:textId="312FC7C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628703D7" w14:textId="1111045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70AB46FD" w14:textId="54E0B45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75CF49B9" w14:textId="4B73E1B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2C4C3B1D" w14:textId="37A747C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6B870F1B"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1104BF00"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xml:space="preserve"> Profit Before Depreciation ,Interest and Tax </w:t>
            </w:r>
          </w:p>
        </w:tc>
        <w:tc>
          <w:tcPr>
            <w:tcW w:w="1180" w:type="dxa"/>
            <w:tcBorders>
              <w:top w:val="nil"/>
              <w:left w:val="nil"/>
              <w:bottom w:val="single" w:sz="4" w:space="0" w:color="auto"/>
              <w:right w:val="single" w:sz="4" w:space="0" w:color="auto"/>
            </w:tcBorders>
            <w:shd w:val="clear" w:color="auto" w:fill="auto"/>
            <w:noWrap/>
            <w:vAlign w:val="bottom"/>
            <w:hideMark/>
          </w:tcPr>
          <w:p w14:paraId="7E201C9E" w14:textId="20FDC253"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9.48</w:t>
            </w:r>
          </w:p>
        </w:tc>
        <w:tc>
          <w:tcPr>
            <w:tcW w:w="1180" w:type="dxa"/>
            <w:tcBorders>
              <w:top w:val="nil"/>
              <w:left w:val="nil"/>
              <w:bottom w:val="single" w:sz="4" w:space="0" w:color="auto"/>
              <w:right w:val="single" w:sz="4" w:space="0" w:color="auto"/>
            </w:tcBorders>
            <w:shd w:val="clear" w:color="auto" w:fill="auto"/>
            <w:noWrap/>
            <w:vAlign w:val="bottom"/>
            <w:hideMark/>
          </w:tcPr>
          <w:p w14:paraId="30F6CD64" w14:textId="2F84F1E8"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13.21</w:t>
            </w:r>
          </w:p>
        </w:tc>
        <w:tc>
          <w:tcPr>
            <w:tcW w:w="1180" w:type="dxa"/>
            <w:tcBorders>
              <w:top w:val="nil"/>
              <w:left w:val="nil"/>
              <w:bottom w:val="single" w:sz="4" w:space="0" w:color="auto"/>
              <w:right w:val="single" w:sz="4" w:space="0" w:color="auto"/>
            </w:tcBorders>
            <w:shd w:val="clear" w:color="auto" w:fill="auto"/>
            <w:noWrap/>
            <w:vAlign w:val="bottom"/>
            <w:hideMark/>
          </w:tcPr>
          <w:p w14:paraId="07322FB3" w14:textId="4F85086D"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16.95</w:t>
            </w:r>
          </w:p>
        </w:tc>
        <w:tc>
          <w:tcPr>
            <w:tcW w:w="1180" w:type="dxa"/>
            <w:tcBorders>
              <w:top w:val="nil"/>
              <w:left w:val="nil"/>
              <w:bottom w:val="single" w:sz="4" w:space="0" w:color="auto"/>
              <w:right w:val="single" w:sz="4" w:space="0" w:color="auto"/>
            </w:tcBorders>
            <w:shd w:val="clear" w:color="auto" w:fill="auto"/>
            <w:noWrap/>
            <w:vAlign w:val="bottom"/>
            <w:hideMark/>
          </w:tcPr>
          <w:p w14:paraId="2B5CAC9D" w14:textId="6A0F7E35"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20.07</w:t>
            </w:r>
          </w:p>
        </w:tc>
        <w:tc>
          <w:tcPr>
            <w:tcW w:w="1180" w:type="dxa"/>
            <w:tcBorders>
              <w:top w:val="nil"/>
              <w:left w:val="nil"/>
              <w:bottom w:val="single" w:sz="4" w:space="0" w:color="auto"/>
              <w:right w:val="single" w:sz="4" w:space="0" w:color="auto"/>
            </w:tcBorders>
            <w:shd w:val="clear" w:color="auto" w:fill="auto"/>
            <w:noWrap/>
            <w:vAlign w:val="bottom"/>
            <w:hideMark/>
          </w:tcPr>
          <w:p w14:paraId="1D56BA8F" w14:textId="444E4515"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23.83</w:t>
            </w:r>
          </w:p>
        </w:tc>
        <w:tc>
          <w:tcPr>
            <w:tcW w:w="1180" w:type="dxa"/>
            <w:tcBorders>
              <w:top w:val="nil"/>
              <w:left w:val="nil"/>
              <w:bottom w:val="single" w:sz="4" w:space="0" w:color="auto"/>
              <w:right w:val="single" w:sz="4" w:space="0" w:color="auto"/>
            </w:tcBorders>
            <w:shd w:val="clear" w:color="auto" w:fill="auto"/>
            <w:noWrap/>
            <w:vAlign w:val="bottom"/>
            <w:hideMark/>
          </w:tcPr>
          <w:p w14:paraId="233FCA48" w14:textId="36588FD1"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28.85</w:t>
            </w:r>
          </w:p>
        </w:tc>
        <w:tc>
          <w:tcPr>
            <w:tcW w:w="1180" w:type="dxa"/>
            <w:tcBorders>
              <w:top w:val="nil"/>
              <w:left w:val="nil"/>
              <w:bottom w:val="single" w:sz="4" w:space="0" w:color="auto"/>
              <w:right w:val="single" w:sz="4" w:space="0" w:color="auto"/>
            </w:tcBorders>
            <w:shd w:val="clear" w:color="auto" w:fill="auto"/>
            <w:noWrap/>
            <w:vAlign w:val="bottom"/>
            <w:hideMark/>
          </w:tcPr>
          <w:p w14:paraId="613FE6D3" w14:textId="45A4E308"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34.36</w:t>
            </w:r>
          </w:p>
        </w:tc>
      </w:tr>
      <w:tr w:rsidR="003B35D6" w:rsidRPr="003B35D6" w14:paraId="79132FF6"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375B7293"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4A473D4E" w14:textId="61A6870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2A07B340" w14:textId="4C97825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047476E5" w14:textId="6B71340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0301DE1A" w14:textId="70E5CF4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79B233AE" w14:textId="3B4CBAD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447588CF" w14:textId="09A9B0C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6C0E3BA6" w14:textId="4DEFFC9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403E4BAE"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7023D67E"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Depreciation </w:t>
            </w:r>
          </w:p>
        </w:tc>
        <w:tc>
          <w:tcPr>
            <w:tcW w:w="1180" w:type="dxa"/>
            <w:tcBorders>
              <w:top w:val="nil"/>
              <w:left w:val="nil"/>
              <w:bottom w:val="single" w:sz="4" w:space="0" w:color="auto"/>
              <w:right w:val="single" w:sz="4" w:space="0" w:color="auto"/>
            </w:tcBorders>
            <w:shd w:val="clear" w:color="auto" w:fill="auto"/>
            <w:noWrap/>
            <w:vAlign w:val="bottom"/>
            <w:hideMark/>
          </w:tcPr>
          <w:p w14:paraId="29E88FCB" w14:textId="789796D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2.50</w:t>
            </w:r>
          </w:p>
        </w:tc>
        <w:tc>
          <w:tcPr>
            <w:tcW w:w="1180" w:type="dxa"/>
            <w:tcBorders>
              <w:top w:val="nil"/>
              <w:left w:val="nil"/>
              <w:bottom w:val="single" w:sz="4" w:space="0" w:color="auto"/>
              <w:right w:val="single" w:sz="4" w:space="0" w:color="auto"/>
            </w:tcBorders>
            <w:shd w:val="clear" w:color="auto" w:fill="auto"/>
            <w:noWrap/>
            <w:vAlign w:val="bottom"/>
            <w:hideMark/>
          </w:tcPr>
          <w:p w14:paraId="59E12780" w14:textId="409F306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2.50</w:t>
            </w:r>
          </w:p>
        </w:tc>
        <w:tc>
          <w:tcPr>
            <w:tcW w:w="1180" w:type="dxa"/>
            <w:tcBorders>
              <w:top w:val="nil"/>
              <w:left w:val="nil"/>
              <w:bottom w:val="single" w:sz="4" w:space="0" w:color="auto"/>
              <w:right w:val="single" w:sz="4" w:space="0" w:color="auto"/>
            </w:tcBorders>
            <w:shd w:val="clear" w:color="auto" w:fill="auto"/>
            <w:noWrap/>
            <w:vAlign w:val="bottom"/>
            <w:hideMark/>
          </w:tcPr>
          <w:p w14:paraId="2DB541A7" w14:textId="6057583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2.50</w:t>
            </w:r>
          </w:p>
        </w:tc>
        <w:tc>
          <w:tcPr>
            <w:tcW w:w="1180" w:type="dxa"/>
            <w:tcBorders>
              <w:top w:val="nil"/>
              <w:left w:val="nil"/>
              <w:bottom w:val="single" w:sz="4" w:space="0" w:color="auto"/>
              <w:right w:val="single" w:sz="4" w:space="0" w:color="auto"/>
            </w:tcBorders>
            <w:shd w:val="clear" w:color="auto" w:fill="auto"/>
            <w:noWrap/>
            <w:vAlign w:val="bottom"/>
            <w:hideMark/>
          </w:tcPr>
          <w:p w14:paraId="1DA46994" w14:textId="04F2C2F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2.50</w:t>
            </w:r>
          </w:p>
        </w:tc>
        <w:tc>
          <w:tcPr>
            <w:tcW w:w="1180" w:type="dxa"/>
            <w:tcBorders>
              <w:top w:val="nil"/>
              <w:left w:val="nil"/>
              <w:bottom w:val="single" w:sz="4" w:space="0" w:color="auto"/>
              <w:right w:val="single" w:sz="4" w:space="0" w:color="auto"/>
            </w:tcBorders>
            <w:shd w:val="clear" w:color="auto" w:fill="auto"/>
            <w:noWrap/>
            <w:vAlign w:val="bottom"/>
            <w:hideMark/>
          </w:tcPr>
          <w:p w14:paraId="4773184D" w14:textId="5587D1D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2.50</w:t>
            </w:r>
          </w:p>
        </w:tc>
        <w:tc>
          <w:tcPr>
            <w:tcW w:w="1180" w:type="dxa"/>
            <w:tcBorders>
              <w:top w:val="nil"/>
              <w:left w:val="nil"/>
              <w:bottom w:val="single" w:sz="4" w:space="0" w:color="auto"/>
              <w:right w:val="single" w:sz="4" w:space="0" w:color="auto"/>
            </w:tcBorders>
            <w:shd w:val="clear" w:color="auto" w:fill="auto"/>
            <w:noWrap/>
            <w:vAlign w:val="bottom"/>
            <w:hideMark/>
          </w:tcPr>
          <w:p w14:paraId="25780B08" w14:textId="082B8E6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2.50</w:t>
            </w:r>
          </w:p>
        </w:tc>
        <w:tc>
          <w:tcPr>
            <w:tcW w:w="1180" w:type="dxa"/>
            <w:tcBorders>
              <w:top w:val="nil"/>
              <w:left w:val="nil"/>
              <w:bottom w:val="single" w:sz="4" w:space="0" w:color="auto"/>
              <w:right w:val="single" w:sz="4" w:space="0" w:color="auto"/>
            </w:tcBorders>
            <w:shd w:val="clear" w:color="auto" w:fill="auto"/>
            <w:noWrap/>
            <w:vAlign w:val="bottom"/>
            <w:hideMark/>
          </w:tcPr>
          <w:p w14:paraId="094BE935" w14:textId="1FEA3B0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2.50</w:t>
            </w:r>
          </w:p>
        </w:tc>
      </w:tr>
      <w:tr w:rsidR="003B35D6" w:rsidRPr="003B35D6" w14:paraId="46EB2158"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30EA193F"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Amortization </w:t>
            </w:r>
          </w:p>
        </w:tc>
        <w:tc>
          <w:tcPr>
            <w:tcW w:w="1180" w:type="dxa"/>
            <w:tcBorders>
              <w:top w:val="nil"/>
              <w:left w:val="nil"/>
              <w:bottom w:val="single" w:sz="4" w:space="0" w:color="auto"/>
              <w:right w:val="single" w:sz="4" w:space="0" w:color="auto"/>
            </w:tcBorders>
            <w:shd w:val="clear" w:color="auto" w:fill="auto"/>
            <w:noWrap/>
            <w:vAlign w:val="bottom"/>
            <w:hideMark/>
          </w:tcPr>
          <w:p w14:paraId="1FD740DC" w14:textId="65915B8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0.44</w:t>
            </w:r>
          </w:p>
        </w:tc>
        <w:tc>
          <w:tcPr>
            <w:tcW w:w="1180" w:type="dxa"/>
            <w:tcBorders>
              <w:top w:val="nil"/>
              <w:left w:val="nil"/>
              <w:bottom w:val="single" w:sz="4" w:space="0" w:color="auto"/>
              <w:right w:val="single" w:sz="4" w:space="0" w:color="auto"/>
            </w:tcBorders>
            <w:shd w:val="clear" w:color="auto" w:fill="auto"/>
            <w:noWrap/>
            <w:vAlign w:val="bottom"/>
            <w:hideMark/>
          </w:tcPr>
          <w:p w14:paraId="1FDFE987" w14:textId="2C2DAB6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0.44</w:t>
            </w:r>
          </w:p>
        </w:tc>
        <w:tc>
          <w:tcPr>
            <w:tcW w:w="1180" w:type="dxa"/>
            <w:tcBorders>
              <w:top w:val="nil"/>
              <w:left w:val="nil"/>
              <w:bottom w:val="single" w:sz="4" w:space="0" w:color="auto"/>
              <w:right w:val="single" w:sz="4" w:space="0" w:color="auto"/>
            </w:tcBorders>
            <w:shd w:val="clear" w:color="auto" w:fill="auto"/>
            <w:noWrap/>
            <w:vAlign w:val="bottom"/>
            <w:hideMark/>
          </w:tcPr>
          <w:p w14:paraId="6C0E9CF5" w14:textId="3458F95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0.44</w:t>
            </w:r>
          </w:p>
        </w:tc>
        <w:tc>
          <w:tcPr>
            <w:tcW w:w="1180" w:type="dxa"/>
            <w:tcBorders>
              <w:top w:val="nil"/>
              <w:left w:val="nil"/>
              <w:bottom w:val="single" w:sz="4" w:space="0" w:color="auto"/>
              <w:right w:val="single" w:sz="4" w:space="0" w:color="auto"/>
            </w:tcBorders>
            <w:shd w:val="clear" w:color="auto" w:fill="auto"/>
            <w:noWrap/>
            <w:vAlign w:val="bottom"/>
            <w:hideMark/>
          </w:tcPr>
          <w:p w14:paraId="07A856B2" w14:textId="4FF568B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0.44</w:t>
            </w:r>
          </w:p>
        </w:tc>
        <w:tc>
          <w:tcPr>
            <w:tcW w:w="1180" w:type="dxa"/>
            <w:tcBorders>
              <w:top w:val="nil"/>
              <w:left w:val="nil"/>
              <w:bottom w:val="single" w:sz="4" w:space="0" w:color="auto"/>
              <w:right w:val="single" w:sz="4" w:space="0" w:color="auto"/>
            </w:tcBorders>
            <w:shd w:val="clear" w:color="auto" w:fill="auto"/>
            <w:noWrap/>
            <w:vAlign w:val="bottom"/>
            <w:hideMark/>
          </w:tcPr>
          <w:p w14:paraId="6012AF86" w14:textId="59FAAE1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0.44</w:t>
            </w:r>
          </w:p>
        </w:tc>
        <w:tc>
          <w:tcPr>
            <w:tcW w:w="1180" w:type="dxa"/>
            <w:tcBorders>
              <w:top w:val="nil"/>
              <w:left w:val="nil"/>
              <w:bottom w:val="single" w:sz="4" w:space="0" w:color="auto"/>
              <w:right w:val="single" w:sz="4" w:space="0" w:color="auto"/>
            </w:tcBorders>
            <w:shd w:val="clear" w:color="auto" w:fill="auto"/>
            <w:noWrap/>
            <w:vAlign w:val="bottom"/>
            <w:hideMark/>
          </w:tcPr>
          <w:p w14:paraId="47E47EBF" w14:textId="5BD17A1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0.44</w:t>
            </w:r>
          </w:p>
        </w:tc>
        <w:tc>
          <w:tcPr>
            <w:tcW w:w="1180" w:type="dxa"/>
            <w:tcBorders>
              <w:top w:val="nil"/>
              <w:left w:val="nil"/>
              <w:bottom w:val="single" w:sz="4" w:space="0" w:color="auto"/>
              <w:right w:val="single" w:sz="4" w:space="0" w:color="auto"/>
            </w:tcBorders>
            <w:shd w:val="clear" w:color="auto" w:fill="auto"/>
            <w:noWrap/>
            <w:vAlign w:val="bottom"/>
            <w:hideMark/>
          </w:tcPr>
          <w:p w14:paraId="23DF41C6" w14:textId="2125F20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0.44</w:t>
            </w:r>
          </w:p>
        </w:tc>
      </w:tr>
      <w:tr w:rsidR="003B35D6" w:rsidRPr="003B35D6" w14:paraId="0E06ED9E"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456B13B2"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37DF6EA1" w14:textId="47C3477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11A3DD99" w14:textId="2998A3C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5678F885" w14:textId="5FCFC81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79E2DA28" w14:textId="413BAFB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0ED83A8D" w14:textId="29D0AA0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184AFD2E" w14:textId="4518221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0FDF8BE8" w14:textId="49DFB73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77BF66C5"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3AD691ED"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xml:space="preserve"> Profit Before Interest and Tax </w:t>
            </w:r>
          </w:p>
        </w:tc>
        <w:tc>
          <w:tcPr>
            <w:tcW w:w="1180" w:type="dxa"/>
            <w:tcBorders>
              <w:top w:val="nil"/>
              <w:left w:val="nil"/>
              <w:bottom w:val="single" w:sz="4" w:space="0" w:color="auto"/>
              <w:right w:val="single" w:sz="4" w:space="0" w:color="auto"/>
            </w:tcBorders>
            <w:shd w:val="clear" w:color="auto" w:fill="auto"/>
            <w:noWrap/>
            <w:vAlign w:val="bottom"/>
            <w:hideMark/>
          </w:tcPr>
          <w:p w14:paraId="54A90E88" w14:textId="7812DECE"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6.53</w:t>
            </w:r>
          </w:p>
        </w:tc>
        <w:tc>
          <w:tcPr>
            <w:tcW w:w="1180" w:type="dxa"/>
            <w:tcBorders>
              <w:top w:val="nil"/>
              <w:left w:val="nil"/>
              <w:bottom w:val="single" w:sz="4" w:space="0" w:color="auto"/>
              <w:right w:val="single" w:sz="4" w:space="0" w:color="auto"/>
            </w:tcBorders>
            <w:shd w:val="clear" w:color="auto" w:fill="auto"/>
            <w:noWrap/>
            <w:vAlign w:val="bottom"/>
            <w:hideMark/>
          </w:tcPr>
          <w:p w14:paraId="749F64A6" w14:textId="513F3FDD"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10.27</w:t>
            </w:r>
          </w:p>
        </w:tc>
        <w:tc>
          <w:tcPr>
            <w:tcW w:w="1180" w:type="dxa"/>
            <w:tcBorders>
              <w:top w:val="nil"/>
              <w:left w:val="nil"/>
              <w:bottom w:val="single" w:sz="4" w:space="0" w:color="auto"/>
              <w:right w:val="single" w:sz="4" w:space="0" w:color="auto"/>
            </w:tcBorders>
            <w:shd w:val="clear" w:color="auto" w:fill="auto"/>
            <w:noWrap/>
            <w:vAlign w:val="bottom"/>
            <w:hideMark/>
          </w:tcPr>
          <w:p w14:paraId="21E52E11" w14:textId="4E8EA074"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14.01</w:t>
            </w:r>
          </w:p>
        </w:tc>
        <w:tc>
          <w:tcPr>
            <w:tcW w:w="1180" w:type="dxa"/>
            <w:tcBorders>
              <w:top w:val="nil"/>
              <w:left w:val="nil"/>
              <w:bottom w:val="single" w:sz="4" w:space="0" w:color="auto"/>
              <w:right w:val="single" w:sz="4" w:space="0" w:color="auto"/>
            </w:tcBorders>
            <w:shd w:val="clear" w:color="auto" w:fill="auto"/>
            <w:noWrap/>
            <w:vAlign w:val="bottom"/>
            <w:hideMark/>
          </w:tcPr>
          <w:p w14:paraId="7024FC18" w14:textId="4F55CEF7"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17.12</w:t>
            </w:r>
          </w:p>
        </w:tc>
        <w:tc>
          <w:tcPr>
            <w:tcW w:w="1180" w:type="dxa"/>
            <w:tcBorders>
              <w:top w:val="nil"/>
              <w:left w:val="nil"/>
              <w:bottom w:val="single" w:sz="4" w:space="0" w:color="auto"/>
              <w:right w:val="single" w:sz="4" w:space="0" w:color="auto"/>
            </w:tcBorders>
            <w:shd w:val="clear" w:color="auto" w:fill="auto"/>
            <w:noWrap/>
            <w:vAlign w:val="bottom"/>
            <w:hideMark/>
          </w:tcPr>
          <w:p w14:paraId="55E80E37" w14:textId="3A1AE759"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20.89</w:t>
            </w:r>
          </w:p>
        </w:tc>
        <w:tc>
          <w:tcPr>
            <w:tcW w:w="1180" w:type="dxa"/>
            <w:tcBorders>
              <w:top w:val="nil"/>
              <w:left w:val="nil"/>
              <w:bottom w:val="single" w:sz="4" w:space="0" w:color="auto"/>
              <w:right w:val="single" w:sz="4" w:space="0" w:color="auto"/>
            </w:tcBorders>
            <w:shd w:val="clear" w:color="auto" w:fill="auto"/>
            <w:noWrap/>
            <w:vAlign w:val="bottom"/>
            <w:hideMark/>
          </w:tcPr>
          <w:p w14:paraId="42764A98" w14:textId="29DA4A3F"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25.90</w:t>
            </w:r>
          </w:p>
        </w:tc>
        <w:tc>
          <w:tcPr>
            <w:tcW w:w="1180" w:type="dxa"/>
            <w:tcBorders>
              <w:top w:val="nil"/>
              <w:left w:val="nil"/>
              <w:bottom w:val="single" w:sz="4" w:space="0" w:color="auto"/>
              <w:right w:val="single" w:sz="4" w:space="0" w:color="auto"/>
            </w:tcBorders>
            <w:shd w:val="clear" w:color="auto" w:fill="auto"/>
            <w:noWrap/>
            <w:vAlign w:val="bottom"/>
            <w:hideMark/>
          </w:tcPr>
          <w:p w14:paraId="4F18714D" w14:textId="79F387E1"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31.41</w:t>
            </w:r>
          </w:p>
        </w:tc>
      </w:tr>
      <w:tr w:rsidR="003B35D6" w:rsidRPr="003B35D6" w14:paraId="5176E288"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04D67E91"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33C242D7" w14:textId="0EB0C77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3E8AF47E" w14:textId="2EDFE18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73D25D10" w14:textId="5DDC3A6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6849201A" w14:textId="64B9885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586177DC" w14:textId="3CB136C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2E401AC6" w14:textId="758FEFD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6C4FEE53" w14:textId="2DF22DF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56521ADD"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58DD6953"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Interest on Term loan </w:t>
            </w:r>
          </w:p>
        </w:tc>
        <w:tc>
          <w:tcPr>
            <w:tcW w:w="1180" w:type="dxa"/>
            <w:tcBorders>
              <w:top w:val="nil"/>
              <w:left w:val="nil"/>
              <w:bottom w:val="single" w:sz="4" w:space="0" w:color="auto"/>
              <w:right w:val="single" w:sz="4" w:space="0" w:color="auto"/>
            </w:tcBorders>
            <w:shd w:val="clear" w:color="auto" w:fill="auto"/>
            <w:noWrap/>
            <w:vAlign w:val="bottom"/>
            <w:hideMark/>
          </w:tcPr>
          <w:p w14:paraId="411E80E6" w14:textId="4554FE8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1.12</w:t>
            </w:r>
          </w:p>
        </w:tc>
        <w:tc>
          <w:tcPr>
            <w:tcW w:w="1180" w:type="dxa"/>
            <w:tcBorders>
              <w:top w:val="nil"/>
              <w:left w:val="nil"/>
              <w:bottom w:val="single" w:sz="4" w:space="0" w:color="auto"/>
              <w:right w:val="single" w:sz="4" w:space="0" w:color="auto"/>
            </w:tcBorders>
            <w:shd w:val="clear" w:color="auto" w:fill="auto"/>
            <w:noWrap/>
            <w:vAlign w:val="bottom"/>
            <w:hideMark/>
          </w:tcPr>
          <w:p w14:paraId="4A43D909" w14:textId="0CC34BF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0.75</w:t>
            </w:r>
          </w:p>
        </w:tc>
        <w:tc>
          <w:tcPr>
            <w:tcW w:w="1180" w:type="dxa"/>
            <w:tcBorders>
              <w:top w:val="nil"/>
              <w:left w:val="nil"/>
              <w:bottom w:val="single" w:sz="4" w:space="0" w:color="auto"/>
              <w:right w:val="single" w:sz="4" w:space="0" w:color="auto"/>
            </w:tcBorders>
            <w:shd w:val="clear" w:color="auto" w:fill="auto"/>
            <w:noWrap/>
            <w:vAlign w:val="bottom"/>
            <w:hideMark/>
          </w:tcPr>
          <w:p w14:paraId="27EA142C" w14:textId="5DD06FE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0.27</w:t>
            </w:r>
          </w:p>
        </w:tc>
        <w:tc>
          <w:tcPr>
            <w:tcW w:w="1180" w:type="dxa"/>
            <w:tcBorders>
              <w:top w:val="nil"/>
              <w:left w:val="nil"/>
              <w:bottom w:val="single" w:sz="4" w:space="0" w:color="auto"/>
              <w:right w:val="single" w:sz="4" w:space="0" w:color="auto"/>
            </w:tcBorders>
            <w:shd w:val="clear" w:color="auto" w:fill="auto"/>
            <w:noWrap/>
            <w:vAlign w:val="bottom"/>
            <w:hideMark/>
          </w:tcPr>
          <w:p w14:paraId="5A14B705" w14:textId="7161DCB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0.00</w:t>
            </w:r>
          </w:p>
        </w:tc>
        <w:tc>
          <w:tcPr>
            <w:tcW w:w="1180" w:type="dxa"/>
            <w:tcBorders>
              <w:top w:val="nil"/>
              <w:left w:val="nil"/>
              <w:bottom w:val="single" w:sz="4" w:space="0" w:color="auto"/>
              <w:right w:val="single" w:sz="4" w:space="0" w:color="auto"/>
            </w:tcBorders>
            <w:shd w:val="clear" w:color="auto" w:fill="auto"/>
            <w:noWrap/>
            <w:vAlign w:val="bottom"/>
            <w:hideMark/>
          </w:tcPr>
          <w:p w14:paraId="67BE2F41" w14:textId="74E62B1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0.00</w:t>
            </w:r>
          </w:p>
        </w:tc>
        <w:tc>
          <w:tcPr>
            <w:tcW w:w="1180" w:type="dxa"/>
            <w:tcBorders>
              <w:top w:val="nil"/>
              <w:left w:val="nil"/>
              <w:bottom w:val="single" w:sz="4" w:space="0" w:color="auto"/>
              <w:right w:val="single" w:sz="4" w:space="0" w:color="auto"/>
            </w:tcBorders>
            <w:shd w:val="clear" w:color="auto" w:fill="auto"/>
            <w:noWrap/>
            <w:vAlign w:val="bottom"/>
            <w:hideMark/>
          </w:tcPr>
          <w:p w14:paraId="0627B4CC" w14:textId="2437EC1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0.00</w:t>
            </w:r>
          </w:p>
        </w:tc>
        <w:tc>
          <w:tcPr>
            <w:tcW w:w="1180" w:type="dxa"/>
            <w:tcBorders>
              <w:top w:val="nil"/>
              <w:left w:val="nil"/>
              <w:bottom w:val="single" w:sz="4" w:space="0" w:color="auto"/>
              <w:right w:val="single" w:sz="4" w:space="0" w:color="auto"/>
            </w:tcBorders>
            <w:shd w:val="clear" w:color="auto" w:fill="auto"/>
            <w:noWrap/>
            <w:vAlign w:val="bottom"/>
            <w:hideMark/>
          </w:tcPr>
          <w:p w14:paraId="3C4FA3F7" w14:textId="1FEC39B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0.00</w:t>
            </w:r>
          </w:p>
        </w:tc>
      </w:tr>
      <w:tr w:rsidR="003B35D6" w:rsidRPr="003B35D6" w14:paraId="264E27E7"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26DD6BD9"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Interest on Working Capital @ 9% </w:t>
            </w:r>
          </w:p>
        </w:tc>
        <w:tc>
          <w:tcPr>
            <w:tcW w:w="1180" w:type="dxa"/>
            <w:tcBorders>
              <w:top w:val="nil"/>
              <w:left w:val="nil"/>
              <w:bottom w:val="single" w:sz="4" w:space="0" w:color="auto"/>
              <w:right w:val="single" w:sz="4" w:space="0" w:color="auto"/>
            </w:tcBorders>
            <w:shd w:val="clear" w:color="auto" w:fill="auto"/>
            <w:noWrap/>
            <w:vAlign w:val="bottom"/>
            <w:hideMark/>
          </w:tcPr>
          <w:p w14:paraId="177F3C53" w14:textId="0F2E4B1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0.16</w:t>
            </w:r>
          </w:p>
        </w:tc>
        <w:tc>
          <w:tcPr>
            <w:tcW w:w="1180" w:type="dxa"/>
            <w:tcBorders>
              <w:top w:val="nil"/>
              <w:left w:val="nil"/>
              <w:bottom w:val="single" w:sz="4" w:space="0" w:color="auto"/>
              <w:right w:val="single" w:sz="4" w:space="0" w:color="auto"/>
            </w:tcBorders>
            <w:shd w:val="clear" w:color="auto" w:fill="auto"/>
            <w:noWrap/>
            <w:vAlign w:val="bottom"/>
            <w:hideMark/>
          </w:tcPr>
          <w:p w14:paraId="073A037D" w14:textId="5E356B1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0.12</w:t>
            </w:r>
          </w:p>
        </w:tc>
        <w:tc>
          <w:tcPr>
            <w:tcW w:w="1180" w:type="dxa"/>
            <w:tcBorders>
              <w:top w:val="nil"/>
              <w:left w:val="nil"/>
              <w:bottom w:val="single" w:sz="4" w:space="0" w:color="auto"/>
              <w:right w:val="single" w:sz="4" w:space="0" w:color="auto"/>
            </w:tcBorders>
            <w:shd w:val="clear" w:color="auto" w:fill="auto"/>
            <w:noWrap/>
            <w:vAlign w:val="bottom"/>
            <w:hideMark/>
          </w:tcPr>
          <w:p w14:paraId="57A482E3" w14:textId="41BDD09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0.33</w:t>
            </w:r>
          </w:p>
        </w:tc>
        <w:tc>
          <w:tcPr>
            <w:tcW w:w="1180" w:type="dxa"/>
            <w:tcBorders>
              <w:top w:val="nil"/>
              <w:left w:val="nil"/>
              <w:bottom w:val="single" w:sz="4" w:space="0" w:color="auto"/>
              <w:right w:val="single" w:sz="4" w:space="0" w:color="auto"/>
            </w:tcBorders>
            <w:shd w:val="clear" w:color="auto" w:fill="auto"/>
            <w:noWrap/>
            <w:vAlign w:val="bottom"/>
            <w:hideMark/>
          </w:tcPr>
          <w:p w14:paraId="5D3E2C4F" w14:textId="2A43B16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0.49</w:t>
            </w:r>
          </w:p>
        </w:tc>
        <w:tc>
          <w:tcPr>
            <w:tcW w:w="1180" w:type="dxa"/>
            <w:tcBorders>
              <w:top w:val="nil"/>
              <w:left w:val="nil"/>
              <w:bottom w:val="single" w:sz="4" w:space="0" w:color="auto"/>
              <w:right w:val="single" w:sz="4" w:space="0" w:color="auto"/>
            </w:tcBorders>
            <w:shd w:val="clear" w:color="auto" w:fill="auto"/>
            <w:noWrap/>
            <w:vAlign w:val="bottom"/>
            <w:hideMark/>
          </w:tcPr>
          <w:p w14:paraId="3536B77B" w14:textId="65BD264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0.76</w:t>
            </w:r>
          </w:p>
        </w:tc>
        <w:tc>
          <w:tcPr>
            <w:tcW w:w="1180" w:type="dxa"/>
            <w:tcBorders>
              <w:top w:val="nil"/>
              <w:left w:val="nil"/>
              <w:bottom w:val="single" w:sz="4" w:space="0" w:color="auto"/>
              <w:right w:val="single" w:sz="4" w:space="0" w:color="auto"/>
            </w:tcBorders>
            <w:shd w:val="clear" w:color="auto" w:fill="auto"/>
            <w:noWrap/>
            <w:vAlign w:val="bottom"/>
            <w:hideMark/>
          </w:tcPr>
          <w:p w14:paraId="0F29A8ED" w14:textId="021A2B2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1.00</w:t>
            </w:r>
          </w:p>
        </w:tc>
        <w:tc>
          <w:tcPr>
            <w:tcW w:w="1180" w:type="dxa"/>
            <w:tcBorders>
              <w:top w:val="nil"/>
              <w:left w:val="nil"/>
              <w:bottom w:val="single" w:sz="4" w:space="0" w:color="auto"/>
              <w:right w:val="single" w:sz="4" w:space="0" w:color="auto"/>
            </w:tcBorders>
            <w:shd w:val="clear" w:color="auto" w:fill="auto"/>
            <w:noWrap/>
            <w:vAlign w:val="bottom"/>
            <w:hideMark/>
          </w:tcPr>
          <w:p w14:paraId="4C424B43" w14:textId="3BF1CE9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1.36</w:t>
            </w:r>
          </w:p>
        </w:tc>
      </w:tr>
      <w:tr w:rsidR="003B35D6" w:rsidRPr="003B35D6" w14:paraId="3DBA2417"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1F5D853D"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61CD311A" w14:textId="468F764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17E19847" w14:textId="08BA8D6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449B8980" w14:textId="77CFF7B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1DF6C5B3" w14:textId="006024D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1F0B2179" w14:textId="0373216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090FD057" w14:textId="72D5549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180" w:type="dxa"/>
            <w:tcBorders>
              <w:top w:val="nil"/>
              <w:left w:val="nil"/>
              <w:bottom w:val="single" w:sz="4" w:space="0" w:color="auto"/>
              <w:right w:val="single" w:sz="4" w:space="0" w:color="auto"/>
            </w:tcBorders>
            <w:shd w:val="clear" w:color="auto" w:fill="auto"/>
            <w:noWrap/>
            <w:vAlign w:val="bottom"/>
            <w:hideMark/>
          </w:tcPr>
          <w:p w14:paraId="3EB8419E" w14:textId="7D1A395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612DA582"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29074A18"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Profit Before Tax </w:t>
            </w:r>
          </w:p>
        </w:tc>
        <w:tc>
          <w:tcPr>
            <w:tcW w:w="1180" w:type="dxa"/>
            <w:tcBorders>
              <w:top w:val="nil"/>
              <w:left w:val="nil"/>
              <w:bottom w:val="single" w:sz="4" w:space="0" w:color="auto"/>
              <w:right w:val="single" w:sz="4" w:space="0" w:color="auto"/>
            </w:tcBorders>
            <w:shd w:val="clear" w:color="auto" w:fill="auto"/>
            <w:noWrap/>
            <w:vAlign w:val="bottom"/>
            <w:hideMark/>
          </w:tcPr>
          <w:p w14:paraId="17B235FD" w14:textId="49B47AC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5.25</w:t>
            </w:r>
          </w:p>
        </w:tc>
        <w:tc>
          <w:tcPr>
            <w:tcW w:w="1180" w:type="dxa"/>
            <w:tcBorders>
              <w:top w:val="nil"/>
              <w:left w:val="nil"/>
              <w:bottom w:val="single" w:sz="4" w:space="0" w:color="auto"/>
              <w:right w:val="single" w:sz="4" w:space="0" w:color="auto"/>
            </w:tcBorders>
            <w:shd w:val="clear" w:color="auto" w:fill="auto"/>
            <w:noWrap/>
            <w:vAlign w:val="bottom"/>
            <w:hideMark/>
          </w:tcPr>
          <w:p w14:paraId="2ACDF863" w14:textId="02AC6E8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9.40</w:t>
            </w:r>
          </w:p>
        </w:tc>
        <w:tc>
          <w:tcPr>
            <w:tcW w:w="1180" w:type="dxa"/>
            <w:tcBorders>
              <w:top w:val="nil"/>
              <w:left w:val="nil"/>
              <w:bottom w:val="single" w:sz="4" w:space="0" w:color="auto"/>
              <w:right w:val="single" w:sz="4" w:space="0" w:color="auto"/>
            </w:tcBorders>
            <w:shd w:val="clear" w:color="auto" w:fill="auto"/>
            <w:noWrap/>
            <w:vAlign w:val="bottom"/>
            <w:hideMark/>
          </w:tcPr>
          <w:p w14:paraId="3ABEC0C3" w14:textId="7BE5719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13.41</w:t>
            </w:r>
          </w:p>
        </w:tc>
        <w:tc>
          <w:tcPr>
            <w:tcW w:w="1180" w:type="dxa"/>
            <w:tcBorders>
              <w:top w:val="nil"/>
              <w:left w:val="nil"/>
              <w:bottom w:val="single" w:sz="4" w:space="0" w:color="auto"/>
              <w:right w:val="single" w:sz="4" w:space="0" w:color="auto"/>
            </w:tcBorders>
            <w:shd w:val="clear" w:color="auto" w:fill="auto"/>
            <w:noWrap/>
            <w:vAlign w:val="bottom"/>
            <w:hideMark/>
          </w:tcPr>
          <w:p w14:paraId="42F5C7AA" w14:textId="4C2BA6F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16.63</w:t>
            </w:r>
          </w:p>
        </w:tc>
        <w:tc>
          <w:tcPr>
            <w:tcW w:w="1180" w:type="dxa"/>
            <w:tcBorders>
              <w:top w:val="nil"/>
              <w:left w:val="nil"/>
              <w:bottom w:val="single" w:sz="4" w:space="0" w:color="auto"/>
              <w:right w:val="single" w:sz="4" w:space="0" w:color="auto"/>
            </w:tcBorders>
            <w:shd w:val="clear" w:color="auto" w:fill="auto"/>
            <w:noWrap/>
            <w:vAlign w:val="bottom"/>
            <w:hideMark/>
          </w:tcPr>
          <w:p w14:paraId="69F9A1E4" w14:textId="42AB0B3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20.12</w:t>
            </w:r>
          </w:p>
        </w:tc>
        <w:tc>
          <w:tcPr>
            <w:tcW w:w="1180" w:type="dxa"/>
            <w:tcBorders>
              <w:top w:val="nil"/>
              <w:left w:val="nil"/>
              <w:bottom w:val="single" w:sz="4" w:space="0" w:color="auto"/>
              <w:right w:val="single" w:sz="4" w:space="0" w:color="auto"/>
            </w:tcBorders>
            <w:shd w:val="clear" w:color="auto" w:fill="auto"/>
            <w:noWrap/>
            <w:vAlign w:val="bottom"/>
            <w:hideMark/>
          </w:tcPr>
          <w:p w14:paraId="28C49F91" w14:textId="40496D8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24.90</w:t>
            </w:r>
          </w:p>
        </w:tc>
        <w:tc>
          <w:tcPr>
            <w:tcW w:w="1180" w:type="dxa"/>
            <w:tcBorders>
              <w:top w:val="nil"/>
              <w:left w:val="nil"/>
              <w:bottom w:val="single" w:sz="4" w:space="0" w:color="auto"/>
              <w:right w:val="single" w:sz="4" w:space="0" w:color="auto"/>
            </w:tcBorders>
            <w:shd w:val="clear" w:color="auto" w:fill="auto"/>
            <w:noWrap/>
            <w:vAlign w:val="bottom"/>
            <w:hideMark/>
          </w:tcPr>
          <w:p w14:paraId="1A2A3B32" w14:textId="42EB069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30.05</w:t>
            </w:r>
          </w:p>
        </w:tc>
      </w:tr>
      <w:tr w:rsidR="003B35D6" w:rsidRPr="003B35D6" w14:paraId="39A20FA8"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2F335CD8"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Less. Tax </w:t>
            </w:r>
          </w:p>
        </w:tc>
        <w:tc>
          <w:tcPr>
            <w:tcW w:w="1180" w:type="dxa"/>
            <w:tcBorders>
              <w:top w:val="nil"/>
              <w:left w:val="nil"/>
              <w:bottom w:val="single" w:sz="4" w:space="0" w:color="auto"/>
              <w:right w:val="single" w:sz="4" w:space="0" w:color="auto"/>
            </w:tcBorders>
            <w:shd w:val="clear" w:color="auto" w:fill="auto"/>
            <w:noWrap/>
            <w:vAlign w:val="bottom"/>
            <w:hideMark/>
          </w:tcPr>
          <w:p w14:paraId="607DA488" w14:textId="51DABC8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4F1DDBFC" w14:textId="6A20F14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1.67</w:t>
            </w:r>
          </w:p>
        </w:tc>
        <w:tc>
          <w:tcPr>
            <w:tcW w:w="1180" w:type="dxa"/>
            <w:tcBorders>
              <w:top w:val="nil"/>
              <w:left w:val="nil"/>
              <w:bottom w:val="single" w:sz="4" w:space="0" w:color="auto"/>
              <w:right w:val="single" w:sz="4" w:space="0" w:color="auto"/>
            </w:tcBorders>
            <w:shd w:val="clear" w:color="auto" w:fill="auto"/>
            <w:noWrap/>
            <w:vAlign w:val="bottom"/>
            <w:hideMark/>
          </w:tcPr>
          <w:p w14:paraId="478D1F93" w14:textId="129C01F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2.71</w:t>
            </w:r>
          </w:p>
        </w:tc>
        <w:tc>
          <w:tcPr>
            <w:tcW w:w="1180" w:type="dxa"/>
            <w:tcBorders>
              <w:top w:val="nil"/>
              <w:left w:val="nil"/>
              <w:bottom w:val="single" w:sz="4" w:space="0" w:color="auto"/>
              <w:right w:val="single" w:sz="4" w:space="0" w:color="auto"/>
            </w:tcBorders>
            <w:shd w:val="clear" w:color="auto" w:fill="auto"/>
            <w:noWrap/>
            <w:vAlign w:val="bottom"/>
            <w:hideMark/>
          </w:tcPr>
          <w:p w14:paraId="0C0119C1" w14:textId="55FADA0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3.72</w:t>
            </w:r>
          </w:p>
        </w:tc>
        <w:tc>
          <w:tcPr>
            <w:tcW w:w="1180" w:type="dxa"/>
            <w:tcBorders>
              <w:top w:val="nil"/>
              <w:left w:val="nil"/>
              <w:bottom w:val="single" w:sz="4" w:space="0" w:color="auto"/>
              <w:right w:val="single" w:sz="4" w:space="0" w:color="auto"/>
            </w:tcBorders>
            <w:shd w:val="clear" w:color="auto" w:fill="auto"/>
            <w:noWrap/>
            <w:vAlign w:val="bottom"/>
            <w:hideMark/>
          </w:tcPr>
          <w:p w14:paraId="2145C24E" w14:textId="6FDC1FC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4.77</w:t>
            </w:r>
          </w:p>
        </w:tc>
        <w:tc>
          <w:tcPr>
            <w:tcW w:w="1180" w:type="dxa"/>
            <w:tcBorders>
              <w:top w:val="nil"/>
              <w:left w:val="nil"/>
              <w:bottom w:val="single" w:sz="4" w:space="0" w:color="auto"/>
              <w:right w:val="single" w:sz="4" w:space="0" w:color="auto"/>
            </w:tcBorders>
            <w:shd w:val="clear" w:color="auto" w:fill="auto"/>
            <w:noWrap/>
            <w:vAlign w:val="bottom"/>
            <w:hideMark/>
          </w:tcPr>
          <w:p w14:paraId="0C3BDEDD" w14:textId="6DBF9CC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6.14</w:t>
            </w:r>
          </w:p>
        </w:tc>
        <w:tc>
          <w:tcPr>
            <w:tcW w:w="1180" w:type="dxa"/>
            <w:tcBorders>
              <w:top w:val="nil"/>
              <w:left w:val="nil"/>
              <w:bottom w:val="single" w:sz="4" w:space="0" w:color="auto"/>
              <w:right w:val="single" w:sz="4" w:space="0" w:color="auto"/>
            </w:tcBorders>
            <w:shd w:val="clear" w:color="auto" w:fill="auto"/>
            <w:noWrap/>
            <w:vAlign w:val="bottom"/>
            <w:hideMark/>
          </w:tcPr>
          <w:p w14:paraId="6FE1846C" w14:textId="76C07A2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7.59</w:t>
            </w:r>
          </w:p>
        </w:tc>
      </w:tr>
      <w:tr w:rsidR="003B35D6" w:rsidRPr="003B35D6" w14:paraId="3ED62AA7"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193F7394"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xml:space="preserve"> Profit After Tax </w:t>
            </w:r>
          </w:p>
        </w:tc>
        <w:tc>
          <w:tcPr>
            <w:tcW w:w="1180" w:type="dxa"/>
            <w:tcBorders>
              <w:top w:val="nil"/>
              <w:left w:val="nil"/>
              <w:bottom w:val="single" w:sz="4" w:space="0" w:color="auto"/>
              <w:right w:val="single" w:sz="4" w:space="0" w:color="auto"/>
            </w:tcBorders>
            <w:shd w:val="clear" w:color="auto" w:fill="auto"/>
            <w:noWrap/>
            <w:vAlign w:val="bottom"/>
            <w:hideMark/>
          </w:tcPr>
          <w:p w14:paraId="3241BC8C" w14:textId="46CECE9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5.25</w:t>
            </w:r>
          </w:p>
        </w:tc>
        <w:tc>
          <w:tcPr>
            <w:tcW w:w="1180" w:type="dxa"/>
            <w:tcBorders>
              <w:top w:val="nil"/>
              <w:left w:val="nil"/>
              <w:bottom w:val="single" w:sz="4" w:space="0" w:color="auto"/>
              <w:right w:val="single" w:sz="4" w:space="0" w:color="auto"/>
            </w:tcBorders>
            <w:shd w:val="clear" w:color="auto" w:fill="auto"/>
            <w:noWrap/>
            <w:vAlign w:val="bottom"/>
            <w:hideMark/>
          </w:tcPr>
          <w:p w14:paraId="1EEB2126" w14:textId="1F6F16B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7.73</w:t>
            </w:r>
          </w:p>
        </w:tc>
        <w:tc>
          <w:tcPr>
            <w:tcW w:w="1180" w:type="dxa"/>
            <w:tcBorders>
              <w:top w:val="nil"/>
              <w:left w:val="nil"/>
              <w:bottom w:val="single" w:sz="4" w:space="0" w:color="auto"/>
              <w:right w:val="single" w:sz="4" w:space="0" w:color="auto"/>
            </w:tcBorders>
            <w:shd w:val="clear" w:color="auto" w:fill="auto"/>
            <w:noWrap/>
            <w:vAlign w:val="bottom"/>
            <w:hideMark/>
          </w:tcPr>
          <w:p w14:paraId="3D6383EC" w14:textId="2B78E2B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10.69</w:t>
            </w:r>
          </w:p>
        </w:tc>
        <w:tc>
          <w:tcPr>
            <w:tcW w:w="1180" w:type="dxa"/>
            <w:tcBorders>
              <w:top w:val="nil"/>
              <w:left w:val="nil"/>
              <w:bottom w:val="single" w:sz="4" w:space="0" w:color="auto"/>
              <w:right w:val="single" w:sz="4" w:space="0" w:color="auto"/>
            </w:tcBorders>
            <w:shd w:val="clear" w:color="auto" w:fill="auto"/>
            <w:noWrap/>
            <w:vAlign w:val="bottom"/>
            <w:hideMark/>
          </w:tcPr>
          <w:p w14:paraId="2DC8DBC3" w14:textId="6409BAE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12.91</w:t>
            </w:r>
          </w:p>
        </w:tc>
        <w:tc>
          <w:tcPr>
            <w:tcW w:w="1180" w:type="dxa"/>
            <w:tcBorders>
              <w:top w:val="nil"/>
              <w:left w:val="nil"/>
              <w:bottom w:val="single" w:sz="4" w:space="0" w:color="auto"/>
              <w:right w:val="single" w:sz="4" w:space="0" w:color="auto"/>
            </w:tcBorders>
            <w:shd w:val="clear" w:color="auto" w:fill="auto"/>
            <w:noWrap/>
            <w:vAlign w:val="bottom"/>
            <w:hideMark/>
          </w:tcPr>
          <w:p w14:paraId="0DA39851" w14:textId="208CE33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15.35</w:t>
            </w:r>
          </w:p>
        </w:tc>
        <w:tc>
          <w:tcPr>
            <w:tcW w:w="1180" w:type="dxa"/>
            <w:tcBorders>
              <w:top w:val="nil"/>
              <w:left w:val="nil"/>
              <w:bottom w:val="single" w:sz="4" w:space="0" w:color="auto"/>
              <w:right w:val="single" w:sz="4" w:space="0" w:color="auto"/>
            </w:tcBorders>
            <w:shd w:val="clear" w:color="auto" w:fill="auto"/>
            <w:noWrap/>
            <w:vAlign w:val="bottom"/>
            <w:hideMark/>
          </w:tcPr>
          <w:p w14:paraId="5817120C" w14:textId="5EEB194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18.76</w:t>
            </w:r>
          </w:p>
        </w:tc>
        <w:tc>
          <w:tcPr>
            <w:tcW w:w="1180" w:type="dxa"/>
            <w:tcBorders>
              <w:top w:val="nil"/>
              <w:left w:val="nil"/>
              <w:bottom w:val="single" w:sz="4" w:space="0" w:color="auto"/>
              <w:right w:val="single" w:sz="4" w:space="0" w:color="auto"/>
            </w:tcBorders>
            <w:shd w:val="clear" w:color="auto" w:fill="auto"/>
            <w:noWrap/>
            <w:vAlign w:val="bottom"/>
            <w:hideMark/>
          </w:tcPr>
          <w:p w14:paraId="081C4029" w14:textId="2E2783F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22.45</w:t>
            </w:r>
          </w:p>
        </w:tc>
      </w:tr>
      <w:tr w:rsidR="003B35D6" w:rsidRPr="003B35D6" w14:paraId="7A44773A"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vAlign w:val="bottom"/>
            <w:hideMark/>
          </w:tcPr>
          <w:p w14:paraId="392F26A1"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60E9BFC9" w14:textId="6D09166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026F5EEF" w14:textId="65A71D4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0599B34C" w14:textId="5295715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74800E20" w14:textId="430BD8D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6FAAD634" w14:textId="360038E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07E86BE0" w14:textId="61FD0FF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180" w:type="dxa"/>
            <w:tcBorders>
              <w:top w:val="nil"/>
              <w:left w:val="nil"/>
              <w:bottom w:val="single" w:sz="4" w:space="0" w:color="auto"/>
              <w:right w:val="single" w:sz="4" w:space="0" w:color="auto"/>
            </w:tcBorders>
            <w:shd w:val="clear" w:color="auto" w:fill="auto"/>
            <w:noWrap/>
            <w:vAlign w:val="bottom"/>
            <w:hideMark/>
          </w:tcPr>
          <w:p w14:paraId="7A7F21E6" w14:textId="5498C7D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53D33D66"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2F9EE3E2"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xml:space="preserve"> Profit after Appropriation </w:t>
            </w:r>
          </w:p>
        </w:tc>
        <w:tc>
          <w:tcPr>
            <w:tcW w:w="1180" w:type="dxa"/>
            <w:tcBorders>
              <w:top w:val="nil"/>
              <w:left w:val="nil"/>
              <w:bottom w:val="single" w:sz="4" w:space="0" w:color="auto"/>
              <w:right w:val="single" w:sz="4" w:space="0" w:color="auto"/>
            </w:tcBorders>
            <w:shd w:val="clear" w:color="auto" w:fill="auto"/>
            <w:noWrap/>
            <w:vAlign w:val="bottom"/>
            <w:hideMark/>
          </w:tcPr>
          <w:p w14:paraId="7D9919A8" w14:textId="48AAF442"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5.25</w:t>
            </w:r>
          </w:p>
        </w:tc>
        <w:tc>
          <w:tcPr>
            <w:tcW w:w="1180" w:type="dxa"/>
            <w:tcBorders>
              <w:top w:val="nil"/>
              <w:left w:val="nil"/>
              <w:bottom w:val="single" w:sz="4" w:space="0" w:color="auto"/>
              <w:right w:val="single" w:sz="4" w:space="0" w:color="auto"/>
            </w:tcBorders>
            <w:shd w:val="clear" w:color="auto" w:fill="auto"/>
            <w:noWrap/>
            <w:vAlign w:val="bottom"/>
            <w:hideMark/>
          </w:tcPr>
          <w:p w14:paraId="757A49F3" w14:textId="22BAC206"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7.73</w:t>
            </w:r>
          </w:p>
        </w:tc>
        <w:tc>
          <w:tcPr>
            <w:tcW w:w="1180" w:type="dxa"/>
            <w:tcBorders>
              <w:top w:val="nil"/>
              <w:left w:val="nil"/>
              <w:bottom w:val="single" w:sz="4" w:space="0" w:color="auto"/>
              <w:right w:val="single" w:sz="4" w:space="0" w:color="auto"/>
            </w:tcBorders>
            <w:shd w:val="clear" w:color="auto" w:fill="auto"/>
            <w:noWrap/>
            <w:vAlign w:val="bottom"/>
            <w:hideMark/>
          </w:tcPr>
          <w:p w14:paraId="6F73DC4C" w14:textId="58A2FA73"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10.69</w:t>
            </w:r>
          </w:p>
        </w:tc>
        <w:tc>
          <w:tcPr>
            <w:tcW w:w="1180" w:type="dxa"/>
            <w:tcBorders>
              <w:top w:val="nil"/>
              <w:left w:val="nil"/>
              <w:bottom w:val="single" w:sz="4" w:space="0" w:color="auto"/>
              <w:right w:val="single" w:sz="4" w:space="0" w:color="auto"/>
            </w:tcBorders>
            <w:shd w:val="clear" w:color="auto" w:fill="auto"/>
            <w:noWrap/>
            <w:vAlign w:val="bottom"/>
            <w:hideMark/>
          </w:tcPr>
          <w:p w14:paraId="4AD7348A" w14:textId="606CFF64"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12.91</w:t>
            </w:r>
          </w:p>
        </w:tc>
        <w:tc>
          <w:tcPr>
            <w:tcW w:w="1180" w:type="dxa"/>
            <w:tcBorders>
              <w:top w:val="nil"/>
              <w:left w:val="nil"/>
              <w:bottom w:val="single" w:sz="4" w:space="0" w:color="auto"/>
              <w:right w:val="single" w:sz="4" w:space="0" w:color="auto"/>
            </w:tcBorders>
            <w:shd w:val="clear" w:color="auto" w:fill="auto"/>
            <w:noWrap/>
            <w:vAlign w:val="bottom"/>
            <w:hideMark/>
          </w:tcPr>
          <w:p w14:paraId="3D075F62" w14:textId="07E4949A"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15.35</w:t>
            </w:r>
          </w:p>
        </w:tc>
        <w:tc>
          <w:tcPr>
            <w:tcW w:w="1180" w:type="dxa"/>
            <w:tcBorders>
              <w:top w:val="nil"/>
              <w:left w:val="nil"/>
              <w:bottom w:val="single" w:sz="4" w:space="0" w:color="auto"/>
              <w:right w:val="single" w:sz="4" w:space="0" w:color="auto"/>
            </w:tcBorders>
            <w:shd w:val="clear" w:color="auto" w:fill="auto"/>
            <w:noWrap/>
            <w:vAlign w:val="bottom"/>
            <w:hideMark/>
          </w:tcPr>
          <w:p w14:paraId="5EE316DB" w14:textId="2856A968"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18.76</w:t>
            </w:r>
          </w:p>
        </w:tc>
        <w:tc>
          <w:tcPr>
            <w:tcW w:w="1180" w:type="dxa"/>
            <w:tcBorders>
              <w:top w:val="nil"/>
              <w:left w:val="nil"/>
              <w:bottom w:val="single" w:sz="4" w:space="0" w:color="auto"/>
              <w:right w:val="single" w:sz="4" w:space="0" w:color="auto"/>
            </w:tcBorders>
            <w:shd w:val="clear" w:color="auto" w:fill="auto"/>
            <w:noWrap/>
            <w:vAlign w:val="bottom"/>
            <w:hideMark/>
          </w:tcPr>
          <w:p w14:paraId="48F0AABF" w14:textId="66B7D7FD"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22.45</w:t>
            </w:r>
          </w:p>
        </w:tc>
      </w:tr>
      <w:tr w:rsidR="003B35D6" w:rsidRPr="003B35D6" w14:paraId="7850D9C8" w14:textId="77777777" w:rsidTr="00772A3F">
        <w:trPr>
          <w:trHeight w:val="288"/>
        </w:trPr>
        <w:tc>
          <w:tcPr>
            <w:tcW w:w="4711" w:type="dxa"/>
            <w:tcBorders>
              <w:top w:val="nil"/>
              <w:left w:val="single" w:sz="4" w:space="0" w:color="auto"/>
              <w:bottom w:val="single" w:sz="4" w:space="0" w:color="auto"/>
              <w:right w:val="single" w:sz="4" w:space="0" w:color="auto"/>
            </w:tcBorders>
            <w:shd w:val="clear" w:color="auto" w:fill="auto"/>
            <w:noWrap/>
            <w:vAlign w:val="bottom"/>
            <w:hideMark/>
          </w:tcPr>
          <w:p w14:paraId="69E74DFD"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xml:space="preserve"> </w:t>
            </w:r>
            <w:proofErr w:type="spellStart"/>
            <w:r w:rsidRPr="003B35D6">
              <w:rPr>
                <w:rFonts w:ascii="Times New Roman" w:eastAsia="Times New Roman" w:hAnsi="Times New Roman" w:cs="Times New Roman"/>
                <w:color w:val="000000"/>
                <w:szCs w:val="22"/>
                <w:lang w:eastAsia="en-IN"/>
              </w:rPr>
              <w:t>Cumuilative</w:t>
            </w:r>
            <w:proofErr w:type="spellEnd"/>
            <w:r w:rsidRPr="003B35D6">
              <w:rPr>
                <w:rFonts w:ascii="Times New Roman" w:eastAsia="Times New Roman" w:hAnsi="Times New Roman" w:cs="Times New Roman"/>
                <w:color w:val="000000"/>
                <w:szCs w:val="22"/>
                <w:lang w:eastAsia="en-IN"/>
              </w:rPr>
              <w:t xml:space="preserve"> Profit </w:t>
            </w:r>
          </w:p>
        </w:tc>
        <w:tc>
          <w:tcPr>
            <w:tcW w:w="1180" w:type="dxa"/>
            <w:tcBorders>
              <w:top w:val="nil"/>
              <w:left w:val="nil"/>
              <w:bottom w:val="single" w:sz="4" w:space="0" w:color="auto"/>
              <w:right w:val="single" w:sz="4" w:space="0" w:color="auto"/>
            </w:tcBorders>
            <w:shd w:val="clear" w:color="auto" w:fill="auto"/>
            <w:noWrap/>
            <w:vAlign w:val="bottom"/>
            <w:hideMark/>
          </w:tcPr>
          <w:p w14:paraId="69A7DE3D" w14:textId="526AD1B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5.25</w:t>
            </w:r>
          </w:p>
        </w:tc>
        <w:tc>
          <w:tcPr>
            <w:tcW w:w="1180" w:type="dxa"/>
            <w:tcBorders>
              <w:top w:val="nil"/>
              <w:left w:val="nil"/>
              <w:bottom w:val="single" w:sz="4" w:space="0" w:color="auto"/>
              <w:right w:val="single" w:sz="4" w:space="0" w:color="auto"/>
            </w:tcBorders>
            <w:shd w:val="clear" w:color="auto" w:fill="auto"/>
            <w:noWrap/>
            <w:vAlign w:val="bottom"/>
            <w:hideMark/>
          </w:tcPr>
          <w:p w14:paraId="6805C99C" w14:textId="6CB279E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12.98</w:t>
            </w:r>
          </w:p>
        </w:tc>
        <w:tc>
          <w:tcPr>
            <w:tcW w:w="1180" w:type="dxa"/>
            <w:tcBorders>
              <w:top w:val="nil"/>
              <w:left w:val="nil"/>
              <w:bottom w:val="single" w:sz="4" w:space="0" w:color="auto"/>
              <w:right w:val="single" w:sz="4" w:space="0" w:color="auto"/>
            </w:tcBorders>
            <w:shd w:val="clear" w:color="auto" w:fill="auto"/>
            <w:noWrap/>
            <w:vAlign w:val="bottom"/>
            <w:hideMark/>
          </w:tcPr>
          <w:p w14:paraId="411464C0" w14:textId="5044833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23.68</w:t>
            </w:r>
          </w:p>
        </w:tc>
        <w:tc>
          <w:tcPr>
            <w:tcW w:w="1180" w:type="dxa"/>
            <w:tcBorders>
              <w:top w:val="nil"/>
              <w:left w:val="nil"/>
              <w:bottom w:val="single" w:sz="4" w:space="0" w:color="auto"/>
              <w:right w:val="single" w:sz="4" w:space="0" w:color="auto"/>
            </w:tcBorders>
            <w:shd w:val="clear" w:color="auto" w:fill="auto"/>
            <w:noWrap/>
            <w:vAlign w:val="bottom"/>
            <w:hideMark/>
          </w:tcPr>
          <w:p w14:paraId="4669F5FD" w14:textId="5E816D0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36.59</w:t>
            </w:r>
          </w:p>
        </w:tc>
        <w:tc>
          <w:tcPr>
            <w:tcW w:w="1180" w:type="dxa"/>
            <w:tcBorders>
              <w:top w:val="nil"/>
              <w:left w:val="nil"/>
              <w:bottom w:val="single" w:sz="4" w:space="0" w:color="auto"/>
              <w:right w:val="single" w:sz="4" w:space="0" w:color="auto"/>
            </w:tcBorders>
            <w:shd w:val="clear" w:color="auto" w:fill="auto"/>
            <w:noWrap/>
            <w:vAlign w:val="bottom"/>
            <w:hideMark/>
          </w:tcPr>
          <w:p w14:paraId="6A0EB563" w14:textId="3CB5C85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51.94</w:t>
            </w:r>
          </w:p>
        </w:tc>
        <w:tc>
          <w:tcPr>
            <w:tcW w:w="1180" w:type="dxa"/>
            <w:tcBorders>
              <w:top w:val="nil"/>
              <w:left w:val="nil"/>
              <w:bottom w:val="single" w:sz="4" w:space="0" w:color="auto"/>
              <w:right w:val="single" w:sz="4" w:space="0" w:color="auto"/>
            </w:tcBorders>
            <w:shd w:val="clear" w:color="auto" w:fill="auto"/>
            <w:noWrap/>
            <w:vAlign w:val="bottom"/>
            <w:hideMark/>
          </w:tcPr>
          <w:p w14:paraId="515185EF" w14:textId="77BB32B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70.70</w:t>
            </w:r>
          </w:p>
        </w:tc>
        <w:tc>
          <w:tcPr>
            <w:tcW w:w="1180" w:type="dxa"/>
            <w:tcBorders>
              <w:top w:val="nil"/>
              <w:left w:val="nil"/>
              <w:bottom w:val="single" w:sz="4" w:space="0" w:color="auto"/>
              <w:right w:val="single" w:sz="4" w:space="0" w:color="auto"/>
            </w:tcBorders>
            <w:shd w:val="clear" w:color="auto" w:fill="auto"/>
            <w:noWrap/>
            <w:vAlign w:val="bottom"/>
            <w:hideMark/>
          </w:tcPr>
          <w:p w14:paraId="3F8BFC0A" w14:textId="593BA28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93.15</w:t>
            </w:r>
          </w:p>
        </w:tc>
      </w:tr>
    </w:tbl>
    <w:p w14:paraId="1027D0E0" w14:textId="77777777" w:rsidR="003B35D6" w:rsidRDefault="003B35D6" w:rsidP="00276947">
      <w:pPr>
        <w:spacing w:before="240"/>
        <w:jc w:val="both"/>
        <w:rPr>
          <w:rFonts w:ascii="Arial" w:hAnsi="Arial" w:cs="Arial"/>
          <w:b/>
          <w:bCs/>
        </w:rPr>
      </w:pPr>
    </w:p>
    <w:p w14:paraId="348B0441" w14:textId="0EAD8B90" w:rsidR="00C2502E" w:rsidRDefault="00C2502E" w:rsidP="00276947">
      <w:pPr>
        <w:spacing w:before="240"/>
        <w:jc w:val="both"/>
        <w:rPr>
          <w:rFonts w:ascii="Arial" w:hAnsi="Arial" w:cs="Arial"/>
          <w:b/>
          <w:bCs/>
        </w:rPr>
      </w:pPr>
    </w:p>
    <w:p w14:paraId="32CFDB9F" w14:textId="6B29211A" w:rsidR="00D02374" w:rsidRDefault="00D02374" w:rsidP="00276947">
      <w:pPr>
        <w:spacing w:before="240"/>
        <w:jc w:val="both"/>
        <w:rPr>
          <w:rFonts w:ascii="Arial" w:hAnsi="Arial" w:cs="Arial"/>
          <w:b/>
          <w:bCs/>
        </w:rPr>
      </w:pPr>
    </w:p>
    <w:p w14:paraId="23E7C115" w14:textId="0CE705FE" w:rsidR="00D02374" w:rsidRDefault="00D02374" w:rsidP="00276947">
      <w:pPr>
        <w:spacing w:before="240"/>
        <w:jc w:val="both"/>
        <w:rPr>
          <w:rFonts w:ascii="Arial" w:hAnsi="Arial" w:cs="Arial"/>
          <w:b/>
          <w:bCs/>
        </w:rPr>
      </w:pPr>
    </w:p>
    <w:p w14:paraId="15DDA011" w14:textId="725267E4" w:rsidR="00D02374" w:rsidRDefault="00D02374" w:rsidP="00276947">
      <w:pPr>
        <w:spacing w:before="240"/>
        <w:jc w:val="both"/>
        <w:rPr>
          <w:rFonts w:ascii="Arial" w:hAnsi="Arial" w:cs="Arial"/>
          <w:b/>
          <w:bCs/>
        </w:rPr>
      </w:pPr>
    </w:p>
    <w:p w14:paraId="5E688D1D" w14:textId="6BFA71F7" w:rsidR="00D02374" w:rsidRDefault="00D02374" w:rsidP="00276947">
      <w:pPr>
        <w:spacing w:before="240"/>
        <w:jc w:val="both"/>
        <w:rPr>
          <w:rFonts w:ascii="Arial" w:hAnsi="Arial" w:cs="Arial"/>
          <w:b/>
          <w:bCs/>
        </w:rPr>
      </w:pPr>
    </w:p>
    <w:p w14:paraId="01F3082C" w14:textId="2617B152" w:rsidR="00D02374" w:rsidRDefault="00D02374" w:rsidP="00276947">
      <w:pPr>
        <w:spacing w:before="240"/>
        <w:jc w:val="both"/>
        <w:rPr>
          <w:rFonts w:ascii="Arial" w:hAnsi="Arial" w:cs="Arial"/>
          <w:b/>
          <w:bCs/>
        </w:rPr>
      </w:pPr>
    </w:p>
    <w:p w14:paraId="75FA6952" w14:textId="22A75EC6" w:rsidR="00D20AFF" w:rsidRDefault="00D20AFF" w:rsidP="00276947">
      <w:pPr>
        <w:spacing w:before="240"/>
        <w:jc w:val="both"/>
        <w:rPr>
          <w:rFonts w:ascii="Arial" w:hAnsi="Arial" w:cs="Arial"/>
          <w:b/>
          <w:bCs/>
        </w:rPr>
      </w:pPr>
    </w:p>
    <w:p w14:paraId="40766372" w14:textId="42F90808" w:rsidR="00276947" w:rsidRDefault="00276947" w:rsidP="00276947">
      <w:pPr>
        <w:spacing w:before="240"/>
        <w:jc w:val="both"/>
        <w:rPr>
          <w:rFonts w:ascii="Arial" w:hAnsi="Arial" w:cs="Arial"/>
          <w:b/>
          <w:bCs/>
        </w:rPr>
      </w:pPr>
      <w:proofErr w:type="gramStart"/>
      <w:r>
        <w:rPr>
          <w:rFonts w:ascii="Arial" w:hAnsi="Arial" w:cs="Arial"/>
          <w:b/>
          <w:bCs/>
        </w:rPr>
        <w:t>5.2.5.10  Balance</w:t>
      </w:r>
      <w:proofErr w:type="gramEnd"/>
      <w:r>
        <w:rPr>
          <w:rFonts w:ascii="Arial" w:hAnsi="Arial" w:cs="Arial"/>
          <w:b/>
          <w:bCs/>
        </w:rPr>
        <w:t xml:space="preserve"> Sheet for the project</w:t>
      </w:r>
    </w:p>
    <w:tbl>
      <w:tblPr>
        <w:tblW w:w="14838" w:type="dxa"/>
        <w:tblInd w:w="118" w:type="dxa"/>
        <w:tblLook w:val="04A0" w:firstRow="1" w:lastRow="0" w:firstColumn="1" w:lastColumn="0" w:noHBand="0" w:noVBand="1"/>
      </w:tblPr>
      <w:tblGrid>
        <w:gridCol w:w="4438"/>
        <w:gridCol w:w="2000"/>
        <w:gridCol w:w="1340"/>
        <w:gridCol w:w="1460"/>
        <w:gridCol w:w="1460"/>
        <w:gridCol w:w="1460"/>
        <w:gridCol w:w="1340"/>
        <w:gridCol w:w="1340"/>
      </w:tblGrid>
      <w:tr w:rsidR="003B35D6" w:rsidRPr="003B35D6" w14:paraId="32B41569" w14:textId="77777777" w:rsidTr="00772A3F">
        <w:trPr>
          <w:trHeight w:val="288"/>
          <w:tblHeader/>
        </w:trPr>
        <w:tc>
          <w:tcPr>
            <w:tcW w:w="4438" w:type="dxa"/>
            <w:tcBorders>
              <w:top w:val="nil"/>
              <w:left w:val="single" w:sz="8" w:space="0" w:color="auto"/>
              <w:bottom w:val="single" w:sz="4" w:space="0" w:color="auto"/>
              <w:right w:val="single" w:sz="4" w:space="0" w:color="auto"/>
            </w:tcBorders>
            <w:shd w:val="clear" w:color="000000" w:fill="494529"/>
            <w:noWrap/>
            <w:vAlign w:val="center"/>
            <w:hideMark/>
          </w:tcPr>
          <w:p w14:paraId="2953914B" w14:textId="77777777" w:rsidR="003B35D6" w:rsidRPr="003B35D6" w:rsidRDefault="003B35D6" w:rsidP="003B35D6">
            <w:pPr>
              <w:spacing w:after="0" w:line="240" w:lineRule="auto"/>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Particulars</w:t>
            </w:r>
          </w:p>
        </w:tc>
        <w:tc>
          <w:tcPr>
            <w:tcW w:w="2000" w:type="dxa"/>
            <w:tcBorders>
              <w:top w:val="nil"/>
              <w:left w:val="nil"/>
              <w:bottom w:val="single" w:sz="4" w:space="0" w:color="auto"/>
              <w:right w:val="single" w:sz="4" w:space="0" w:color="auto"/>
            </w:tcBorders>
            <w:shd w:val="clear" w:color="000000" w:fill="494529"/>
            <w:noWrap/>
            <w:vAlign w:val="bottom"/>
            <w:hideMark/>
          </w:tcPr>
          <w:p w14:paraId="05F9B388"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Y1</w:t>
            </w:r>
          </w:p>
        </w:tc>
        <w:tc>
          <w:tcPr>
            <w:tcW w:w="1340" w:type="dxa"/>
            <w:tcBorders>
              <w:top w:val="nil"/>
              <w:left w:val="nil"/>
              <w:bottom w:val="single" w:sz="4" w:space="0" w:color="auto"/>
              <w:right w:val="single" w:sz="4" w:space="0" w:color="auto"/>
            </w:tcBorders>
            <w:shd w:val="clear" w:color="000000" w:fill="494529"/>
            <w:noWrap/>
            <w:vAlign w:val="bottom"/>
            <w:hideMark/>
          </w:tcPr>
          <w:p w14:paraId="57690E3E"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Y2</w:t>
            </w:r>
          </w:p>
        </w:tc>
        <w:tc>
          <w:tcPr>
            <w:tcW w:w="1460" w:type="dxa"/>
            <w:tcBorders>
              <w:top w:val="nil"/>
              <w:left w:val="nil"/>
              <w:bottom w:val="single" w:sz="4" w:space="0" w:color="auto"/>
              <w:right w:val="single" w:sz="4" w:space="0" w:color="auto"/>
            </w:tcBorders>
            <w:shd w:val="clear" w:color="000000" w:fill="494529"/>
            <w:noWrap/>
            <w:vAlign w:val="bottom"/>
            <w:hideMark/>
          </w:tcPr>
          <w:p w14:paraId="7454564F"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Y3</w:t>
            </w:r>
          </w:p>
        </w:tc>
        <w:tc>
          <w:tcPr>
            <w:tcW w:w="1460" w:type="dxa"/>
            <w:tcBorders>
              <w:top w:val="nil"/>
              <w:left w:val="nil"/>
              <w:bottom w:val="single" w:sz="4" w:space="0" w:color="auto"/>
              <w:right w:val="single" w:sz="4" w:space="0" w:color="auto"/>
            </w:tcBorders>
            <w:shd w:val="clear" w:color="000000" w:fill="494529"/>
            <w:noWrap/>
            <w:vAlign w:val="bottom"/>
            <w:hideMark/>
          </w:tcPr>
          <w:p w14:paraId="62800337"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Y4</w:t>
            </w:r>
          </w:p>
        </w:tc>
        <w:tc>
          <w:tcPr>
            <w:tcW w:w="1460" w:type="dxa"/>
            <w:tcBorders>
              <w:top w:val="nil"/>
              <w:left w:val="nil"/>
              <w:bottom w:val="single" w:sz="4" w:space="0" w:color="auto"/>
              <w:right w:val="single" w:sz="4" w:space="0" w:color="auto"/>
            </w:tcBorders>
            <w:shd w:val="clear" w:color="000000" w:fill="494529"/>
            <w:noWrap/>
            <w:vAlign w:val="bottom"/>
            <w:hideMark/>
          </w:tcPr>
          <w:p w14:paraId="6408522F"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Y5</w:t>
            </w:r>
          </w:p>
        </w:tc>
        <w:tc>
          <w:tcPr>
            <w:tcW w:w="1340" w:type="dxa"/>
            <w:tcBorders>
              <w:top w:val="single" w:sz="4" w:space="0" w:color="auto"/>
              <w:left w:val="nil"/>
              <w:bottom w:val="single" w:sz="4" w:space="0" w:color="auto"/>
              <w:right w:val="single" w:sz="4" w:space="0" w:color="auto"/>
            </w:tcBorders>
            <w:shd w:val="clear" w:color="000000" w:fill="494529"/>
            <w:noWrap/>
            <w:vAlign w:val="bottom"/>
            <w:hideMark/>
          </w:tcPr>
          <w:p w14:paraId="2E45C2EC"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Y6</w:t>
            </w:r>
          </w:p>
        </w:tc>
        <w:tc>
          <w:tcPr>
            <w:tcW w:w="1340" w:type="dxa"/>
            <w:tcBorders>
              <w:top w:val="single" w:sz="4" w:space="0" w:color="auto"/>
              <w:left w:val="nil"/>
              <w:bottom w:val="single" w:sz="4" w:space="0" w:color="auto"/>
              <w:right w:val="single" w:sz="4" w:space="0" w:color="auto"/>
            </w:tcBorders>
            <w:shd w:val="clear" w:color="000000" w:fill="494529"/>
            <w:noWrap/>
            <w:vAlign w:val="bottom"/>
            <w:hideMark/>
          </w:tcPr>
          <w:p w14:paraId="45539626"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Y7</w:t>
            </w:r>
          </w:p>
        </w:tc>
      </w:tr>
      <w:tr w:rsidR="003B35D6" w:rsidRPr="003B35D6" w14:paraId="366468E2"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41A61C4F"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2000" w:type="dxa"/>
            <w:tcBorders>
              <w:top w:val="nil"/>
              <w:left w:val="nil"/>
              <w:bottom w:val="single" w:sz="4" w:space="0" w:color="auto"/>
              <w:right w:val="single" w:sz="4" w:space="0" w:color="auto"/>
            </w:tcBorders>
            <w:shd w:val="clear" w:color="auto" w:fill="auto"/>
            <w:noWrap/>
            <w:vAlign w:val="center"/>
            <w:hideMark/>
          </w:tcPr>
          <w:p w14:paraId="1C98E143"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300683A9" w14:textId="77777777" w:rsidR="003B35D6" w:rsidRPr="003B35D6" w:rsidRDefault="003B35D6" w:rsidP="003B35D6">
            <w:pPr>
              <w:spacing w:after="0" w:line="240" w:lineRule="auto"/>
              <w:jc w:val="right"/>
              <w:rPr>
                <w:rFonts w:ascii="Times New Roman" w:eastAsia="Times New Roman" w:hAnsi="Times New Roman" w:cs="Times New Roman"/>
                <w:b/>
                <w:bCs/>
                <w:color w:val="003366"/>
                <w:szCs w:val="22"/>
                <w:lang w:eastAsia="en-IN"/>
              </w:rPr>
            </w:pPr>
            <w:r w:rsidRPr="003B35D6">
              <w:rPr>
                <w:rFonts w:ascii="Times New Roman" w:eastAsia="Times New Roman" w:hAnsi="Times New Roman" w:cs="Times New Roman"/>
                <w:b/>
                <w:bCs/>
                <w:color w:val="003366"/>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04F5A657" w14:textId="77777777" w:rsidR="003B35D6" w:rsidRPr="003B35D6" w:rsidRDefault="003B35D6" w:rsidP="003B35D6">
            <w:pPr>
              <w:spacing w:after="0" w:line="240" w:lineRule="auto"/>
              <w:jc w:val="right"/>
              <w:rPr>
                <w:rFonts w:ascii="Times New Roman" w:eastAsia="Times New Roman" w:hAnsi="Times New Roman" w:cs="Times New Roman"/>
                <w:b/>
                <w:bCs/>
                <w:color w:val="003366"/>
                <w:szCs w:val="22"/>
                <w:lang w:eastAsia="en-IN"/>
              </w:rPr>
            </w:pPr>
            <w:r w:rsidRPr="003B35D6">
              <w:rPr>
                <w:rFonts w:ascii="Times New Roman" w:eastAsia="Times New Roman" w:hAnsi="Times New Roman" w:cs="Times New Roman"/>
                <w:b/>
                <w:bCs/>
                <w:color w:val="003366"/>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5EFB1711" w14:textId="77777777" w:rsidR="003B35D6" w:rsidRPr="003B35D6" w:rsidRDefault="003B35D6" w:rsidP="003B35D6">
            <w:pPr>
              <w:spacing w:after="0" w:line="240" w:lineRule="auto"/>
              <w:jc w:val="right"/>
              <w:rPr>
                <w:rFonts w:ascii="Times New Roman" w:eastAsia="Times New Roman" w:hAnsi="Times New Roman" w:cs="Times New Roman"/>
                <w:b/>
                <w:bCs/>
                <w:color w:val="003366"/>
                <w:szCs w:val="22"/>
                <w:lang w:eastAsia="en-IN"/>
              </w:rPr>
            </w:pPr>
            <w:r w:rsidRPr="003B35D6">
              <w:rPr>
                <w:rFonts w:ascii="Times New Roman" w:eastAsia="Times New Roman" w:hAnsi="Times New Roman" w:cs="Times New Roman"/>
                <w:b/>
                <w:bCs/>
                <w:color w:val="003366"/>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61B0E19B" w14:textId="77777777" w:rsidR="003B35D6" w:rsidRPr="003B35D6" w:rsidRDefault="003B35D6" w:rsidP="003B35D6">
            <w:pPr>
              <w:spacing w:after="0" w:line="240" w:lineRule="auto"/>
              <w:jc w:val="right"/>
              <w:rPr>
                <w:rFonts w:ascii="Times New Roman" w:eastAsia="Times New Roman" w:hAnsi="Times New Roman" w:cs="Times New Roman"/>
                <w:b/>
                <w:bCs/>
                <w:color w:val="003366"/>
                <w:szCs w:val="22"/>
                <w:lang w:eastAsia="en-IN"/>
              </w:rPr>
            </w:pPr>
            <w:r w:rsidRPr="003B35D6">
              <w:rPr>
                <w:rFonts w:ascii="Times New Roman" w:eastAsia="Times New Roman" w:hAnsi="Times New Roman" w:cs="Times New Roman"/>
                <w:b/>
                <w:bCs/>
                <w:color w:val="003366"/>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59CBEFDE" w14:textId="77777777" w:rsidR="003B35D6" w:rsidRPr="003B35D6" w:rsidRDefault="003B35D6" w:rsidP="003B35D6">
            <w:pPr>
              <w:spacing w:after="0" w:line="240" w:lineRule="auto"/>
              <w:jc w:val="right"/>
              <w:rPr>
                <w:rFonts w:ascii="Times New Roman" w:eastAsia="Times New Roman" w:hAnsi="Times New Roman" w:cs="Times New Roman"/>
                <w:b/>
                <w:bCs/>
                <w:color w:val="003366"/>
                <w:szCs w:val="22"/>
                <w:lang w:eastAsia="en-IN"/>
              </w:rPr>
            </w:pPr>
            <w:r w:rsidRPr="003B35D6">
              <w:rPr>
                <w:rFonts w:ascii="Times New Roman" w:eastAsia="Times New Roman" w:hAnsi="Times New Roman" w:cs="Times New Roman"/>
                <w:b/>
                <w:bCs/>
                <w:color w:val="003366"/>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7FBDFB73" w14:textId="77777777" w:rsidR="003B35D6" w:rsidRPr="003B35D6" w:rsidRDefault="003B35D6" w:rsidP="003B35D6">
            <w:pPr>
              <w:spacing w:after="0" w:line="240" w:lineRule="auto"/>
              <w:jc w:val="right"/>
              <w:rPr>
                <w:rFonts w:ascii="Times New Roman" w:eastAsia="Times New Roman" w:hAnsi="Times New Roman" w:cs="Times New Roman"/>
                <w:b/>
                <w:bCs/>
                <w:color w:val="003366"/>
                <w:szCs w:val="22"/>
                <w:lang w:eastAsia="en-IN"/>
              </w:rPr>
            </w:pPr>
            <w:r w:rsidRPr="003B35D6">
              <w:rPr>
                <w:rFonts w:ascii="Times New Roman" w:eastAsia="Times New Roman" w:hAnsi="Times New Roman" w:cs="Times New Roman"/>
                <w:b/>
                <w:bCs/>
                <w:color w:val="003366"/>
                <w:szCs w:val="22"/>
                <w:lang w:eastAsia="en-IN"/>
              </w:rPr>
              <w:t> </w:t>
            </w:r>
          </w:p>
        </w:tc>
      </w:tr>
      <w:tr w:rsidR="003B35D6" w:rsidRPr="003B35D6" w14:paraId="410A0197"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4518748D" w14:textId="77777777" w:rsidR="003B35D6" w:rsidRPr="003B35D6" w:rsidRDefault="003B35D6" w:rsidP="003B35D6">
            <w:pPr>
              <w:spacing w:after="0" w:line="240" w:lineRule="auto"/>
              <w:rPr>
                <w:rFonts w:ascii="Times New Roman" w:eastAsia="Times New Roman" w:hAnsi="Times New Roman" w:cs="Times New Roman"/>
                <w:b/>
                <w:bCs/>
                <w:szCs w:val="22"/>
                <w:u w:val="single"/>
                <w:lang w:eastAsia="en-IN"/>
              </w:rPr>
            </w:pPr>
            <w:r w:rsidRPr="003B35D6">
              <w:rPr>
                <w:rFonts w:ascii="Times New Roman" w:eastAsia="Times New Roman" w:hAnsi="Times New Roman" w:cs="Times New Roman"/>
                <w:b/>
                <w:bCs/>
                <w:szCs w:val="22"/>
                <w:u w:val="single"/>
                <w:lang w:eastAsia="en-IN"/>
              </w:rPr>
              <w:t>ASSETS</w:t>
            </w:r>
          </w:p>
        </w:tc>
        <w:tc>
          <w:tcPr>
            <w:tcW w:w="2000" w:type="dxa"/>
            <w:tcBorders>
              <w:top w:val="nil"/>
              <w:left w:val="nil"/>
              <w:bottom w:val="single" w:sz="4" w:space="0" w:color="auto"/>
              <w:right w:val="single" w:sz="4" w:space="0" w:color="auto"/>
            </w:tcBorders>
            <w:shd w:val="clear" w:color="auto" w:fill="auto"/>
            <w:noWrap/>
            <w:vAlign w:val="center"/>
            <w:hideMark/>
          </w:tcPr>
          <w:p w14:paraId="563C25E1"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5C860EB7"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1DEF647D"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03EED95E"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7D15A956"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430E3F4E"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149F5EF1"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r>
      <w:tr w:rsidR="003B35D6" w:rsidRPr="003B35D6" w14:paraId="42F166ED"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37EBE6FB"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Current Assets</w:t>
            </w:r>
          </w:p>
        </w:tc>
        <w:tc>
          <w:tcPr>
            <w:tcW w:w="2000" w:type="dxa"/>
            <w:tcBorders>
              <w:top w:val="nil"/>
              <w:left w:val="nil"/>
              <w:bottom w:val="single" w:sz="4" w:space="0" w:color="auto"/>
              <w:right w:val="single" w:sz="4" w:space="0" w:color="auto"/>
            </w:tcBorders>
            <w:shd w:val="clear" w:color="auto" w:fill="auto"/>
            <w:noWrap/>
            <w:vAlign w:val="center"/>
            <w:hideMark/>
          </w:tcPr>
          <w:p w14:paraId="7008FEF3"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2429B354"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6ED16B83"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73168429"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41D91799"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406B286A"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69FA508F"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r>
      <w:tr w:rsidR="003B35D6" w:rsidRPr="003B35D6" w14:paraId="0CB93A16"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420657EE" w14:textId="77777777" w:rsidR="003B35D6" w:rsidRPr="003B35D6" w:rsidRDefault="003B35D6" w:rsidP="003B35D6">
            <w:pPr>
              <w:spacing w:after="0" w:line="240" w:lineRule="auto"/>
              <w:ind w:firstLineChars="100" w:firstLine="221"/>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Cash and Bank Balance</w:t>
            </w:r>
          </w:p>
        </w:tc>
        <w:tc>
          <w:tcPr>
            <w:tcW w:w="2000" w:type="dxa"/>
            <w:tcBorders>
              <w:top w:val="nil"/>
              <w:left w:val="nil"/>
              <w:bottom w:val="single" w:sz="4" w:space="0" w:color="auto"/>
              <w:right w:val="single" w:sz="4" w:space="0" w:color="auto"/>
            </w:tcBorders>
            <w:shd w:val="clear" w:color="auto" w:fill="auto"/>
            <w:noWrap/>
            <w:vAlign w:val="center"/>
            <w:hideMark/>
          </w:tcPr>
          <w:p w14:paraId="08682A65"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5.83</w:t>
            </w:r>
          </w:p>
        </w:tc>
        <w:tc>
          <w:tcPr>
            <w:tcW w:w="1340" w:type="dxa"/>
            <w:tcBorders>
              <w:top w:val="nil"/>
              <w:left w:val="nil"/>
              <w:bottom w:val="single" w:sz="4" w:space="0" w:color="auto"/>
              <w:right w:val="single" w:sz="4" w:space="0" w:color="auto"/>
            </w:tcBorders>
            <w:shd w:val="clear" w:color="auto" w:fill="auto"/>
            <w:noWrap/>
            <w:vAlign w:val="center"/>
            <w:hideMark/>
          </w:tcPr>
          <w:p w14:paraId="1F2F0B82"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11.56</w:t>
            </w:r>
          </w:p>
        </w:tc>
        <w:tc>
          <w:tcPr>
            <w:tcW w:w="1460" w:type="dxa"/>
            <w:tcBorders>
              <w:top w:val="nil"/>
              <w:left w:val="nil"/>
              <w:bottom w:val="single" w:sz="4" w:space="0" w:color="auto"/>
              <w:right w:val="single" w:sz="4" w:space="0" w:color="auto"/>
            </w:tcBorders>
            <w:shd w:val="clear" w:color="auto" w:fill="auto"/>
            <w:noWrap/>
            <w:vAlign w:val="center"/>
            <w:hideMark/>
          </w:tcPr>
          <w:p w14:paraId="6AD93126"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18.91</w:t>
            </w:r>
          </w:p>
        </w:tc>
        <w:tc>
          <w:tcPr>
            <w:tcW w:w="1460" w:type="dxa"/>
            <w:tcBorders>
              <w:top w:val="nil"/>
              <w:left w:val="nil"/>
              <w:bottom w:val="single" w:sz="4" w:space="0" w:color="auto"/>
              <w:right w:val="single" w:sz="4" w:space="0" w:color="auto"/>
            </w:tcBorders>
            <w:shd w:val="clear" w:color="auto" w:fill="auto"/>
            <w:noWrap/>
            <w:vAlign w:val="center"/>
            <w:hideMark/>
          </w:tcPr>
          <w:p w14:paraId="293F5E1D"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34.16</w:t>
            </w:r>
          </w:p>
        </w:tc>
        <w:tc>
          <w:tcPr>
            <w:tcW w:w="1460" w:type="dxa"/>
            <w:tcBorders>
              <w:top w:val="nil"/>
              <w:left w:val="nil"/>
              <w:bottom w:val="single" w:sz="4" w:space="0" w:color="auto"/>
              <w:right w:val="single" w:sz="4" w:space="0" w:color="auto"/>
            </w:tcBorders>
            <w:shd w:val="clear" w:color="auto" w:fill="auto"/>
            <w:noWrap/>
            <w:vAlign w:val="center"/>
            <w:hideMark/>
          </w:tcPr>
          <w:p w14:paraId="7F0A5A2B"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51.44</w:t>
            </w:r>
          </w:p>
        </w:tc>
        <w:tc>
          <w:tcPr>
            <w:tcW w:w="1340" w:type="dxa"/>
            <w:tcBorders>
              <w:top w:val="nil"/>
              <w:left w:val="nil"/>
              <w:bottom w:val="single" w:sz="4" w:space="0" w:color="auto"/>
              <w:right w:val="single" w:sz="4" w:space="0" w:color="auto"/>
            </w:tcBorders>
            <w:shd w:val="clear" w:color="auto" w:fill="auto"/>
            <w:noWrap/>
            <w:vAlign w:val="center"/>
            <w:hideMark/>
          </w:tcPr>
          <w:p w14:paraId="4B322971"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72.26</w:t>
            </w:r>
          </w:p>
        </w:tc>
        <w:tc>
          <w:tcPr>
            <w:tcW w:w="1340" w:type="dxa"/>
            <w:tcBorders>
              <w:top w:val="nil"/>
              <w:left w:val="nil"/>
              <w:bottom w:val="single" w:sz="4" w:space="0" w:color="auto"/>
              <w:right w:val="single" w:sz="4" w:space="0" w:color="auto"/>
            </w:tcBorders>
            <w:shd w:val="clear" w:color="auto" w:fill="auto"/>
            <w:noWrap/>
            <w:vAlign w:val="center"/>
            <w:hideMark/>
          </w:tcPr>
          <w:p w14:paraId="5E6CBDC6"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96.32</w:t>
            </w:r>
          </w:p>
        </w:tc>
      </w:tr>
      <w:tr w:rsidR="003B35D6" w:rsidRPr="003B35D6" w14:paraId="7F6D6D63"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38F619B6" w14:textId="77777777" w:rsidR="003B35D6" w:rsidRPr="003B35D6" w:rsidRDefault="003B35D6" w:rsidP="003B35D6">
            <w:pPr>
              <w:spacing w:after="0" w:line="240" w:lineRule="auto"/>
              <w:ind w:firstLineChars="100" w:firstLine="220"/>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Accounts Receivables</w:t>
            </w:r>
          </w:p>
        </w:tc>
        <w:tc>
          <w:tcPr>
            <w:tcW w:w="2000" w:type="dxa"/>
            <w:tcBorders>
              <w:top w:val="nil"/>
              <w:left w:val="nil"/>
              <w:bottom w:val="single" w:sz="4" w:space="0" w:color="auto"/>
              <w:right w:val="single" w:sz="4" w:space="0" w:color="auto"/>
            </w:tcBorders>
            <w:shd w:val="clear" w:color="auto" w:fill="auto"/>
            <w:noWrap/>
            <w:vAlign w:val="center"/>
            <w:hideMark/>
          </w:tcPr>
          <w:p w14:paraId="54452C0A"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6.91</w:t>
            </w:r>
          </w:p>
        </w:tc>
        <w:tc>
          <w:tcPr>
            <w:tcW w:w="1340" w:type="dxa"/>
            <w:tcBorders>
              <w:top w:val="nil"/>
              <w:left w:val="nil"/>
              <w:bottom w:val="single" w:sz="4" w:space="0" w:color="auto"/>
              <w:right w:val="single" w:sz="4" w:space="0" w:color="auto"/>
            </w:tcBorders>
            <w:shd w:val="clear" w:color="auto" w:fill="auto"/>
            <w:noWrap/>
            <w:vAlign w:val="center"/>
            <w:hideMark/>
          </w:tcPr>
          <w:p w14:paraId="7CB75C10"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5.41</w:t>
            </w:r>
          </w:p>
        </w:tc>
        <w:tc>
          <w:tcPr>
            <w:tcW w:w="1460" w:type="dxa"/>
            <w:tcBorders>
              <w:top w:val="nil"/>
              <w:left w:val="nil"/>
              <w:bottom w:val="single" w:sz="4" w:space="0" w:color="auto"/>
              <w:right w:val="single" w:sz="4" w:space="0" w:color="auto"/>
            </w:tcBorders>
            <w:shd w:val="clear" w:color="auto" w:fill="auto"/>
            <w:noWrap/>
            <w:vAlign w:val="center"/>
            <w:hideMark/>
          </w:tcPr>
          <w:p w14:paraId="2153C940"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6.18</w:t>
            </w:r>
          </w:p>
        </w:tc>
        <w:tc>
          <w:tcPr>
            <w:tcW w:w="1460" w:type="dxa"/>
            <w:tcBorders>
              <w:top w:val="nil"/>
              <w:left w:val="nil"/>
              <w:bottom w:val="single" w:sz="4" w:space="0" w:color="auto"/>
              <w:right w:val="single" w:sz="4" w:space="0" w:color="auto"/>
            </w:tcBorders>
            <w:shd w:val="clear" w:color="auto" w:fill="auto"/>
            <w:noWrap/>
            <w:vAlign w:val="center"/>
            <w:hideMark/>
          </w:tcPr>
          <w:p w14:paraId="265C6468"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7.05</w:t>
            </w:r>
          </w:p>
        </w:tc>
        <w:tc>
          <w:tcPr>
            <w:tcW w:w="1460" w:type="dxa"/>
            <w:tcBorders>
              <w:top w:val="nil"/>
              <w:left w:val="nil"/>
              <w:bottom w:val="single" w:sz="4" w:space="0" w:color="auto"/>
              <w:right w:val="single" w:sz="4" w:space="0" w:color="auto"/>
            </w:tcBorders>
            <w:shd w:val="clear" w:color="auto" w:fill="auto"/>
            <w:noWrap/>
            <w:vAlign w:val="center"/>
            <w:hideMark/>
          </w:tcPr>
          <w:p w14:paraId="4184C08C"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7.93</w:t>
            </w:r>
          </w:p>
        </w:tc>
        <w:tc>
          <w:tcPr>
            <w:tcW w:w="1340" w:type="dxa"/>
            <w:tcBorders>
              <w:top w:val="nil"/>
              <w:left w:val="nil"/>
              <w:bottom w:val="single" w:sz="4" w:space="0" w:color="auto"/>
              <w:right w:val="single" w:sz="4" w:space="0" w:color="auto"/>
            </w:tcBorders>
            <w:shd w:val="clear" w:color="auto" w:fill="auto"/>
            <w:noWrap/>
            <w:vAlign w:val="center"/>
            <w:hideMark/>
          </w:tcPr>
          <w:p w14:paraId="1CDBA1BD"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8.97</w:t>
            </w:r>
          </w:p>
        </w:tc>
        <w:tc>
          <w:tcPr>
            <w:tcW w:w="1340" w:type="dxa"/>
            <w:tcBorders>
              <w:top w:val="nil"/>
              <w:left w:val="nil"/>
              <w:bottom w:val="single" w:sz="4" w:space="0" w:color="auto"/>
              <w:right w:val="single" w:sz="4" w:space="0" w:color="auto"/>
            </w:tcBorders>
            <w:shd w:val="clear" w:color="auto" w:fill="auto"/>
            <w:noWrap/>
            <w:vAlign w:val="center"/>
            <w:hideMark/>
          </w:tcPr>
          <w:p w14:paraId="30D89233"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10.03</w:t>
            </w:r>
          </w:p>
        </w:tc>
      </w:tr>
      <w:tr w:rsidR="003B35D6" w:rsidRPr="003B35D6" w14:paraId="29238946"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240A7E61" w14:textId="77777777" w:rsidR="003B35D6" w:rsidRPr="003B35D6" w:rsidRDefault="003B35D6" w:rsidP="003B35D6">
            <w:pPr>
              <w:spacing w:after="0" w:line="240" w:lineRule="auto"/>
              <w:ind w:firstLineChars="100" w:firstLine="220"/>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Other Current Assets</w:t>
            </w:r>
          </w:p>
        </w:tc>
        <w:tc>
          <w:tcPr>
            <w:tcW w:w="2000" w:type="dxa"/>
            <w:tcBorders>
              <w:top w:val="nil"/>
              <w:left w:val="nil"/>
              <w:bottom w:val="single" w:sz="4" w:space="0" w:color="auto"/>
              <w:right w:val="single" w:sz="4" w:space="0" w:color="auto"/>
            </w:tcBorders>
            <w:shd w:val="clear" w:color="auto" w:fill="auto"/>
            <w:noWrap/>
            <w:vAlign w:val="center"/>
            <w:hideMark/>
          </w:tcPr>
          <w:p w14:paraId="419F1C31"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10094C2F"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4FBC6C62"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0A96C61E"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553B308F"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5AC2B89C"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7B3130A1"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r>
      <w:tr w:rsidR="003B35D6" w:rsidRPr="003B35D6" w14:paraId="2D0C503D"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535614C6" w14:textId="77777777" w:rsidR="003B35D6" w:rsidRPr="003B35D6" w:rsidRDefault="003B35D6" w:rsidP="003B35D6">
            <w:pPr>
              <w:spacing w:after="0" w:line="240" w:lineRule="auto"/>
              <w:ind w:firstLineChars="100" w:firstLine="220"/>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Closing Stock </w:t>
            </w:r>
          </w:p>
        </w:tc>
        <w:tc>
          <w:tcPr>
            <w:tcW w:w="2000" w:type="dxa"/>
            <w:tcBorders>
              <w:top w:val="nil"/>
              <w:left w:val="nil"/>
              <w:bottom w:val="single" w:sz="4" w:space="0" w:color="auto"/>
              <w:right w:val="single" w:sz="4" w:space="0" w:color="auto"/>
            </w:tcBorders>
            <w:shd w:val="clear" w:color="auto" w:fill="auto"/>
            <w:noWrap/>
            <w:vAlign w:val="center"/>
            <w:hideMark/>
          </w:tcPr>
          <w:p w14:paraId="2867E1AC"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9.23</w:t>
            </w:r>
          </w:p>
        </w:tc>
        <w:tc>
          <w:tcPr>
            <w:tcW w:w="1340" w:type="dxa"/>
            <w:tcBorders>
              <w:top w:val="nil"/>
              <w:left w:val="nil"/>
              <w:bottom w:val="single" w:sz="4" w:space="0" w:color="auto"/>
              <w:right w:val="single" w:sz="4" w:space="0" w:color="auto"/>
            </w:tcBorders>
            <w:shd w:val="clear" w:color="auto" w:fill="auto"/>
            <w:noWrap/>
            <w:vAlign w:val="center"/>
            <w:hideMark/>
          </w:tcPr>
          <w:p w14:paraId="344952FC"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12.03</w:t>
            </w:r>
          </w:p>
        </w:tc>
        <w:tc>
          <w:tcPr>
            <w:tcW w:w="1460" w:type="dxa"/>
            <w:tcBorders>
              <w:top w:val="nil"/>
              <w:left w:val="nil"/>
              <w:bottom w:val="single" w:sz="4" w:space="0" w:color="auto"/>
              <w:right w:val="single" w:sz="4" w:space="0" w:color="auto"/>
            </w:tcBorders>
            <w:shd w:val="clear" w:color="auto" w:fill="auto"/>
            <w:noWrap/>
            <w:vAlign w:val="center"/>
            <w:hideMark/>
          </w:tcPr>
          <w:p w14:paraId="7C015CAB"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16.41</w:t>
            </w:r>
          </w:p>
        </w:tc>
        <w:tc>
          <w:tcPr>
            <w:tcW w:w="1460" w:type="dxa"/>
            <w:tcBorders>
              <w:top w:val="nil"/>
              <w:left w:val="nil"/>
              <w:bottom w:val="single" w:sz="4" w:space="0" w:color="auto"/>
              <w:right w:val="single" w:sz="4" w:space="0" w:color="auto"/>
            </w:tcBorders>
            <w:shd w:val="clear" w:color="auto" w:fill="auto"/>
            <w:noWrap/>
            <w:vAlign w:val="center"/>
            <w:hideMark/>
          </w:tcPr>
          <w:p w14:paraId="5B4D0521"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20.32</w:t>
            </w:r>
          </w:p>
        </w:tc>
        <w:tc>
          <w:tcPr>
            <w:tcW w:w="1460" w:type="dxa"/>
            <w:tcBorders>
              <w:top w:val="nil"/>
              <w:left w:val="nil"/>
              <w:bottom w:val="single" w:sz="4" w:space="0" w:color="auto"/>
              <w:right w:val="single" w:sz="4" w:space="0" w:color="auto"/>
            </w:tcBorders>
            <w:shd w:val="clear" w:color="auto" w:fill="auto"/>
            <w:noWrap/>
            <w:vAlign w:val="center"/>
            <w:hideMark/>
          </w:tcPr>
          <w:p w14:paraId="34CAAA51"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25.99</w:t>
            </w:r>
          </w:p>
        </w:tc>
        <w:tc>
          <w:tcPr>
            <w:tcW w:w="1340" w:type="dxa"/>
            <w:tcBorders>
              <w:top w:val="nil"/>
              <w:left w:val="nil"/>
              <w:bottom w:val="single" w:sz="4" w:space="0" w:color="auto"/>
              <w:right w:val="single" w:sz="4" w:space="0" w:color="auto"/>
            </w:tcBorders>
            <w:shd w:val="clear" w:color="auto" w:fill="auto"/>
            <w:noWrap/>
            <w:vAlign w:val="center"/>
            <w:hideMark/>
          </w:tcPr>
          <w:p w14:paraId="5DF4AB68"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31.20</w:t>
            </w:r>
          </w:p>
        </w:tc>
        <w:tc>
          <w:tcPr>
            <w:tcW w:w="1340" w:type="dxa"/>
            <w:tcBorders>
              <w:top w:val="nil"/>
              <w:left w:val="nil"/>
              <w:bottom w:val="single" w:sz="4" w:space="0" w:color="auto"/>
              <w:right w:val="single" w:sz="4" w:space="0" w:color="auto"/>
            </w:tcBorders>
            <w:shd w:val="clear" w:color="auto" w:fill="auto"/>
            <w:noWrap/>
            <w:vAlign w:val="center"/>
            <w:hideMark/>
          </w:tcPr>
          <w:p w14:paraId="0E60A7A6"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38.43</w:t>
            </w:r>
          </w:p>
        </w:tc>
      </w:tr>
      <w:tr w:rsidR="003B35D6" w:rsidRPr="003B35D6" w14:paraId="6604D71A"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4C6F1232"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Total Current Assets</w:t>
            </w:r>
          </w:p>
        </w:tc>
        <w:tc>
          <w:tcPr>
            <w:tcW w:w="2000" w:type="dxa"/>
            <w:tcBorders>
              <w:top w:val="nil"/>
              <w:left w:val="nil"/>
              <w:bottom w:val="single" w:sz="4" w:space="0" w:color="auto"/>
              <w:right w:val="single" w:sz="4" w:space="0" w:color="auto"/>
            </w:tcBorders>
            <w:shd w:val="clear" w:color="auto" w:fill="auto"/>
            <w:noWrap/>
            <w:vAlign w:val="center"/>
            <w:hideMark/>
          </w:tcPr>
          <w:p w14:paraId="5C19E06E"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21.97</w:t>
            </w:r>
          </w:p>
        </w:tc>
        <w:tc>
          <w:tcPr>
            <w:tcW w:w="1340" w:type="dxa"/>
            <w:tcBorders>
              <w:top w:val="nil"/>
              <w:left w:val="nil"/>
              <w:bottom w:val="single" w:sz="4" w:space="0" w:color="auto"/>
              <w:right w:val="single" w:sz="4" w:space="0" w:color="auto"/>
            </w:tcBorders>
            <w:shd w:val="clear" w:color="auto" w:fill="auto"/>
            <w:noWrap/>
            <w:vAlign w:val="center"/>
            <w:hideMark/>
          </w:tcPr>
          <w:p w14:paraId="67C3B4C0"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29.01</w:t>
            </w:r>
          </w:p>
        </w:tc>
        <w:tc>
          <w:tcPr>
            <w:tcW w:w="1460" w:type="dxa"/>
            <w:tcBorders>
              <w:top w:val="nil"/>
              <w:left w:val="nil"/>
              <w:bottom w:val="single" w:sz="4" w:space="0" w:color="auto"/>
              <w:right w:val="single" w:sz="4" w:space="0" w:color="auto"/>
            </w:tcBorders>
            <w:shd w:val="clear" w:color="auto" w:fill="auto"/>
            <w:noWrap/>
            <w:vAlign w:val="center"/>
            <w:hideMark/>
          </w:tcPr>
          <w:p w14:paraId="59FA0CF4"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41.51</w:t>
            </w:r>
          </w:p>
        </w:tc>
        <w:tc>
          <w:tcPr>
            <w:tcW w:w="1460" w:type="dxa"/>
            <w:tcBorders>
              <w:top w:val="nil"/>
              <w:left w:val="nil"/>
              <w:bottom w:val="single" w:sz="4" w:space="0" w:color="auto"/>
              <w:right w:val="single" w:sz="4" w:space="0" w:color="auto"/>
            </w:tcBorders>
            <w:shd w:val="clear" w:color="auto" w:fill="auto"/>
            <w:noWrap/>
            <w:vAlign w:val="center"/>
            <w:hideMark/>
          </w:tcPr>
          <w:p w14:paraId="68CFD95C"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61.53</w:t>
            </w:r>
          </w:p>
        </w:tc>
        <w:tc>
          <w:tcPr>
            <w:tcW w:w="1460" w:type="dxa"/>
            <w:tcBorders>
              <w:top w:val="nil"/>
              <w:left w:val="nil"/>
              <w:bottom w:val="single" w:sz="4" w:space="0" w:color="auto"/>
              <w:right w:val="single" w:sz="4" w:space="0" w:color="auto"/>
            </w:tcBorders>
            <w:shd w:val="clear" w:color="auto" w:fill="auto"/>
            <w:noWrap/>
            <w:vAlign w:val="center"/>
            <w:hideMark/>
          </w:tcPr>
          <w:p w14:paraId="08D28DC5"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85.36</w:t>
            </w:r>
          </w:p>
        </w:tc>
        <w:tc>
          <w:tcPr>
            <w:tcW w:w="1340" w:type="dxa"/>
            <w:tcBorders>
              <w:top w:val="nil"/>
              <w:left w:val="nil"/>
              <w:bottom w:val="single" w:sz="4" w:space="0" w:color="auto"/>
              <w:right w:val="single" w:sz="4" w:space="0" w:color="auto"/>
            </w:tcBorders>
            <w:shd w:val="clear" w:color="auto" w:fill="auto"/>
            <w:noWrap/>
            <w:vAlign w:val="center"/>
            <w:hideMark/>
          </w:tcPr>
          <w:p w14:paraId="10956EE6"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112.43</w:t>
            </w:r>
          </w:p>
        </w:tc>
        <w:tc>
          <w:tcPr>
            <w:tcW w:w="1340" w:type="dxa"/>
            <w:tcBorders>
              <w:top w:val="nil"/>
              <w:left w:val="nil"/>
              <w:bottom w:val="single" w:sz="4" w:space="0" w:color="auto"/>
              <w:right w:val="single" w:sz="4" w:space="0" w:color="auto"/>
            </w:tcBorders>
            <w:shd w:val="clear" w:color="auto" w:fill="auto"/>
            <w:noWrap/>
            <w:vAlign w:val="center"/>
            <w:hideMark/>
          </w:tcPr>
          <w:p w14:paraId="4FCC2719"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144.78</w:t>
            </w:r>
          </w:p>
        </w:tc>
      </w:tr>
      <w:tr w:rsidR="003B35D6" w:rsidRPr="003B35D6" w14:paraId="16B6989F"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62BCE54C"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c>
          <w:tcPr>
            <w:tcW w:w="2000" w:type="dxa"/>
            <w:tcBorders>
              <w:top w:val="nil"/>
              <w:left w:val="nil"/>
              <w:bottom w:val="single" w:sz="4" w:space="0" w:color="auto"/>
              <w:right w:val="single" w:sz="4" w:space="0" w:color="auto"/>
            </w:tcBorders>
            <w:shd w:val="clear" w:color="auto" w:fill="auto"/>
            <w:noWrap/>
            <w:vAlign w:val="center"/>
            <w:hideMark/>
          </w:tcPr>
          <w:p w14:paraId="03B5812F"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6529A31E"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096394D6"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4C518E8A"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6FD611D5"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02770015"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2A4AE818"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r>
      <w:tr w:rsidR="003B35D6" w:rsidRPr="003B35D6" w14:paraId="0652226F"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7609C335"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Gross Fixed Assets</w:t>
            </w:r>
          </w:p>
        </w:tc>
        <w:tc>
          <w:tcPr>
            <w:tcW w:w="2000" w:type="dxa"/>
            <w:tcBorders>
              <w:top w:val="nil"/>
              <w:left w:val="nil"/>
              <w:bottom w:val="single" w:sz="4" w:space="0" w:color="auto"/>
              <w:right w:val="single" w:sz="4" w:space="0" w:color="auto"/>
            </w:tcBorders>
            <w:shd w:val="clear" w:color="auto" w:fill="auto"/>
            <w:noWrap/>
            <w:vAlign w:val="center"/>
            <w:hideMark/>
          </w:tcPr>
          <w:p w14:paraId="6F92B1FA"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61.73</w:t>
            </w:r>
          </w:p>
        </w:tc>
        <w:tc>
          <w:tcPr>
            <w:tcW w:w="1340" w:type="dxa"/>
            <w:tcBorders>
              <w:top w:val="nil"/>
              <w:left w:val="nil"/>
              <w:bottom w:val="single" w:sz="4" w:space="0" w:color="auto"/>
              <w:right w:val="single" w:sz="4" w:space="0" w:color="auto"/>
            </w:tcBorders>
            <w:shd w:val="clear" w:color="auto" w:fill="auto"/>
            <w:noWrap/>
            <w:vAlign w:val="center"/>
            <w:hideMark/>
          </w:tcPr>
          <w:p w14:paraId="69C2A90C"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59.23</w:t>
            </w:r>
          </w:p>
        </w:tc>
        <w:tc>
          <w:tcPr>
            <w:tcW w:w="1460" w:type="dxa"/>
            <w:tcBorders>
              <w:top w:val="nil"/>
              <w:left w:val="nil"/>
              <w:bottom w:val="single" w:sz="4" w:space="0" w:color="auto"/>
              <w:right w:val="single" w:sz="4" w:space="0" w:color="auto"/>
            </w:tcBorders>
            <w:shd w:val="clear" w:color="auto" w:fill="auto"/>
            <w:noWrap/>
            <w:vAlign w:val="center"/>
            <w:hideMark/>
          </w:tcPr>
          <w:p w14:paraId="6BDC1A7B"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56.73</w:t>
            </w:r>
          </w:p>
        </w:tc>
        <w:tc>
          <w:tcPr>
            <w:tcW w:w="1460" w:type="dxa"/>
            <w:tcBorders>
              <w:top w:val="nil"/>
              <w:left w:val="nil"/>
              <w:bottom w:val="single" w:sz="4" w:space="0" w:color="auto"/>
              <w:right w:val="single" w:sz="4" w:space="0" w:color="auto"/>
            </w:tcBorders>
            <w:shd w:val="clear" w:color="auto" w:fill="auto"/>
            <w:noWrap/>
            <w:vAlign w:val="center"/>
            <w:hideMark/>
          </w:tcPr>
          <w:p w14:paraId="75F0DAD0"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54.23</w:t>
            </w:r>
          </w:p>
        </w:tc>
        <w:tc>
          <w:tcPr>
            <w:tcW w:w="1460" w:type="dxa"/>
            <w:tcBorders>
              <w:top w:val="nil"/>
              <w:left w:val="nil"/>
              <w:bottom w:val="single" w:sz="4" w:space="0" w:color="auto"/>
              <w:right w:val="single" w:sz="4" w:space="0" w:color="auto"/>
            </w:tcBorders>
            <w:shd w:val="clear" w:color="auto" w:fill="auto"/>
            <w:noWrap/>
            <w:vAlign w:val="center"/>
            <w:hideMark/>
          </w:tcPr>
          <w:p w14:paraId="340760C3"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51.73</w:t>
            </w:r>
          </w:p>
        </w:tc>
        <w:tc>
          <w:tcPr>
            <w:tcW w:w="1340" w:type="dxa"/>
            <w:tcBorders>
              <w:top w:val="nil"/>
              <w:left w:val="nil"/>
              <w:bottom w:val="single" w:sz="4" w:space="0" w:color="auto"/>
              <w:right w:val="single" w:sz="4" w:space="0" w:color="auto"/>
            </w:tcBorders>
            <w:shd w:val="clear" w:color="auto" w:fill="auto"/>
            <w:noWrap/>
            <w:vAlign w:val="center"/>
            <w:hideMark/>
          </w:tcPr>
          <w:p w14:paraId="1A17F4C8"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49.22</w:t>
            </w:r>
          </w:p>
        </w:tc>
        <w:tc>
          <w:tcPr>
            <w:tcW w:w="1340" w:type="dxa"/>
            <w:tcBorders>
              <w:top w:val="nil"/>
              <w:left w:val="nil"/>
              <w:bottom w:val="single" w:sz="4" w:space="0" w:color="auto"/>
              <w:right w:val="single" w:sz="4" w:space="0" w:color="auto"/>
            </w:tcBorders>
            <w:shd w:val="clear" w:color="auto" w:fill="auto"/>
            <w:noWrap/>
            <w:vAlign w:val="center"/>
            <w:hideMark/>
          </w:tcPr>
          <w:p w14:paraId="24164B44"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46.72</w:t>
            </w:r>
          </w:p>
        </w:tc>
      </w:tr>
      <w:tr w:rsidR="003B35D6" w:rsidRPr="003B35D6" w14:paraId="4600D562"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17FFAEAE"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xml:space="preserve">Less: </w:t>
            </w:r>
            <w:proofErr w:type="spellStart"/>
            <w:r w:rsidRPr="003B35D6">
              <w:rPr>
                <w:rFonts w:ascii="Times New Roman" w:eastAsia="Times New Roman" w:hAnsi="Times New Roman" w:cs="Times New Roman"/>
                <w:szCs w:val="22"/>
                <w:lang w:eastAsia="en-IN"/>
              </w:rPr>
              <w:t>Depriciation</w:t>
            </w:r>
            <w:proofErr w:type="spellEnd"/>
          </w:p>
        </w:tc>
        <w:tc>
          <w:tcPr>
            <w:tcW w:w="2000" w:type="dxa"/>
            <w:tcBorders>
              <w:top w:val="nil"/>
              <w:left w:val="nil"/>
              <w:bottom w:val="single" w:sz="4" w:space="0" w:color="auto"/>
              <w:right w:val="single" w:sz="4" w:space="0" w:color="auto"/>
            </w:tcBorders>
            <w:shd w:val="clear" w:color="auto" w:fill="auto"/>
            <w:noWrap/>
            <w:vAlign w:val="center"/>
            <w:hideMark/>
          </w:tcPr>
          <w:p w14:paraId="46DCFF16"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2.50</w:t>
            </w:r>
          </w:p>
        </w:tc>
        <w:tc>
          <w:tcPr>
            <w:tcW w:w="1340" w:type="dxa"/>
            <w:tcBorders>
              <w:top w:val="nil"/>
              <w:left w:val="nil"/>
              <w:bottom w:val="single" w:sz="4" w:space="0" w:color="auto"/>
              <w:right w:val="single" w:sz="4" w:space="0" w:color="auto"/>
            </w:tcBorders>
            <w:shd w:val="clear" w:color="auto" w:fill="auto"/>
            <w:noWrap/>
            <w:vAlign w:val="center"/>
            <w:hideMark/>
          </w:tcPr>
          <w:p w14:paraId="2732B979"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2.50</w:t>
            </w:r>
          </w:p>
        </w:tc>
        <w:tc>
          <w:tcPr>
            <w:tcW w:w="1460" w:type="dxa"/>
            <w:tcBorders>
              <w:top w:val="nil"/>
              <w:left w:val="nil"/>
              <w:bottom w:val="single" w:sz="4" w:space="0" w:color="auto"/>
              <w:right w:val="single" w:sz="4" w:space="0" w:color="auto"/>
            </w:tcBorders>
            <w:shd w:val="clear" w:color="auto" w:fill="auto"/>
            <w:noWrap/>
            <w:vAlign w:val="center"/>
            <w:hideMark/>
          </w:tcPr>
          <w:p w14:paraId="60021F90"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2.50</w:t>
            </w:r>
          </w:p>
        </w:tc>
        <w:tc>
          <w:tcPr>
            <w:tcW w:w="1460" w:type="dxa"/>
            <w:tcBorders>
              <w:top w:val="nil"/>
              <w:left w:val="nil"/>
              <w:bottom w:val="single" w:sz="4" w:space="0" w:color="auto"/>
              <w:right w:val="single" w:sz="4" w:space="0" w:color="auto"/>
            </w:tcBorders>
            <w:shd w:val="clear" w:color="auto" w:fill="auto"/>
            <w:noWrap/>
            <w:vAlign w:val="center"/>
            <w:hideMark/>
          </w:tcPr>
          <w:p w14:paraId="4C81B187"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2.50</w:t>
            </w:r>
          </w:p>
        </w:tc>
        <w:tc>
          <w:tcPr>
            <w:tcW w:w="1460" w:type="dxa"/>
            <w:tcBorders>
              <w:top w:val="nil"/>
              <w:left w:val="nil"/>
              <w:bottom w:val="single" w:sz="4" w:space="0" w:color="auto"/>
              <w:right w:val="single" w:sz="4" w:space="0" w:color="auto"/>
            </w:tcBorders>
            <w:shd w:val="clear" w:color="auto" w:fill="auto"/>
            <w:noWrap/>
            <w:vAlign w:val="center"/>
            <w:hideMark/>
          </w:tcPr>
          <w:p w14:paraId="26845632"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2.50</w:t>
            </w:r>
          </w:p>
        </w:tc>
        <w:tc>
          <w:tcPr>
            <w:tcW w:w="1340" w:type="dxa"/>
            <w:tcBorders>
              <w:top w:val="nil"/>
              <w:left w:val="nil"/>
              <w:bottom w:val="single" w:sz="4" w:space="0" w:color="auto"/>
              <w:right w:val="single" w:sz="4" w:space="0" w:color="auto"/>
            </w:tcBorders>
            <w:shd w:val="clear" w:color="auto" w:fill="auto"/>
            <w:noWrap/>
            <w:vAlign w:val="center"/>
            <w:hideMark/>
          </w:tcPr>
          <w:p w14:paraId="3DEB80F3"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2.50</w:t>
            </w:r>
          </w:p>
        </w:tc>
        <w:tc>
          <w:tcPr>
            <w:tcW w:w="1340" w:type="dxa"/>
            <w:tcBorders>
              <w:top w:val="nil"/>
              <w:left w:val="nil"/>
              <w:bottom w:val="single" w:sz="4" w:space="0" w:color="auto"/>
              <w:right w:val="single" w:sz="4" w:space="0" w:color="auto"/>
            </w:tcBorders>
            <w:shd w:val="clear" w:color="auto" w:fill="auto"/>
            <w:noWrap/>
            <w:vAlign w:val="center"/>
            <w:hideMark/>
          </w:tcPr>
          <w:p w14:paraId="0EBEBA61"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2.50</w:t>
            </w:r>
          </w:p>
        </w:tc>
      </w:tr>
      <w:tr w:rsidR="003B35D6" w:rsidRPr="003B35D6" w14:paraId="78C70257"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2906E8A5"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Net Fixed Assets</w:t>
            </w:r>
          </w:p>
        </w:tc>
        <w:tc>
          <w:tcPr>
            <w:tcW w:w="2000" w:type="dxa"/>
            <w:tcBorders>
              <w:top w:val="nil"/>
              <w:left w:val="nil"/>
              <w:bottom w:val="single" w:sz="4" w:space="0" w:color="auto"/>
              <w:right w:val="single" w:sz="4" w:space="0" w:color="auto"/>
            </w:tcBorders>
            <w:shd w:val="clear" w:color="auto" w:fill="auto"/>
            <w:noWrap/>
            <w:vAlign w:val="center"/>
            <w:hideMark/>
          </w:tcPr>
          <w:p w14:paraId="0917C5D5"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59.23</w:t>
            </w:r>
          </w:p>
        </w:tc>
        <w:tc>
          <w:tcPr>
            <w:tcW w:w="1340" w:type="dxa"/>
            <w:tcBorders>
              <w:top w:val="nil"/>
              <w:left w:val="nil"/>
              <w:bottom w:val="single" w:sz="4" w:space="0" w:color="auto"/>
              <w:right w:val="single" w:sz="4" w:space="0" w:color="auto"/>
            </w:tcBorders>
            <w:shd w:val="clear" w:color="auto" w:fill="auto"/>
            <w:noWrap/>
            <w:vAlign w:val="center"/>
            <w:hideMark/>
          </w:tcPr>
          <w:p w14:paraId="700D1F38"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56.73</w:t>
            </w:r>
          </w:p>
        </w:tc>
        <w:tc>
          <w:tcPr>
            <w:tcW w:w="1460" w:type="dxa"/>
            <w:tcBorders>
              <w:top w:val="nil"/>
              <w:left w:val="nil"/>
              <w:bottom w:val="single" w:sz="4" w:space="0" w:color="auto"/>
              <w:right w:val="single" w:sz="4" w:space="0" w:color="auto"/>
            </w:tcBorders>
            <w:shd w:val="clear" w:color="auto" w:fill="auto"/>
            <w:noWrap/>
            <w:vAlign w:val="center"/>
            <w:hideMark/>
          </w:tcPr>
          <w:p w14:paraId="427392F1"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54.23</w:t>
            </w:r>
          </w:p>
        </w:tc>
        <w:tc>
          <w:tcPr>
            <w:tcW w:w="1460" w:type="dxa"/>
            <w:tcBorders>
              <w:top w:val="nil"/>
              <w:left w:val="nil"/>
              <w:bottom w:val="single" w:sz="4" w:space="0" w:color="auto"/>
              <w:right w:val="single" w:sz="4" w:space="0" w:color="auto"/>
            </w:tcBorders>
            <w:shd w:val="clear" w:color="auto" w:fill="auto"/>
            <w:noWrap/>
            <w:vAlign w:val="center"/>
            <w:hideMark/>
          </w:tcPr>
          <w:p w14:paraId="66D8FB18"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51.73</w:t>
            </w:r>
          </w:p>
        </w:tc>
        <w:tc>
          <w:tcPr>
            <w:tcW w:w="1460" w:type="dxa"/>
            <w:tcBorders>
              <w:top w:val="nil"/>
              <w:left w:val="nil"/>
              <w:bottom w:val="single" w:sz="4" w:space="0" w:color="auto"/>
              <w:right w:val="single" w:sz="4" w:space="0" w:color="auto"/>
            </w:tcBorders>
            <w:shd w:val="clear" w:color="auto" w:fill="auto"/>
            <w:noWrap/>
            <w:vAlign w:val="center"/>
            <w:hideMark/>
          </w:tcPr>
          <w:p w14:paraId="2D25B5DD"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49.22</w:t>
            </w:r>
          </w:p>
        </w:tc>
        <w:tc>
          <w:tcPr>
            <w:tcW w:w="1340" w:type="dxa"/>
            <w:tcBorders>
              <w:top w:val="nil"/>
              <w:left w:val="nil"/>
              <w:bottom w:val="single" w:sz="4" w:space="0" w:color="auto"/>
              <w:right w:val="single" w:sz="4" w:space="0" w:color="auto"/>
            </w:tcBorders>
            <w:shd w:val="clear" w:color="auto" w:fill="auto"/>
            <w:noWrap/>
            <w:vAlign w:val="center"/>
            <w:hideMark/>
          </w:tcPr>
          <w:p w14:paraId="1ABEB994"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46.72</w:t>
            </w:r>
          </w:p>
        </w:tc>
        <w:tc>
          <w:tcPr>
            <w:tcW w:w="1340" w:type="dxa"/>
            <w:tcBorders>
              <w:top w:val="nil"/>
              <w:left w:val="nil"/>
              <w:bottom w:val="single" w:sz="4" w:space="0" w:color="auto"/>
              <w:right w:val="single" w:sz="4" w:space="0" w:color="auto"/>
            </w:tcBorders>
            <w:shd w:val="clear" w:color="auto" w:fill="auto"/>
            <w:noWrap/>
            <w:vAlign w:val="center"/>
            <w:hideMark/>
          </w:tcPr>
          <w:p w14:paraId="21E21186"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44.22</w:t>
            </w:r>
          </w:p>
        </w:tc>
      </w:tr>
      <w:tr w:rsidR="003B35D6" w:rsidRPr="003B35D6" w14:paraId="54C7B6B9"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05B1BA72"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c>
          <w:tcPr>
            <w:tcW w:w="2000" w:type="dxa"/>
            <w:tcBorders>
              <w:top w:val="nil"/>
              <w:left w:val="nil"/>
              <w:bottom w:val="single" w:sz="4" w:space="0" w:color="auto"/>
              <w:right w:val="single" w:sz="4" w:space="0" w:color="auto"/>
            </w:tcBorders>
            <w:shd w:val="clear" w:color="auto" w:fill="auto"/>
            <w:noWrap/>
            <w:vAlign w:val="center"/>
            <w:hideMark/>
          </w:tcPr>
          <w:p w14:paraId="0E4A5E31"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560C28CF"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2B867115"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5FACEAF9"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07BF4314"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4F7D09F7"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0AF42F50"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r>
      <w:tr w:rsidR="003B35D6" w:rsidRPr="003B35D6" w14:paraId="07AB79F8"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0CB9CCEC"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Investment</w:t>
            </w:r>
          </w:p>
        </w:tc>
        <w:tc>
          <w:tcPr>
            <w:tcW w:w="2000" w:type="dxa"/>
            <w:tcBorders>
              <w:top w:val="nil"/>
              <w:left w:val="nil"/>
              <w:bottom w:val="single" w:sz="4" w:space="0" w:color="auto"/>
              <w:right w:val="single" w:sz="4" w:space="0" w:color="auto"/>
            </w:tcBorders>
            <w:shd w:val="clear" w:color="auto" w:fill="auto"/>
            <w:noWrap/>
            <w:vAlign w:val="center"/>
            <w:hideMark/>
          </w:tcPr>
          <w:p w14:paraId="4EF73AEC"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0.00</w:t>
            </w:r>
          </w:p>
        </w:tc>
        <w:tc>
          <w:tcPr>
            <w:tcW w:w="1340" w:type="dxa"/>
            <w:tcBorders>
              <w:top w:val="nil"/>
              <w:left w:val="nil"/>
              <w:bottom w:val="single" w:sz="4" w:space="0" w:color="auto"/>
              <w:right w:val="single" w:sz="4" w:space="0" w:color="auto"/>
            </w:tcBorders>
            <w:shd w:val="clear" w:color="auto" w:fill="auto"/>
            <w:noWrap/>
            <w:vAlign w:val="center"/>
            <w:hideMark/>
          </w:tcPr>
          <w:p w14:paraId="7D9C4A9E"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0.00</w:t>
            </w:r>
          </w:p>
        </w:tc>
        <w:tc>
          <w:tcPr>
            <w:tcW w:w="1460" w:type="dxa"/>
            <w:tcBorders>
              <w:top w:val="nil"/>
              <w:left w:val="nil"/>
              <w:bottom w:val="single" w:sz="4" w:space="0" w:color="auto"/>
              <w:right w:val="single" w:sz="4" w:space="0" w:color="auto"/>
            </w:tcBorders>
            <w:shd w:val="clear" w:color="auto" w:fill="auto"/>
            <w:noWrap/>
            <w:vAlign w:val="center"/>
            <w:hideMark/>
          </w:tcPr>
          <w:p w14:paraId="6FE79C43"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0.00</w:t>
            </w:r>
          </w:p>
        </w:tc>
        <w:tc>
          <w:tcPr>
            <w:tcW w:w="1460" w:type="dxa"/>
            <w:tcBorders>
              <w:top w:val="nil"/>
              <w:left w:val="nil"/>
              <w:bottom w:val="single" w:sz="4" w:space="0" w:color="auto"/>
              <w:right w:val="single" w:sz="4" w:space="0" w:color="auto"/>
            </w:tcBorders>
            <w:shd w:val="clear" w:color="auto" w:fill="auto"/>
            <w:noWrap/>
            <w:vAlign w:val="center"/>
            <w:hideMark/>
          </w:tcPr>
          <w:p w14:paraId="2362A2C3"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0.00</w:t>
            </w:r>
          </w:p>
        </w:tc>
        <w:tc>
          <w:tcPr>
            <w:tcW w:w="1460" w:type="dxa"/>
            <w:tcBorders>
              <w:top w:val="nil"/>
              <w:left w:val="nil"/>
              <w:bottom w:val="single" w:sz="4" w:space="0" w:color="auto"/>
              <w:right w:val="single" w:sz="4" w:space="0" w:color="auto"/>
            </w:tcBorders>
            <w:shd w:val="clear" w:color="auto" w:fill="auto"/>
            <w:noWrap/>
            <w:vAlign w:val="center"/>
            <w:hideMark/>
          </w:tcPr>
          <w:p w14:paraId="1A0AE663"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0.00</w:t>
            </w:r>
          </w:p>
        </w:tc>
        <w:tc>
          <w:tcPr>
            <w:tcW w:w="1340" w:type="dxa"/>
            <w:tcBorders>
              <w:top w:val="nil"/>
              <w:left w:val="nil"/>
              <w:bottom w:val="single" w:sz="4" w:space="0" w:color="auto"/>
              <w:right w:val="single" w:sz="4" w:space="0" w:color="auto"/>
            </w:tcBorders>
            <w:shd w:val="clear" w:color="auto" w:fill="auto"/>
            <w:noWrap/>
            <w:vAlign w:val="center"/>
            <w:hideMark/>
          </w:tcPr>
          <w:p w14:paraId="2F352BBF"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0.00</w:t>
            </w:r>
          </w:p>
        </w:tc>
        <w:tc>
          <w:tcPr>
            <w:tcW w:w="1340" w:type="dxa"/>
            <w:tcBorders>
              <w:top w:val="nil"/>
              <w:left w:val="nil"/>
              <w:bottom w:val="single" w:sz="4" w:space="0" w:color="auto"/>
              <w:right w:val="single" w:sz="4" w:space="0" w:color="auto"/>
            </w:tcBorders>
            <w:shd w:val="clear" w:color="auto" w:fill="auto"/>
            <w:noWrap/>
            <w:vAlign w:val="center"/>
            <w:hideMark/>
          </w:tcPr>
          <w:p w14:paraId="25DC18AD"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0.00</w:t>
            </w:r>
          </w:p>
        </w:tc>
      </w:tr>
      <w:tr w:rsidR="003B35D6" w:rsidRPr="003B35D6" w14:paraId="15D8AEF1"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5872DFC1"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Preliminary &amp; Pre- operative Expenses</w:t>
            </w:r>
          </w:p>
        </w:tc>
        <w:tc>
          <w:tcPr>
            <w:tcW w:w="2000" w:type="dxa"/>
            <w:tcBorders>
              <w:top w:val="nil"/>
              <w:left w:val="nil"/>
              <w:bottom w:val="single" w:sz="4" w:space="0" w:color="auto"/>
              <w:right w:val="single" w:sz="4" w:space="0" w:color="auto"/>
            </w:tcBorders>
            <w:shd w:val="clear" w:color="auto" w:fill="auto"/>
            <w:noWrap/>
            <w:vAlign w:val="center"/>
            <w:hideMark/>
          </w:tcPr>
          <w:p w14:paraId="49FEE5F3"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2.65</w:t>
            </w:r>
          </w:p>
        </w:tc>
        <w:tc>
          <w:tcPr>
            <w:tcW w:w="1340" w:type="dxa"/>
            <w:tcBorders>
              <w:top w:val="nil"/>
              <w:left w:val="nil"/>
              <w:bottom w:val="single" w:sz="4" w:space="0" w:color="auto"/>
              <w:right w:val="single" w:sz="4" w:space="0" w:color="auto"/>
            </w:tcBorders>
            <w:shd w:val="clear" w:color="auto" w:fill="auto"/>
            <w:noWrap/>
            <w:vAlign w:val="center"/>
            <w:hideMark/>
          </w:tcPr>
          <w:p w14:paraId="52C87843"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2.20</w:t>
            </w:r>
          </w:p>
        </w:tc>
        <w:tc>
          <w:tcPr>
            <w:tcW w:w="1460" w:type="dxa"/>
            <w:tcBorders>
              <w:top w:val="nil"/>
              <w:left w:val="nil"/>
              <w:bottom w:val="single" w:sz="4" w:space="0" w:color="auto"/>
              <w:right w:val="single" w:sz="4" w:space="0" w:color="auto"/>
            </w:tcBorders>
            <w:shd w:val="clear" w:color="auto" w:fill="auto"/>
            <w:noWrap/>
            <w:vAlign w:val="center"/>
            <w:hideMark/>
          </w:tcPr>
          <w:p w14:paraId="6FBA8C23"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1.76</w:t>
            </w:r>
          </w:p>
        </w:tc>
        <w:tc>
          <w:tcPr>
            <w:tcW w:w="1460" w:type="dxa"/>
            <w:tcBorders>
              <w:top w:val="nil"/>
              <w:left w:val="nil"/>
              <w:bottom w:val="single" w:sz="4" w:space="0" w:color="auto"/>
              <w:right w:val="single" w:sz="4" w:space="0" w:color="auto"/>
            </w:tcBorders>
            <w:shd w:val="clear" w:color="auto" w:fill="auto"/>
            <w:noWrap/>
            <w:vAlign w:val="center"/>
            <w:hideMark/>
          </w:tcPr>
          <w:p w14:paraId="629F06D6"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1.32</w:t>
            </w:r>
          </w:p>
        </w:tc>
        <w:tc>
          <w:tcPr>
            <w:tcW w:w="1460" w:type="dxa"/>
            <w:tcBorders>
              <w:top w:val="nil"/>
              <w:left w:val="nil"/>
              <w:bottom w:val="single" w:sz="4" w:space="0" w:color="auto"/>
              <w:right w:val="single" w:sz="4" w:space="0" w:color="auto"/>
            </w:tcBorders>
            <w:shd w:val="clear" w:color="auto" w:fill="auto"/>
            <w:noWrap/>
            <w:vAlign w:val="center"/>
            <w:hideMark/>
          </w:tcPr>
          <w:p w14:paraId="09D61DC8"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0.88</w:t>
            </w:r>
          </w:p>
        </w:tc>
        <w:tc>
          <w:tcPr>
            <w:tcW w:w="1340" w:type="dxa"/>
            <w:tcBorders>
              <w:top w:val="nil"/>
              <w:left w:val="nil"/>
              <w:bottom w:val="single" w:sz="4" w:space="0" w:color="auto"/>
              <w:right w:val="single" w:sz="4" w:space="0" w:color="auto"/>
            </w:tcBorders>
            <w:shd w:val="clear" w:color="auto" w:fill="auto"/>
            <w:noWrap/>
            <w:vAlign w:val="center"/>
            <w:hideMark/>
          </w:tcPr>
          <w:p w14:paraId="7641338E"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0.44</w:t>
            </w:r>
          </w:p>
        </w:tc>
        <w:tc>
          <w:tcPr>
            <w:tcW w:w="1340" w:type="dxa"/>
            <w:tcBorders>
              <w:top w:val="nil"/>
              <w:left w:val="nil"/>
              <w:bottom w:val="single" w:sz="4" w:space="0" w:color="auto"/>
              <w:right w:val="single" w:sz="4" w:space="0" w:color="auto"/>
            </w:tcBorders>
            <w:shd w:val="clear" w:color="auto" w:fill="auto"/>
            <w:noWrap/>
            <w:vAlign w:val="center"/>
            <w:hideMark/>
          </w:tcPr>
          <w:p w14:paraId="3E63CDBD"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0.00</w:t>
            </w:r>
          </w:p>
        </w:tc>
      </w:tr>
      <w:tr w:rsidR="003B35D6" w:rsidRPr="003B35D6" w14:paraId="5DD9C813"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34BC20E1"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2000" w:type="dxa"/>
            <w:tcBorders>
              <w:top w:val="nil"/>
              <w:left w:val="nil"/>
              <w:bottom w:val="single" w:sz="4" w:space="0" w:color="auto"/>
              <w:right w:val="single" w:sz="4" w:space="0" w:color="auto"/>
            </w:tcBorders>
            <w:shd w:val="clear" w:color="auto" w:fill="auto"/>
            <w:noWrap/>
            <w:vAlign w:val="center"/>
            <w:hideMark/>
          </w:tcPr>
          <w:p w14:paraId="30461C99"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0CC3F0A7"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53F3ECB1"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4FCC1AB7"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6429C535"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317F5D38"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7E27F472"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r>
      <w:tr w:rsidR="003B35D6" w:rsidRPr="003B35D6" w14:paraId="78C0FDD8"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06DD7B1D"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TOTAL ASSETS</w:t>
            </w:r>
          </w:p>
        </w:tc>
        <w:tc>
          <w:tcPr>
            <w:tcW w:w="2000" w:type="dxa"/>
            <w:tcBorders>
              <w:top w:val="nil"/>
              <w:left w:val="nil"/>
              <w:bottom w:val="single" w:sz="4" w:space="0" w:color="auto"/>
              <w:right w:val="single" w:sz="4" w:space="0" w:color="auto"/>
            </w:tcBorders>
            <w:shd w:val="clear" w:color="auto" w:fill="auto"/>
            <w:noWrap/>
            <w:vAlign w:val="center"/>
            <w:hideMark/>
          </w:tcPr>
          <w:p w14:paraId="79C8C4D3"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83.84</w:t>
            </w:r>
          </w:p>
        </w:tc>
        <w:tc>
          <w:tcPr>
            <w:tcW w:w="1340" w:type="dxa"/>
            <w:tcBorders>
              <w:top w:val="nil"/>
              <w:left w:val="nil"/>
              <w:bottom w:val="single" w:sz="4" w:space="0" w:color="auto"/>
              <w:right w:val="single" w:sz="4" w:space="0" w:color="auto"/>
            </w:tcBorders>
            <w:shd w:val="clear" w:color="auto" w:fill="auto"/>
            <w:noWrap/>
            <w:vAlign w:val="center"/>
            <w:hideMark/>
          </w:tcPr>
          <w:p w14:paraId="2633C2D2"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87.95</w:t>
            </w:r>
          </w:p>
        </w:tc>
        <w:tc>
          <w:tcPr>
            <w:tcW w:w="1460" w:type="dxa"/>
            <w:tcBorders>
              <w:top w:val="nil"/>
              <w:left w:val="nil"/>
              <w:bottom w:val="single" w:sz="4" w:space="0" w:color="auto"/>
              <w:right w:val="single" w:sz="4" w:space="0" w:color="auto"/>
            </w:tcBorders>
            <w:shd w:val="clear" w:color="auto" w:fill="auto"/>
            <w:noWrap/>
            <w:vAlign w:val="center"/>
            <w:hideMark/>
          </w:tcPr>
          <w:p w14:paraId="2AC5C8FC"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97.50</w:t>
            </w:r>
          </w:p>
        </w:tc>
        <w:tc>
          <w:tcPr>
            <w:tcW w:w="1460" w:type="dxa"/>
            <w:tcBorders>
              <w:top w:val="nil"/>
              <w:left w:val="nil"/>
              <w:bottom w:val="single" w:sz="4" w:space="0" w:color="auto"/>
              <w:right w:val="single" w:sz="4" w:space="0" w:color="auto"/>
            </w:tcBorders>
            <w:shd w:val="clear" w:color="auto" w:fill="auto"/>
            <w:noWrap/>
            <w:vAlign w:val="center"/>
            <w:hideMark/>
          </w:tcPr>
          <w:p w14:paraId="00BC2519"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114.58</w:t>
            </w:r>
          </w:p>
        </w:tc>
        <w:tc>
          <w:tcPr>
            <w:tcW w:w="1460" w:type="dxa"/>
            <w:tcBorders>
              <w:top w:val="nil"/>
              <w:left w:val="nil"/>
              <w:bottom w:val="single" w:sz="4" w:space="0" w:color="auto"/>
              <w:right w:val="single" w:sz="4" w:space="0" w:color="auto"/>
            </w:tcBorders>
            <w:shd w:val="clear" w:color="auto" w:fill="auto"/>
            <w:noWrap/>
            <w:vAlign w:val="center"/>
            <w:hideMark/>
          </w:tcPr>
          <w:p w14:paraId="4CE7D060"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135.47</w:t>
            </w:r>
          </w:p>
        </w:tc>
        <w:tc>
          <w:tcPr>
            <w:tcW w:w="1340" w:type="dxa"/>
            <w:tcBorders>
              <w:top w:val="nil"/>
              <w:left w:val="nil"/>
              <w:bottom w:val="single" w:sz="4" w:space="0" w:color="auto"/>
              <w:right w:val="single" w:sz="4" w:space="0" w:color="auto"/>
            </w:tcBorders>
            <w:shd w:val="clear" w:color="auto" w:fill="auto"/>
            <w:noWrap/>
            <w:vAlign w:val="center"/>
            <w:hideMark/>
          </w:tcPr>
          <w:p w14:paraId="7431D7BA"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159.60</w:t>
            </w:r>
          </w:p>
        </w:tc>
        <w:tc>
          <w:tcPr>
            <w:tcW w:w="1340" w:type="dxa"/>
            <w:tcBorders>
              <w:top w:val="nil"/>
              <w:left w:val="nil"/>
              <w:bottom w:val="single" w:sz="4" w:space="0" w:color="auto"/>
              <w:right w:val="single" w:sz="4" w:space="0" w:color="auto"/>
            </w:tcBorders>
            <w:shd w:val="clear" w:color="auto" w:fill="auto"/>
            <w:noWrap/>
            <w:vAlign w:val="center"/>
            <w:hideMark/>
          </w:tcPr>
          <w:p w14:paraId="372DF29B"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189.00</w:t>
            </w:r>
          </w:p>
        </w:tc>
      </w:tr>
      <w:tr w:rsidR="003B35D6" w:rsidRPr="003B35D6" w14:paraId="4013252D"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1ED749FF"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2000" w:type="dxa"/>
            <w:tcBorders>
              <w:top w:val="nil"/>
              <w:left w:val="nil"/>
              <w:bottom w:val="single" w:sz="4" w:space="0" w:color="auto"/>
              <w:right w:val="single" w:sz="4" w:space="0" w:color="auto"/>
            </w:tcBorders>
            <w:shd w:val="clear" w:color="auto" w:fill="auto"/>
            <w:noWrap/>
            <w:vAlign w:val="center"/>
            <w:hideMark/>
          </w:tcPr>
          <w:p w14:paraId="443E7F4C"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2CA66146"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05EE8C08"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2B7EBAF7"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37D76814"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5DC092A4"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3FC69371"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r>
      <w:tr w:rsidR="003B35D6" w:rsidRPr="003B35D6" w14:paraId="11F0DF06"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398601FF" w14:textId="77777777" w:rsidR="003B35D6" w:rsidRPr="003B35D6" w:rsidRDefault="003B35D6" w:rsidP="003B35D6">
            <w:pPr>
              <w:spacing w:after="0" w:line="240" w:lineRule="auto"/>
              <w:rPr>
                <w:rFonts w:ascii="Times New Roman" w:eastAsia="Times New Roman" w:hAnsi="Times New Roman" w:cs="Times New Roman"/>
                <w:b/>
                <w:bCs/>
                <w:szCs w:val="22"/>
                <w:u w:val="single"/>
                <w:lang w:eastAsia="en-IN"/>
              </w:rPr>
            </w:pPr>
            <w:r w:rsidRPr="003B35D6">
              <w:rPr>
                <w:rFonts w:ascii="Times New Roman" w:eastAsia="Times New Roman" w:hAnsi="Times New Roman" w:cs="Times New Roman"/>
                <w:b/>
                <w:bCs/>
                <w:szCs w:val="22"/>
                <w:u w:val="single"/>
                <w:lang w:eastAsia="en-IN"/>
              </w:rPr>
              <w:t>LIABILITIES &amp; SHAREHOLDERS EQUITY</w:t>
            </w:r>
          </w:p>
        </w:tc>
        <w:tc>
          <w:tcPr>
            <w:tcW w:w="2000" w:type="dxa"/>
            <w:tcBorders>
              <w:top w:val="nil"/>
              <w:left w:val="nil"/>
              <w:bottom w:val="single" w:sz="4" w:space="0" w:color="auto"/>
              <w:right w:val="single" w:sz="4" w:space="0" w:color="auto"/>
            </w:tcBorders>
            <w:shd w:val="clear" w:color="auto" w:fill="auto"/>
            <w:noWrap/>
            <w:vAlign w:val="center"/>
            <w:hideMark/>
          </w:tcPr>
          <w:p w14:paraId="65075486"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65427E0E"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42EAD612"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46235B76"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55789F6C"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0F88DF1C"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10E3E5BB"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r>
      <w:tr w:rsidR="003B35D6" w:rsidRPr="003B35D6" w14:paraId="73B0B9AE"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60A8A379"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CURRENT LIABILITIES</w:t>
            </w:r>
          </w:p>
        </w:tc>
        <w:tc>
          <w:tcPr>
            <w:tcW w:w="2000" w:type="dxa"/>
            <w:tcBorders>
              <w:top w:val="nil"/>
              <w:left w:val="nil"/>
              <w:bottom w:val="single" w:sz="4" w:space="0" w:color="auto"/>
              <w:right w:val="single" w:sz="4" w:space="0" w:color="auto"/>
            </w:tcBorders>
            <w:shd w:val="clear" w:color="auto" w:fill="auto"/>
            <w:noWrap/>
            <w:vAlign w:val="center"/>
            <w:hideMark/>
          </w:tcPr>
          <w:p w14:paraId="40943EEF"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123F38D5"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1E740D56"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65305A6E"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0B0A2507"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1F3B22B6"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3AAF5731"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r>
      <w:tr w:rsidR="003B35D6" w:rsidRPr="003B35D6" w14:paraId="4BE219D4"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5DD041F8" w14:textId="77777777" w:rsidR="003B35D6" w:rsidRPr="003B35D6" w:rsidRDefault="003B35D6" w:rsidP="003B35D6">
            <w:pPr>
              <w:spacing w:after="0" w:line="240" w:lineRule="auto"/>
              <w:ind w:firstLineChars="100" w:firstLine="220"/>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Short Term Debt (Working capital loan)</w:t>
            </w:r>
          </w:p>
        </w:tc>
        <w:tc>
          <w:tcPr>
            <w:tcW w:w="2000" w:type="dxa"/>
            <w:tcBorders>
              <w:top w:val="nil"/>
              <w:left w:val="nil"/>
              <w:bottom w:val="single" w:sz="4" w:space="0" w:color="auto"/>
              <w:right w:val="single" w:sz="4" w:space="0" w:color="auto"/>
            </w:tcBorders>
            <w:shd w:val="clear" w:color="auto" w:fill="auto"/>
            <w:noWrap/>
            <w:vAlign w:val="center"/>
            <w:hideMark/>
          </w:tcPr>
          <w:p w14:paraId="197FA761"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1.75</w:t>
            </w:r>
          </w:p>
        </w:tc>
        <w:tc>
          <w:tcPr>
            <w:tcW w:w="1340" w:type="dxa"/>
            <w:tcBorders>
              <w:top w:val="nil"/>
              <w:left w:val="nil"/>
              <w:bottom w:val="single" w:sz="4" w:space="0" w:color="auto"/>
              <w:right w:val="single" w:sz="4" w:space="0" w:color="auto"/>
            </w:tcBorders>
            <w:shd w:val="clear" w:color="auto" w:fill="auto"/>
            <w:noWrap/>
            <w:vAlign w:val="center"/>
            <w:hideMark/>
          </w:tcPr>
          <w:p w14:paraId="5144F760"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1.38</w:t>
            </w:r>
          </w:p>
        </w:tc>
        <w:tc>
          <w:tcPr>
            <w:tcW w:w="1460" w:type="dxa"/>
            <w:tcBorders>
              <w:top w:val="nil"/>
              <w:left w:val="nil"/>
              <w:bottom w:val="single" w:sz="4" w:space="0" w:color="auto"/>
              <w:right w:val="single" w:sz="4" w:space="0" w:color="auto"/>
            </w:tcBorders>
            <w:shd w:val="clear" w:color="auto" w:fill="auto"/>
            <w:noWrap/>
            <w:vAlign w:val="center"/>
            <w:hideMark/>
          </w:tcPr>
          <w:p w14:paraId="5DD2EE1F"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3.63</w:t>
            </w:r>
          </w:p>
        </w:tc>
        <w:tc>
          <w:tcPr>
            <w:tcW w:w="1460" w:type="dxa"/>
            <w:tcBorders>
              <w:top w:val="nil"/>
              <w:left w:val="nil"/>
              <w:bottom w:val="single" w:sz="4" w:space="0" w:color="auto"/>
              <w:right w:val="single" w:sz="4" w:space="0" w:color="auto"/>
            </w:tcBorders>
            <w:shd w:val="clear" w:color="auto" w:fill="auto"/>
            <w:noWrap/>
            <w:vAlign w:val="center"/>
            <w:hideMark/>
          </w:tcPr>
          <w:p w14:paraId="000609B6"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5.46</w:t>
            </w:r>
          </w:p>
        </w:tc>
        <w:tc>
          <w:tcPr>
            <w:tcW w:w="1460" w:type="dxa"/>
            <w:tcBorders>
              <w:top w:val="nil"/>
              <w:left w:val="nil"/>
              <w:bottom w:val="single" w:sz="4" w:space="0" w:color="auto"/>
              <w:right w:val="single" w:sz="4" w:space="0" w:color="auto"/>
            </w:tcBorders>
            <w:shd w:val="clear" w:color="auto" w:fill="auto"/>
            <w:noWrap/>
            <w:vAlign w:val="center"/>
            <w:hideMark/>
          </w:tcPr>
          <w:p w14:paraId="02AF348E"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8.49</w:t>
            </w:r>
          </w:p>
        </w:tc>
        <w:tc>
          <w:tcPr>
            <w:tcW w:w="1340" w:type="dxa"/>
            <w:tcBorders>
              <w:top w:val="nil"/>
              <w:left w:val="nil"/>
              <w:bottom w:val="single" w:sz="4" w:space="0" w:color="auto"/>
              <w:right w:val="single" w:sz="4" w:space="0" w:color="auto"/>
            </w:tcBorders>
            <w:shd w:val="clear" w:color="auto" w:fill="auto"/>
            <w:noWrap/>
            <w:vAlign w:val="center"/>
            <w:hideMark/>
          </w:tcPr>
          <w:p w14:paraId="167FF039"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11.14</w:t>
            </w:r>
          </w:p>
        </w:tc>
        <w:tc>
          <w:tcPr>
            <w:tcW w:w="1340" w:type="dxa"/>
            <w:tcBorders>
              <w:top w:val="nil"/>
              <w:left w:val="nil"/>
              <w:bottom w:val="single" w:sz="4" w:space="0" w:color="auto"/>
              <w:right w:val="single" w:sz="4" w:space="0" w:color="auto"/>
            </w:tcBorders>
            <w:shd w:val="clear" w:color="auto" w:fill="auto"/>
            <w:noWrap/>
            <w:vAlign w:val="center"/>
            <w:hideMark/>
          </w:tcPr>
          <w:p w14:paraId="452F8A86"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15.16</w:t>
            </w:r>
          </w:p>
        </w:tc>
      </w:tr>
      <w:tr w:rsidR="003B35D6" w:rsidRPr="003B35D6" w14:paraId="2D1D223D"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3C05B7E7" w14:textId="77777777" w:rsidR="003B35D6" w:rsidRPr="003B35D6" w:rsidRDefault="003B35D6" w:rsidP="003B35D6">
            <w:pPr>
              <w:spacing w:after="0" w:line="240" w:lineRule="auto"/>
              <w:ind w:firstLineChars="100" w:firstLine="220"/>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lastRenderedPageBreak/>
              <w:t>Accounts Payable &amp; Accrued Expenses</w:t>
            </w:r>
          </w:p>
        </w:tc>
        <w:tc>
          <w:tcPr>
            <w:tcW w:w="2000" w:type="dxa"/>
            <w:tcBorders>
              <w:top w:val="nil"/>
              <w:left w:val="nil"/>
              <w:bottom w:val="single" w:sz="4" w:space="0" w:color="auto"/>
              <w:right w:val="single" w:sz="4" w:space="0" w:color="auto"/>
            </w:tcBorders>
            <w:shd w:val="clear" w:color="auto" w:fill="auto"/>
            <w:noWrap/>
            <w:vAlign w:val="center"/>
            <w:hideMark/>
          </w:tcPr>
          <w:p w14:paraId="426CE33F"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13.80</w:t>
            </w:r>
          </w:p>
        </w:tc>
        <w:tc>
          <w:tcPr>
            <w:tcW w:w="1340" w:type="dxa"/>
            <w:tcBorders>
              <w:top w:val="nil"/>
              <w:left w:val="nil"/>
              <w:bottom w:val="single" w:sz="4" w:space="0" w:color="auto"/>
              <w:right w:val="single" w:sz="4" w:space="0" w:color="auto"/>
            </w:tcBorders>
            <w:shd w:val="clear" w:color="auto" w:fill="auto"/>
            <w:noWrap/>
            <w:vAlign w:val="center"/>
            <w:hideMark/>
          </w:tcPr>
          <w:p w14:paraId="6656C8EB"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15.60</w:t>
            </w:r>
          </w:p>
        </w:tc>
        <w:tc>
          <w:tcPr>
            <w:tcW w:w="1460" w:type="dxa"/>
            <w:tcBorders>
              <w:top w:val="nil"/>
              <w:left w:val="nil"/>
              <w:bottom w:val="single" w:sz="4" w:space="0" w:color="auto"/>
              <w:right w:val="single" w:sz="4" w:space="0" w:color="auto"/>
            </w:tcBorders>
            <w:shd w:val="clear" w:color="auto" w:fill="auto"/>
            <w:noWrap/>
            <w:vAlign w:val="center"/>
            <w:hideMark/>
          </w:tcPr>
          <w:p w14:paraId="2A66C1D4"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17.75</w:t>
            </w:r>
          </w:p>
        </w:tc>
        <w:tc>
          <w:tcPr>
            <w:tcW w:w="1460" w:type="dxa"/>
            <w:tcBorders>
              <w:top w:val="nil"/>
              <w:left w:val="nil"/>
              <w:bottom w:val="single" w:sz="4" w:space="0" w:color="auto"/>
              <w:right w:val="single" w:sz="4" w:space="0" w:color="auto"/>
            </w:tcBorders>
            <w:shd w:val="clear" w:color="auto" w:fill="auto"/>
            <w:noWrap/>
            <w:vAlign w:val="center"/>
            <w:hideMark/>
          </w:tcPr>
          <w:p w14:paraId="4326AF6B"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20.09</w:t>
            </w:r>
          </w:p>
        </w:tc>
        <w:tc>
          <w:tcPr>
            <w:tcW w:w="1460" w:type="dxa"/>
            <w:tcBorders>
              <w:top w:val="nil"/>
              <w:left w:val="nil"/>
              <w:bottom w:val="single" w:sz="4" w:space="0" w:color="auto"/>
              <w:right w:val="single" w:sz="4" w:space="0" w:color="auto"/>
            </w:tcBorders>
            <w:shd w:val="clear" w:color="auto" w:fill="auto"/>
            <w:noWrap/>
            <w:vAlign w:val="center"/>
            <w:hideMark/>
          </w:tcPr>
          <w:p w14:paraId="3E2467B3"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22.60</w:t>
            </w:r>
          </w:p>
        </w:tc>
        <w:tc>
          <w:tcPr>
            <w:tcW w:w="1340" w:type="dxa"/>
            <w:tcBorders>
              <w:top w:val="nil"/>
              <w:left w:val="nil"/>
              <w:bottom w:val="single" w:sz="4" w:space="0" w:color="auto"/>
              <w:right w:val="single" w:sz="4" w:space="0" w:color="auto"/>
            </w:tcBorders>
            <w:shd w:val="clear" w:color="auto" w:fill="auto"/>
            <w:noWrap/>
            <w:vAlign w:val="center"/>
            <w:hideMark/>
          </w:tcPr>
          <w:p w14:paraId="15AB10FA"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25.32</w:t>
            </w:r>
          </w:p>
        </w:tc>
        <w:tc>
          <w:tcPr>
            <w:tcW w:w="1340" w:type="dxa"/>
            <w:tcBorders>
              <w:top w:val="nil"/>
              <w:left w:val="nil"/>
              <w:bottom w:val="single" w:sz="4" w:space="0" w:color="auto"/>
              <w:right w:val="single" w:sz="4" w:space="0" w:color="auto"/>
            </w:tcBorders>
            <w:shd w:val="clear" w:color="auto" w:fill="auto"/>
            <w:noWrap/>
            <w:vAlign w:val="center"/>
            <w:hideMark/>
          </w:tcPr>
          <w:p w14:paraId="5EB6FD37"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28.25</w:t>
            </w:r>
          </w:p>
        </w:tc>
      </w:tr>
      <w:tr w:rsidR="003B35D6" w:rsidRPr="003B35D6" w14:paraId="63907637"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51B75048" w14:textId="77777777" w:rsidR="003B35D6" w:rsidRPr="003B35D6" w:rsidRDefault="003B35D6" w:rsidP="003B35D6">
            <w:pPr>
              <w:spacing w:after="0" w:line="240" w:lineRule="auto"/>
              <w:ind w:firstLineChars="100" w:firstLine="220"/>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Other Current Liabilities</w:t>
            </w:r>
          </w:p>
        </w:tc>
        <w:tc>
          <w:tcPr>
            <w:tcW w:w="2000" w:type="dxa"/>
            <w:tcBorders>
              <w:top w:val="nil"/>
              <w:left w:val="nil"/>
              <w:bottom w:val="single" w:sz="4" w:space="0" w:color="auto"/>
              <w:right w:val="single" w:sz="4" w:space="0" w:color="auto"/>
            </w:tcBorders>
            <w:shd w:val="clear" w:color="auto" w:fill="auto"/>
            <w:noWrap/>
            <w:vAlign w:val="center"/>
            <w:hideMark/>
          </w:tcPr>
          <w:p w14:paraId="008FB6FF"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246C0A23"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5FCDAEB7"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70B48B31"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594CBDC0"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70185EC4"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71F8743F"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r>
      <w:tr w:rsidR="003B35D6" w:rsidRPr="003B35D6" w14:paraId="277FDDBE"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38141A63"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xml:space="preserve">Total </w:t>
            </w:r>
            <w:proofErr w:type="spellStart"/>
            <w:r w:rsidRPr="003B35D6">
              <w:rPr>
                <w:rFonts w:ascii="Times New Roman" w:eastAsia="Times New Roman" w:hAnsi="Times New Roman" w:cs="Times New Roman"/>
                <w:b/>
                <w:bCs/>
                <w:szCs w:val="22"/>
                <w:lang w:eastAsia="en-IN"/>
              </w:rPr>
              <w:t>Curent</w:t>
            </w:r>
            <w:proofErr w:type="spellEnd"/>
            <w:r w:rsidRPr="003B35D6">
              <w:rPr>
                <w:rFonts w:ascii="Times New Roman" w:eastAsia="Times New Roman" w:hAnsi="Times New Roman" w:cs="Times New Roman"/>
                <w:b/>
                <w:bCs/>
                <w:szCs w:val="22"/>
                <w:lang w:eastAsia="en-IN"/>
              </w:rPr>
              <w:t xml:space="preserve"> Liabilities</w:t>
            </w:r>
          </w:p>
        </w:tc>
        <w:tc>
          <w:tcPr>
            <w:tcW w:w="2000" w:type="dxa"/>
            <w:tcBorders>
              <w:top w:val="nil"/>
              <w:left w:val="nil"/>
              <w:bottom w:val="single" w:sz="4" w:space="0" w:color="auto"/>
              <w:right w:val="single" w:sz="4" w:space="0" w:color="auto"/>
            </w:tcBorders>
            <w:shd w:val="clear" w:color="auto" w:fill="auto"/>
            <w:noWrap/>
            <w:vAlign w:val="center"/>
            <w:hideMark/>
          </w:tcPr>
          <w:p w14:paraId="76450BD9"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15.55</w:t>
            </w:r>
          </w:p>
        </w:tc>
        <w:tc>
          <w:tcPr>
            <w:tcW w:w="1340" w:type="dxa"/>
            <w:tcBorders>
              <w:top w:val="nil"/>
              <w:left w:val="nil"/>
              <w:bottom w:val="single" w:sz="4" w:space="0" w:color="auto"/>
              <w:right w:val="single" w:sz="4" w:space="0" w:color="auto"/>
            </w:tcBorders>
            <w:shd w:val="clear" w:color="auto" w:fill="auto"/>
            <w:noWrap/>
            <w:vAlign w:val="center"/>
            <w:hideMark/>
          </w:tcPr>
          <w:p w14:paraId="51E47366"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16.99</w:t>
            </w:r>
          </w:p>
        </w:tc>
        <w:tc>
          <w:tcPr>
            <w:tcW w:w="1460" w:type="dxa"/>
            <w:tcBorders>
              <w:top w:val="nil"/>
              <w:left w:val="nil"/>
              <w:bottom w:val="single" w:sz="4" w:space="0" w:color="auto"/>
              <w:right w:val="single" w:sz="4" w:space="0" w:color="auto"/>
            </w:tcBorders>
            <w:shd w:val="clear" w:color="auto" w:fill="auto"/>
            <w:noWrap/>
            <w:vAlign w:val="center"/>
            <w:hideMark/>
          </w:tcPr>
          <w:p w14:paraId="442BFBBA"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21.39</w:t>
            </w:r>
          </w:p>
        </w:tc>
        <w:tc>
          <w:tcPr>
            <w:tcW w:w="1460" w:type="dxa"/>
            <w:tcBorders>
              <w:top w:val="nil"/>
              <w:left w:val="nil"/>
              <w:bottom w:val="single" w:sz="4" w:space="0" w:color="auto"/>
              <w:right w:val="single" w:sz="4" w:space="0" w:color="auto"/>
            </w:tcBorders>
            <w:shd w:val="clear" w:color="auto" w:fill="auto"/>
            <w:noWrap/>
            <w:vAlign w:val="center"/>
            <w:hideMark/>
          </w:tcPr>
          <w:p w14:paraId="6664E915"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25.55</w:t>
            </w:r>
          </w:p>
        </w:tc>
        <w:tc>
          <w:tcPr>
            <w:tcW w:w="1460" w:type="dxa"/>
            <w:tcBorders>
              <w:top w:val="nil"/>
              <w:left w:val="nil"/>
              <w:bottom w:val="single" w:sz="4" w:space="0" w:color="auto"/>
              <w:right w:val="single" w:sz="4" w:space="0" w:color="auto"/>
            </w:tcBorders>
            <w:shd w:val="clear" w:color="auto" w:fill="auto"/>
            <w:noWrap/>
            <w:vAlign w:val="center"/>
            <w:hideMark/>
          </w:tcPr>
          <w:p w14:paraId="484EB4A7"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31.09</w:t>
            </w:r>
          </w:p>
        </w:tc>
        <w:tc>
          <w:tcPr>
            <w:tcW w:w="1340" w:type="dxa"/>
            <w:tcBorders>
              <w:top w:val="nil"/>
              <w:left w:val="nil"/>
              <w:bottom w:val="single" w:sz="4" w:space="0" w:color="auto"/>
              <w:right w:val="single" w:sz="4" w:space="0" w:color="auto"/>
            </w:tcBorders>
            <w:shd w:val="clear" w:color="auto" w:fill="auto"/>
            <w:noWrap/>
            <w:vAlign w:val="center"/>
            <w:hideMark/>
          </w:tcPr>
          <w:p w14:paraId="0E754556"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36.46</w:t>
            </w:r>
          </w:p>
        </w:tc>
        <w:tc>
          <w:tcPr>
            <w:tcW w:w="1340" w:type="dxa"/>
            <w:tcBorders>
              <w:top w:val="nil"/>
              <w:left w:val="nil"/>
              <w:bottom w:val="single" w:sz="4" w:space="0" w:color="auto"/>
              <w:right w:val="single" w:sz="4" w:space="0" w:color="auto"/>
            </w:tcBorders>
            <w:shd w:val="clear" w:color="auto" w:fill="auto"/>
            <w:noWrap/>
            <w:vAlign w:val="center"/>
            <w:hideMark/>
          </w:tcPr>
          <w:p w14:paraId="43F19F7A"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43.41</w:t>
            </w:r>
          </w:p>
        </w:tc>
      </w:tr>
      <w:tr w:rsidR="003B35D6" w:rsidRPr="003B35D6" w14:paraId="584DFEF0"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6F6A945E"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xml:space="preserve">Secured Long Term Debt </w:t>
            </w:r>
          </w:p>
        </w:tc>
        <w:tc>
          <w:tcPr>
            <w:tcW w:w="2000" w:type="dxa"/>
            <w:tcBorders>
              <w:top w:val="nil"/>
              <w:left w:val="nil"/>
              <w:bottom w:val="single" w:sz="4" w:space="0" w:color="auto"/>
              <w:right w:val="single" w:sz="4" w:space="0" w:color="auto"/>
            </w:tcBorders>
            <w:shd w:val="clear" w:color="auto" w:fill="auto"/>
            <w:noWrap/>
            <w:vAlign w:val="center"/>
            <w:hideMark/>
          </w:tcPr>
          <w:p w14:paraId="66CACBE3"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10.60</w:t>
            </w:r>
          </w:p>
        </w:tc>
        <w:tc>
          <w:tcPr>
            <w:tcW w:w="1340" w:type="dxa"/>
            <w:tcBorders>
              <w:top w:val="nil"/>
              <w:left w:val="nil"/>
              <w:bottom w:val="single" w:sz="4" w:space="0" w:color="auto"/>
              <w:right w:val="single" w:sz="4" w:space="0" w:color="auto"/>
            </w:tcBorders>
            <w:shd w:val="clear" w:color="auto" w:fill="auto"/>
            <w:noWrap/>
            <w:vAlign w:val="center"/>
            <w:hideMark/>
          </w:tcPr>
          <w:p w14:paraId="0CFCB97B"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5.54</w:t>
            </w:r>
          </w:p>
        </w:tc>
        <w:tc>
          <w:tcPr>
            <w:tcW w:w="1460" w:type="dxa"/>
            <w:tcBorders>
              <w:top w:val="nil"/>
              <w:left w:val="nil"/>
              <w:bottom w:val="single" w:sz="4" w:space="0" w:color="auto"/>
              <w:right w:val="single" w:sz="4" w:space="0" w:color="auto"/>
            </w:tcBorders>
            <w:shd w:val="clear" w:color="auto" w:fill="auto"/>
            <w:noWrap/>
            <w:vAlign w:val="center"/>
            <w:hideMark/>
          </w:tcPr>
          <w:p w14:paraId="56645A61"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0.00</w:t>
            </w:r>
          </w:p>
        </w:tc>
        <w:tc>
          <w:tcPr>
            <w:tcW w:w="1460" w:type="dxa"/>
            <w:tcBorders>
              <w:top w:val="nil"/>
              <w:left w:val="nil"/>
              <w:bottom w:val="single" w:sz="4" w:space="0" w:color="auto"/>
              <w:right w:val="single" w:sz="4" w:space="0" w:color="auto"/>
            </w:tcBorders>
            <w:shd w:val="clear" w:color="auto" w:fill="auto"/>
            <w:noWrap/>
            <w:vAlign w:val="center"/>
            <w:hideMark/>
          </w:tcPr>
          <w:p w14:paraId="62EC2C01"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0.00</w:t>
            </w:r>
          </w:p>
        </w:tc>
        <w:tc>
          <w:tcPr>
            <w:tcW w:w="1460" w:type="dxa"/>
            <w:tcBorders>
              <w:top w:val="nil"/>
              <w:left w:val="nil"/>
              <w:bottom w:val="single" w:sz="4" w:space="0" w:color="auto"/>
              <w:right w:val="single" w:sz="4" w:space="0" w:color="auto"/>
            </w:tcBorders>
            <w:shd w:val="clear" w:color="auto" w:fill="auto"/>
            <w:noWrap/>
            <w:vAlign w:val="center"/>
            <w:hideMark/>
          </w:tcPr>
          <w:p w14:paraId="19610A5E"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0.00</w:t>
            </w:r>
          </w:p>
        </w:tc>
        <w:tc>
          <w:tcPr>
            <w:tcW w:w="1340" w:type="dxa"/>
            <w:tcBorders>
              <w:top w:val="nil"/>
              <w:left w:val="nil"/>
              <w:bottom w:val="single" w:sz="4" w:space="0" w:color="auto"/>
              <w:right w:val="single" w:sz="4" w:space="0" w:color="auto"/>
            </w:tcBorders>
            <w:shd w:val="clear" w:color="auto" w:fill="auto"/>
            <w:noWrap/>
            <w:vAlign w:val="center"/>
            <w:hideMark/>
          </w:tcPr>
          <w:p w14:paraId="3AD7701F"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0.00</w:t>
            </w:r>
          </w:p>
        </w:tc>
        <w:tc>
          <w:tcPr>
            <w:tcW w:w="1340" w:type="dxa"/>
            <w:tcBorders>
              <w:top w:val="nil"/>
              <w:left w:val="nil"/>
              <w:bottom w:val="single" w:sz="4" w:space="0" w:color="auto"/>
              <w:right w:val="single" w:sz="4" w:space="0" w:color="auto"/>
            </w:tcBorders>
            <w:shd w:val="clear" w:color="auto" w:fill="auto"/>
            <w:noWrap/>
            <w:vAlign w:val="center"/>
            <w:hideMark/>
          </w:tcPr>
          <w:p w14:paraId="75F52309"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0.00</w:t>
            </w:r>
          </w:p>
        </w:tc>
      </w:tr>
      <w:tr w:rsidR="003B35D6" w:rsidRPr="003B35D6" w14:paraId="786E162D"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433A21F7"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Differed Tax Liabilities</w:t>
            </w:r>
          </w:p>
        </w:tc>
        <w:tc>
          <w:tcPr>
            <w:tcW w:w="2000" w:type="dxa"/>
            <w:tcBorders>
              <w:top w:val="nil"/>
              <w:left w:val="nil"/>
              <w:bottom w:val="single" w:sz="4" w:space="0" w:color="auto"/>
              <w:right w:val="single" w:sz="4" w:space="0" w:color="auto"/>
            </w:tcBorders>
            <w:shd w:val="clear" w:color="auto" w:fill="auto"/>
            <w:noWrap/>
            <w:vAlign w:val="center"/>
            <w:hideMark/>
          </w:tcPr>
          <w:p w14:paraId="2835E656"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36D23068"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3897E457"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361FC049"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7B2092D2"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2BAD8E7B"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3C3FD8D4"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r>
      <w:tr w:rsidR="003B35D6" w:rsidRPr="003B35D6" w14:paraId="44700241"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3255C265"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w:t>
            </w:r>
          </w:p>
        </w:tc>
        <w:tc>
          <w:tcPr>
            <w:tcW w:w="2000" w:type="dxa"/>
            <w:tcBorders>
              <w:top w:val="nil"/>
              <w:left w:val="nil"/>
              <w:bottom w:val="single" w:sz="4" w:space="0" w:color="auto"/>
              <w:right w:val="single" w:sz="4" w:space="0" w:color="auto"/>
            </w:tcBorders>
            <w:shd w:val="clear" w:color="auto" w:fill="auto"/>
            <w:noWrap/>
            <w:vAlign w:val="center"/>
            <w:hideMark/>
          </w:tcPr>
          <w:p w14:paraId="1F0F74E2" w14:textId="77777777" w:rsidR="003B35D6" w:rsidRPr="003B35D6" w:rsidRDefault="003B35D6" w:rsidP="003B35D6">
            <w:pPr>
              <w:spacing w:after="0" w:line="240" w:lineRule="auto"/>
              <w:rPr>
                <w:rFonts w:ascii="Times New Roman" w:eastAsia="Times New Roman" w:hAnsi="Times New Roman" w:cs="Times New Roman"/>
                <w:b/>
                <w:bCs/>
                <w:color w:val="003366"/>
                <w:szCs w:val="22"/>
                <w:lang w:eastAsia="en-IN"/>
              </w:rPr>
            </w:pPr>
            <w:r w:rsidRPr="003B35D6">
              <w:rPr>
                <w:rFonts w:ascii="Times New Roman" w:eastAsia="Times New Roman" w:hAnsi="Times New Roman" w:cs="Times New Roman"/>
                <w:b/>
                <w:bCs/>
                <w:color w:val="003366"/>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2F03D3ED" w14:textId="77777777" w:rsidR="003B35D6" w:rsidRPr="003B35D6" w:rsidRDefault="003B35D6" w:rsidP="003B35D6">
            <w:pPr>
              <w:spacing w:after="0" w:line="240" w:lineRule="auto"/>
              <w:rPr>
                <w:rFonts w:ascii="Times New Roman" w:eastAsia="Times New Roman" w:hAnsi="Times New Roman" w:cs="Times New Roman"/>
                <w:b/>
                <w:bCs/>
                <w:color w:val="003366"/>
                <w:szCs w:val="22"/>
                <w:lang w:eastAsia="en-IN"/>
              </w:rPr>
            </w:pPr>
            <w:r w:rsidRPr="003B35D6">
              <w:rPr>
                <w:rFonts w:ascii="Times New Roman" w:eastAsia="Times New Roman" w:hAnsi="Times New Roman" w:cs="Times New Roman"/>
                <w:b/>
                <w:bCs/>
                <w:color w:val="003366"/>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40E5EC10" w14:textId="77777777" w:rsidR="003B35D6" w:rsidRPr="003B35D6" w:rsidRDefault="003B35D6" w:rsidP="003B35D6">
            <w:pPr>
              <w:spacing w:after="0" w:line="240" w:lineRule="auto"/>
              <w:rPr>
                <w:rFonts w:ascii="Times New Roman" w:eastAsia="Times New Roman" w:hAnsi="Times New Roman" w:cs="Times New Roman"/>
                <w:b/>
                <w:bCs/>
                <w:color w:val="003366"/>
                <w:szCs w:val="22"/>
                <w:lang w:eastAsia="en-IN"/>
              </w:rPr>
            </w:pPr>
            <w:r w:rsidRPr="003B35D6">
              <w:rPr>
                <w:rFonts w:ascii="Times New Roman" w:eastAsia="Times New Roman" w:hAnsi="Times New Roman" w:cs="Times New Roman"/>
                <w:b/>
                <w:bCs/>
                <w:color w:val="003366"/>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4F9DE7CB" w14:textId="77777777" w:rsidR="003B35D6" w:rsidRPr="003B35D6" w:rsidRDefault="003B35D6" w:rsidP="003B35D6">
            <w:pPr>
              <w:spacing w:after="0" w:line="240" w:lineRule="auto"/>
              <w:rPr>
                <w:rFonts w:ascii="Times New Roman" w:eastAsia="Times New Roman" w:hAnsi="Times New Roman" w:cs="Times New Roman"/>
                <w:b/>
                <w:bCs/>
                <w:color w:val="003366"/>
                <w:szCs w:val="22"/>
                <w:lang w:eastAsia="en-IN"/>
              </w:rPr>
            </w:pPr>
            <w:r w:rsidRPr="003B35D6">
              <w:rPr>
                <w:rFonts w:ascii="Times New Roman" w:eastAsia="Times New Roman" w:hAnsi="Times New Roman" w:cs="Times New Roman"/>
                <w:b/>
                <w:bCs/>
                <w:color w:val="003366"/>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77D2499C" w14:textId="77777777" w:rsidR="003B35D6" w:rsidRPr="003B35D6" w:rsidRDefault="003B35D6" w:rsidP="003B35D6">
            <w:pPr>
              <w:spacing w:after="0" w:line="240" w:lineRule="auto"/>
              <w:rPr>
                <w:rFonts w:ascii="Times New Roman" w:eastAsia="Times New Roman" w:hAnsi="Times New Roman" w:cs="Times New Roman"/>
                <w:b/>
                <w:bCs/>
                <w:color w:val="003366"/>
                <w:szCs w:val="22"/>
                <w:lang w:eastAsia="en-IN"/>
              </w:rPr>
            </w:pPr>
            <w:r w:rsidRPr="003B35D6">
              <w:rPr>
                <w:rFonts w:ascii="Times New Roman" w:eastAsia="Times New Roman" w:hAnsi="Times New Roman" w:cs="Times New Roman"/>
                <w:b/>
                <w:bCs/>
                <w:color w:val="003366"/>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595ED0F8" w14:textId="77777777" w:rsidR="003B35D6" w:rsidRPr="003B35D6" w:rsidRDefault="003B35D6" w:rsidP="003B35D6">
            <w:pPr>
              <w:spacing w:after="0" w:line="240" w:lineRule="auto"/>
              <w:rPr>
                <w:rFonts w:ascii="Times New Roman" w:eastAsia="Times New Roman" w:hAnsi="Times New Roman" w:cs="Times New Roman"/>
                <w:b/>
                <w:bCs/>
                <w:color w:val="003366"/>
                <w:szCs w:val="22"/>
                <w:lang w:eastAsia="en-IN"/>
              </w:rPr>
            </w:pPr>
            <w:r w:rsidRPr="003B35D6">
              <w:rPr>
                <w:rFonts w:ascii="Times New Roman" w:eastAsia="Times New Roman" w:hAnsi="Times New Roman" w:cs="Times New Roman"/>
                <w:b/>
                <w:bCs/>
                <w:color w:val="003366"/>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25839821" w14:textId="77777777" w:rsidR="003B35D6" w:rsidRPr="003B35D6" w:rsidRDefault="003B35D6" w:rsidP="003B35D6">
            <w:pPr>
              <w:spacing w:after="0" w:line="240" w:lineRule="auto"/>
              <w:rPr>
                <w:rFonts w:ascii="Times New Roman" w:eastAsia="Times New Roman" w:hAnsi="Times New Roman" w:cs="Times New Roman"/>
                <w:b/>
                <w:bCs/>
                <w:color w:val="003366"/>
                <w:szCs w:val="22"/>
                <w:lang w:eastAsia="en-IN"/>
              </w:rPr>
            </w:pPr>
            <w:r w:rsidRPr="003B35D6">
              <w:rPr>
                <w:rFonts w:ascii="Times New Roman" w:eastAsia="Times New Roman" w:hAnsi="Times New Roman" w:cs="Times New Roman"/>
                <w:b/>
                <w:bCs/>
                <w:color w:val="003366"/>
                <w:szCs w:val="22"/>
                <w:lang w:eastAsia="en-IN"/>
              </w:rPr>
              <w:t> </w:t>
            </w:r>
          </w:p>
        </w:tc>
      </w:tr>
      <w:tr w:rsidR="003B35D6" w:rsidRPr="003B35D6" w14:paraId="49F4E559"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18135068"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TOTAL LIABILITIES</w:t>
            </w:r>
          </w:p>
        </w:tc>
        <w:tc>
          <w:tcPr>
            <w:tcW w:w="2000" w:type="dxa"/>
            <w:tcBorders>
              <w:top w:val="nil"/>
              <w:left w:val="nil"/>
              <w:bottom w:val="single" w:sz="4" w:space="0" w:color="auto"/>
              <w:right w:val="single" w:sz="4" w:space="0" w:color="auto"/>
            </w:tcBorders>
            <w:shd w:val="clear" w:color="auto" w:fill="auto"/>
            <w:noWrap/>
            <w:vAlign w:val="center"/>
            <w:hideMark/>
          </w:tcPr>
          <w:p w14:paraId="380062A0"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26.15</w:t>
            </w:r>
          </w:p>
        </w:tc>
        <w:tc>
          <w:tcPr>
            <w:tcW w:w="1340" w:type="dxa"/>
            <w:tcBorders>
              <w:top w:val="nil"/>
              <w:left w:val="nil"/>
              <w:bottom w:val="single" w:sz="4" w:space="0" w:color="auto"/>
              <w:right w:val="single" w:sz="4" w:space="0" w:color="auto"/>
            </w:tcBorders>
            <w:shd w:val="clear" w:color="auto" w:fill="auto"/>
            <w:noWrap/>
            <w:vAlign w:val="center"/>
            <w:hideMark/>
          </w:tcPr>
          <w:p w14:paraId="01D45A7D"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22.52</w:t>
            </w:r>
          </w:p>
        </w:tc>
        <w:tc>
          <w:tcPr>
            <w:tcW w:w="1460" w:type="dxa"/>
            <w:tcBorders>
              <w:top w:val="nil"/>
              <w:left w:val="nil"/>
              <w:bottom w:val="single" w:sz="4" w:space="0" w:color="auto"/>
              <w:right w:val="single" w:sz="4" w:space="0" w:color="auto"/>
            </w:tcBorders>
            <w:shd w:val="clear" w:color="auto" w:fill="auto"/>
            <w:noWrap/>
            <w:vAlign w:val="center"/>
            <w:hideMark/>
          </w:tcPr>
          <w:p w14:paraId="4AA01007"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21.39</w:t>
            </w:r>
          </w:p>
        </w:tc>
        <w:tc>
          <w:tcPr>
            <w:tcW w:w="1460" w:type="dxa"/>
            <w:tcBorders>
              <w:top w:val="nil"/>
              <w:left w:val="nil"/>
              <w:bottom w:val="single" w:sz="4" w:space="0" w:color="auto"/>
              <w:right w:val="single" w:sz="4" w:space="0" w:color="auto"/>
            </w:tcBorders>
            <w:shd w:val="clear" w:color="auto" w:fill="auto"/>
            <w:noWrap/>
            <w:vAlign w:val="center"/>
            <w:hideMark/>
          </w:tcPr>
          <w:p w14:paraId="7993B33C"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25.55</w:t>
            </w:r>
          </w:p>
        </w:tc>
        <w:tc>
          <w:tcPr>
            <w:tcW w:w="1460" w:type="dxa"/>
            <w:tcBorders>
              <w:top w:val="nil"/>
              <w:left w:val="nil"/>
              <w:bottom w:val="single" w:sz="4" w:space="0" w:color="auto"/>
              <w:right w:val="single" w:sz="4" w:space="0" w:color="auto"/>
            </w:tcBorders>
            <w:shd w:val="clear" w:color="auto" w:fill="auto"/>
            <w:noWrap/>
            <w:vAlign w:val="center"/>
            <w:hideMark/>
          </w:tcPr>
          <w:p w14:paraId="324FFBB6"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31.09</w:t>
            </w:r>
          </w:p>
        </w:tc>
        <w:tc>
          <w:tcPr>
            <w:tcW w:w="1340" w:type="dxa"/>
            <w:tcBorders>
              <w:top w:val="nil"/>
              <w:left w:val="nil"/>
              <w:bottom w:val="single" w:sz="4" w:space="0" w:color="auto"/>
              <w:right w:val="single" w:sz="4" w:space="0" w:color="auto"/>
            </w:tcBorders>
            <w:shd w:val="clear" w:color="auto" w:fill="auto"/>
            <w:noWrap/>
            <w:vAlign w:val="center"/>
            <w:hideMark/>
          </w:tcPr>
          <w:p w14:paraId="417832C9"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36.46</w:t>
            </w:r>
          </w:p>
        </w:tc>
        <w:tc>
          <w:tcPr>
            <w:tcW w:w="1340" w:type="dxa"/>
            <w:tcBorders>
              <w:top w:val="nil"/>
              <w:left w:val="nil"/>
              <w:bottom w:val="single" w:sz="4" w:space="0" w:color="auto"/>
              <w:right w:val="single" w:sz="4" w:space="0" w:color="auto"/>
            </w:tcBorders>
            <w:shd w:val="clear" w:color="auto" w:fill="auto"/>
            <w:noWrap/>
            <w:vAlign w:val="center"/>
            <w:hideMark/>
          </w:tcPr>
          <w:p w14:paraId="3B410F4E"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43.41</w:t>
            </w:r>
          </w:p>
        </w:tc>
      </w:tr>
      <w:tr w:rsidR="003B35D6" w:rsidRPr="003B35D6" w14:paraId="7DBD6C35"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530F6225"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2000" w:type="dxa"/>
            <w:tcBorders>
              <w:top w:val="nil"/>
              <w:left w:val="nil"/>
              <w:bottom w:val="single" w:sz="4" w:space="0" w:color="auto"/>
              <w:right w:val="single" w:sz="4" w:space="0" w:color="auto"/>
            </w:tcBorders>
            <w:shd w:val="clear" w:color="auto" w:fill="auto"/>
            <w:noWrap/>
            <w:vAlign w:val="center"/>
            <w:hideMark/>
          </w:tcPr>
          <w:p w14:paraId="103504FA"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5D0CB4FF"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4B889418"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51A6476A"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730EA085"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1331078E"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5AFB822A"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r>
      <w:tr w:rsidR="003B35D6" w:rsidRPr="003B35D6" w14:paraId="4C301001"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66ED1D1F"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Share capital</w:t>
            </w:r>
          </w:p>
        </w:tc>
        <w:tc>
          <w:tcPr>
            <w:tcW w:w="2000" w:type="dxa"/>
            <w:tcBorders>
              <w:top w:val="nil"/>
              <w:left w:val="nil"/>
              <w:bottom w:val="single" w:sz="4" w:space="0" w:color="auto"/>
              <w:right w:val="single" w:sz="4" w:space="0" w:color="auto"/>
            </w:tcBorders>
            <w:shd w:val="clear" w:color="auto" w:fill="auto"/>
            <w:noWrap/>
            <w:vAlign w:val="center"/>
            <w:hideMark/>
          </w:tcPr>
          <w:p w14:paraId="31830F72"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13.55</w:t>
            </w:r>
          </w:p>
        </w:tc>
        <w:tc>
          <w:tcPr>
            <w:tcW w:w="1340" w:type="dxa"/>
            <w:tcBorders>
              <w:top w:val="nil"/>
              <w:left w:val="nil"/>
              <w:bottom w:val="single" w:sz="4" w:space="0" w:color="auto"/>
              <w:right w:val="single" w:sz="4" w:space="0" w:color="auto"/>
            </w:tcBorders>
            <w:shd w:val="clear" w:color="auto" w:fill="auto"/>
            <w:noWrap/>
            <w:vAlign w:val="center"/>
            <w:hideMark/>
          </w:tcPr>
          <w:p w14:paraId="0BF45272"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13.55</w:t>
            </w:r>
          </w:p>
        </w:tc>
        <w:tc>
          <w:tcPr>
            <w:tcW w:w="1460" w:type="dxa"/>
            <w:tcBorders>
              <w:top w:val="nil"/>
              <w:left w:val="nil"/>
              <w:bottom w:val="single" w:sz="4" w:space="0" w:color="auto"/>
              <w:right w:val="single" w:sz="4" w:space="0" w:color="auto"/>
            </w:tcBorders>
            <w:shd w:val="clear" w:color="auto" w:fill="auto"/>
            <w:noWrap/>
            <w:vAlign w:val="center"/>
            <w:hideMark/>
          </w:tcPr>
          <w:p w14:paraId="370BA493"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13.55</w:t>
            </w:r>
          </w:p>
        </w:tc>
        <w:tc>
          <w:tcPr>
            <w:tcW w:w="1460" w:type="dxa"/>
            <w:tcBorders>
              <w:top w:val="nil"/>
              <w:left w:val="nil"/>
              <w:bottom w:val="single" w:sz="4" w:space="0" w:color="auto"/>
              <w:right w:val="single" w:sz="4" w:space="0" w:color="auto"/>
            </w:tcBorders>
            <w:shd w:val="clear" w:color="auto" w:fill="auto"/>
            <w:noWrap/>
            <w:vAlign w:val="center"/>
            <w:hideMark/>
          </w:tcPr>
          <w:p w14:paraId="54B567FA"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13.55</w:t>
            </w:r>
          </w:p>
        </w:tc>
        <w:tc>
          <w:tcPr>
            <w:tcW w:w="1460" w:type="dxa"/>
            <w:tcBorders>
              <w:top w:val="nil"/>
              <w:left w:val="nil"/>
              <w:bottom w:val="single" w:sz="4" w:space="0" w:color="auto"/>
              <w:right w:val="single" w:sz="4" w:space="0" w:color="auto"/>
            </w:tcBorders>
            <w:shd w:val="clear" w:color="auto" w:fill="auto"/>
            <w:noWrap/>
            <w:vAlign w:val="center"/>
            <w:hideMark/>
          </w:tcPr>
          <w:p w14:paraId="4E62D416"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13.55</w:t>
            </w:r>
          </w:p>
        </w:tc>
        <w:tc>
          <w:tcPr>
            <w:tcW w:w="1340" w:type="dxa"/>
            <w:tcBorders>
              <w:top w:val="nil"/>
              <w:left w:val="nil"/>
              <w:bottom w:val="single" w:sz="4" w:space="0" w:color="auto"/>
              <w:right w:val="single" w:sz="4" w:space="0" w:color="auto"/>
            </w:tcBorders>
            <w:shd w:val="clear" w:color="auto" w:fill="auto"/>
            <w:noWrap/>
            <w:vAlign w:val="center"/>
            <w:hideMark/>
          </w:tcPr>
          <w:p w14:paraId="406F29E8"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13.55</w:t>
            </w:r>
          </w:p>
        </w:tc>
        <w:tc>
          <w:tcPr>
            <w:tcW w:w="1340" w:type="dxa"/>
            <w:tcBorders>
              <w:top w:val="nil"/>
              <w:left w:val="nil"/>
              <w:bottom w:val="single" w:sz="4" w:space="0" w:color="auto"/>
              <w:right w:val="single" w:sz="4" w:space="0" w:color="auto"/>
            </w:tcBorders>
            <w:shd w:val="clear" w:color="auto" w:fill="auto"/>
            <w:noWrap/>
            <w:vAlign w:val="center"/>
            <w:hideMark/>
          </w:tcPr>
          <w:p w14:paraId="03A781ED"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13.55</w:t>
            </w:r>
          </w:p>
        </w:tc>
      </w:tr>
      <w:tr w:rsidR="003B35D6" w:rsidRPr="003B35D6" w14:paraId="7B429E30"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6AE2C4F6"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Smart Grant -in-Aid</w:t>
            </w:r>
          </w:p>
        </w:tc>
        <w:tc>
          <w:tcPr>
            <w:tcW w:w="2000" w:type="dxa"/>
            <w:tcBorders>
              <w:top w:val="nil"/>
              <w:left w:val="nil"/>
              <w:bottom w:val="single" w:sz="4" w:space="0" w:color="auto"/>
              <w:right w:val="single" w:sz="4" w:space="0" w:color="auto"/>
            </w:tcBorders>
            <w:shd w:val="clear" w:color="auto" w:fill="auto"/>
            <w:noWrap/>
            <w:vAlign w:val="center"/>
            <w:hideMark/>
          </w:tcPr>
          <w:p w14:paraId="18AAFFF7"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38.89</w:t>
            </w:r>
          </w:p>
        </w:tc>
        <w:tc>
          <w:tcPr>
            <w:tcW w:w="1340" w:type="dxa"/>
            <w:tcBorders>
              <w:top w:val="nil"/>
              <w:left w:val="nil"/>
              <w:bottom w:val="single" w:sz="4" w:space="0" w:color="auto"/>
              <w:right w:val="single" w:sz="4" w:space="0" w:color="auto"/>
            </w:tcBorders>
            <w:shd w:val="clear" w:color="auto" w:fill="auto"/>
            <w:noWrap/>
            <w:vAlign w:val="center"/>
            <w:hideMark/>
          </w:tcPr>
          <w:p w14:paraId="732A5E1A"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38.89</w:t>
            </w:r>
          </w:p>
        </w:tc>
        <w:tc>
          <w:tcPr>
            <w:tcW w:w="1460" w:type="dxa"/>
            <w:tcBorders>
              <w:top w:val="nil"/>
              <w:left w:val="nil"/>
              <w:bottom w:val="single" w:sz="4" w:space="0" w:color="auto"/>
              <w:right w:val="single" w:sz="4" w:space="0" w:color="auto"/>
            </w:tcBorders>
            <w:shd w:val="clear" w:color="auto" w:fill="auto"/>
            <w:noWrap/>
            <w:vAlign w:val="center"/>
            <w:hideMark/>
          </w:tcPr>
          <w:p w14:paraId="3B68EE34"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38.89</w:t>
            </w:r>
          </w:p>
        </w:tc>
        <w:tc>
          <w:tcPr>
            <w:tcW w:w="1460" w:type="dxa"/>
            <w:tcBorders>
              <w:top w:val="nil"/>
              <w:left w:val="nil"/>
              <w:bottom w:val="single" w:sz="4" w:space="0" w:color="auto"/>
              <w:right w:val="single" w:sz="4" w:space="0" w:color="auto"/>
            </w:tcBorders>
            <w:shd w:val="clear" w:color="auto" w:fill="auto"/>
            <w:noWrap/>
            <w:vAlign w:val="center"/>
            <w:hideMark/>
          </w:tcPr>
          <w:p w14:paraId="438703F4"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38.89</w:t>
            </w:r>
          </w:p>
        </w:tc>
        <w:tc>
          <w:tcPr>
            <w:tcW w:w="1460" w:type="dxa"/>
            <w:tcBorders>
              <w:top w:val="nil"/>
              <w:left w:val="nil"/>
              <w:bottom w:val="single" w:sz="4" w:space="0" w:color="auto"/>
              <w:right w:val="single" w:sz="4" w:space="0" w:color="auto"/>
            </w:tcBorders>
            <w:shd w:val="clear" w:color="auto" w:fill="auto"/>
            <w:noWrap/>
            <w:vAlign w:val="center"/>
            <w:hideMark/>
          </w:tcPr>
          <w:p w14:paraId="2DAF70EC"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38.89</w:t>
            </w:r>
          </w:p>
        </w:tc>
        <w:tc>
          <w:tcPr>
            <w:tcW w:w="1340" w:type="dxa"/>
            <w:tcBorders>
              <w:top w:val="nil"/>
              <w:left w:val="nil"/>
              <w:bottom w:val="single" w:sz="4" w:space="0" w:color="auto"/>
              <w:right w:val="single" w:sz="4" w:space="0" w:color="auto"/>
            </w:tcBorders>
            <w:shd w:val="clear" w:color="auto" w:fill="auto"/>
            <w:noWrap/>
            <w:vAlign w:val="center"/>
            <w:hideMark/>
          </w:tcPr>
          <w:p w14:paraId="3E8BD9F0"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38.89</w:t>
            </w:r>
          </w:p>
        </w:tc>
        <w:tc>
          <w:tcPr>
            <w:tcW w:w="1340" w:type="dxa"/>
            <w:tcBorders>
              <w:top w:val="nil"/>
              <w:left w:val="nil"/>
              <w:bottom w:val="single" w:sz="4" w:space="0" w:color="auto"/>
              <w:right w:val="single" w:sz="4" w:space="0" w:color="auto"/>
            </w:tcBorders>
            <w:shd w:val="clear" w:color="auto" w:fill="auto"/>
            <w:noWrap/>
            <w:vAlign w:val="center"/>
            <w:hideMark/>
          </w:tcPr>
          <w:p w14:paraId="16349B9D"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38.89</w:t>
            </w:r>
          </w:p>
        </w:tc>
      </w:tr>
      <w:tr w:rsidR="003B35D6" w:rsidRPr="003B35D6" w14:paraId="543A0EB3"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45BB9491"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Reserves and Surplus</w:t>
            </w:r>
          </w:p>
        </w:tc>
        <w:tc>
          <w:tcPr>
            <w:tcW w:w="2000" w:type="dxa"/>
            <w:tcBorders>
              <w:top w:val="nil"/>
              <w:left w:val="nil"/>
              <w:bottom w:val="single" w:sz="4" w:space="0" w:color="auto"/>
              <w:right w:val="single" w:sz="4" w:space="0" w:color="auto"/>
            </w:tcBorders>
            <w:shd w:val="clear" w:color="auto" w:fill="auto"/>
            <w:noWrap/>
            <w:vAlign w:val="center"/>
            <w:hideMark/>
          </w:tcPr>
          <w:p w14:paraId="483F65B4"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432D7ADD"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42CF4D45"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25D439DE"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59BCBF68"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3907D6BE"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7CC60851"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r>
      <w:tr w:rsidR="003B35D6" w:rsidRPr="003B35D6" w14:paraId="153C59C9"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5252CBDB"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Add: Opening Balance (P/L Account)</w:t>
            </w:r>
          </w:p>
        </w:tc>
        <w:tc>
          <w:tcPr>
            <w:tcW w:w="2000" w:type="dxa"/>
            <w:tcBorders>
              <w:top w:val="nil"/>
              <w:left w:val="nil"/>
              <w:bottom w:val="single" w:sz="4" w:space="0" w:color="auto"/>
              <w:right w:val="single" w:sz="4" w:space="0" w:color="auto"/>
            </w:tcBorders>
            <w:shd w:val="clear" w:color="auto" w:fill="auto"/>
            <w:noWrap/>
            <w:vAlign w:val="center"/>
            <w:hideMark/>
          </w:tcPr>
          <w:p w14:paraId="4D6380CD"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0.00</w:t>
            </w:r>
          </w:p>
        </w:tc>
        <w:tc>
          <w:tcPr>
            <w:tcW w:w="1340" w:type="dxa"/>
            <w:tcBorders>
              <w:top w:val="nil"/>
              <w:left w:val="nil"/>
              <w:bottom w:val="single" w:sz="4" w:space="0" w:color="auto"/>
              <w:right w:val="single" w:sz="4" w:space="0" w:color="auto"/>
            </w:tcBorders>
            <w:shd w:val="clear" w:color="auto" w:fill="auto"/>
            <w:noWrap/>
            <w:vAlign w:val="center"/>
            <w:hideMark/>
          </w:tcPr>
          <w:p w14:paraId="7D51160E"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5.25</w:t>
            </w:r>
          </w:p>
        </w:tc>
        <w:tc>
          <w:tcPr>
            <w:tcW w:w="1460" w:type="dxa"/>
            <w:tcBorders>
              <w:top w:val="nil"/>
              <w:left w:val="nil"/>
              <w:bottom w:val="single" w:sz="4" w:space="0" w:color="auto"/>
              <w:right w:val="single" w:sz="4" w:space="0" w:color="auto"/>
            </w:tcBorders>
            <w:shd w:val="clear" w:color="auto" w:fill="auto"/>
            <w:noWrap/>
            <w:vAlign w:val="center"/>
            <w:hideMark/>
          </w:tcPr>
          <w:p w14:paraId="2AC81245"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12.98</w:t>
            </w:r>
          </w:p>
        </w:tc>
        <w:tc>
          <w:tcPr>
            <w:tcW w:w="1460" w:type="dxa"/>
            <w:tcBorders>
              <w:top w:val="nil"/>
              <w:left w:val="nil"/>
              <w:bottom w:val="single" w:sz="4" w:space="0" w:color="auto"/>
              <w:right w:val="single" w:sz="4" w:space="0" w:color="auto"/>
            </w:tcBorders>
            <w:shd w:val="clear" w:color="auto" w:fill="auto"/>
            <w:noWrap/>
            <w:vAlign w:val="center"/>
            <w:hideMark/>
          </w:tcPr>
          <w:p w14:paraId="5871AC38"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23.68</w:t>
            </w:r>
          </w:p>
        </w:tc>
        <w:tc>
          <w:tcPr>
            <w:tcW w:w="1460" w:type="dxa"/>
            <w:tcBorders>
              <w:top w:val="nil"/>
              <w:left w:val="nil"/>
              <w:bottom w:val="single" w:sz="4" w:space="0" w:color="auto"/>
              <w:right w:val="single" w:sz="4" w:space="0" w:color="auto"/>
            </w:tcBorders>
            <w:shd w:val="clear" w:color="auto" w:fill="auto"/>
            <w:noWrap/>
            <w:vAlign w:val="center"/>
            <w:hideMark/>
          </w:tcPr>
          <w:p w14:paraId="1BE8C14E"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36.59</w:t>
            </w:r>
          </w:p>
        </w:tc>
        <w:tc>
          <w:tcPr>
            <w:tcW w:w="1340" w:type="dxa"/>
            <w:tcBorders>
              <w:top w:val="nil"/>
              <w:left w:val="nil"/>
              <w:bottom w:val="single" w:sz="4" w:space="0" w:color="auto"/>
              <w:right w:val="single" w:sz="4" w:space="0" w:color="auto"/>
            </w:tcBorders>
            <w:shd w:val="clear" w:color="auto" w:fill="auto"/>
            <w:noWrap/>
            <w:vAlign w:val="center"/>
            <w:hideMark/>
          </w:tcPr>
          <w:p w14:paraId="4B4C8276"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51.94</w:t>
            </w:r>
          </w:p>
        </w:tc>
        <w:tc>
          <w:tcPr>
            <w:tcW w:w="1340" w:type="dxa"/>
            <w:tcBorders>
              <w:top w:val="nil"/>
              <w:left w:val="nil"/>
              <w:bottom w:val="single" w:sz="4" w:space="0" w:color="auto"/>
              <w:right w:val="single" w:sz="4" w:space="0" w:color="auto"/>
            </w:tcBorders>
            <w:shd w:val="clear" w:color="auto" w:fill="auto"/>
            <w:noWrap/>
            <w:vAlign w:val="center"/>
            <w:hideMark/>
          </w:tcPr>
          <w:p w14:paraId="5135BA63"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70.70</w:t>
            </w:r>
          </w:p>
        </w:tc>
      </w:tr>
      <w:tr w:rsidR="003B35D6" w:rsidRPr="003B35D6" w14:paraId="394EFECD"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474D2420"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Profit &amp; Loss) During the Year</w:t>
            </w:r>
          </w:p>
        </w:tc>
        <w:tc>
          <w:tcPr>
            <w:tcW w:w="2000" w:type="dxa"/>
            <w:tcBorders>
              <w:top w:val="nil"/>
              <w:left w:val="nil"/>
              <w:bottom w:val="single" w:sz="4" w:space="0" w:color="auto"/>
              <w:right w:val="single" w:sz="4" w:space="0" w:color="auto"/>
            </w:tcBorders>
            <w:shd w:val="clear" w:color="auto" w:fill="auto"/>
            <w:noWrap/>
            <w:vAlign w:val="center"/>
            <w:hideMark/>
          </w:tcPr>
          <w:p w14:paraId="756FAAA0"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5.25</w:t>
            </w:r>
          </w:p>
        </w:tc>
        <w:tc>
          <w:tcPr>
            <w:tcW w:w="1340" w:type="dxa"/>
            <w:tcBorders>
              <w:top w:val="nil"/>
              <w:left w:val="nil"/>
              <w:bottom w:val="single" w:sz="4" w:space="0" w:color="auto"/>
              <w:right w:val="single" w:sz="4" w:space="0" w:color="auto"/>
            </w:tcBorders>
            <w:shd w:val="clear" w:color="auto" w:fill="auto"/>
            <w:noWrap/>
            <w:vAlign w:val="center"/>
            <w:hideMark/>
          </w:tcPr>
          <w:p w14:paraId="57F1B582"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7.73</w:t>
            </w:r>
          </w:p>
        </w:tc>
        <w:tc>
          <w:tcPr>
            <w:tcW w:w="1460" w:type="dxa"/>
            <w:tcBorders>
              <w:top w:val="nil"/>
              <w:left w:val="nil"/>
              <w:bottom w:val="single" w:sz="4" w:space="0" w:color="auto"/>
              <w:right w:val="single" w:sz="4" w:space="0" w:color="auto"/>
            </w:tcBorders>
            <w:shd w:val="clear" w:color="auto" w:fill="auto"/>
            <w:noWrap/>
            <w:vAlign w:val="center"/>
            <w:hideMark/>
          </w:tcPr>
          <w:p w14:paraId="6ECD1FF4"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10.69</w:t>
            </w:r>
          </w:p>
        </w:tc>
        <w:tc>
          <w:tcPr>
            <w:tcW w:w="1460" w:type="dxa"/>
            <w:tcBorders>
              <w:top w:val="nil"/>
              <w:left w:val="nil"/>
              <w:bottom w:val="single" w:sz="4" w:space="0" w:color="auto"/>
              <w:right w:val="single" w:sz="4" w:space="0" w:color="auto"/>
            </w:tcBorders>
            <w:shd w:val="clear" w:color="auto" w:fill="auto"/>
            <w:noWrap/>
            <w:vAlign w:val="center"/>
            <w:hideMark/>
          </w:tcPr>
          <w:p w14:paraId="4E4FCAC7"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12.91</w:t>
            </w:r>
          </w:p>
        </w:tc>
        <w:tc>
          <w:tcPr>
            <w:tcW w:w="1460" w:type="dxa"/>
            <w:tcBorders>
              <w:top w:val="nil"/>
              <w:left w:val="nil"/>
              <w:bottom w:val="single" w:sz="4" w:space="0" w:color="auto"/>
              <w:right w:val="single" w:sz="4" w:space="0" w:color="auto"/>
            </w:tcBorders>
            <w:shd w:val="clear" w:color="auto" w:fill="auto"/>
            <w:noWrap/>
            <w:vAlign w:val="center"/>
            <w:hideMark/>
          </w:tcPr>
          <w:p w14:paraId="662306F0"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15.35</w:t>
            </w:r>
          </w:p>
        </w:tc>
        <w:tc>
          <w:tcPr>
            <w:tcW w:w="1340" w:type="dxa"/>
            <w:tcBorders>
              <w:top w:val="nil"/>
              <w:left w:val="nil"/>
              <w:bottom w:val="single" w:sz="4" w:space="0" w:color="auto"/>
              <w:right w:val="single" w:sz="4" w:space="0" w:color="auto"/>
            </w:tcBorders>
            <w:shd w:val="clear" w:color="auto" w:fill="auto"/>
            <w:noWrap/>
            <w:vAlign w:val="center"/>
            <w:hideMark/>
          </w:tcPr>
          <w:p w14:paraId="68CE0C70"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18.76</w:t>
            </w:r>
          </w:p>
        </w:tc>
        <w:tc>
          <w:tcPr>
            <w:tcW w:w="1340" w:type="dxa"/>
            <w:tcBorders>
              <w:top w:val="nil"/>
              <w:left w:val="nil"/>
              <w:bottom w:val="single" w:sz="4" w:space="0" w:color="auto"/>
              <w:right w:val="single" w:sz="4" w:space="0" w:color="auto"/>
            </w:tcBorders>
            <w:shd w:val="clear" w:color="auto" w:fill="auto"/>
            <w:noWrap/>
            <w:vAlign w:val="center"/>
            <w:hideMark/>
          </w:tcPr>
          <w:p w14:paraId="43C00A11"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22.45</w:t>
            </w:r>
          </w:p>
        </w:tc>
      </w:tr>
      <w:tr w:rsidR="003B35D6" w:rsidRPr="003B35D6" w14:paraId="1B086028"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vAlign w:val="center"/>
            <w:hideMark/>
          </w:tcPr>
          <w:p w14:paraId="2691C309"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 xml:space="preserve">                                                             -   </w:t>
            </w:r>
          </w:p>
        </w:tc>
        <w:tc>
          <w:tcPr>
            <w:tcW w:w="2000" w:type="dxa"/>
            <w:tcBorders>
              <w:top w:val="nil"/>
              <w:left w:val="nil"/>
              <w:bottom w:val="single" w:sz="4" w:space="0" w:color="auto"/>
              <w:right w:val="single" w:sz="4" w:space="0" w:color="auto"/>
            </w:tcBorders>
            <w:shd w:val="clear" w:color="auto" w:fill="auto"/>
            <w:noWrap/>
            <w:vAlign w:val="center"/>
            <w:hideMark/>
          </w:tcPr>
          <w:p w14:paraId="40F3EB77"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0.00</w:t>
            </w:r>
          </w:p>
        </w:tc>
        <w:tc>
          <w:tcPr>
            <w:tcW w:w="1340" w:type="dxa"/>
            <w:tcBorders>
              <w:top w:val="nil"/>
              <w:left w:val="nil"/>
              <w:bottom w:val="single" w:sz="4" w:space="0" w:color="auto"/>
              <w:right w:val="single" w:sz="4" w:space="0" w:color="auto"/>
            </w:tcBorders>
            <w:shd w:val="clear" w:color="auto" w:fill="auto"/>
            <w:noWrap/>
            <w:vAlign w:val="center"/>
            <w:hideMark/>
          </w:tcPr>
          <w:p w14:paraId="689CFABC"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0.00</w:t>
            </w:r>
          </w:p>
        </w:tc>
        <w:tc>
          <w:tcPr>
            <w:tcW w:w="1460" w:type="dxa"/>
            <w:tcBorders>
              <w:top w:val="nil"/>
              <w:left w:val="nil"/>
              <w:bottom w:val="single" w:sz="4" w:space="0" w:color="auto"/>
              <w:right w:val="single" w:sz="4" w:space="0" w:color="auto"/>
            </w:tcBorders>
            <w:shd w:val="clear" w:color="auto" w:fill="auto"/>
            <w:noWrap/>
            <w:vAlign w:val="center"/>
            <w:hideMark/>
          </w:tcPr>
          <w:p w14:paraId="694BFB93"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0.00</w:t>
            </w:r>
          </w:p>
        </w:tc>
        <w:tc>
          <w:tcPr>
            <w:tcW w:w="1460" w:type="dxa"/>
            <w:tcBorders>
              <w:top w:val="nil"/>
              <w:left w:val="nil"/>
              <w:bottom w:val="single" w:sz="4" w:space="0" w:color="auto"/>
              <w:right w:val="single" w:sz="4" w:space="0" w:color="auto"/>
            </w:tcBorders>
            <w:shd w:val="clear" w:color="auto" w:fill="auto"/>
            <w:noWrap/>
            <w:vAlign w:val="center"/>
            <w:hideMark/>
          </w:tcPr>
          <w:p w14:paraId="22FF2B38"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0.00</w:t>
            </w:r>
          </w:p>
        </w:tc>
        <w:tc>
          <w:tcPr>
            <w:tcW w:w="1460" w:type="dxa"/>
            <w:tcBorders>
              <w:top w:val="nil"/>
              <w:left w:val="nil"/>
              <w:bottom w:val="single" w:sz="4" w:space="0" w:color="auto"/>
              <w:right w:val="single" w:sz="4" w:space="0" w:color="auto"/>
            </w:tcBorders>
            <w:shd w:val="clear" w:color="auto" w:fill="auto"/>
            <w:noWrap/>
            <w:vAlign w:val="center"/>
            <w:hideMark/>
          </w:tcPr>
          <w:p w14:paraId="3229BDA4"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0.00</w:t>
            </w:r>
          </w:p>
        </w:tc>
        <w:tc>
          <w:tcPr>
            <w:tcW w:w="1340" w:type="dxa"/>
            <w:tcBorders>
              <w:top w:val="nil"/>
              <w:left w:val="nil"/>
              <w:bottom w:val="single" w:sz="4" w:space="0" w:color="auto"/>
              <w:right w:val="single" w:sz="4" w:space="0" w:color="auto"/>
            </w:tcBorders>
            <w:shd w:val="clear" w:color="auto" w:fill="auto"/>
            <w:noWrap/>
            <w:vAlign w:val="center"/>
            <w:hideMark/>
          </w:tcPr>
          <w:p w14:paraId="065CFC32"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0.00</w:t>
            </w:r>
          </w:p>
        </w:tc>
        <w:tc>
          <w:tcPr>
            <w:tcW w:w="1340" w:type="dxa"/>
            <w:tcBorders>
              <w:top w:val="nil"/>
              <w:left w:val="nil"/>
              <w:bottom w:val="single" w:sz="4" w:space="0" w:color="auto"/>
              <w:right w:val="single" w:sz="4" w:space="0" w:color="auto"/>
            </w:tcBorders>
            <w:shd w:val="clear" w:color="auto" w:fill="auto"/>
            <w:noWrap/>
            <w:vAlign w:val="center"/>
            <w:hideMark/>
          </w:tcPr>
          <w:p w14:paraId="3843C5CF"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0.00</w:t>
            </w:r>
          </w:p>
        </w:tc>
      </w:tr>
      <w:tr w:rsidR="003B35D6" w:rsidRPr="003B35D6" w14:paraId="43ABA4C6"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2B5D9CB9"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Total Reserves</w:t>
            </w:r>
          </w:p>
        </w:tc>
        <w:tc>
          <w:tcPr>
            <w:tcW w:w="2000" w:type="dxa"/>
            <w:tcBorders>
              <w:top w:val="nil"/>
              <w:left w:val="nil"/>
              <w:bottom w:val="single" w:sz="4" w:space="0" w:color="auto"/>
              <w:right w:val="single" w:sz="4" w:space="0" w:color="auto"/>
            </w:tcBorders>
            <w:shd w:val="clear" w:color="auto" w:fill="auto"/>
            <w:noWrap/>
            <w:vAlign w:val="center"/>
            <w:hideMark/>
          </w:tcPr>
          <w:p w14:paraId="415235E8"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5.25</w:t>
            </w:r>
          </w:p>
        </w:tc>
        <w:tc>
          <w:tcPr>
            <w:tcW w:w="1340" w:type="dxa"/>
            <w:tcBorders>
              <w:top w:val="nil"/>
              <w:left w:val="nil"/>
              <w:bottom w:val="single" w:sz="4" w:space="0" w:color="auto"/>
              <w:right w:val="single" w:sz="4" w:space="0" w:color="auto"/>
            </w:tcBorders>
            <w:shd w:val="clear" w:color="auto" w:fill="auto"/>
            <w:noWrap/>
            <w:vAlign w:val="center"/>
            <w:hideMark/>
          </w:tcPr>
          <w:p w14:paraId="09EAD0D0"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12.98</w:t>
            </w:r>
          </w:p>
        </w:tc>
        <w:tc>
          <w:tcPr>
            <w:tcW w:w="1460" w:type="dxa"/>
            <w:tcBorders>
              <w:top w:val="nil"/>
              <w:left w:val="nil"/>
              <w:bottom w:val="single" w:sz="4" w:space="0" w:color="auto"/>
              <w:right w:val="single" w:sz="4" w:space="0" w:color="auto"/>
            </w:tcBorders>
            <w:shd w:val="clear" w:color="auto" w:fill="auto"/>
            <w:noWrap/>
            <w:vAlign w:val="center"/>
            <w:hideMark/>
          </w:tcPr>
          <w:p w14:paraId="105972A3"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23.68</w:t>
            </w:r>
          </w:p>
        </w:tc>
        <w:tc>
          <w:tcPr>
            <w:tcW w:w="1460" w:type="dxa"/>
            <w:tcBorders>
              <w:top w:val="nil"/>
              <w:left w:val="nil"/>
              <w:bottom w:val="single" w:sz="4" w:space="0" w:color="auto"/>
              <w:right w:val="single" w:sz="4" w:space="0" w:color="auto"/>
            </w:tcBorders>
            <w:shd w:val="clear" w:color="auto" w:fill="auto"/>
            <w:noWrap/>
            <w:vAlign w:val="center"/>
            <w:hideMark/>
          </w:tcPr>
          <w:p w14:paraId="528F9E19"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36.59</w:t>
            </w:r>
          </w:p>
        </w:tc>
        <w:tc>
          <w:tcPr>
            <w:tcW w:w="1460" w:type="dxa"/>
            <w:tcBorders>
              <w:top w:val="nil"/>
              <w:left w:val="nil"/>
              <w:bottom w:val="single" w:sz="4" w:space="0" w:color="auto"/>
              <w:right w:val="single" w:sz="4" w:space="0" w:color="auto"/>
            </w:tcBorders>
            <w:shd w:val="clear" w:color="auto" w:fill="auto"/>
            <w:noWrap/>
            <w:vAlign w:val="center"/>
            <w:hideMark/>
          </w:tcPr>
          <w:p w14:paraId="6AB0F87A"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51.94</w:t>
            </w:r>
          </w:p>
        </w:tc>
        <w:tc>
          <w:tcPr>
            <w:tcW w:w="1340" w:type="dxa"/>
            <w:tcBorders>
              <w:top w:val="nil"/>
              <w:left w:val="nil"/>
              <w:bottom w:val="single" w:sz="4" w:space="0" w:color="auto"/>
              <w:right w:val="single" w:sz="4" w:space="0" w:color="auto"/>
            </w:tcBorders>
            <w:shd w:val="clear" w:color="auto" w:fill="auto"/>
            <w:noWrap/>
            <w:vAlign w:val="center"/>
            <w:hideMark/>
          </w:tcPr>
          <w:p w14:paraId="22394088"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70.70</w:t>
            </w:r>
          </w:p>
        </w:tc>
        <w:tc>
          <w:tcPr>
            <w:tcW w:w="1340" w:type="dxa"/>
            <w:tcBorders>
              <w:top w:val="nil"/>
              <w:left w:val="nil"/>
              <w:bottom w:val="single" w:sz="4" w:space="0" w:color="auto"/>
              <w:right w:val="single" w:sz="4" w:space="0" w:color="auto"/>
            </w:tcBorders>
            <w:shd w:val="clear" w:color="auto" w:fill="auto"/>
            <w:noWrap/>
            <w:vAlign w:val="center"/>
            <w:hideMark/>
          </w:tcPr>
          <w:p w14:paraId="096D5D94" w14:textId="77777777" w:rsidR="003B35D6" w:rsidRPr="003B35D6" w:rsidRDefault="003B35D6" w:rsidP="003B35D6">
            <w:pPr>
              <w:spacing w:after="0" w:line="240" w:lineRule="auto"/>
              <w:jc w:val="right"/>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93.15</w:t>
            </w:r>
          </w:p>
        </w:tc>
      </w:tr>
      <w:tr w:rsidR="003B35D6" w:rsidRPr="003B35D6" w14:paraId="01E83928"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2ADD07A3"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2000" w:type="dxa"/>
            <w:tcBorders>
              <w:top w:val="nil"/>
              <w:left w:val="nil"/>
              <w:bottom w:val="single" w:sz="4" w:space="0" w:color="auto"/>
              <w:right w:val="single" w:sz="4" w:space="0" w:color="auto"/>
            </w:tcBorders>
            <w:shd w:val="clear" w:color="auto" w:fill="auto"/>
            <w:noWrap/>
            <w:vAlign w:val="center"/>
            <w:hideMark/>
          </w:tcPr>
          <w:p w14:paraId="7C7ACB88"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0DDF2003"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43DBD374"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634BE41A"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717AA6EA"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09624750"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1A56758C" w14:textId="77777777" w:rsidR="003B35D6" w:rsidRPr="003B35D6" w:rsidRDefault="003B35D6" w:rsidP="003B35D6">
            <w:pPr>
              <w:spacing w:after="0" w:line="240" w:lineRule="auto"/>
              <w:rPr>
                <w:rFonts w:ascii="Times New Roman" w:eastAsia="Times New Roman" w:hAnsi="Times New Roman" w:cs="Times New Roman"/>
                <w:color w:val="008000"/>
                <w:szCs w:val="22"/>
                <w:lang w:eastAsia="en-IN"/>
              </w:rPr>
            </w:pPr>
            <w:r w:rsidRPr="003B35D6">
              <w:rPr>
                <w:rFonts w:ascii="Times New Roman" w:eastAsia="Times New Roman" w:hAnsi="Times New Roman" w:cs="Times New Roman"/>
                <w:color w:val="008000"/>
                <w:szCs w:val="22"/>
                <w:lang w:eastAsia="en-IN"/>
              </w:rPr>
              <w:t> </w:t>
            </w:r>
          </w:p>
        </w:tc>
      </w:tr>
      <w:tr w:rsidR="003B35D6" w:rsidRPr="003B35D6" w14:paraId="7AD24979"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44E556F9"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xml:space="preserve">TOTAL EQUITY </w:t>
            </w:r>
          </w:p>
        </w:tc>
        <w:tc>
          <w:tcPr>
            <w:tcW w:w="2000" w:type="dxa"/>
            <w:tcBorders>
              <w:top w:val="nil"/>
              <w:left w:val="nil"/>
              <w:bottom w:val="single" w:sz="4" w:space="0" w:color="auto"/>
              <w:right w:val="single" w:sz="4" w:space="0" w:color="auto"/>
            </w:tcBorders>
            <w:shd w:val="clear" w:color="auto" w:fill="auto"/>
            <w:noWrap/>
            <w:vAlign w:val="center"/>
            <w:hideMark/>
          </w:tcPr>
          <w:p w14:paraId="2D466514" w14:textId="77777777" w:rsidR="003B35D6" w:rsidRPr="003B35D6" w:rsidRDefault="003B35D6" w:rsidP="003B35D6">
            <w:pPr>
              <w:spacing w:after="0" w:line="240" w:lineRule="auto"/>
              <w:jc w:val="right"/>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57.69</w:t>
            </w:r>
          </w:p>
        </w:tc>
        <w:tc>
          <w:tcPr>
            <w:tcW w:w="1340" w:type="dxa"/>
            <w:tcBorders>
              <w:top w:val="nil"/>
              <w:left w:val="nil"/>
              <w:bottom w:val="single" w:sz="4" w:space="0" w:color="auto"/>
              <w:right w:val="single" w:sz="4" w:space="0" w:color="auto"/>
            </w:tcBorders>
            <w:shd w:val="clear" w:color="auto" w:fill="auto"/>
            <w:noWrap/>
            <w:vAlign w:val="center"/>
            <w:hideMark/>
          </w:tcPr>
          <w:p w14:paraId="00A079D9" w14:textId="77777777" w:rsidR="003B35D6" w:rsidRPr="003B35D6" w:rsidRDefault="003B35D6" w:rsidP="003B35D6">
            <w:pPr>
              <w:spacing w:after="0" w:line="240" w:lineRule="auto"/>
              <w:jc w:val="right"/>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65.42</w:t>
            </w:r>
          </w:p>
        </w:tc>
        <w:tc>
          <w:tcPr>
            <w:tcW w:w="1460" w:type="dxa"/>
            <w:tcBorders>
              <w:top w:val="nil"/>
              <w:left w:val="nil"/>
              <w:bottom w:val="single" w:sz="4" w:space="0" w:color="auto"/>
              <w:right w:val="single" w:sz="4" w:space="0" w:color="auto"/>
            </w:tcBorders>
            <w:shd w:val="clear" w:color="auto" w:fill="auto"/>
            <w:noWrap/>
            <w:vAlign w:val="center"/>
            <w:hideMark/>
          </w:tcPr>
          <w:p w14:paraId="276F3B8C" w14:textId="77777777" w:rsidR="003B35D6" w:rsidRPr="003B35D6" w:rsidRDefault="003B35D6" w:rsidP="003B35D6">
            <w:pPr>
              <w:spacing w:after="0" w:line="240" w:lineRule="auto"/>
              <w:jc w:val="right"/>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76.11</w:t>
            </w:r>
          </w:p>
        </w:tc>
        <w:tc>
          <w:tcPr>
            <w:tcW w:w="1460" w:type="dxa"/>
            <w:tcBorders>
              <w:top w:val="nil"/>
              <w:left w:val="nil"/>
              <w:bottom w:val="single" w:sz="4" w:space="0" w:color="auto"/>
              <w:right w:val="single" w:sz="4" w:space="0" w:color="auto"/>
            </w:tcBorders>
            <w:shd w:val="clear" w:color="auto" w:fill="auto"/>
            <w:noWrap/>
            <w:vAlign w:val="center"/>
            <w:hideMark/>
          </w:tcPr>
          <w:p w14:paraId="714C28CC" w14:textId="77777777" w:rsidR="003B35D6" w:rsidRPr="003B35D6" w:rsidRDefault="003B35D6" w:rsidP="003B35D6">
            <w:pPr>
              <w:spacing w:after="0" w:line="240" w:lineRule="auto"/>
              <w:jc w:val="right"/>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89.03</w:t>
            </w:r>
          </w:p>
        </w:tc>
        <w:tc>
          <w:tcPr>
            <w:tcW w:w="1460" w:type="dxa"/>
            <w:tcBorders>
              <w:top w:val="nil"/>
              <w:left w:val="nil"/>
              <w:bottom w:val="single" w:sz="4" w:space="0" w:color="auto"/>
              <w:right w:val="single" w:sz="4" w:space="0" w:color="auto"/>
            </w:tcBorders>
            <w:shd w:val="clear" w:color="auto" w:fill="auto"/>
            <w:noWrap/>
            <w:vAlign w:val="center"/>
            <w:hideMark/>
          </w:tcPr>
          <w:p w14:paraId="11C615A2" w14:textId="77777777" w:rsidR="003B35D6" w:rsidRPr="003B35D6" w:rsidRDefault="003B35D6" w:rsidP="003B35D6">
            <w:pPr>
              <w:spacing w:after="0" w:line="240" w:lineRule="auto"/>
              <w:jc w:val="right"/>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104.38</w:t>
            </w:r>
          </w:p>
        </w:tc>
        <w:tc>
          <w:tcPr>
            <w:tcW w:w="1340" w:type="dxa"/>
            <w:tcBorders>
              <w:top w:val="nil"/>
              <w:left w:val="nil"/>
              <w:bottom w:val="single" w:sz="4" w:space="0" w:color="auto"/>
              <w:right w:val="single" w:sz="4" w:space="0" w:color="auto"/>
            </w:tcBorders>
            <w:shd w:val="clear" w:color="auto" w:fill="auto"/>
            <w:noWrap/>
            <w:vAlign w:val="center"/>
            <w:hideMark/>
          </w:tcPr>
          <w:p w14:paraId="773898ED" w14:textId="77777777" w:rsidR="003B35D6" w:rsidRPr="003B35D6" w:rsidRDefault="003B35D6" w:rsidP="003B35D6">
            <w:pPr>
              <w:spacing w:after="0" w:line="240" w:lineRule="auto"/>
              <w:jc w:val="right"/>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123.14</w:t>
            </w:r>
          </w:p>
        </w:tc>
        <w:tc>
          <w:tcPr>
            <w:tcW w:w="1340" w:type="dxa"/>
            <w:tcBorders>
              <w:top w:val="nil"/>
              <w:left w:val="nil"/>
              <w:bottom w:val="single" w:sz="4" w:space="0" w:color="auto"/>
              <w:right w:val="single" w:sz="4" w:space="0" w:color="auto"/>
            </w:tcBorders>
            <w:shd w:val="clear" w:color="auto" w:fill="auto"/>
            <w:noWrap/>
            <w:vAlign w:val="center"/>
            <w:hideMark/>
          </w:tcPr>
          <w:p w14:paraId="514FBB53" w14:textId="77777777" w:rsidR="003B35D6" w:rsidRPr="003B35D6" w:rsidRDefault="003B35D6" w:rsidP="003B35D6">
            <w:pPr>
              <w:spacing w:after="0" w:line="240" w:lineRule="auto"/>
              <w:jc w:val="right"/>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145.59</w:t>
            </w:r>
          </w:p>
        </w:tc>
      </w:tr>
      <w:tr w:rsidR="003B35D6" w:rsidRPr="003B35D6" w14:paraId="1D691B7F"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70599D7E"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2000" w:type="dxa"/>
            <w:tcBorders>
              <w:top w:val="nil"/>
              <w:left w:val="nil"/>
              <w:bottom w:val="single" w:sz="4" w:space="0" w:color="auto"/>
              <w:right w:val="single" w:sz="4" w:space="0" w:color="auto"/>
            </w:tcBorders>
            <w:shd w:val="clear" w:color="auto" w:fill="auto"/>
            <w:noWrap/>
            <w:vAlign w:val="center"/>
            <w:hideMark/>
          </w:tcPr>
          <w:p w14:paraId="38FBD266"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2FC374FD"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786BD0E5"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5B39C9DD"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53021A0C"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12AE1461"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3B5094CC"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r>
      <w:tr w:rsidR="003B35D6" w:rsidRPr="003B35D6" w14:paraId="5BC21631"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64509241" w14:textId="77777777" w:rsidR="003B35D6" w:rsidRPr="003B35D6" w:rsidRDefault="003B35D6" w:rsidP="003B35D6">
            <w:pPr>
              <w:spacing w:after="0" w:line="240" w:lineRule="auto"/>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TOTAL LIABILITIES &amp; EQUITY</w:t>
            </w:r>
          </w:p>
        </w:tc>
        <w:tc>
          <w:tcPr>
            <w:tcW w:w="2000" w:type="dxa"/>
            <w:tcBorders>
              <w:top w:val="nil"/>
              <w:left w:val="nil"/>
              <w:bottom w:val="single" w:sz="4" w:space="0" w:color="auto"/>
              <w:right w:val="single" w:sz="4" w:space="0" w:color="auto"/>
            </w:tcBorders>
            <w:shd w:val="clear" w:color="auto" w:fill="auto"/>
            <w:noWrap/>
            <w:vAlign w:val="center"/>
            <w:hideMark/>
          </w:tcPr>
          <w:p w14:paraId="0207AD85"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83.84</w:t>
            </w:r>
          </w:p>
        </w:tc>
        <w:tc>
          <w:tcPr>
            <w:tcW w:w="1340" w:type="dxa"/>
            <w:tcBorders>
              <w:top w:val="nil"/>
              <w:left w:val="nil"/>
              <w:bottom w:val="single" w:sz="4" w:space="0" w:color="auto"/>
              <w:right w:val="single" w:sz="4" w:space="0" w:color="auto"/>
            </w:tcBorders>
            <w:shd w:val="clear" w:color="auto" w:fill="auto"/>
            <w:noWrap/>
            <w:vAlign w:val="center"/>
            <w:hideMark/>
          </w:tcPr>
          <w:p w14:paraId="7B987BFD"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87.95</w:t>
            </w:r>
          </w:p>
        </w:tc>
        <w:tc>
          <w:tcPr>
            <w:tcW w:w="1460" w:type="dxa"/>
            <w:tcBorders>
              <w:top w:val="nil"/>
              <w:left w:val="nil"/>
              <w:bottom w:val="single" w:sz="4" w:space="0" w:color="auto"/>
              <w:right w:val="single" w:sz="4" w:space="0" w:color="auto"/>
            </w:tcBorders>
            <w:shd w:val="clear" w:color="auto" w:fill="auto"/>
            <w:noWrap/>
            <w:vAlign w:val="center"/>
            <w:hideMark/>
          </w:tcPr>
          <w:p w14:paraId="23D98D5A"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97.50</w:t>
            </w:r>
          </w:p>
        </w:tc>
        <w:tc>
          <w:tcPr>
            <w:tcW w:w="1460" w:type="dxa"/>
            <w:tcBorders>
              <w:top w:val="nil"/>
              <w:left w:val="nil"/>
              <w:bottom w:val="single" w:sz="4" w:space="0" w:color="auto"/>
              <w:right w:val="single" w:sz="4" w:space="0" w:color="auto"/>
            </w:tcBorders>
            <w:shd w:val="clear" w:color="auto" w:fill="auto"/>
            <w:noWrap/>
            <w:vAlign w:val="center"/>
            <w:hideMark/>
          </w:tcPr>
          <w:p w14:paraId="6C108A96"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114.58</w:t>
            </w:r>
          </w:p>
        </w:tc>
        <w:tc>
          <w:tcPr>
            <w:tcW w:w="1460" w:type="dxa"/>
            <w:tcBorders>
              <w:top w:val="nil"/>
              <w:left w:val="nil"/>
              <w:bottom w:val="single" w:sz="4" w:space="0" w:color="auto"/>
              <w:right w:val="single" w:sz="4" w:space="0" w:color="auto"/>
            </w:tcBorders>
            <w:shd w:val="clear" w:color="auto" w:fill="auto"/>
            <w:noWrap/>
            <w:vAlign w:val="center"/>
            <w:hideMark/>
          </w:tcPr>
          <w:p w14:paraId="51A194FA"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135.47</w:t>
            </w:r>
          </w:p>
        </w:tc>
        <w:tc>
          <w:tcPr>
            <w:tcW w:w="1340" w:type="dxa"/>
            <w:tcBorders>
              <w:top w:val="nil"/>
              <w:left w:val="nil"/>
              <w:bottom w:val="single" w:sz="4" w:space="0" w:color="auto"/>
              <w:right w:val="single" w:sz="4" w:space="0" w:color="auto"/>
            </w:tcBorders>
            <w:shd w:val="clear" w:color="auto" w:fill="auto"/>
            <w:noWrap/>
            <w:vAlign w:val="center"/>
            <w:hideMark/>
          </w:tcPr>
          <w:p w14:paraId="3EDD17A8"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159.60</w:t>
            </w:r>
          </w:p>
        </w:tc>
        <w:tc>
          <w:tcPr>
            <w:tcW w:w="1340" w:type="dxa"/>
            <w:tcBorders>
              <w:top w:val="nil"/>
              <w:left w:val="nil"/>
              <w:bottom w:val="single" w:sz="4" w:space="0" w:color="auto"/>
              <w:right w:val="single" w:sz="4" w:space="0" w:color="auto"/>
            </w:tcBorders>
            <w:shd w:val="clear" w:color="auto" w:fill="auto"/>
            <w:noWrap/>
            <w:vAlign w:val="center"/>
            <w:hideMark/>
          </w:tcPr>
          <w:p w14:paraId="42E163E5" w14:textId="77777777" w:rsidR="003B35D6" w:rsidRPr="003B35D6" w:rsidRDefault="003B35D6" w:rsidP="003B35D6">
            <w:pPr>
              <w:spacing w:after="0" w:line="240" w:lineRule="auto"/>
              <w:jc w:val="right"/>
              <w:rPr>
                <w:rFonts w:ascii="Times New Roman" w:eastAsia="Times New Roman" w:hAnsi="Times New Roman" w:cs="Times New Roman"/>
                <w:b/>
                <w:bCs/>
                <w:szCs w:val="22"/>
                <w:lang w:eastAsia="en-IN"/>
              </w:rPr>
            </w:pPr>
            <w:r w:rsidRPr="003B35D6">
              <w:rPr>
                <w:rFonts w:ascii="Times New Roman" w:eastAsia="Times New Roman" w:hAnsi="Times New Roman" w:cs="Times New Roman"/>
                <w:b/>
                <w:bCs/>
                <w:szCs w:val="22"/>
                <w:lang w:eastAsia="en-IN"/>
              </w:rPr>
              <w:t>189.00</w:t>
            </w:r>
          </w:p>
        </w:tc>
      </w:tr>
      <w:tr w:rsidR="003B35D6" w:rsidRPr="003B35D6" w14:paraId="62D33F35"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3FDA3303"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2000" w:type="dxa"/>
            <w:tcBorders>
              <w:top w:val="nil"/>
              <w:left w:val="nil"/>
              <w:bottom w:val="single" w:sz="4" w:space="0" w:color="auto"/>
              <w:right w:val="single" w:sz="4" w:space="0" w:color="auto"/>
            </w:tcBorders>
            <w:shd w:val="clear" w:color="auto" w:fill="auto"/>
            <w:noWrap/>
            <w:vAlign w:val="center"/>
            <w:hideMark/>
          </w:tcPr>
          <w:p w14:paraId="30E3D26E"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2F0CA5B8"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133E62EE"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5B660B31"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74C8429F"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41B0B636"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334B178D" w14:textId="77777777" w:rsidR="003B35D6" w:rsidRPr="003B35D6" w:rsidRDefault="003B35D6" w:rsidP="003B35D6">
            <w:pPr>
              <w:spacing w:after="0" w:line="240" w:lineRule="auto"/>
              <w:rPr>
                <w:rFonts w:ascii="Times New Roman" w:eastAsia="Times New Roman" w:hAnsi="Times New Roman" w:cs="Times New Roman"/>
                <w:szCs w:val="22"/>
                <w:lang w:eastAsia="en-IN"/>
              </w:rPr>
            </w:pPr>
            <w:r w:rsidRPr="003B35D6">
              <w:rPr>
                <w:rFonts w:ascii="Times New Roman" w:eastAsia="Times New Roman" w:hAnsi="Times New Roman" w:cs="Times New Roman"/>
                <w:szCs w:val="22"/>
                <w:lang w:eastAsia="en-IN"/>
              </w:rPr>
              <w:t> </w:t>
            </w:r>
          </w:p>
        </w:tc>
      </w:tr>
      <w:tr w:rsidR="003B35D6" w:rsidRPr="003B35D6" w14:paraId="003A3D7E"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5D2CBCED" w14:textId="77777777" w:rsidR="003B35D6" w:rsidRPr="003B35D6" w:rsidRDefault="003B35D6" w:rsidP="003B35D6">
            <w:pPr>
              <w:spacing w:after="0" w:line="240" w:lineRule="auto"/>
              <w:rPr>
                <w:rFonts w:ascii="Times New Roman" w:eastAsia="Times New Roman" w:hAnsi="Times New Roman" w:cs="Times New Roman"/>
                <w:b/>
                <w:bCs/>
                <w:color w:val="993300"/>
                <w:szCs w:val="22"/>
                <w:u w:val="single"/>
                <w:lang w:eastAsia="en-IN"/>
              </w:rPr>
            </w:pPr>
            <w:r w:rsidRPr="003B35D6">
              <w:rPr>
                <w:rFonts w:ascii="Times New Roman" w:eastAsia="Times New Roman" w:hAnsi="Times New Roman" w:cs="Times New Roman"/>
                <w:b/>
                <w:bCs/>
                <w:color w:val="993300"/>
                <w:szCs w:val="22"/>
                <w:u w:val="single"/>
                <w:lang w:eastAsia="en-IN"/>
              </w:rPr>
              <w:t>CONTROL TICKER</w:t>
            </w:r>
          </w:p>
        </w:tc>
        <w:tc>
          <w:tcPr>
            <w:tcW w:w="2000" w:type="dxa"/>
            <w:tcBorders>
              <w:top w:val="nil"/>
              <w:left w:val="nil"/>
              <w:bottom w:val="single" w:sz="4" w:space="0" w:color="auto"/>
              <w:right w:val="single" w:sz="4" w:space="0" w:color="auto"/>
            </w:tcBorders>
            <w:shd w:val="clear" w:color="auto" w:fill="auto"/>
            <w:noWrap/>
            <w:vAlign w:val="center"/>
            <w:hideMark/>
          </w:tcPr>
          <w:p w14:paraId="1858C6C9" w14:textId="77777777" w:rsidR="003B35D6" w:rsidRPr="003B35D6" w:rsidRDefault="003B35D6" w:rsidP="003B35D6">
            <w:pPr>
              <w:spacing w:after="0" w:line="240" w:lineRule="auto"/>
              <w:rPr>
                <w:rFonts w:ascii="Times New Roman" w:eastAsia="Times New Roman" w:hAnsi="Times New Roman" w:cs="Times New Roman"/>
                <w:color w:val="993300"/>
                <w:szCs w:val="22"/>
                <w:lang w:eastAsia="en-IN"/>
              </w:rPr>
            </w:pPr>
            <w:r w:rsidRPr="003B35D6">
              <w:rPr>
                <w:rFonts w:ascii="Times New Roman" w:eastAsia="Times New Roman" w:hAnsi="Times New Roman" w:cs="Times New Roman"/>
                <w:color w:val="993300"/>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20CEDC12" w14:textId="77777777" w:rsidR="003B35D6" w:rsidRPr="003B35D6" w:rsidRDefault="003B35D6" w:rsidP="003B35D6">
            <w:pPr>
              <w:spacing w:after="0" w:line="240" w:lineRule="auto"/>
              <w:rPr>
                <w:rFonts w:ascii="Times New Roman" w:eastAsia="Times New Roman" w:hAnsi="Times New Roman" w:cs="Times New Roman"/>
                <w:color w:val="993300"/>
                <w:szCs w:val="22"/>
                <w:lang w:eastAsia="en-IN"/>
              </w:rPr>
            </w:pPr>
            <w:r w:rsidRPr="003B35D6">
              <w:rPr>
                <w:rFonts w:ascii="Times New Roman" w:eastAsia="Times New Roman" w:hAnsi="Times New Roman" w:cs="Times New Roman"/>
                <w:color w:val="993300"/>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3ADD6A38" w14:textId="77777777" w:rsidR="003B35D6" w:rsidRPr="003B35D6" w:rsidRDefault="003B35D6" w:rsidP="003B35D6">
            <w:pPr>
              <w:spacing w:after="0" w:line="240" w:lineRule="auto"/>
              <w:rPr>
                <w:rFonts w:ascii="Times New Roman" w:eastAsia="Times New Roman" w:hAnsi="Times New Roman" w:cs="Times New Roman"/>
                <w:color w:val="993300"/>
                <w:szCs w:val="22"/>
                <w:lang w:eastAsia="en-IN"/>
              </w:rPr>
            </w:pPr>
            <w:r w:rsidRPr="003B35D6">
              <w:rPr>
                <w:rFonts w:ascii="Times New Roman" w:eastAsia="Times New Roman" w:hAnsi="Times New Roman" w:cs="Times New Roman"/>
                <w:color w:val="993300"/>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5B40AB5A" w14:textId="77777777" w:rsidR="003B35D6" w:rsidRPr="003B35D6" w:rsidRDefault="003B35D6" w:rsidP="003B35D6">
            <w:pPr>
              <w:spacing w:after="0" w:line="240" w:lineRule="auto"/>
              <w:rPr>
                <w:rFonts w:ascii="Times New Roman" w:eastAsia="Times New Roman" w:hAnsi="Times New Roman" w:cs="Times New Roman"/>
                <w:color w:val="993300"/>
                <w:szCs w:val="22"/>
                <w:lang w:eastAsia="en-IN"/>
              </w:rPr>
            </w:pPr>
            <w:r w:rsidRPr="003B35D6">
              <w:rPr>
                <w:rFonts w:ascii="Times New Roman" w:eastAsia="Times New Roman" w:hAnsi="Times New Roman" w:cs="Times New Roman"/>
                <w:color w:val="993300"/>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5AFA80B3" w14:textId="77777777" w:rsidR="003B35D6" w:rsidRPr="003B35D6" w:rsidRDefault="003B35D6" w:rsidP="003B35D6">
            <w:pPr>
              <w:spacing w:after="0" w:line="240" w:lineRule="auto"/>
              <w:rPr>
                <w:rFonts w:ascii="Times New Roman" w:eastAsia="Times New Roman" w:hAnsi="Times New Roman" w:cs="Times New Roman"/>
                <w:color w:val="993300"/>
                <w:szCs w:val="22"/>
                <w:lang w:eastAsia="en-IN"/>
              </w:rPr>
            </w:pPr>
            <w:r w:rsidRPr="003B35D6">
              <w:rPr>
                <w:rFonts w:ascii="Times New Roman" w:eastAsia="Times New Roman" w:hAnsi="Times New Roman" w:cs="Times New Roman"/>
                <w:color w:val="993300"/>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5728272C" w14:textId="77777777" w:rsidR="003B35D6" w:rsidRPr="003B35D6" w:rsidRDefault="003B35D6" w:rsidP="003B35D6">
            <w:pPr>
              <w:spacing w:after="0" w:line="240" w:lineRule="auto"/>
              <w:rPr>
                <w:rFonts w:ascii="Times New Roman" w:eastAsia="Times New Roman" w:hAnsi="Times New Roman" w:cs="Times New Roman"/>
                <w:color w:val="993300"/>
                <w:szCs w:val="22"/>
                <w:lang w:eastAsia="en-IN"/>
              </w:rPr>
            </w:pPr>
            <w:r w:rsidRPr="003B35D6">
              <w:rPr>
                <w:rFonts w:ascii="Times New Roman" w:eastAsia="Times New Roman" w:hAnsi="Times New Roman" w:cs="Times New Roman"/>
                <w:color w:val="993300"/>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3A739C26" w14:textId="77777777" w:rsidR="003B35D6" w:rsidRPr="003B35D6" w:rsidRDefault="003B35D6" w:rsidP="003B35D6">
            <w:pPr>
              <w:spacing w:after="0" w:line="240" w:lineRule="auto"/>
              <w:rPr>
                <w:rFonts w:ascii="Times New Roman" w:eastAsia="Times New Roman" w:hAnsi="Times New Roman" w:cs="Times New Roman"/>
                <w:color w:val="993300"/>
                <w:szCs w:val="22"/>
                <w:lang w:eastAsia="en-IN"/>
              </w:rPr>
            </w:pPr>
            <w:r w:rsidRPr="003B35D6">
              <w:rPr>
                <w:rFonts w:ascii="Times New Roman" w:eastAsia="Times New Roman" w:hAnsi="Times New Roman" w:cs="Times New Roman"/>
                <w:color w:val="993300"/>
                <w:szCs w:val="22"/>
                <w:lang w:eastAsia="en-IN"/>
              </w:rPr>
              <w:t> </w:t>
            </w:r>
          </w:p>
        </w:tc>
      </w:tr>
      <w:tr w:rsidR="003B35D6" w:rsidRPr="003B35D6" w14:paraId="3A06B6C9"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5555BC86" w14:textId="77777777" w:rsidR="003B35D6" w:rsidRPr="003B35D6" w:rsidRDefault="003B35D6" w:rsidP="003B35D6">
            <w:pPr>
              <w:spacing w:after="0" w:line="240" w:lineRule="auto"/>
              <w:rPr>
                <w:rFonts w:ascii="Times New Roman" w:eastAsia="Times New Roman" w:hAnsi="Times New Roman" w:cs="Times New Roman"/>
                <w:b/>
                <w:bCs/>
                <w:color w:val="993300"/>
                <w:szCs w:val="22"/>
                <w:lang w:eastAsia="en-IN"/>
              </w:rPr>
            </w:pPr>
            <w:r w:rsidRPr="003B35D6">
              <w:rPr>
                <w:rFonts w:ascii="Times New Roman" w:eastAsia="Times New Roman" w:hAnsi="Times New Roman" w:cs="Times New Roman"/>
                <w:b/>
                <w:bCs/>
                <w:color w:val="993300"/>
                <w:szCs w:val="22"/>
                <w:lang w:eastAsia="en-IN"/>
              </w:rPr>
              <w:t>(=Liability - Asset)</w:t>
            </w:r>
          </w:p>
        </w:tc>
        <w:tc>
          <w:tcPr>
            <w:tcW w:w="2000" w:type="dxa"/>
            <w:tcBorders>
              <w:top w:val="nil"/>
              <w:left w:val="nil"/>
              <w:bottom w:val="single" w:sz="4" w:space="0" w:color="auto"/>
              <w:right w:val="single" w:sz="4" w:space="0" w:color="auto"/>
            </w:tcBorders>
            <w:shd w:val="clear" w:color="auto" w:fill="auto"/>
            <w:noWrap/>
            <w:vAlign w:val="center"/>
            <w:hideMark/>
          </w:tcPr>
          <w:p w14:paraId="552E51E6" w14:textId="77777777" w:rsidR="003B35D6" w:rsidRPr="003B35D6" w:rsidRDefault="003B35D6" w:rsidP="003B35D6">
            <w:pPr>
              <w:spacing w:after="0" w:line="240" w:lineRule="auto"/>
              <w:jc w:val="right"/>
              <w:rPr>
                <w:rFonts w:ascii="Times New Roman" w:eastAsia="Times New Roman" w:hAnsi="Times New Roman" w:cs="Times New Roman"/>
                <w:b/>
                <w:bCs/>
                <w:color w:val="993300"/>
                <w:szCs w:val="22"/>
                <w:lang w:eastAsia="en-IN"/>
              </w:rPr>
            </w:pPr>
            <w:r w:rsidRPr="003B35D6">
              <w:rPr>
                <w:rFonts w:ascii="Times New Roman" w:eastAsia="Times New Roman" w:hAnsi="Times New Roman" w:cs="Times New Roman"/>
                <w:b/>
                <w:bCs/>
                <w:color w:val="993300"/>
                <w:szCs w:val="22"/>
                <w:lang w:eastAsia="en-IN"/>
              </w:rPr>
              <w:t>0.00</w:t>
            </w:r>
          </w:p>
        </w:tc>
        <w:tc>
          <w:tcPr>
            <w:tcW w:w="1340" w:type="dxa"/>
            <w:tcBorders>
              <w:top w:val="nil"/>
              <w:left w:val="nil"/>
              <w:bottom w:val="single" w:sz="4" w:space="0" w:color="auto"/>
              <w:right w:val="single" w:sz="4" w:space="0" w:color="auto"/>
            </w:tcBorders>
            <w:shd w:val="clear" w:color="auto" w:fill="auto"/>
            <w:noWrap/>
            <w:vAlign w:val="center"/>
            <w:hideMark/>
          </w:tcPr>
          <w:p w14:paraId="6D08B806" w14:textId="77777777" w:rsidR="003B35D6" w:rsidRPr="003B35D6" w:rsidRDefault="003B35D6" w:rsidP="003B35D6">
            <w:pPr>
              <w:spacing w:after="0" w:line="240" w:lineRule="auto"/>
              <w:jc w:val="right"/>
              <w:rPr>
                <w:rFonts w:ascii="Times New Roman" w:eastAsia="Times New Roman" w:hAnsi="Times New Roman" w:cs="Times New Roman"/>
                <w:b/>
                <w:bCs/>
                <w:color w:val="993300"/>
                <w:szCs w:val="22"/>
                <w:lang w:eastAsia="en-IN"/>
              </w:rPr>
            </w:pPr>
            <w:r w:rsidRPr="003B35D6">
              <w:rPr>
                <w:rFonts w:ascii="Times New Roman" w:eastAsia="Times New Roman" w:hAnsi="Times New Roman" w:cs="Times New Roman"/>
                <w:b/>
                <w:bCs/>
                <w:color w:val="993300"/>
                <w:szCs w:val="22"/>
                <w:lang w:eastAsia="en-IN"/>
              </w:rPr>
              <w:t>0.00</w:t>
            </w:r>
          </w:p>
        </w:tc>
        <w:tc>
          <w:tcPr>
            <w:tcW w:w="1460" w:type="dxa"/>
            <w:tcBorders>
              <w:top w:val="nil"/>
              <w:left w:val="nil"/>
              <w:bottom w:val="single" w:sz="4" w:space="0" w:color="auto"/>
              <w:right w:val="single" w:sz="4" w:space="0" w:color="auto"/>
            </w:tcBorders>
            <w:shd w:val="clear" w:color="auto" w:fill="auto"/>
            <w:noWrap/>
            <w:vAlign w:val="center"/>
            <w:hideMark/>
          </w:tcPr>
          <w:p w14:paraId="0288A55C" w14:textId="77777777" w:rsidR="003B35D6" w:rsidRPr="003B35D6" w:rsidRDefault="003B35D6" w:rsidP="003B35D6">
            <w:pPr>
              <w:spacing w:after="0" w:line="240" w:lineRule="auto"/>
              <w:jc w:val="right"/>
              <w:rPr>
                <w:rFonts w:ascii="Times New Roman" w:eastAsia="Times New Roman" w:hAnsi="Times New Roman" w:cs="Times New Roman"/>
                <w:b/>
                <w:bCs/>
                <w:color w:val="993300"/>
                <w:szCs w:val="22"/>
                <w:lang w:eastAsia="en-IN"/>
              </w:rPr>
            </w:pPr>
            <w:r w:rsidRPr="003B35D6">
              <w:rPr>
                <w:rFonts w:ascii="Times New Roman" w:eastAsia="Times New Roman" w:hAnsi="Times New Roman" w:cs="Times New Roman"/>
                <w:b/>
                <w:bCs/>
                <w:color w:val="993300"/>
                <w:szCs w:val="22"/>
                <w:lang w:eastAsia="en-IN"/>
              </w:rPr>
              <w:t>0.00</w:t>
            </w:r>
          </w:p>
        </w:tc>
        <w:tc>
          <w:tcPr>
            <w:tcW w:w="1460" w:type="dxa"/>
            <w:tcBorders>
              <w:top w:val="nil"/>
              <w:left w:val="nil"/>
              <w:bottom w:val="single" w:sz="4" w:space="0" w:color="auto"/>
              <w:right w:val="single" w:sz="4" w:space="0" w:color="auto"/>
            </w:tcBorders>
            <w:shd w:val="clear" w:color="auto" w:fill="auto"/>
            <w:noWrap/>
            <w:vAlign w:val="center"/>
            <w:hideMark/>
          </w:tcPr>
          <w:p w14:paraId="4F3C728B" w14:textId="77777777" w:rsidR="003B35D6" w:rsidRPr="003B35D6" w:rsidRDefault="003B35D6" w:rsidP="003B35D6">
            <w:pPr>
              <w:spacing w:after="0" w:line="240" w:lineRule="auto"/>
              <w:jc w:val="right"/>
              <w:rPr>
                <w:rFonts w:ascii="Times New Roman" w:eastAsia="Times New Roman" w:hAnsi="Times New Roman" w:cs="Times New Roman"/>
                <w:b/>
                <w:bCs/>
                <w:color w:val="993300"/>
                <w:szCs w:val="22"/>
                <w:lang w:eastAsia="en-IN"/>
              </w:rPr>
            </w:pPr>
            <w:r w:rsidRPr="003B35D6">
              <w:rPr>
                <w:rFonts w:ascii="Times New Roman" w:eastAsia="Times New Roman" w:hAnsi="Times New Roman" w:cs="Times New Roman"/>
                <w:b/>
                <w:bCs/>
                <w:color w:val="993300"/>
                <w:szCs w:val="22"/>
                <w:lang w:eastAsia="en-IN"/>
              </w:rPr>
              <w:t>0.00</w:t>
            </w:r>
          </w:p>
        </w:tc>
        <w:tc>
          <w:tcPr>
            <w:tcW w:w="1460" w:type="dxa"/>
            <w:tcBorders>
              <w:top w:val="nil"/>
              <w:left w:val="nil"/>
              <w:bottom w:val="single" w:sz="4" w:space="0" w:color="auto"/>
              <w:right w:val="single" w:sz="4" w:space="0" w:color="auto"/>
            </w:tcBorders>
            <w:shd w:val="clear" w:color="auto" w:fill="auto"/>
            <w:noWrap/>
            <w:vAlign w:val="center"/>
            <w:hideMark/>
          </w:tcPr>
          <w:p w14:paraId="5D031A36" w14:textId="77777777" w:rsidR="003B35D6" w:rsidRPr="003B35D6" w:rsidRDefault="003B35D6" w:rsidP="003B35D6">
            <w:pPr>
              <w:spacing w:after="0" w:line="240" w:lineRule="auto"/>
              <w:jc w:val="right"/>
              <w:rPr>
                <w:rFonts w:ascii="Times New Roman" w:eastAsia="Times New Roman" w:hAnsi="Times New Roman" w:cs="Times New Roman"/>
                <w:b/>
                <w:bCs/>
                <w:color w:val="993300"/>
                <w:szCs w:val="22"/>
                <w:lang w:eastAsia="en-IN"/>
              </w:rPr>
            </w:pPr>
            <w:r w:rsidRPr="003B35D6">
              <w:rPr>
                <w:rFonts w:ascii="Times New Roman" w:eastAsia="Times New Roman" w:hAnsi="Times New Roman" w:cs="Times New Roman"/>
                <w:b/>
                <w:bCs/>
                <w:color w:val="993300"/>
                <w:szCs w:val="22"/>
                <w:lang w:eastAsia="en-IN"/>
              </w:rPr>
              <w:t>0.00</w:t>
            </w:r>
          </w:p>
        </w:tc>
        <w:tc>
          <w:tcPr>
            <w:tcW w:w="1340" w:type="dxa"/>
            <w:tcBorders>
              <w:top w:val="nil"/>
              <w:left w:val="nil"/>
              <w:bottom w:val="single" w:sz="4" w:space="0" w:color="auto"/>
              <w:right w:val="single" w:sz="4" w:space="0" w:color="auto"/>
            </w:tcBorders>
            <w:shd w:val="clear" w:color="auto" w:fill="auto"/>
            <w:noWrap/>
            <w:vAlign w:val="center"/>
            <w:hideMark/>
          </w:tcPr>
          <w:p w14:paraId="5B1160AF" w14:textId="77777777" w:rsidR="003B35D6" w:rsidRPr="003B35D6" w:rsidRDefault="003B35D6" w:rsidP="003B35D6">
            <w:pPr>
              <w:spacing w:after="0" w:line="240" w:lineRule="auto"/>
              <w:jc w:val="right"/>
              <w:rPr>
                <w:rFonts w:ascii="Times New Roman" w:eastAsia="Times New Roman" w:hAnsi="Times New Roman" w:cs="Times New Roman"/>
                <w:b/>
                <w:bCs/>
                <w:color w:val="993300"/>
                <w:szCs w:val="22"/>
                <w:lang w:eastAsia="en-IN"/>
              </w:rPr>
            </w:pPr>
            <w:r w:rsidRPr="003B35D6">
              <w:rPr>
                <w:rFonts w:ascii="Times New Roman" w:eastAsia="Times New Roman" w:hAnsi="Times New Roman" w:cs="Times New Roman"/>
                <w:b/>
                <w:bCs/>
                <w:color w:val="993300"/>
                <w:szCs w:val="22"/>
                <w:lang w:eastAsia="en-IN"/>
              </w:rPr>
              <w:t>0.00</w:t>
            </w:r>
          </w:p>
        </w:tc>
        <w:tc>
          <w:tcPr>
            <w:tcW w:w="1340" w:type="dxa"/>
            <w:tcBorders>
              <w:top w:val="nil"/>
              <w:left w:val="nil"/>
              <w:bottom w:val="single" w:sz="4" w:space="0" w:color="auto"/>
              <w:right w:val="single" w:sz="4" w:space="0" w:color="auto"/>
            </w:tcBorders>
            <w:shd w:val="clear" w:color="auto" w:fill="auto"/>
            <w:noWrap/>
            <w:vAlign w:val="center"/>
            <w:hideMark/>
          </w:tcPr>
          <w:p w14:paraId="44B6F5F6" w14:textId="77777777" w:rsidR="003B35D6" w:rsidRPr="003B35D6" w:rsidRDefault="003B35D6" w:rsidP="003B35D6">
            <w:pPr>
              <w:spacing w:after="0" w:line="240" w:lineRule="auto"/>
              <w:jc w:val="right"/>
              <w:rPr>
                <w:rFonts w:ascii="Times New Roman" w:eastAsia="Times New Roman" w:hAnsi="Times New Roman" w:cs="Times New Roman"/>
                <w:b/>
                <w:bCs/>
                <w:color w:val="993300"/>
                <w:szCs w:val="22"/>
                <w:lang w:eastAsia="en-IN"/>
              </w:rPr>
            </w:pPr>
            <w:r w:rsidRPr="003B35D6">
              <w:rPr>
                <w:rFonts w:ascii="Times New Roman" w:eastAsia="Times New Roman" w:hAnsi="Times New Roman" w:cs="Times New Roman"/>
                <w:b/>
                <w:bCs/>
                <w:color w:val="993300"/>
                <w:szCs w:val="22"/>
                <w:lang w:eastAsia="en-IN"/>
              </w:rPr>
              <w:t>0.00</w:t>
            </w:r>
          </w:p>
        </w:tc>
      </w:tr>
      <w:tr w:rsidR="003B35D6" w:rsidRPr="003B35D6" w14:paraId="367C9186" w14:textId="77777777" w:rsidTr="003B35D6">
        <w:trPr>
          <w:trHeight w:val="288"/>
        </w:trPr>
        <w:tc>
          <w:tcPr>
            <w:tcW w:w="4438" w:type="dxa"/>
            <w:tcBorders>
              <w:top w:val="nil"/>
              <w:left w:val="single" w:sz="8" w:space="0" w:color="auto"/>
              <w:bottom w:val="single" w:sz="4" w:space="0" w:color="auto"/>
              <w:right w:val="single" w:sz="4" w:space="0" w:color="auto"/>
            </w:tcBorders>
            <w:shd w:val="clear" w:color="auto" w:fill="auto"/>
            <w:noWrap/>
            <w:vAlign w:val="center"/>
            <w:hideMark/>
          </w:tcPr>
          <w:p w14:paraId="2E9EFD62" w14:textId="77777777" w:rsidR="003B35D6" w:rsidRPr="003B35D6" w:rsidRDefault="003B35D6" w:rsidP="003B35D6">
            <w:pPr>
              <w:spacing w:after="0" w:line="240" w:lineRule="auto"/>
              <w:rPr>
                <w:rFonts w:ascii="Times New Roman" w:eastAsia="Times New Roman" w:hAnsi="Times New Roman" w:cs="Times New Roman"/>
                <w:b/>
                <w:bCs/>
                <w:color w:val="993300"/>
                <w:szCs w:val="22"/>
                <w:lang w:eastAsia="en-IN"/>
              </w:rPr>
            </w:pPr>
            <w:r w:rsidRPr="003B35D6">
              <w:rPr>
                <w:rFonts w:ascii="Times New Roman" w:eastAsia="Times New Roman" w:hAnsi="Times New Roman" w:cs="Times New Roman"/>
                <w:b/>
                <w:bCs/>
                <w:color w:val="993300"/>
                <w:szCs w:val="22"/>
                <w:lang w:eastAsia="en-IN"/>
              </w:rPr>
              <w:t> </w:t>
            </w:r>
          </w:p>
        </w:tc>
        <w:tc>
          <w:tcPr>
            <w:tcW w:w="2000" w:type="dxa"/>
            <w:tcBorders>
              <w:top w:val="nil"/>
              <w:left w:val="nil"/>
              <w:bottom w:val="single" w:sz="4" w:space="0" w:color="auto"/>
              <w:right w:val="single" w:sz="4" w:space="0" w:color="auto"/>
            </w:tcBorders>
            <w:shd w:val="clear" w:color="auto" w:fill="auto"/>
            <w:noWrap/>
            <w:vAlign w:val="center"/>
            <w:hideMark/>
          </w:tcPr>
          <w:p w14:paraId="246B7391" w14:textId="77777777" w:rsidR="003B35D6" w:rsidRPr="003B35D6" w:rsidRDefault="003B35D6" w:rsidP="003B35D6">
            <w:pPr>
              <w:spacing w:after="0" w:line="240" w:lineRule="auto"/>
              <w:rPr>
                <w:rFonts w:ascii="Times New Roman" w:eastAsia="Times New Roman" w:hAnsi="Times New Roman" w:cs="Times New Roman"/>
                <w:b/>
                <w:bCs/>
                <w:color w:val="993300"/>
                <w:szCs w:val="22"/>
                <w:lang w:eastAsia="en-IN"/>
              </w:rPr>
            </w:pPr>
            <w:r w:rsidRPr="003B35D6">
              <w:rPr>
                <w:rFonts w:ascii="Times New Roman" w:eastAsia="Times New Roman" w:hAnsi="Times New Roman" w:cs="Times New Roman"/>
                <w:b/>
                <w:bCs/>
                <w:color w:val="993300"/>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493D48C8" w14:textId="77777777" w:rsidR="003B35D6" w:rsidRPr="003B35D6" w:rsidRDefault="003B35D6" w:rsidP="003B35D6">
            <w:pPr>
              <w:spacing w:after="0" w:line="240" w:lineRule="auto"/>
              <w:rPr>
                <w:rFonts w:ascii="Times New Roman" w:eastAsia="Times New Roman" w:hAnsi="Times New Roman" w:cs="Times New Roman"/>
                <w:b/>
                <w:bCs/>
                <w:color w:val="993300"/>
                <w:szCs w:val="22"/>
                <w:lang w:eastAsia="en-IN"/>
              </w:rPr>
            </w:pPr>
            <w:r w:rsidRPr="003B35D6">
              <w:rPr>
                <w:rFonts w:ascii="Times New Roman" w:eastAsia="Times New Roman" w:hAnsi="Times New Roman" w:cs="Times New Roman"/>
                <w:b/>
                <w:bCs/>
                <w:color w:val="993300"/>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4F1E08F5" w14:textId="77777777" w:rsidR="003B35D6" w:rsidRPr="003B35D6" w:rsidRDefault="003B35D6" w:rsidP="003B35D6">
            <w:pPr>
              <w:spacing w:after="0" w:line="240" w:lineRule="auto"/>
              <w:rPr>
                <w:rFonts w:ascii="Times New Roman" w:eastAsia="Times New Roman" w:hAnsi="Times New Roman" w:cs="Times New Roman"/>
                <w:b/>
                <w:bCs/>
                <w:color w:val="993300"/>
                <w:szCs w:val="22"/>
                <w:lang w:eastAsia="en-IN"/>
              </w:rPr>
            </w:pPr>
            <w:r w:rsidRPr="003B35D6">
              <w:rPr>
                <w:rFonts w:ascii="Times New Roman" w:eastAsia="Times New Roman" w:hAnsi="Times New Roman" w:cs="Times New Roman"/>
                <w:b/>
                <w:bCs/>
                <w:color w:val="993300"/>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4E4A72D9" w14:textId="77777777" w:rsidR="003B35D6" w:rsidRPr="003B35D6" w:rsidRDefault="003B35D6" w:rsidP="003B35D6">
            <w:pPr>
              <w:spacing w:after="0" w:line="240" w:lineRule="auto"/>
              <w:rPr>
                <w:rFonts w:ascii="Times New Roman" w:eastAsia="Times New Roman" w:hAnsi="Times New Roman" w:cs="Times New Roman"/>
                <w:b/>
                <w:bCs/>
                <w:color w:val="993300"/>
                <w:szCs w:val="22"/>
                <w:lang w:eastAsia="en-IN"/>
              </w:rPr>
            </w:pPr>
            <w:r w:rsidRPr="003B35D6">
              <w:rPr>
                <w:rFonts w:ascii="Times New Roman" w:eastAsia="Times New Roman" w:hAnsi="Times New Roman" w:cs="Times New Roman"/>
                <w:b/>
                <w:bCs/>
                <w:color w:val="993300"/>
                <w:szCs w:val="22"/>
                <w:lang w:eastAsia="en-IN"/>
              </w:rPr>
              <w:t> </w:t>
            </w:r>
          </w:p>
        </w:tc>
        <w:tc>
          <w:tcPr>
            <w:tcW w:w="1460" w:type="dxa"/>
            <w:tcBorders>
              <w:top w:val="nil"/>
              <w:left w:val="nil"/>
              <w:bottom w:val="single" w:sz="4" w:space="0" w:color="auto"/>
              <w:right w:val="single" w:sz="4" w:space="0" w:color="auto"/>
            </w:tcBorders>
            <w:shd w:val="clear" w:color="auto" w:fill="auto"/>
            <w:noWrap/>
            <w:vAlign w:val="center"/>
            <w:hideMark/>
          </w:tcPr>
          <w:p w14:paraId="1924D27D" w14:textId="77777777" w:rsidR="003B35D6" w:rsidRPr="003B35D6" w:rsidRDefault="003B35D6" w:rsidP="003B35D6">
            <w:pPr>
              <w:spacing w:after="0" w:line="240" w:lineRule="auto"/>
              <w:rPr>
                <w:rFonts w:ascii="Times New Roman" w:eastAsia="Times New Roman" w:hAnsi="Times New Roman" w:cs="Times New Roman"/>
                <w:b/>
                <w:bCs/>
                <w:color w:val="993300"/>
                <w:szCs w:val="22"/>
                <w:lang w:eastAsia="en-IN"/>
              </w:rPr>
            </w:pPr>
            <w:r w:rsidRPr="003B35D6">
              <w:rPr>
                <w:rFonts w:ascii="Times New Roman" w:eastAsia="Times New Roman" w:hAnsi="Times New Roman" w:cs="Times New Roman"/>
                <w:b/>
                <w:bCs/>
                <w:color w:val="993300"/>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34ABCF37" w14:textId="77777777" w:rsidR="003B35D6" w:rsidRPr="003B35D6" w:rsidRDefault="003B35D6" w:rsidP="003B35D6">
            <w:pPr>
              <w:spacing w:after="0" w:line="240" w:lineRule="auto"/>
              <w:rPr>
                <w:rFonts w:ascii="Times New Roman" w:eastAsia="Times New Roman" w:hAnsi="Times New Roman" w:cs="Times New Roman"/>
                <w:b/>
                <w:bCs/>
                <w:color w:val="993300"/>
                <w:szCs w:val="22"/>
                <w:lang w:eastAsia="en-IN"/>
              </w:rPr>
            </w:pPr>
            <w:r w:rsidRPr="003B35D6">
              <w:rPr>
                <w:rFonts w:ascii="Times New Roman" w:eastAsia="Times New Roman" w:hAnsi="Times New Roman" w:cs="Times New Roman"/>
                <w:b/>
                <w:bCs/>
                <w:color w:val="993300"/>
                <w:szCs w:val="22"/>
                <w:lang w:eastAsia="en-IN"/>
              </w:rPr>
              <w:t> </w:t>
            </w:r>
          </w:p>
        </w:tc>
        <w:tc>
          <w:tcPr>
            <w:tcW w:w="1340" w:type="dxa"/>
            <w:tcBorders>
              <w:top w:val="nil"/>
              <w:left w:val="nil"/>
              <w:bottom w:val="single" w:sz="4" w:space="0" w:color="auto"/>
              <w:right w:val="single" w:sz="4" w:space="0" w:color="auto"/>
            </w:tcBorders>
            <w:shd w:val="clear" w:color="auto" w:fill="auto"/>
            <w:noWrap/>
            <w:vAlign w:val="center"/>
            <w:hideMark/>
          </w:tcPr>
          <w:p w14:paraId="3E394799" w14:textId="77777777" w:rsidR="003B35D6" w:rsidRPr="003B35D6" w:rsidRDefault="003B35D6" w:rsidP="003B35D6">
            <w:pPr>
              <w:spacing w:after="0" w:line="240" w:lineRule="auto"/>
              <w:rPr>
                <w:rFonts w:ascii="Times New Roman" w:eastAsia="Times New Roman" w:hAnsi="Times New Roman" w:cs="Times New Roman"/>
                <w:b/>
                <w:bCs/>
                <w:color w:val="993300"/>
                <w:szCs w:val="22"/>
                <w:lang w:eastAsia="en-IN"/>
              </w:rPr>
            </w:pPr>
            <w:r w:rsidRPr="003B35D6">
              <w:rPr>
                <w:rFonts w:ascii="Times New Roman" w:eastAsia="Times New Roman" w:hAnsi="Times New Roman" w:cs="Times New Roman"/>
                <w:b/>
                <w:bCs/>
                <w:color w:val="993300"/>
                <w:szCs w:val="22"/>
                <w:lang w:eastAsia="en-IN"/>
              </w:rPr>
              <w:t> </w:t>
            </w:r>
          </w:p>
        </w:tc>
      </w:tr>
      <w:tr w:rsidR="003B35D6" w:rsidRPr="003B35D6" w14:paraId="39385DB5" w14:textId="77777777" w:rsidTr="003B35D6">
        <w:trPr>
          <w:trHeight w:val="300"/>
        </w:trPr>
        <w:tc>
          <w:tcPr>
            <w:tcW w:w="4438" w:type="dxa"/>
            <w:tcBorders>
              <w:top w:val="nil"/>
              <w:left w:val="single" w:sz="8" w:space="0" w:color="auto"/>
              <w:bottom w:val="single" w:sz="8" w:space="0" w:color="auto"/>
              <w:right w:val="single" w:sz="4" w:space="0" w:color="auto"/>
            </w:tcBorders>
            <w:shd w:val="clear" w:color="auto" w:fill="auto"/>
            <w:noWrap/>
            <w:vAlign w:val="center"/>
            <w:hideMark/>
          </w:tcPr>
          <w:p w14:paraId="63E78C75" w14:textId="77777777" w:rsidR="003B35D6" w:rsidRPr="003B35D6" w:rsidRDefault="003B35D6" w:rsidP="003B35D6">
            <w:pPr>
              <w:spacing w:after="0" w:line="240" w:lineRule="auto"/>
              <w:rPr>
                <w:rFonts w:ascii="Times New Roman" w:eastAsia="Times New Roman" w:hAnsi="Times New Roman" w:cs="Times New Roman"/>
                <w:b/>
                <w:bCs/>
                <w:color w:val="993300"/>
                <w:szCs w:val="22"/>
                <w:lang w:eastAsia="en-IN"/>
              </w:rPr>
            </w:pPr>
            <w:r w:rsidRPr="003B35D6">
              <w:rPr>
                <w:rFonts w:ascii="Times New Roman" w:eastAsia="Times New Roman" w:hAnsi="Times New Roman" w:cs="Times New Roman"/>
                <w:b/>
                <w:bCs/>
                <w:color w:val="993300"/>
                <w:szCs w:val="22"/>
                <w:lang w:eastAsia="en-IN"/>
              </w:rPr>
              <w:t> </w:t>
            </w:r>
          </w:p>
        </w:tc>
        <w:tc>
          <w:tcPr>
            <w:tcW w:w="2000" w:type="dxa"/>
            <w:tcBorders>
              <w:top w:val="nil"/>
              <w:left w:val="nil"/>
              <w:bottom w:val="single" w:sz="8" w:space="0" w:color="auto"/>
              <w:right w:val="single" w:sz="4" w:space="0" w:color="auto"/>
            </w:tcBorders>
            <w:shd w:val="clear" w:color="auto" w:fill="auto"/>
            <w:noWrap/>
            <w:vAlign w:val="center"/>
            <w:hideMark/>
          </w:tcPr>
          <w:p w14:paraId="450448FC" w14:textId="77777777" w:rsidR="003B35D6" w:rsidRPr="003B35D6" w:rsidRDefault="003B35D6" w:rsidP="003B35D6">
            <w:pPr>
              <w:spacing w:after="0" w:line="240" w:lineRule="auto"/>
              <w:rPr>
                <w:rFonts w:ascii="Times New Roman" w:eastAsia="Times New Roman" w:hAnsi="Times New Roman" w:cs="Times New Roman"/>
                <w:b/>
                <w:bCs/>
                <w:color w:val="993300"/>
                <w:szCs w:val="22"/>
                <w:lang w:eastAsia="en-IN"/>
              </w:rPr>
            </w:pPr>
            <w:r w:rsidRPr="003B35D6">
              <w:rPr>
                <w:rFonts w:ascii="Times New Roman" w:eastAsia="Times New Roman" w:hAnsi="Times New Roman" w:cs="Times New Roman"/>
                <w:b/>
                <w:bCs/>
                <w:color w:val="993300"/>
                <w:szCs w:val="22"/>
                <w:lang w:eastAsia="en-IN"/>
              </w:rPr>
              <w:t> </w:t>
            </w:r>
          </w:p>
        </w:tc>
        <w:tc>
          <w:tcPr>
            <w:tcW w:w="1340" w:type="dxa"/>
            <w:tcBorders>
              <w:top w:val="nil"/>
              <w:left w:val="nil"/>
              <w:bottom w:val="single" w:sz="8" w:space="0" w:color="auto"/>
              <w:right w:val="single" w:sz="4" w:space="0" w:color="auto"/>
            </w:tcBorders>
            <w:shd w:val="clear" w:color="auto" w:fill="auto"/>
            <w:noWrap/>
            <w:vAlign w:val="center"/>
            <w:hideMark/>
          </w:tcPr>
          <w:p w14:paraId="5070B547" w14:textId="77777777" w:rsidR="003B35D6" w:rsidRPr="003B35D6" w:rsidRDefault="003B35D6" w:rsidP="003B35D6">
            <w:pPr>
              <w:spacing w:after="0" w:line="240" w:lineRule="auto"/>
              <w:rPr>
                <w:rFonts w:ascii="Times New Roman" w:eastAsia="Times New Roman" w:hAnsi="Times New Roman" w:cs="Times New Roman"/>
                <w:b/>
                <w:bCs/>
                <w:color w:val="993300"/>
                <w:szCs w:val="22"/>
                <w:lang w:eastAsia="en-IN"/>
              </w:rPr>
            </w:pPr>
            <w:r w:rsidRPr="003B35D6">
              <w:rPr>
                <w:rFonts w:ascii="Times New Roman" w:eastAsia="Times New Roman" w:hAnsi="Times New Roman" w:cs="Times New Roman"/>
                <w:b/>
                <w:bCs/>
                <w:color w:val="993300"/>
                <w:szCs w:val="22"/>
                <w:lang w:eastAsia="en-IN"/>
              </w:rPr>
              <w:t> </w:t>
            </w:r>
          </w:p>
        </w:tc>
        <w:tc>
          <w:tcPr>
            <w:tcW w:w="1460" w:type="dxa"/>
            <w:tcBorders>
              <w:top w:val="nil"/>
              <w:left w:val="nil"/>
              <w:bottom w:val="single" w:sz="8" w:space="0" w:color="auto"/>
              <w:right w:val="single" w:sz="4" w:space="0" w:color="auto"/>
            </w:tcBorders>
            <w:shd w:val="clear" w:color="auto" w:fill="auto"/>
            <w:noWrap/>
            <w:vAlign w:val="center"/>
            <w:hideMark/>
          </w:tcPr>
          <w:p w14:paraId="0EE73472" w14:textId="77777777" w:rsidR="003B35D6" w:rsidRPr="003B35D6" w:rsidRDefault="003B35D6" w:rsidP="003B35D6">
            <w:pPr>
              <w:spacing w:after="0" w:line="240" w:lineRule="auto"/>
              <w:rPr>
                <w:rFonts w:ascii="Times New Roman" w:eastAsia="Times New Roman" w:hAnsi="Times New Roman" w:cs="Times New Roman"/>
                <w:b/>
                <w:bCs/>
                <w:color w:val="993300"/>
                <w:szCs w:val="22"/>
                <w:lang w:eastAsia="en-IN"/>
              </w:rPr>
            </w:pPr>
            <w:r w:rsidRPr="003B35D6">
              <w:rPr>
                <w:rFonts w:ascii="Times New Roman" w:eastAsia="Times New Roman" w:hAnsi="Times New Roman" w:cs="Times New Roman"/>
                <w:b/>
                <w:bCs/>
                <w:color w:val="993300"/>
                <w:szCs w:val="22"/>
                <w:lang w:eastAsia="en-IN"/>
              </w:rPr>
              <w:t> </w:t>
            </w:r>
          </w:p>
        </w:tc>
        <w:tc>
          <w:tcPr>
            <w:tcW w:w="1460" w:type="dxa"/>
            <w:tcBorders>
              <w:top w:val="nil"/>
              <w:left w:val="nil"/>
              <w:bottom w:val="single" w:sz="8" w:space="0" w:color="auto"/>
              <w:right w:val="single" w:sz="4" w:space="0" w:color="auto"/>
            </w:tcBorders>
            <w:shd w:val="clear" w:color="auto" w:fill="auto"/>
            <w:noWrap/>
            <w:vAlign w:val="center"/>
            <w:hideMark/>
          </w:tcPr>
          <w:p w14:paraId="56D3B01C" w14:textId="77777777" w:rsidR="003B35D6" w:rsidRPr="003B35D6" w:rsidRDefault="003B35D6" w:rsidP="003B35D6">
            <w:pPr>
              <w:spacing w:after="0" w:line="240" w:lineRule="auto"/>
              <w:rPr>
                <w:rFonts w:ascii="Times New Roman" w:eastAsia="Times New Roman" w:hAnsi="Times New Roman" w:cs="Times New Roman"/>
                <w:b/>
                <w:bCs/>
                <w:color w:val="993300"/>
                <w:szCs w:val="22"/>
                <w:lang w:eastAsia="en-IN"/>
              </w:rPr>
            </w:pPr>
            <w:r w:rsidRPr="003B35D6">
              <w:rPr>
                <w:rFonts w:ascii="Times New Roman" w:eastAsia="Times New Roman" w:hAnsi="Times New Roman" w:cs="Times New Roman"/>
                <w:b/>
                <w:bCs/>
                <w:color w:val="993300"/>
                <w:szCs w:val="22"/>
                <w:lang w:eastAsia="en-IN"/>
              </w:rPr>
              <w:t> </w:t>
            </w:r>
          </w:p>
        </w:tc>
        <w:tc>
          <w:tcPr>
            <w:tcW w:w="1460" w:type="dxa"/>
            <w:tcBorders>
              <w:top w:val="nil"/>
              <w:left w:val="nil"/>
              <w:bottom w:val="single" w:sz="8" w:space="0" w:color="auto"/>
              <w:right w:val="single" w:sz="4" w:space="0" w:color="auto"/>
            </w:tcBorders>
            <w:shd w:val="clear" w:color="auto" w:fill="auto"/>
            <w:noWrap/>
            <w:vAlign w:val="center"/>
            <w:hideMark/>
          </w:tcPr>
          <w:p w14:paraId="121812F1" w14:textId="77777777" w:rsidR="003B35D6" w:rsidRPr="003B35D6" w:rsidRDefault="003B35D6" w:rsidP="003B35D6">
            <w:pPr>
              <w:spacing w:after="0" w:line="240" w:lineRule="auto"/>
              <w:rPr>
                <w:rFonts w:ascii="Times New Roman" w:eastAsia="Times New Roman" w:hAnsi="Times New Roman" w:cs="Times New Roman"/>
                <w:b/>
                <w:bCs/>
                <w:color w:val="993300"/>
                <w:szCs w:val="22"/>
                <w:lang w:eastAsia="en-IN"/>
              </w:rPr>
            </w:pPr>
            <w:r w:rsidRPr="003B35D6">
              <w:rPr>
                <w:rFonts w:ascii="Times New Roman" w:eastAsia="Times New Roman" w:hAnsi="Times New Roman" w:cs="Times New Roman"/>
                <w:b/>
                <w:bCs/>
                <w:color w:val="993300"/>
                <w:szCs w:val="22"/>
                <w:lang w:eastAsia="en-IN"/>
              </w:rPr>
              <w:t> </w:t>
            </w:r>
          </w:p>
        </w:tc>
        <w:tc>
          <w:tcPr>
            <w:tcW w:w="1340" w:type="dxa"/>
            <w:tcBorders>
              <w:top w:val="nil"/>
              <w:left w:val="nil"/>
              <w:bottom w:val="single" w:sz="8" w:space="0" w:color="auto"/>
              <w:right w:val="single" w:sz="4" w:space="0" w:color="auto"/>
            </w:tcBorders>
            <w:shd w:val="clear" w:color="auto" w:fill="auto"/>
            <w:noWrap/>
            <w:vAlign w:val="center"/>
            <w:hideMark/>
          </w:tcPr>
          <w:p w14:paraId="409B6930" w14:textId="77777777" w:rsidR="003B35D6" w:rsidRPr="003B35D6" w:rsidRDefault="003B35D6" w:rsidP="003B35D6">
            <w:pPr>
              <w:spacing w:after="0" w:line="240" w:lineRule="auto"/>
              <w:rPr>
                <w:rFonts w:ascii="Times New Roman" w:eastAsia="Times New Roman" w:hAnsi="Times New Roman" w:cs="Times New Roman"/>
                <w:b/>
                <w:bCs/>
                <w:color w:val="993300"/>
                <w:szCs w:val="22"/>
                <w:lang w:eastAsia="en-IN"/>
              </w:rPr>
            </w:pPr>
            <w:r w:rsidRPr="003B35D6">
              <w:rPr>
                <w:rFonts w:ascii="Times New Roman" w:eastAsia="Times New Roman" w:hAnsi="Times New Roman" w:cs="Times New Roman"/>
                <w:b/>
                <w:bCs/>
                <w:color w:val="993300"/>
                <w:szCs w:val="22"/>
                <w:lang w:eastAsia="en-IN"/>
              </w:rPr>
              <w:t> </w:t>
            </w:r>
          </w:p>
        </w:tc>
        <w:tc>
          <w:tcPr>
            <w:tcW w:w="1340" w:type="dxa"/>
            <w:tcBorders>
              <w:top w:val="nil"/>
              <w:left w:val="nil"/>
              <w:bottom w:val="single" w:sz="8" w:space="0" w:color="auto"/>
              <w:right w:val="single" w:sz="4" w:space="0" w:color="auto"/>
            </w:tcBorders>
            <w:shd w:val="clear" w:color="auto" w:fill="auto"/>
            <w:noWrap/>
            <w:vAlign w:val="center"/>
            <w:hideMark/>
          </w:tcPr>
          <w:p w14:paraId="251F34C6" w14:textId="77777777" w:rsidR="003B35D6" w:rsidRPr="003B35D6" w:rsidRDefault="003B35D6" w:rsidP="003B35D6">
            <w:pPr>
              <w:spacing w:after="0" w:line="240" w:lineRule="auto"/>
              <w:rPr>
                <w:rFonts w:ascii="Times New Roman" w:eastAsia="Times New Roman" w:hAnsi="Times New Roman" w:cs="Times New Roman"/>
                <w:b/>
                <w:bCs/>
                <w:color w:val="993300"/>
                <w:szCs w:val="22"/>
                <w:lang w:eastAsia="en-IN"/>
              </w:rPr>
            </w:pPr>
            <w:r w:rsidRPr="003B35D6">
              <w:rPr>
                <w:rFonts w:ascii="Times New Roman" w:eastAsia="Times New Roman" w:hAnsi="Times New Roman" w:cs="Times New Roman"/>
                <w:b/>
                <w:bCs/>
                <w:color w:val="993300"/>
                <w:szCs w:val="22"/>
                <w:lang w:eastAsia="en-IN"/>
              </w:rPr>
              <w:t> </w:t>
            </w:r>
          </w:p>
        </w:tc>
      </w:tr>
    </w:tbl>
    <w:p w14:paraId="66B5E9BB" w14:textId="6BD48811" w:rsidR="00C85CBF" w:rsidRDefault="00C85CBF" w:rsidP="00276947">
      <w:pPr>
        <w:spacing w:before="240"/>
        <w:jc w:val="both"/>
        <w:rPr>
          <w:rFonts w:ascii="Arial" w:hAnsi="Arial" w:cs="Arial"/>
          <w:b/>
          <w:bCs/>
        </w:rPr>
      </w:pPr>
    </w:p>
    <w:p w14:paraId="5374EBE9" w14:textId="478B2DAC" w:rsidR="00C85CBF" w:rsidRDefault="00C85CBF" w:rsidP="00276947">
      <w:pPr>
        <w:spacing w:before="240"/>
        <w:jc w:val="both"/>
        <w:rPr>
          <w:rFonts w:ascii="Arial" w:hAnsi="Arial" w:cs="Arial"/>
          <w:b/>
          <w:bCs/>
        </w:rPr>
      </w:pPr>
    </w:p>
    <w:p w14:paraId="7D200A9D" w14:textId="290D01E4" w:rsidR="00276947" w:rsidRDefault="00276947" w:rsidP="00276947">
      <w:pPr>
        <w:spacing w:before="240"/>
        <w:jc w:val="both"/>
        <w:rPr>
          <w:rFonts w:ascii="Arial" w:hAnsi="Arial" w:cs="Arial"/>
          <w:b/>
          <w:bCs/>
        </w:rPr>
      </w:pPr>
      <w:r>
        <w:rPr>
          <w:rFonts w:ascii="Arial" w:hAnsi="Arial" w:cs="Arial"/>
          <w:b/>
          <w:bCs/>
        </w:rPr>
        <w:lastRenderedPageBreak/>
        <w:t>5.2.5.11 Cash Flow Statement for the project</w:t>
      </w:r>
    </w:p>
    <w:tbl>
      <w:tblPr>
        <w:tblW w:w="13760" w:type="dxa"/>
        <w:tblInd w:w="113" w:type="dxa"/>
        <w:tblLook w:val="04A0" w:firstRow="1" w:lastRow="0" w:firstColumn="1" w:lastColumn="0" w:noHBand="0" w:noVBand="1"/>
      </w:tblPr>
      <w:tblGrid>
        <w:gridCol w:w="492"/>
        <w:gridCol w:w="3824"/>
        <w:gridCol w:w="1350"/>
        <w:gridCol w:w="1349"/>
        <w:gridCol w:w="1349"/>
        <w:gridCol w:w="1349"/>
        <w:gridCol w:w="1349"/>
        <w:gridCol w:w="1349"/>
        <w:gridCol w:w="1349"/>
      </w:tblGrid>
      <w:tr w:rsidR="003B35D6" w:rsidRPr="003B35D6" w14:paraId="7C01F70E" w14:textId="77777777" w:rsidTr="00772A3F">
        <w:trPr>
          <w:trHeight w:val="288"/>
          <w:tblHeader/>
        </w:trPr>
        <w:tc>
          <w:tcPr>
            <w:tcW w:w="380" w:type="dxa"/>
            <w:tcBorders>
              <w:top w:val="single" w:sz="4" w:space="0" w:color="auto"/>
              <w:left w:val="single" w:sz="4" w:space="0" w:color="auto"/>
              <w:bottom w:val="single" w:sz="4" w:space="0" w:color="auto"/>
              <w:right w:val="single" w:sz="4" w:space="0" w:color="auto"/>
            </w:tcBorders>
            <w:shd w:val="clear" w:color="000000" w:fill="494529"/>
            <w:vAlign w:val="bottom"/>
            <w:hideMark/>
          </w:tcPr>
          <w:p w14:paraId="0C3D0B20" w14:textId="77777777" w:rsidR="003B35D6" w:rsidRPr="003B35D6" w:rsidRDefault="003B35D6" w:rsidP="003B35D6">
            <w:pPr>
              <w:spacing w:after="0" w:line="240" w:lineRule="auto"/>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 xml:space="preserve">Sr. </w:t>
            </w:r>
          </w:p>
        </w:tc>
        <w:tc>
          <w:tcPr>
            <w:tcW w:w="3860" w:type="dxa"/>
            <w:tcBorders>
              <w:top w:val="single" w:sz="4" w:space="0" w:color="auto"/>
              <w:left w:val="nil"/>
              <w:bottom w:val="single" w:sz="4" w:space="0" w:color="auto"/>
              <w:right w:val="single" w:sz="4" w:space="0" w:color="auto"/>
            </w:tcBorders>
            <w:shd w:val="clear" w:color="000000" w:fill="494529"/>
            <w:vAlign w:val="bottom"/>
            <w:hideMark/>
          </w:tcPr>
          <w:p w14:paraId="1CE0891E" w14:textId="77777777" w:rsidR="003B35D6" w:rsidRPr="003B35D6" w:rsidRDefault="003B35D6" w:rsidP="003B35D6">
            <w:pPr>
              <w:spacing w:after="0" w:line="240" w:lineRule="auto"/>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Particulars</w:t>
            </w:r>
          </w:p>
        </w:tc>
        <w:tc>
          <w:tcPr>
            <w:tcW w:w="1360" w:type="dxa"/>
            <w:tcBorders>
              <w:top w:val="single" w:sz="4" w:space="0" w:color="auto"/>
              <w:left w:val="nil"/>
              <w:bottom w:val="single" w:sz="4" w:space="0" w:color="auto"/>
              <w:right w:val="single" w:sz="4" w:space="0" w:color="auto"/>
            </w:tcBorders>
            <w:shd w:val="clear" w:color="000000" w:fill="494529"/>
            <w:vAlign w:val="bottom"/>
            <w:hideMark/>
          </w:tcPr>
          <w:p w14:paraId="6CF90A1B"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Y1</w:t>
            </w:r>
          </w:p>
        </w:tc>
        <w:tc>
          <w:tcPr>
            <w:tcW w:w="1360" w:type="dxa"/>
            <w:tcBorders>
              <w:top w:val="single" w:sz="4" w:space="0" w:color="auto"/>
              <w:left w:val="nil"/>
              <w:bottom w:val="single" w:sz="4" w:space="0" w:color="auto"/>
              <w:right w:val="single" w:sz="4" w:space="0" w:color="auto"/>
            </w:tcBorders>
            <w:shd w:val="clear" w:color="000000" w:fill="494529"/>
            <w:vAlign w:val="bottom"/>
            <w:hideMark/>
          </w:tcPr>
          <w:p w14:paraId="29058F38"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Y2</w:t>
            </w:r>
          </w:p>
        </w:tc>
        <w:tc>
          <w:tcPr>
            <w:tcW w:w="1360" w:type="dxa"/>
            <w:tcBorders>
              <w:top w:val="single" w:sz="4" w:space="0" w:color="auto"/>
              <w:left w:val="nil"/>
              <w:bottom w:val="single" w:sz="4" w:space="0" w:color="auto"/>
              <w:right w:val="single" w:sz="4" w:space="0" w:color="auto"/>
            </w:tcBorders>
            <w:shd w:val="clear" w:color="000000" w:fill="494529"/>
            <w:vAlign w:val="bottom"/>
            <w:hideMark/>
          </w:tcPr>
          <w:p w14:paraId="55540FEA"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Y3</w:t>
            </w:r>
          </w:p>
        </w:tc>
        <w:tc>
          <w:tcPr>
            <w:tcW w:w="1360" w:type="dxa"/>
            <w:tcBorders>
              <w:top w:val="single" w:sz="4" w:space="0" w:color="auto"/>
              <w:left w:val="nil"/>
              <w:bottom w:val="single" w:sz="4" w:space="0" w:color="auto"/>
              <w:right w:val="single" w:sz="4" w:space="0" w:color="auto"/>
            </w:tcBorders>
            <w:shd w:val="clear" w:color="000000" w:fill="494529"/>
            <w:vAlign w:val="bottom"/>
            <w:hideMark/>
          </w:tcPr>
          <w:p w14:paraId="14F3632B"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Y4</w:t>
            </w:r>
          </w:p>
        </w:tc>
        <w:tc>
          <w:tcPr>
            <w:tcW w:w="1360" w:type="dxa"/>
            <w:tcBorders>
              <w:top w:val="single" w:sz="4" w:space="0" w:color="auto"/>
              <w:left w:val="nil"/>
              <w:bottom w:val="single" w:sz="4" w:space="0" w:color="auto"/>
              <w:right w:val="single" w:sz="4" w:space="0" w:color="auto"/>
            </w:tcBorders>
            <w:shd w:val="clear" w:color="000000" w:fill="494529"/>
            <w:vAlign w:val="bottom"/>
            <w:hideMark/>
          </w:tcPr>
          <w:p w14:paraId="58303652"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Y5</w:t>
            </w:r>
          </w:p>
        </w:tc>
        <w:tc>
          <w:tcPr>
            <w:tcW w:w="1360" w:type="dxa"/>
            <w:tcBorders>
              <w:top w:val="single" w:sz="4" w:space="0" w:color="auto"/>
              <w:left w:val="nil"/>
              <w:bottom w:val="single" w:sz="4" w:space="0" w:color="auto"/>
              <w:right w:val="single" w:sz="4" w:space="0" w:color="auto"/>
            </w:tcBorders>
            <w:shd w:val="clear" w:color="000000" w:fill="494529"/>
            <w:vAlign w:val="bottom"/>
            <w:hideMark/>
          </w:tcPr>
          <w:p w14:paraId="4CA0CF7D"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Y6</w:t>
            </w:r>
          </w:p>
        </w:tc>
        <w:tc>
          <w:tcPr>
            <w:tcW w:w="1360" w:type="dxa"/>
            <w:tcBorders>
              <w:top w:val="single" w:sz="4" w:space="0" w:color="auto"/>
              <w:left w:val="nil"/>
              <w:bottom w:val="single" w:sz="4" w:space="0" w:color="auto"/>
              <w:right w:val="single" w:sz="4" w:space="0" w:color="auto"/>
            </w:tcBorders>
            <w:shd w:val="clear" w:color="000000" w:fill="494529"/>
            <w:vAlign w:val="bottom"/>
            <w:hideMark/>
          </w:tcPr>
          <w:p w14:paraId="5044D73C" w14:textId="77777777" w:rsidR="003B35D6" w:rsidRPr="003B35D6" w:rsidRDefault="003B35D6" w:rsidP="003B35D6">
            <w:pPr>
              <w:spacing w:after="0" w:line="240" w:lineRule="auto"/>
              <w:jc w:val="center"/>
              <w:rPr>
                <w:rFonts w:ascii="Times New Roman" w:eastAsia="Times New Roman" w:hAnsi="Times New Roman" w:cs="Times New Roman"/>
                <w:b/>
                <w:bCs/>
                <w:color w:val="FFFFFF"/>
                <w:szCs w:val="22"/>
                <w:lang w:eastAsia="en-IN"/>
              </w:rPr>
            </w:pPr>
            <w:r w:rsidRPr="003B35D6">
              <w:rPr>
                <w:rFonts w:ascii="Times New Roman" w:eastAsia="Times New Roman" w:hAnsi="Times New Roman" w:cs="Times New Roman"/>
                <w:b/>
                <w:bCs/>
                <w:color w:val="FFFFFF"/>
                <w:szCs w:val="22"/>
                <w:lang w:eastAsia="en-IN"/>
              </w:rPr>
              <w:t>Y7</w:t>
            </w:r>
          </w:p>
        </w:tc>
      </w:tr>
      <w:tr w:rsidR="003B35D6" w:rsidRPr="003B35D6" w14:paraId="14CA9EC7"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726FC141" w14:textId="77777777" w:rsidR="003B35D6" w:rsidRPr="003B35D6" w:rsidRDefault="003B35D6" w:rsidP="003B35D6">
            <w:pPr>
              <w:spacing w:after="0" w:line="240" w:lineRule="auto"/>
              <w:jc w:val="right"/>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w:t>
            </w:r>
          </w:p>
        </w:tc>
        <w:tc>
          <w:tcPr>
            <w:tcW w:w="3860" w:type="dxa"/>
            <w:tcBorders>
              <w:top w:val="nil"/>
              <w:left w:val="nil"/>
              <w:bottom w:val="single" w:sz="4" w:space="0" w:color="auto"/>
              <w:right w:val="single" w:sz="4" w:space="0" w:color="auto"/>
            </w:tcBorders>
            <w:shd w:val="clear" w:color="auto" w:fill="auto"/>
            <w:vAlign w:val="bottom"/>
            <w:hideMark/>
          </w:tcPr>
          <w:p w14:paraId="4455CD7A"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Gross Revenue</w:t>
            </w:r>
          </w:p>
        </w:tc>
        <w:tc>
          <w:tcPr>
            <w:tcW w:w="1360" w:type="dxa"/>
            <w:tcBorders>
              <w:top w:val="nil"/>
              <w:left w:val="nil"/>
              <w:bottom w:val="single" w:sz="4" w:space="0" w:color="auto"/>
              <w:right w:val="single" w:sz="4" w:space="0" w:color="auto"/>
            </w:tcBorders>
            <w:shd w:val="clear" w:color="auto" w:fill="auto"/>
            <w:vAlign w:val="bottom"/>
            <w:hideMark/>
          </w:tcPr>
          <w:p w14:paraId="2AB8ACB2"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360" w:type="dxa"/>
            <w:tcBorders>
              <w:top w:val="nil"/>
              <w:left w:val="nil"/>
              <w:bottom w:val="single" w:sz="4" w:space="0" w:color="auto"/>
              <w:right w:val="single" w:sz="4" w:space="0" w:color="auto"/>
            </w:tcBorders>
            <w:shd w:val="clear" w:color="auto" w:fill="auto"/>
            <w:vAlign w:val="bottom"/>
            <w:hideMark/>
          </w:tcPr>
          <w:p w14:paraId="09C5E74F"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360" w:type="dxa"/>
            <w:tcBorders>
              <w:top w:val="nil"/>
              <w:left w:val="nil"/>
              <w:bottom w:val="single" w:sz="4" w:space="0" w:color="auto"/>
              <w:right w:val="single" w:sz="4" w:space="0" w:color="auto"/>
            </w:tcBorders>
            <w:shd w:val="clear" w:color="auto" w:fill="auto"/>
            <w:vAlign w:val="bottom"/>
            <w:hideMark/>
          </w:tcPr>
          <w:p w14:paraId="08476F7C"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360" w:type="dxa"/>
            <w:tcBorders>
              <w:top w:val="nil"/>
              <w:left w:val="nil"/>
              <w:bottom w:val="single" w:sz="4" w:space="0" w:color="auto"/>
              <w:right w:val="single" w:sz="4" w:space="0" w:color="auto"/>
            </w:tcBorders>
            <w:shd w:val="clear" w:color="auto" w:fill="auto"/>
            <w:vAlign w:val="bottom"/>
            <w:hideMark/>
          </w:tcPr>
          <w:p w14:paraId="378C9AD9"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360" w:type="dxa"/>
            <w:tcBorders>
              <w:top w:val="nil"/>
              <w:left w:val="nil"/>
              <w:bottom w:val="single" w:sz="4" w:space="0" w:color="auto"/>
              <w:right w:val="single" w:sz="4" w:space="0" w:color="auto"/>
            </w:tcBorders>
            <w:shd w:val="clear" w:color="auto" w:fill="auto"/>
            <w:vAlign w:val="bottom"/>
            <w:hideMark/>
          </w:tcPr>
          <w:p w14:paraId="281D5684"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360" w:type="dxa"/>
            <w:tcBorders>
              <w:top w:val="nil"/>
              <w:left w:val="nil"/>
              <w:bottom w:val="single" w:sz="4" w:space="0" w:color="auto"/>
              <w:right w:val="single" w:sz="4" w:space="0" w:color="auto"/>
            </w:tcBorders>
            <w:shd w:val="clear" w:color="auto" w:fill="auto"/>
            <w:vAlign w:val="bottom"/>
            <w:hideMark/>
          </w:tcPr>
          <w:p w14:paraId="088CDE13"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1360" w:type="dxa"/>
            <w:tcBorders>
              <w:top w:val="nil"/>
              <w:left w:val="nil"/>
              <w:bottom w:val="single" w:sz="4" w:space="0" w:color="auto"/>
              <w:right w:val="single" w:sz="4" w:space="0" w:color="auto"/>
            </w:tcBorders>
            <w:shd w:val="clear" w:color="auto" w:fill="auto"/>
            <w:vAlign w:val="bottom"/>
            <w:hideMark/>
          </w:tcPr>
          <w:p w14:paraId="1F302365"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r>
      <w:tr w:rsidR="003B35D6" w:rsidRPr="003B35D6" w14:paraId="39056E3B"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3C39FDE7"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w:t>
            </w:r>
          </w:p>
        </w:tc>
        <w:tc>
          <w:tcPr>
            <w:tcW w:w="3860" w:type="dxa"/>
            <w:tcBorders>
              <w:top w:val="nil"/>
              <w:left w:val="nil"/>
              <w:bottom w:val="single" w:sz="4" w:space="0" w:color="auto"/>
              <w:right w:val="single" w:sz="4" w:space="0" w:color="auto"/>
            </w:tcBorders>
            <w:shd w:val="clear" w:color="auto" w:fill="auto"/>
            <w:vAlign w:val="bottom"/>
            <w:hideMark/>
          </w:tcPr>
          <w:p w14:paraId="17CE56F2" w14:textId="37F1AB6F"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Total Rev</w:t>
            </w:r>
            <w:r w:rsidR="001C7274">
              <w:rPr>
                <w:rFonts w:ascii="Times New Roman" w:eastAsia="Times New Roman" w:hAnsi="Times New Roman" w:cs="Times New Roman"/>
                <w:color w:val="000000"/>
                <w:szCs w:val="22"/>
                <w:lang w:eastAsia="en-IN"/>
              </w:rPr>
              <w:t>e</w:t>
            </w:r>
            <w:r w:rsidRPr="003B35D6">
              <w:rPr>
                <w:rFonts w:ascii="Times New Roman" w:eastAsia="Times New Roman" w:hAnsi="Times New Roman" w:cs="Times New Roman"/>
                <w:color w:val="000000"/>
                <w:szCs w:val="22"/>
                <w:lang w:eastAsia="en-IN"/>
              </w:rPr>
              <w:t>nue</w:t>
            </w:r>
          </w:p>
        </w:tc>
        <w:tc>
          <w:tcPr>
            <w:tcW w:w="1360" w:type="dxa"/>
            <w:tcBorders>
              <w:top w:val="nil"/>
              <w:left w:val="nil"/>
              <w:bottom w:val="single" w:sz="4" w:space="0" w:color="auto"/>
              <w:right w:val="single" w:sz="4" w:space="0" w:color="auto"/>
            </w:tcBorders>
            <w:shd w:val="clear" w:color="auto" w:fill="auto"/>
            <w:vAlign w:val="bottom"/>
            <w:hideMark/>
          </w:tcPr>
          <w:p w14:paraId="61EA3517" w14:textId="37260D5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172.70</w:t>
            </w:r>
          </w:p>
        </w:tc>
        <w:tc>
          <w:tcPr>
            <w:tcW w:w="1360" w:type="dxa"/>
            <w:tcBorders>
              <w:top w:val="nil"/>
              <w:left w:val="nil"/>
              <w:bottom w:val="single" w:sz="4" w:space="0" w:color="auto"/>
              <w:right w:val="single" w:sz="4" w:space="0" w:color="auto"/>
            </w:tcBorders>
            <w:shd w:val="clear" w:color="auto" w:fill="auto"/>
            <w:vAlign w:val="bottom"/>
            <w:hideMark/>
          </w:tcPr>
          <w:p w14:paraId="71038F84" w14:textId="7A30E46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200.33</w:t>
            </w:r>
          </w:p>
        </w:tc>
        <w:tc>
          <w:tcPr>
            <w:tcW w:w="1360" w:type="dxa"/>
            <w:tcBorders>
              <w:top w:val="nil"/>
              <w:left w:val="nil"/>
              <w:bottom w:val="single" w:sz="4" w:space="0" w:color="auto"/>
              <w:right w:val="single" w:sz="4" w:space="0" w:color="auto"/>
            </w:tcBorders>
            <w:shd w:val="clear" w:color="auto" w:fill="auto"/>
            <w:vAlign w:val="bottom"/>
            <w:hideMark/>
          </w:tcPr>
          <w:p w14:paraId="30A5A4D4" w14:textId="528D125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229.88</w:t>
            </w:r>
          </w:p>
        </w:tc>
        <w:tc>
          <w:tcPr>
            <w:tcW w:w="1360" w:type="dxa"/>
            <w:tcBorders>
              <w:top w:val="nil"/>
              <w:left w:val="nil"/>
              <w:bottom w:val="single" w:sz="4" w:space="0" w:color="auto"/>
              <w:right w:val="single" w:sz="4" w:space="0" w:color="auto"/>
            </w:tcBorders>
            <w:shd w:val="clear" w:color="auto" w:fill="auto"/>
            <w:vAlign w:val="bottom"/>
            <w:hideMark/>
          </w:tcPr>
          <w:p w14:paraId="5DB125D1" w14:textId="57BC598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261.02</w:t>
            </w:r>
          </w:p>
        </w:tc>
        <w:tc>
          <w:tcPr>
            <w:tcW w:w="1360" w:type="dxa"/>
            <w:tcBorders>
              <w:top w:val="nil"/>
              <w:left w:val="nil"/>
              <w:bottom w:val="single" w:sz="4" w:space="0" w:color="auto"/>
              <w:right w:val="single" w:sz="4" w:space="0" w:color="auto"/>
            </w:tcBorders>
            <w:shd w:val="clear" w:color="auto" w:fill="auto"/>
            <w:vAlign w:val="bottom"/>
            <w:hideMark/>
          </w:tcPr>
          <w:p w14:paraId="7004A3BB" w14:textId="1690A78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294.88</w:t>
            </w:r>
          </w:p>
        </w:tc>
        <w:tc>
          <w:tcPr>
            <w:tcW w:w="1360" w:type="dxa"/>
            <w:tcBorders>
              <w:top w:val="nil"/>
              <w:left w:val="nil"/>
              <w:bottom w:val="single" w:sz="4" w:space="0" w:color="auto"/>
              <w:right w:val="single" w:sz="4" w:space="0" w:color="auto"/>
            </w:tcBorders>
            <w:shd w:val="clear" w:color="auto" w:fill="auto"/>
            <w:vAlign w:val="bottom"/>
            <w:hideMark/>
          </w:tcPr>
          <w:p w14:paraId="7D0A30D8" w14:textId="1D59878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332.52</w:t>
            </w:r>
          </w:p>
        </w:tc>
        <w:tc>
          <w:tcPr>
            <w:tcW w:w="1360" w:type="dxa"/>
            <w:tcBorders>
              <w:top w:val="nil"/>
              <w:left w:val="nil"/>
              <w:bottom w:val="single" w:sz="4" w:space="0" w:color="auto"/>
              <w:right w:val="single" w:sz="4" w:space="0" w:color="auto"/>
            </w:tcBorders>
            <w:shd w:val="clear" w:color="auto" w:fill="auto"/>
            <w:vAlign w:val="bottom"/>
            <w:hideMark/>
          </w:tcPr>
          <w:p w14:paraId="0B00CEAD" w14:textId="62AFF6A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373.17</w:t>
            </w:r>
          </w:p>
        </w:tc>
      </w:tr>
      <w:tr w:rsidR="003B35D6" w:rsidRPr="003B35D6" w14:paraId="7BD01AAD"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2062ADCB" w14:textId="77777777" w:rsidR="003B35D6" w:rsidRPr="003B35D6" w:rsidRDefault="003B35D6" w:rsidP="003B35D6">
            <w:pPr>
              <w:spacing w:after="0" w:line="240" w:lineRule="auto"/>
              <w:jc w:val="right"/>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w:t>
            </w:r>
          </w:p>
        </w:tc>
        <w:tc>
          <w:tcPr>
            <w:tcW w:w="3860" w:type="dxa"/>
            <w:tcBorders>
              <w:top w:val="nil"/>
              <w:left w:val="nil"/>
              <w:bottom w:val="single" w:sz="4" w:space="0" w:color="auto"/>
              <w:right w:val="single" w:sz="4" w:space="0" w:color="auto"/>
            </w:tcBorders>
            <w:shd w:val="clear" w:color="auto" w:fill="auto"/>
            <w:vAlign w:val="bottom"/>
            <w:hideMark/>
          </w:tcPr>
          <w:p w14:paraId="04B20EDB"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Equity/ Share capital</w:t>
            </w:r>
          </w:p>
        </w:tc>
        <w:tc>
          <w:tcPr>
            <w:tcW w:w="1360" w:type="dxa"/>
            <w:tcBorders>
              <w:top w:val="nil"/>
              <w:left w:val="nil"/>
              <w:bottom w:val="single" w:sz="4" w:space="0" w:color="auto"/>
              <w:right w:val="single" w:sz="4" w:space="0" w:color="auto"/>
            </w:tcBorders>
            <w:shd w:val="clear" w:color="auto" w:fill="auto"/>
            <w:vAlign w:val="bottom"/>
            <w:hideMark/>
          </w:tcPr>
          <w:p w14:paraId="3DF08D53" w14:textId="1D7D435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13.55</w:t>
            </w:r>
          </w:p>
        </w:tc>
        <w:tc>
          <w:tcPr>
            <w:tcW w:w="1360" w:type="dxa"/>
            <w:tcBorders>
              <w:top w:val="nil"/>
              <w:left w:val="nil"/>
              <w:bottom w:val="single" w:sz="4" w:space="0" w:color="auto"/>
              <w:right w:val="single" w:sz="4" w:space="0" w:color="auto"/>
            </w:tcBorders>
            <w:shd w:val="clear" w:color="auto" w:fill="auto"/>
            <w:vAlign w:val="bottom"/>
            <w:hideMark/>
          </w:tcPr>
          <w:p w14:paraId="506A719B" w14:textId="698C3D5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1E9539F4" w14:textId="4419EDF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5DDCF5AB" w14:textId="31CA57B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00C98B86" w14:textId="3A9422E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4EFA4475" w14:textId="600B074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72211FDB" w14:textId="2223EE9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68F08E08"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799C6471" w14:textId="77777777" w:rsidR="003B35D6" w:rsidRPr="003B35D6" w:rsidRDefault="003B35D6" w:rsidP="003B35D6">
            <w:pPr>
              <w:spacing w:after="0" w:line="240" w:lineRule="auto"/>
              <w:jc w:val="right"/>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3</w:t>
            </w:r>
          </w:p>
        </w:tc>
        <w:tc>
          <w:tcPr>
            <w:tcW w:w="3860" w:type="dxa"/>
            <w:tcBorders>
              <w:top w:val="nil"/>
              <w:left w:val="nil"/>
              <w:bottom w:val="single" w:sz="4" w:space="0" w:color="auto"/>
              <w:right w:val="single" w:sz="4" w:space="0" w:color="auto"/>
            </w:tcBorders>
            <w:shd w:val="clear" w:color="auto" w:fill="auto"/>
            <w:vAlign w:val="bottom"/>
            <w:hideMark/>
          </w:tcPr>
          <w:p w14:paraId="7FC63E28"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Smart Grant -in-Aid</w:t>
            </w:r>
          </w:p>
        </w:tc>
        <w:tc>
          <w:tcPr>
            <w:tcW w:w="1360" w:type="dxa"/>
            <w:tcBorders>
              <w:top w:val="nil"/>
              <w:left w:val="nil"/>
              <w:bottom w:val="single" w:sz="4" w:space="0" w:color="auto"/>
              <w:right w:val="single" w:sz="4" w:space="0" w:color="auto"/>
            </w:tcBorders>
            <w:shd w:val="clear" w:color="auto" w:fill="auto"/>
            <w:vAlign w:val="bottom"/>
            <w:hideMark/>
          </w:tcPr>
          <w:p w14:paraId="734B6F27" w14:textId="1DB7608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38.89</w:t>
            </w:r>
          </w:p>
        </w:tc>
        <w:tc>
          <w:tcPr>
            <w:tcW w:w="1360" w:type="dxa"/>
            <w:tcBorders>
              <w:top w:val="nil"/>
              <w:left w:val="nil"/>
              <w:bottom w:val="single" w:sz="4" w:space="0" w:color="auto"/>
              <w:right w:val="single" w:sz="4" w:space="0" w:color="auto"/>
            </w:tcBorders>
            <w:shd w:val="clear" w:color="auto" w:fill="auto"/>
            <w:vAlign w:val="bottom"/>
            <w:hideMark/>
          </w:tcPr>
          <w:p w14:paraId="2FF4174A" w14:textId="1EFE750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422E4FEB" w14:textId="22DD706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05BCC2A4" w14:textId="242E02D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3583C001" w14:textId="14301A1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1A69C992" w14:textId="1465EDB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6766AC65" w14:textId="255CC3D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60135B89"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6F85C5F6" w14:textId="77777777" w:rsidR="003B35D6" w:rsidRPr="003B35D6" w:rsidRDefault="003B35D6" w:rsidP="003B35D6">
            <w:pPr>
              <w:spacing w:after="0" w:line="240" w:lineRule="auto"/>
              <w:jc w:val="right"/>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4</w:t>
            </w:r>
          </w:p>
        </w:tc>
        <w:tc>
          <w:tcPr>
            <w:tcW w:w="3860" w:type="dxa"/>
            <w:tcBorders>
              <w:top w:val="nil"/>
              <w:left w:val="nil"/>
              <w:bottom w:val="single" w:sz="4" w:space="0" w:color="auto"/>
              <w:right w:val="single" w:sz="4" w:space="0" w:color="auto"/>
            </w:tcBorders>
            <w:shd w:val="clear" w:color="auto" w:fill="auto"/>
            <w:vAlign w:val="bottom"/>
            <w:hideMark/>
          </w:tcPr>
          <w:p w14:paraId="7A084E46"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Long Term Loan</w:t>
            </w:r>
          </w:p>
        </w:tc>
        <w:tc>
          <w:tcPr>
            <w:tcW w:w="1360" w:type="dxa"/>
            <w:tcBorders>
              <w:top w:val="nil"/>
              <w:left w:val="nil"/>
              <w:bottom w:val="single" w:sz="4" w:space="0" w:color="auto"/>
              <w:right w:val="single" w:sz="4" w:space="0" w:color="auto"/>
            </w:tcBorders>
            <w:shd w:val="clear" w:color="auto" w:fill="auto"/>
            <w:vAlign w:val="bottom"/>
            <w:hideMark/>
          </w:tcPr>
          <w:p w14:paraId="2BAFC074" w14:textId="7EF5A32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12.96</w:t>
            </w:r>
          </w:p>
        </w:tc>
        <w:tc>
          <w:tcPr>
            <w:tcW w:w="1360" w:type="dxa"/>
            <w:tcBorders>
              <w:top w:val="nil"/>
              <w:left w:val="nil"/>
              <w:bottom w:val="single" w:sz="4" w:space="0" w:color="auto"/>
              <w:right w:val="single" w:sz="4" w:space="0" w:color="auto"/>
            </w:tcBorders>
            <w:shd w:val="clear" w:color="auto" w:fill="auto"/>
            <w:vAlign w:val="bottom"/>
            <w:hideMark/>
          </w:tcPr>
          <w:p w14:paraId="1076E0B5" w14:textId="3080139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3B974CEE" w14:textId="3C7D33C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366F23BF" w14:textId="2A38D0B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60BB35B2" w14:textId="60AB810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0907C94E" w14:textId="2E82ACA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0AC26E6F" w14:textId="6625A5A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3BED962C"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61AB6DFC" w14:textId="77777777" w:rsidR="003B35D6" w:rsidRPr="003B35D6" w:rsidRDefault="003B35D6" w:rsidP="003B35D6">
            <w:pPr>
              <w:spacing w:after="0" w:line="240" w:lineRule="auto"/>
              <w:jc w:val="right"/>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5</w:t>
            </w:r>
          </w:p>
        </w:tc>
        <w:tc>
          <w:tcPr>
            <w:tcW w:w="3860" w:type="dxa"/>
            <w:tcBorders>
              <w:top w:val="nil"/>
              <w:left w:val="nil"/>
              <w:bottom w:val="single" w:sz="4" w:space="0" w:color="auto"/>
              <w:right w:val="single" w:sz="4" w:space="0" w:color="auto"/>
            </w:tcBorders>
            <w:shd w:val="clear" w:color="auto" w:fill="auto"/>
            <w:vAlign w:val="bottom"/>
            <w:hideMark/>
          </w:tcPr>
          <w:p w14:paraId="08A746E0"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Short Term Loan</w:t>
            </w:r>
          </w:p>
        </w:tc>
        <w:tc>
          <w:tcPr>
            <w:tcW w:w="1360" w:type="dxa"/>
            <w:tcBorders>
              <w:top w:val="nil"/>
              <w:left w:val="nil"/>
              <w:bottom w:val="single" w:sz="4" w:space="0" w:color="auto"/>
              <w:right w:val="single" w:sz="4" w:space="0" w:color="auto"/>
            </w:tcBorders>
            <w:shd w:val="clear" w:color="auto" w:fill="auto"/>
            <w:vAlign w:val="bottom"/>
            <w:hideMark/>
          </w:tcPr>
          <w:p w14:paraId="1456A930" w14:textId="5C1BE3B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1.75</w:t>
            </w:r>
          </w:p>
        </w:tc>
        <w:tc>
          <w:tcPr>
            <w:tcW w:w="1360" w:type="dxa"/>
            <w:tcBorders>
              <w:top w:val="nil"/>
              <w:left w:val="nil"/>
              <w:bottom w:val="single" w:sz="4" w:space="0" w:color="auto"/>
              <w:right w:val="single" w:sz="4" w:space="0" w:color="auto"/>
            </w:tcBorders>
            <w:shd w:val="clear" w:color="auto" w:fill="auto"/>
            <w:vAlign w:val="bottom"/>
            <w:hideMark/>
          </w:tcPr>
          <w:p w14:paraId="5BA5578C" w14:textId="34FC2B6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(0.37)</w:t>
            </w:r>
          </w:p>
        </w:tc>
        <w:tc>
          <w:tcPr>
            <w:tcW w:w="1360" w:type="dxa"/>
            <w:tcBorders>
              <w:top w:val="nil"/>
              <w:left w:val="nil"/>
              <w:bottom w:val="single" w:sz="4" w:space="0" w:color="auto"/>
              <w:right w:val="single" w:sz="4" w:space="0" w:color="auto"/>
            </w:tcBorders>
            <w:shd w:val="clear" w:color="auto" w:fill="auto"/>
            <w:vAlign w:val="bottom"/>
            <w:hideMark/>
          </w:tcPr>
          <w:p w14:paraId="711C9024" w14:textId="6E7D5DA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2.25</w:t>
            </w:r>
          </w:p>
        </w:tc>
        <w:tc>
          <w:tcPr>
            <w:tcW w:w="1360" w:type="dxa"/>
            <w:tcBorders>
              <w:top w:val="nil"/>
              <w:left w:val="nil"/>
              <w:bottom w:val="single" w:sz="4" w:space="0" w:color="auto"/>
              <w:right w:val="single" w:sz="4" w:space="0" w:color="auto"/>
            </w:tcBorders>
            <w:shd w:val="clear" w:color="auto" w:fill="auto"/>
            <w:vAlign w:val="bottom"/>
            <w:hideMark/>
          </w:tcPr>
          <w:p w14:paraId="6FD29FB3" w14:textId="3739B5C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1.83</w:t>
            </w:r>
          </w:p>
        </w:tc>
        <w:tc>
          <w:tcPr>
            <w:tcW w:w="1360" w:type="dxa"/>
            <w:tcBorders>
              <w:top w:val="nil"/>
              <w:left w:val="nil"/>
              <w:bottom w:val="single" w:sz="4" w:space="0" w:color="auto"/>
              <w:right w:val="single" w:sz="4" w:space="0" w:color="auto"/>
            </w:tcBorders>
            <w:shd w:val="clear" w:color="auto" w:fill="auto"/>
            <w:vAlign w:val="bottom"/>
            <w:hideMark/>
          </w:tcPr>
          <w:p w14:paraId="7E458225" w14:textId="4A2E320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3.03</w:t>
            </w:r>
          </w:p>
        </w:tc>
        <w:tc>
          <w:tcPr>
            <w:tcW w:w="1360" w:type="dxa"/>
            <w:tcBorders>
              <w:top w:val="nil"/>
              <w:left w:val="nil"/>
              <w:bottom w:val="single" w:sz="4" w:space="0" w:color="auto"/>
              <w:right w:val="single" w:sz="4" w:space="0" w:color="auto"/>
            </w:tcBorders>
            <w:shd w:val="clear" w:color="auto" w:fill="auto"/>
            <w:vAlign w:val="bottom"/>
            <w:hideMark/>
          </w:tcPr>
          <w:p w14:paraId="4B9EC9D7" w14:textId="3B4F816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2.65</w:t>
            </w:r>
          </w:p>
        </w:tc>
        <w:tc>
          <w:tcPr>
            <w:tcW w:w="1360" w:type="dxa"/>
            <w:tcBorders>
              <w:top w:val="nil"/>
              <w:left w:val="nil"/>
              <w:bottom w:val="single" w:sz="4" w:space="0" w:color="auto"/>
              <w:right w:val="single" w:sz="4" w:space="0" w:color="auto"/>
            </w:tcBorders>
            <w:shd w:val="clear" w:color="auto" w:fill="auto"/>
            <w:vAlign w:val="bottom"/>
            <w:hideMark/>
          </w:tcPr>
          <w:p w14:paraId="25B21573" w14:textId="000345A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4.02</w:t>
            </w:r>
          </w:p>
        </w:tc>
      </w:tr>
      <w:tr w:rsidR="003B35D6" w:rsidRPr="003B35D6" w14:paraId="2E12775A"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24A6F512" w14:textId="77777777" w:rsidR="003B35D6" w:rsidRPr="003B35D6" w:rsidRDefault="003B35D6" w:rsidP="003B35D6">
            <w:pPr>
              <w:spacing w:after="0" w:line="240" w:lineRule="auto"/>
              <w:jc w:val="right"/>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6</w:t>
            </w:r>
          </w:p>
        </w:tc>
        <w:tc>
          <w:tcPr>
            <w:tcW w:w="3860" w:type="dxa"/>
            <w:tcBorders>
              <w:top w:val="nil"/>
              <w:left w:val="nil"/>
              <w:bottom w:val="single" w:sz="4" w:space="0" w:color="auto"/>
              <w:right w:val="single" w:sz="4" w:space="0" w:color="auto"/>
            </w:tcBorders>
            <w:shd w:val="clear" w:color="auto" w:fill="auto"/>
            <w:vAlign w:val="bottom"/>
            <w:hideMark/>
          </w:tcPr>
          <w:p w14:paraId="34147A46"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Increase/(Decrease) in CL</w:t>
            </w:r>
          </w:p>
        </w:tc>
        <w:tc>
          <w:tcPr>
            <w:tcW w:w="1360" w:type="dxa"/>
            <w:tcBorders>
              <w:top w:val="nil"/>
              <w:left w:val="nil"/>
              <w:bottom w:val="single" w:sz="4" w:space="0" w:color="auto"/>
              <w:right w:val="single" w:sz="4" w:space="0" w:color="auto"/>
            </w:tcBorders>
            <w:shd w:val="clear" w:color="auto" w:fill="auto"/>
            <w:vAlign w:val="bottom"/>
            <w:hideMark/>
          </w:tcPr>
          <w:p w14:paraId="10A394E4" w14:textId="752AC70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13.80</w:t>
            </w:r>
          </w:p>
        </w:tc>
        <w:tc>
          <w:tcPr>
            <w:tcW w:w="1360" w:type="dxa"/>
            <w:tcBorders>
              <w:top w:val="nil"/>
              <w:left w:val="nil"/>
              <w:bottom w:val="single" w:sz="4" w:space="0" w:color="auto"/>
              <w:right w:val="single" w:sz="4" w:space="0" w:color="auto"/>
            </w:tcBorders>
            <w:shd w:val="clear" w:color="auto" w:fill="auto"/>
            <w:vAlign w:val="bottom"/>
            <w:hideMark/>
          </w:tcPr>
          <w:p w14:paraId="6E93B0EA" w14:textId="2E5E702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1.80</w:t>
            </w:r>
          </w:p>
        </w:tc>
        <w:tc>
          <w:tcPr>
            <w:tcW w:w="1360" w:type="dxa"/>
            <w:tcBorders>
              <w:top w:val="nil"/>
              <w:left w:val="nil"/>
              <w:bottom w:val="single" w:sz="4" w:space="0" w:color="auto"/>
              <w:right w:val="single" w:sz="4" w:space="0" w:color="auto"/>
            </w:tcBorders>
            <w:shd w:val="clear" w:color="auto" w:fill="auto"/>
            <w:vAlign w:val="bottom"/>
            <w:hideMark/>
          </w:tcPr>
          <w:p w14:paraId="32F6E2CA" w14:textId="12886FA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2.15</w:t>
            </w:r>
          </w:p>
        </w:tc>
        <w:tc>
          <w:tcPr>
            <w:tcW w:w="1360" w:type="dxa"/>
            <w:tcBorders>
              <w:top w:val="nil"/>
              <w:left w:val="nil"/>
              <w:bottom w:val="single" w:sz="4" w:space="0" w:color="auto"/>
              <w:right w:val="single" w:sz="4" w:space="0" w:color="auto"/>
            </w:tcBorders>
            <w:shd w:val="clear" w:color="auto" w:fill="auto"/>
            <w:vAlign w:val="bottom"/>
            <w:hideMark/>
          </w:tcPr>
          <w:p w14:paraId="44673ADF" w14:textId="51F283C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2.34</w:t>
            </w:r>
          </w:p>
        </w:tc>
        <w:tc>
          <w:tcPr>
            <w:tcW w:w="1360" w:type="dxa"/>
            <w:tcBorders>
              <w:top w:val="nil"/>
              <w:left w:val="nil"/>
              <w:bottom w:val="single" w:sz="4" w:space="0" w:color="auto"/>
              <w:right w:val="single" w:sz="4" w:space="0" w:color="auto"/>
            </w:tcBorders>
            <w:shd w:val="clear" w:color="auto" w:fill="auto"/>
            <w:vAlign w:val="bottom"/>
            <w:hideMark/>
          </w:tcPr>
          <w:p w14:paraId="474A4E89" w14:textId="5AD3207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2.51</w:t>
            </w:r>
          </w:p>
        </w:tc>
        <w:tc>
          <w:tcPr>
            <w:tcW w:w="1360" w:type="dxa"/>
            <w:tcBorders>
              <w:top w:val="nil"/>
              <w:left w:val="nil"/>
              <w:bottom w:val="single" w:sz="4" w:space="0" w:color="auto"/>
              <w:right w:val="single" w:sz="4" w:space="0" w:color="auto"/>
            </w:tcBorders>
            <w:shd w:val="clear" w:color="auto" w:fill="auto"/>
            <w:vAlign w:val="bottom"/>
            <w:hideMark/>
          </w:tcPr>
          <w:p w14:paraId="08B3A93A" w14:textId="4317BCE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2.72</w:t>
            </w:r>
          </w:p>
        </w:tc>
        <w:tc>
          <w:tcPr>
            <w:tcW w:w="1360" w:type="dxa"/>
            <w:tcBorders>
              <w:top w:val="nil"/>
              <w:left w:val="nil"/>
              <w:bottom w:val="single" w:sz="4" w:space="0" w:color="auto"/>
              <w:right w:val="single" w:sz="4" w:space="0" w:color="auto"/>
            </w:tcBorders>
            <w:shd w:val="clear" w:color="auto" w:fill="auto"/>
            <w:vAlign w:val="bottom"/>
            <w:hideMark/>
          </w:tcPr>
          <w:p w14:paraId="6F6FC62C" w14:textId="633D752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2.93</w:t>
            </w:r>
          </w:p>
        </w:tc>
      </w:tr>
      <w:tr w:rsidR="003B35D6" w:rsidRPr="003B35D6" w14:paraId="705F9428"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15798ACB" w14:textId="77777777" w:rsidR="003B35D6" w:rsidRPr="003B35D6" w:rsidRDefault="003B35D6" w:rsidP="003B35D6">
            <w:pPr>
              <w:spacing w:after="0" w:line="240" w:lineRule="auto"/>
              <w:jc w:val="right"/>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7</w:t>
            </w:r>
          </w:p>
        </w:tc>
        <w:tc>
          <w:tcPr>
            <w:tcW w:w="3860" w:type="dxa"/>
            <w:tcBorders>
              <w:top w:val="nil"/>
              <w:left w:val="nil"/>
              <w:bottom w:val="single" w:sz="4" w:space="0" w:color="auto"/>
              <w:right w:val="single" w:sz="4" w:space="0" w:color="auto"/>
            </w:tcBorders>
            <w:shd w:val="clear" w:color="auto" w:fill="auto"/>
            <w:vAlign w:val="bottom"/>
            <w:hideMark/>
          </w:tcPr>
          <w:p w14:paraId="72CE5214"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(Increase)/Decrease in CA</w:t>
            </w:r>
          </w:p>
        </w:tc>
        <w:tc>
          <w:tcPr>
            <w:tcW w:w="1360" w:type="dxa"/>
            <w:tcBorders>
              <w:top w:val="nil"/>
              <w:left w:val="nil"/>
              <w:bottom w:val="single" w:sz="4" w:space="0" w:color="auto"/>
              <w:right w:val="single" w:sz="4" w:space="0" w:color="auto"/>
            </w:tcBorders>
            <w:shd w:val="clear" w:color="auto" w:fill="auto"/>
            <w:vAlign w:val="bottom"/>
            <w:hideMark/>
          </w:tcPr>
          <w:p w14:paraId="702FBC47" w14:textId="47C42BA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(16.14)</w:t>
            </w:r>
          </w:p>
        </w:tc>
        <w:tc>
          <w:tcPr>
            <w:tcW w:w="1360" w:type="dxa"/>
            <w:tcBorders>
              <w:top w:val="nil"/>
              <w:left w:val="nil"/>
              <w:bottom w:val="single" w:sz="4" w:space="0" w:color="auto"/>
              <w:right w:val="single" w:sz="4" w:space="0" w:color="auto"/>
            </w:tcBorders>
            <w:shd w:val="clear" w:color="auto" w:fill="auto"/>
            <w:vAlign w:val="bottom"/>
            <w:hideMark/>
          </w:tcPr>
          <w:p w14:paraId="7256E919" w14:textId="4BCBFD8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(1.31)</w:t>
            </w:r>
          </w:p>
        </w:tc>
        <w:tc>
          <w:tcPr>
            <w:tcW w:w="1360" w:type="dxa"/>
            <w:tcBorders>
              <w:top w:val="nil"/>
              <w:left w:val="nil"/>
              <w:bottom w:val="single" w:sz="4" w:space="0" w:color="auto"/>
              <w:right w:val="single" w:sz="4" w:space="0" w:color="auto"/>
            </w:tcBorders>
            <w:shd w:val="clear" w:color="auto" w:fill="auto"/>
            <w:vAlign w:val="bottom"/>
            <w:hideMark/>
          </w:tcPr>
          <w:p w14:paraId="0B396749" w14:textId="6BCA565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(5.15)</w:t>
            </w:r>
          </w:p>
        </w:tc>
        <w:tc>
          <w:tcPr>
            <w:tcW w:w="1360" w:type="dxa"/>
            <w:tcBorders>
              <w:top w:val="nil"/>
              <w:left w:val="nil"/>
              <w:bottom w:val="single" w:sz="4" w:space="0" w:color="auto"/>
              <w:right w:val="single" w:sz="4" w:space="0" w:color="auto"/>
            </w:tcBorders>
            <w:shd w:val="clear" w:color="auto" w:fill="auto"/>
            <w:vAlign w:val="bottom"/>
            <w:hideMark/>
          </w:tcPr>
          <w:p w14:paraId="343C1118" w14:textId="4C60600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(4.77)</w:t>
            </w:r>
          </w:p>
        </w:tc>
        <w:tc>
          <w:tcPr>
            <w:tcW w:w="1360" w:type="dxa"/>
            <w:tcBorders>
              <w:top w:val="nil"/>
              <w:left w:val="nil"/>
              <w:bottom w:val="single" w:sz="4" w:space="0" w:color="auto"/>
              <w:right w:val="single" w:sz="4" w:space="0" w:color="auto"/>
            </w:tcBorders>
            <w:shd w:val="clear" w:color="auto" w:fill="auto"/>
            <w:vAlign w:val="bottom"/>
            <w:hideMark/>
          </w:tcPr>
          <w:p w14:paraId="7F689AAF" w14:textId="28513E4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(6.55)</w:t>
            </w:r>
          </w:p>
        </w:tc>
        <w:tc>
          <w:tcPr>
            <w:tcW w:w="1360" w:type="dxa"/>
            <w:tcBorders>
              <w:top w:val="nil"/>
              <w:left w:val="nil"/>
              <w:bottom w:val="single" w:sz="4" w:space="0" w:color="auto"/>
              <w:right w:val="single" w:sz="4" w:space="0" w:color="auto"/>
            </w:tcBorders>
            <w:shd w:val="clear" w:color="auto" w:fill="auto"/>
            <w:vAlign w:val="bottom"/>
            <w:hideMark/>
          </w:tcPr>
          <w:p w14:paraId="6B032B06" w14:textId="4FCEA05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(6.26)</w:t>
            </w:r>
          </w:p>
        </w:tc>
        <w:tc>
          <w:tcPr>
            <w:tcW w:w="1360" w:type="dxa"/>
            <w:tcBorders>
              <w:top w:val="nil"/>
              <w:left w:val="nil"/>
              <w:bottom w:val="single" w:sz="4" w:space="0" w:color="auto"/>
              <w:right w:val="single" w:sz="4" w:space="0" w:color="auto"/>
            </w:tcBorders>
            <w:shd w:val="clear" w:color="auto" w:fill="auto"/>
            <w:vAlign w:val="bottom"/>
            <w:hideMark/>
          </w:tcPr>
          <w:p w14:paraId="73968455" w14:textId="44EA7AE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(8.28)</w:t>
            </w:r>
          </w:p>
        </w:tc>
      </w:tr>
      <w:tr w:rsidR="003B35D6" w:rsidRPr="003B35D6" w14:paraId="1E800818"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1DC3B64C"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w:t>
            </w:r>
          </w:p>
        </w:tc>
        <w:tc>
          <w:tcPr>
            <w:tcW w:w="3860" w:type="dxa"/>
            <w:tcBorders>
              <w:top w:val="nil"/>
              <w:left w:val="nil"/>
              <w:bottom w:val="single" w:sz="4" w:space="0" w:color="auto"/>
              <w:right w:val="single" w:sz="4" w:space="0" w:color="auto"/>
            </w:tcBorders>
            <w:shd w:val="clear" w:color="auto" w:fill="auto"/>
            <w:vAlign w:val="bottom"/>
            <w:hideMark/>
          </w:tcPr>
          <w:p w14:paraId="78354D82"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Sub Total (A)</w:t>
            </w:r>
          </w:p>
        </w:tc>
        <w:tc>
          <w:tcPr>
            <w:tcW w:w="1360" w:type="dxa"/>
            <w:tcBorders>
              <w:top w:val="nil"/>
              <w:left w:val="nil"/>
              <w:bottom w:val="single" w:sz="4" w:space="0" w:color="auto"/>
              <w:right w:val="single" w:sz="4" w:space="0" w:color="auto"/>
            </w:tcBorders>
            <w:shd w:val="clear" w:color="auto" w:fill="auto"/>
            <w:vAlign w:val="bottom"/>
            <w:hideMark/>
          </w:tcPr>
          <w:p w14:paraId="2FEB7481" w14:textId="2499C11A"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237.52</w:t>
            </w:r>
          </w:p>
        </w:tc>
        <w:tc>
          <w:tcPr>
            <w:tcW w:w="1360" w:type="dxa"/>
            <w:tcBorders>
              <w:top w:val="nil"/>
              <w:left w:val="nil"/>
              <w:bottom w:val="single" w:sz="4" w:space="0" w:color="auto"/>
              <w:right w:val="single" w:sz="4" w:space="0" w:color="auto"/>
            </w:tcBorders>
            <w:shd w:val="clear" w:color="auto" w:fill="auto"/>
            <w:vAlign w:val="bottom"/>
            <w:hideMark/>
          </w:tcPr>
          <w:p w14:paraId="76E15180" w14:textId="2783DED2"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200.46</w:t>
            </w:r>
          </w:p>
        </w:tc>
        <w:tc>
          <w:tcPr>
            <w:tcW w:w="1360" w:type="dxa"/>
            <w:tcBorders>
              <w:top w:val="nil"/>
              <w:left w:val="nil"/>
              <w:bottom w:val="single" w:sz="4" w:space="0" w:color="auto"/>
              <w:right w:val="single" w:sz="4" w:space="0" w:color="auto"/>
            </w:tcBorders>
            <w:shd w:val="clear" w:color="auto" w:fill="auto"/>
            <w:vAlign w:val="bottom"/>
            <w:hideMark/>
          </w:tcPr>
          <w:p w14:paraId="3D009722" w14:textId="0E34C4CA"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229.13</w:t>
            </w:r>
          </w:p>
        </w:tc>
        <w:tc>
          <w:tcPr>
            <w:tcW w:w="1360" w:type="dxa"/>
            <w:tcBorders>
              <w:top w:val="nil"/>
              <w:left w:val="nil"/>
              <w:bottom w:val="single" w:sz="4" w:space="0" w:color="auto"/>
              <w:right w:val="single" w:sz="4" w:space="0" w:color="auto"/>
            </w:tcBorders>
            <w:shd w:val="clear" w:color="auto" w:fill="auto"/>
            <w:vAlign w:val="bottom"/>
            <w:hideMark/>
          </w:tcPr>
          <w:p w14:paraId="5AB2C21A" w14:textId="33963BC4"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260.41</w:t>
            </w:r>
          </w:p>
        </w:tc>
        <w:tc>
          <w:tcPr>
            <w:tcW w:w="1360" w:type="dxa"/>
            <w:tcBorders>
              <w:top w:val="nil"/>
              <w:left w:val="nil"/>
              <w:bottom w:val="single" w:sz="4" w:space="0" w:color="auto"/>
              <w:right w:val="single" w:sz="4" w:space="0" w:color="auto"/>
            </w:tcBorders>
            <w:shd w:val="clear" w:color="auto" w:fill="auto"/>
            <w:vAlign w:val="bottom"/>
            <w:hideMark/>
          </w:tcPr>
          <w:p w14:paraId="16CD359E" w14:textId="2C5BCB4F"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293.87</w:t>
            </w:r>
          </w:p>
        </w:tc>
        <w:tc>
          <w:tcPr>
            <w:tcW w:w="1360" w:type="dxa"/>
            <w:tcBorders>
              <w:top w:val="nil"/>
              <w:left w:val="nil"/>
              <w:bottom w:val="single" w:sz="4" w:space="0" w:color="auto"/>
              <w:right w:val="single" w:sz="4" w:space="0" w:color="auto"/>
            </w:tcBorders>
            <w:shd w:val="clear" w:color="auto" w:fill="auto"/>
            <w:vAlign w:val="bottom"/>
            <w:hideMark/>
          </w:tcPr>
          <w:p w14:paraId="598E9D87" w14:textId="2930E991"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331.64</w:t>
            </w:r>
          </w:p>
        </w:tc>
        <w:tc>
          <w:tcPr>
            <w:tcW w:w="1360" w:type="dxa"/>
            <w:tcBorders>
              <w:top w:val="nil"/>
              <w:left w:val="nil"/>
              <w:bottom w:val="single" w:sz="4" w:space="0" w:color="auto"/>
              <w:right w:val="single" w:sz="4" w:space="0" w:color="auto"/>
            </w:tcBorders>
            <w:shd w:val="clear" w:color="auto" w:fill="auto"/>
            <w:vAlign w:val="bottom"/>
            <w:hideMark/>
          </w:tcPr>
          <w:p w14:paraId="4F3E278C" w14:textId="6279159B"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371.83</w:t>
            </w:r>
          </w:p>
        </w:tc>
      </w:tr>
      <w:tr w:rsidR="003B35D6" w:rsidRPr="003B35D6" w14:paraId="608AEC53" w14:textId="77777777" w:rsidTr="003B35D6">
        <w:trPr>
          <w:trHeight w:val="288"/>
        </w:trPr>
        <w:tc>
          <w:tcPr>
            <w:tcW w:w="42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30C33937" w14:textId="77777777" w:rsidR="003B35D6" w:rsidRPr="003B35D6" w:rsidRDefault="003B35D6" w:rsidP="003B35D6">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Cash Outflow (Rs.)</w:t>
            </w:r>
          </w:p>
        </w:tc>
        <w:tc>
          <w:tcPr>
            <w:tcW w:w="1360" w:type="dxa"/>
            <w:tcBorders>
              <w:top w:val="nil"/>
              <w:left w:val="nil"/>
              <w:bottom w:val="single" w:sz="4" w:space="0" w:color="auto"/>
              <w:right w:val="single" w:sz="4" w:space="0" w:color="auto"/>
            </w:tcBorders>
            <w:shd w:val="clear" w:color="auto" w:fill="auto"/>
            <w:vAlign w:val="bottom"/>
            <w:hideMark/>
          </w:tcPr>
          <w:p w14:paraId="4C76CB2C" w14:textId="5A3ED36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045D28CF" w14:textId="3741903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04F34E2A" w14:textId="6946F18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050A673F" w14:textId="61AD074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7B278206" w14:textId="45FC5DC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35B40B7A" w14:textId="7DA7276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5729255B" w14:textId="109ED75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48C9E31E"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4C9904F1" w14:textId="77777777" w:rsidR="003B35D6" w:rsidRPr="003B35D6" w:rsidRDefault="003B35D6" w:rsidP="003B35D6">
            <w:pPr>
              <w:spacing w:after="0" w:line="240" w:lineRule="auto"/>
              <w:jc w:val="right"/>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w:t>
            </w:r>
          </w:p>
        </w:tc>
        <w:tc>
          <w:tcPr>
            <w:tcW w:w="3860" w:type="dxa"/>
            <w:tcBorders>
              <w:top w:val="nil"/>
              <w:left w:val="nil"/>
              <w:bottom w:val="single" w:sz="4" w:space="0" w:color="auto"/>
              <w:right w:val="single" w:sz="4" w:space="0" w:color="auto"/>
            </w:tcBorders>
            <w:shd w:val="clear" w:color="auto" w:fill="auto"/>
            <w:vAlign w:val="bottom"/>
            <w:hideMark/>
          </w:tcPr>
          <w:p w14:paraId="255F74C2"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Capital Expenditure</w:t>
            </w:r>
          </w:p>
        </w:tc>
        <w:tc>
          <w:tcPr>
            <w:tcW w:w="1360" w:type="dxa"/>
            <w:tcBorders>
              <w:top w:val="nil"/>
              <w:left w:val="nil"/>
              <w:bottom w:val="single" w:sz="4" w:space="0" w:color="auto"/>
              <w:right w:val="single" w:sz="4" w:space="0" w:color="auto"/>
            </w:tcBorders>
            <w:shd w:val="clear" w:color="auto" w:fill="auto"/>
            <w:vAlign w:val="bottom"/>
            <w:hideMark/>
          </w:tcPr>
          <w:p w14:paraId="5A0EFCD5" w14:textId="38B8A88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0C0666BA" w14:textId="1F26478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6C9F9DE6" w14:textId="1A92723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42796077" w14:textId="7F33701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45767BE3" w14:textId="73609F6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6D7B9851" w14:textId="5CCF823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398F47FF" w14:textId="1FC43FF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7AF4E4B4"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041ADBCE" w14:textId="77777777" w:rsidR="003B35D6" w:rsidRPr="003B35D6" w:rsidRDefault="003B35D6" w:rsidP="003B35D6">
            <w:pPr>
              <w:spacing w:after="0" w:line="240" w:lineRule="auto"/>
              <w:jc w:val="right"/>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a</w:t>
            </w:r>
          </w:p>
        </w:tc>
        <w:tc>
          <w:tcPr>
            <w:tcW w:w="3860" w:type="dxa"/>
            <w:tcBorders>
              <w:top w:val="nil"/>
              <w:left w:val="nil"/>
              <w:bottom w:val="single" w:sz="4" w:space="0" w:color="auto"/>
              <w:right w:val="single" w:sz="4" w:space="0" w:color="auto"/>
            </w:tcBorders>
            <w:shd w:val="clear" w:color="auto" w:fill="auto"/>
            <w:vAlign w:val="bottom"/>
            <w:hideMark/>
          </w:tcPr>
          <w:p w14:paraId="156F2283"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Land and Building</w:t>
            </w:r>
          </w:p>
        </w:tc>
        <w:tc>
          <w:tcPr>
            <w:tcW w:w="1360" w:type="dxa"/>
            <w:tcBorders>
              <w:top w:val="nil"/>
              <w:left w:val="nil"/>
              <w:bottom w:val="single" w:sz="4" w:space="0" w:color="auto"/>
              <w:right w:val="single" w:sz="4" w:space="0" w:color="auto"/>
            </w:tcBorders>
            <w:shd w:val="clear" w:color="auto" w:fill="auto"/>
            <w:vAlign w:val="bottom"/>
            <w:hideMark/>
          </w:tcPr>
          <w:p w14:paraId="638BC9AA" w14:textId="15645D4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44.49</w:t>
            </w:r>
          </w:p>
        </w:tc>
        <w:tc>
          <w:tcPr>
            <w:tcW w:w="1360" w:type="dxa"/>
            <w:tcBorders>
              <w:top w:val="nil"/>
              <w:left w:val="nil"/>
              <w:bottom w:val="single" w:sz="4" w:space="0" w:color="auto"/>
              <w:right w:val="single" w:sz="4" w:space="0" w:color="auto"/>
            </w:tcBorders>
            <w:shd w:val="clear" w:color="auto" w:fill="auto"/>
            <w:vAlign w:val="bottom"/>
            <w:hideMark/>
          </w:tcPr>
          <w:p w14:paraId="04C462F1" w14:textId="465B891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7D146567" w14:textId="40A733D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128326EB" w14:textId="697B811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4C78BAA5" w14:textId="4214109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4E9D2B66" w14:textId="16CE5F4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7E96D1A0" w14:textId="062922F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416F76A7"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1FF6B7B7" w14:textId="77777777" w:rsidR="003B35D6" w:rsidRPr="003B35D6" w:rsidRDefault="003B35D6" w:rsidP="003B35D6">
            <w:pPr>
              <w:spacing w:after="0" w:line="240" w:lineRule="auto"/>
              <w:jc w:val="right"/>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b</w:t>
            </w:r>
          </w:p>
        </w:tc>
        <w:tc>
          <w:tcPr>
            <w:tcW w:w="3860" w:type="dxa"/>
            <w:tcBorders>
              <w:top w:val="nil"/>
              <w:left w:val="nil"/>
              <w:bottom w:val="single" w:sz="4" w:space="0" w:color="auto"/>
              <w:right w:val="single" w:sz="4" w:space="0" w:color="auto"/>
            </w:tcBorders>
            <w:shd w:val="clear" w:color="auto" w:fill="auto"/>
            <w:vAlign w:val="center"/>
            <w:hideMark/>
          </w:tcPr>
          <w:p w14:paraId="56F2B7BA"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Machinery and Equipment</w:t>
            </w:r>
          </w:p>
        </w:tc>
        <w:tc>
          <w:tcPr>
            <w:tcW w:w="1360" w:type="dxa"/>
            <w:tcBorders>
              <w:top w:val="nil"/>
              <w:left w:val="nil"/>
              <w:bottom w:val="single" w:sz="4" w:space="0" w:color="auto"/>
              <w:right w:val="single" w:sz="4" w:space="0" w:color="auto"/>
            </w:tcBorders>
            <w:shd w:val="clear" w:color="auto" w:fill="auto"/>
            <w:vAlign w:val="bottom"/>
            <w:hideMark/>
          </w:tcPr>
          <w:p w14:paraId="387F4904" w14:textId="20891D7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17.24</w:t>
            </w:r>
          </w:p>
        </w:tc>
        <w:tc>
          <w:tcPr>
            <w:tcW w:w="1360" w:type="dxa"/>
            <w:tcBorders>
              <w:top w:val="nil"/>
              <w:left w:val="nil"/>
              <w:bottom w:val="single" w:sz="4" w:space="0" w:color="auto"/>
              <w:right w:val="single" w:sz="4" w:space="0" w:color="auto"/>
            </w:tcBorders>
            <w:shd w:val="clear" w:color="auto" w:fill="auto"/>
            <w:vAlign w:val="bottom"/>
            <w:hideMark/>
          </w:tcPr>
          <w:p w14:paraId="0620EE41" w14:textId="473D170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3860F840" w14:textId="0DAA5B5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7B207169" w14:textId="5B7ED79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26ABB1E5" w14:textId="2C22BF6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23D475A3" w14:textId="4C14FD8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28B1A0B8" w14:textId="5C4EDF3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7CED90BA"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6C27CD44" w14:textId="77777777" w:rsidR="003B35D6" w:rsidRPr="003B35D6" w:rsidRDefault="003B35D6" w:rsidP="003B35D6">
            <w:pPr>
              <w:spacing w:after="0" w:line="240" w:lineRule="auto"/>
              <w:jc w:val="right"/>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c</w:t>
            </w:r>
          </w:p>
        </w:tc>
        <w:tc>
          <w:tcPr>
            <w:tcW w:w="3860" w:type="dxa"/>
            <w:tcBorders>
              <w:top w:val="nil"/>
              <w:left w:val="nil"/>
              <w:bottom w:val="single" w:sz="4" w:space="0" w:color="auto"/>
              <w:right w:val="single" w:sz="4" w:space="0" w:color="auto"/>
            </w:tcBorders>
            <w:shd w:val="clear" w:color="auto" w:fill="auto"/>
            <w:vAlign w:val="center"/>
            <w:hideMark/>
          </w:tcPr>
          <w:p w14:paraId="4DFA996C"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Furniture &amp; Fixture</w:t>
            </w:r>
          </w:p>
        </w:tc>
        <w:tc>
          <w:tcPr>
            <w:tcW w:w="1360" w:type="dxa"/>
            <w:tcBorders>
              <w:top w:val="nil"/>
              <w:left w:val="nil"/>
              <w:bottom w:val="single" w:sz="4" w:space="0" w:color="auto"/>
              <w:right w:val="single" w:sz="4" w:space="0" w:color="auto"/>
            </w:tcBorders>
            <w:shd w:val="clear" w:color="auto" w:fill="auto"/>
            <w:vAlign w:val="bottom"/>
            <w:hideMark/>
          </w:tcPr>
          <w:p w14:paraId="21DC977B" w14:textId="4868900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60" w:type="dxa"/>
            <w:tcBorders>
              <w:top w:val="nil"/>
              <w:left w:val="nil"/>
              <w:bottom w:val="single" w:sz="4" w:space="0" w:color="auto"/>
              <w:right w:val="single" w:sz="4" w:space="0" w:color="auto"/>
            </w:tcBorders>
            <w:shd w:val="clear" w:color="auto" w:fill="auto"/>
            <w:vAlign w:val="bottom"/>
            <w:hideMark/>
          </w:tcPr>
          <w:p w14:paraId="26AC1BF5" w14:textId="6E6A9E1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33B94A6A" w14:textId="0B3F6C4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66689820" w14:textId="1B2A12A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55A0F8BD" w14:textId="381A33E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1B7340D5" w14:textId="60454D2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2F8ADA83" w14:textId="5DAE9CA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2391963B"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40D6382A" w14:textId="77777777" w:rsidR="003B35D6" w:rsidRPr="003B35D6" w:rsidRDefault="003B35D6" w:rsidP="003B35D6">
            <w:pPr>
              <w:spacing w:after="0" w:line="240" w:lineRule="auto"/>
              <w:jc w:val="right"/>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d</w:t>
            </w:r>
          </w:p>
        </w:tc>
        <w:tc>
          <w:tcPr>
            <w:tcW w:w="3860" w:type="dxa"/>
            <w:tcBorders>
              <w:top w:val="nil"/>
              <w:left w:val="nil"/>
              <w:bottom w:val="single" w:sz="4" w:space="0" w:color="auto"/>
              <w:right w:val="single" w:sz="4" w:space="0" w:color="auto"/>
            </w:tcBorders>
            <w:shd w:val="clear" w:color="auto" w:fill="auto"/>
            <w:vAlign w:val="center"/>
            <w:hideMark/>
          </w:tcPr>
          <w:p w14:paraId="75358230"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It Infrastructure</w:t>
            </w:r>
          </w:p>
        </w:tc>
        <w:tc>
          <w:tcPr>
            <w:tcW w:w="1360" w:type="dxa"/>
            <w:tcBorders>
              <w:top w:val="nil"/>
              <w:left w:val="nil"/>
              <w:bottom w:val="single" w:sz="4" w:space="0" w:color="auto"/>
              <w:right w:val="single" w:sz="4" w:space="0" w:color="auto"/>
            </w:tcBorders>
            <w:shd w:val="clear" w:color="auto" w:fill="auto"/>
            <w:vAlign w:val="bottom"/>
            <w:hideMark/>
          </w:tcPr>
          <w:p w14:paraId="20D070F6" w14:textId="6FFA44D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60" w:type="dxa"/>
            <w:tcBorders>
              <w:top w:val="nil"/>
              <w:left w:val="nil"/>
              <w:bottom w:val="single" w:sz="4" w:space="0" w:color="auto"/>
              <w:right w:val="single" w:sz="4" w:space="0" w:color="auto"/>
            </w:tcBorders>
            <w:shd w:val="clear" w:color="auto" w:fill="auto"/>
            <w:vAlign w:val="bottom"/>
            <w:hideMark/>
          </w:tcPr>
          <w:p w14:paraId="778A5B37" w14:textId="6F2F808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11DA429F" w14:textId="0C63DE6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7D3A8821" w14:textId="6E587B1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498546EF" w14:textId="5376575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18FF1CDD" w14:textId="7E00F9A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0E02FC31" w14:textId="0677124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0A755E2F"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233D1247" w14:textId="77777777" w:rsidR="003B35D6" w:rsidRPr="003B35D6" w:rsidRDefault="003B35D6" w:rsidP="003B35D6">
            <w:pPr>
              <w:spacing w:after="0" w:line="240" w:lineRule="auto"/>
              <w:jc w:val="right"/>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e</w:t>
            </w:r>
          </w:p>
        </w:tc>
        <w:tc>
          <w:tcPr>
            <w:tcW w:w="3860" w:type="dxa"/>
            <w:tcBorders>
              <w:top w:val="nil"/>
              <w:left w:val="nil"/>
              <w:bottom w:val="single" w:sz="4" w:space="0" w:color="auto"/>
              <w:right w:val="single" w:sz="4" w:space="0" w:color="auto"/>
            </w:tcBorders>
            <w:shd w:val="clear" w:color="auto" w:fill="auto"/>
            <w:vAlign w:val="center"/>
            <w:hideMark/>
          </w:tcPr>
          <w:p w14:paraId="78F2F426"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Vehicle</w:t>
            </w:r>
          </w:p>
        </w:tc>
        <w:tc>
          <w:tcPr>
            <w:tcW w:w="1360" w:type="dxa"/>
            <w:tcBorders>
              <w:top w:val="nil"/>
              <w:left w:val="nil"/>
              <w:bottom w:val="single" w:sz="4" w:space="0" w:color="auto"/>
              <w:right w:val="single" w:sz="4" w:space="0" w:color="auto"/>
            </w:tcBorders>
            <w:shd w:val="clear" w:color="auto" w:fill="auto"/>
            <w:vAlign w:val="bottom"/>
            <w:hideMark/>
          </w:tcPr>
          <w:p w14:paraId="1B8D4527" w14:textId="32BE5C4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60" w:type="dxa"/>
            <w:tcBorders>
              <w:top w:val="nil"/>
              <w:left w:val="nil"/>
              <w:bottom w:val="single" w:sz="4" w:space="0" w:color="auto"/>
              <w:right w:val="single" w:sz="4" w:space="0" w:color="auto"/>
            </w:tcBorders>
            <w:shd w:val="clear" w:color="auto" w:fill="auto"/>
            <w:vAlign w:val="bottom"/>
            <w:hideMark/>
          </w:tcPr>
          <w:p w14:paraId="15A299A6" w14:textId="4BE679B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19ED3CCA" w14:textId="63D73EB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3D41CFCC" w14:textId="538E9E6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20CDAAB7" w14:textId="21604CD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0D1AEDA6" w14:textId="067058A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5D1BB180" w14:textId="1F06C1C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51A4BB2D"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53AAED04" w14:textId="77777777" w:rsidR="003B35D6" w:rsidRPr="003B35D6" w:rsidRDefault="003B35D6" w:rsidP="003B35D6">
            <w:pPr>
              <w:spacing w:after="0" w:line="240" w:lineRule="auto"/>
              <w:jc w:val="right"/>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f</w:t>
            </w:r>
          </w:p>
        </w:tc>
        <w:tc>
          <w:tcPr>
            <w:tcW w:w="3860" w:type="dxa"/>
            <w:tcBorders>
              <w:top w:val="nil"/>
              <w:left w:val="nil"/>
              <w:bottom w:val="single" w:sz="4" w:space="0" w:color="auto"/>
              <w:right w:val="single" w:sz="4" w:space="0" w:color="auto"/>
            </w:tcBorders>
            <w:shd w:val="clear" w:color="auto" w:fill="auto"/>
            <w:vAlign w:val="center"/>
            <w:hideMark/>
          </w:tcPr>
          <w:p w14:paraId="5F539847"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proofErr w:type="spellStart"/>
            <w:r w:rsidRPr="003B35D6">
              <w:rPr>
                <w:rFonts w:ascii="Times New Roman" w:eastAsia="Times New Roman" w:hAnsi="Times New Roman" w:cs="Times New Roman"/>
                <w:color w:val="000000"/>
                <w:szCs w:val="22"/>
                <w:lang w:eastAsia="en-IN"/>
              </w:rPr>
              <w:t>Premilinary</w:t>
            </w:r>
            <w:proofErr w:type="spellEnd"/>
            <w:r w:rsidRPr="003B35D6">
              <w:rPr>
                <w:rFonts w:ascii="Times New Roman" w:eastAsia="Times New Roman" w:hAnsi="Times New Roman" w:cs="Times New Roman"/>
                <w:color w:val="000000"/>
                <w:szCs w:val="22"/>
                <w:lang w:eastAsia="en-IN"/>
              </w:rPr>
              <w:t xml:space="preserve"> Expenses</w:t>
            </w:r>
          </w:p>
        </w:tc>
        <w:tc>
          <w:tcPr>
            <w:tcW w:w="1360" w:type="dxa"/>
            <w:tcBorders>
              <w:top w:val="nil"/>
              <w:left w:val="nil"/>
              <w:bottom w:val="single" w:sz="4" w:space="0" w:color="auto"/>
              <w:right w:val="single" w:sz="4" w:space="0" w:color="auto"/>
            </w:tcBorders>
            <w:shd w:val="clear" w:color="auto" w:fill="auto"/>
            <w:vAlign w:val="bottom"/>
            <w:hideMark/>
          </w:tcPr>
          <w:p w14:paraId="2505D63A" w14:textId="0B7F2A9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3.09</w:t>
            </w:r>
          </w:p>
        </w:tc>
        <w:tc>
          <w:tcPr>
            <w:tcW w:w="1360" w:type="dxa"/>
            <w:tcBorders>
              <w:top w:val="nil"/>
              <w:left w:val="nil"/>
              <w:bottom w:val="single" w:sz="4" w:space="0" w:color="auto"/>
              <w:right w:val="single" w:sz="4" w:space="0" w:color="auto"/>
            </w:tcBorders>
            <w:shd w:val="clear" w:color="auto" w:fill="auto"/>
            <w:vAlign w:val="bottom"/>
            <w:hideMark/>
          </w:tcPr>
          <w:p w14:paraId="6BF84144" w14:textId="28914D5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2DECB182" w14:textId="69514A8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6C629FF7" w14:textId="6EA4751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1E9FBB79" w14:textId="362D6DC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70E7C46E" w14:textId="07D8D3D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0667A800" w14:textId="2443BE9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20CE79B9"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37AD8983" w14:textId="77777777" w:rsidR="003B35D6" w:rsidRPr="003B35D6" w:rsidRDefault="003B35D6" w:rsidP="003B35D6">
            <w:pPr>
              <w:spacing w:after="0" w:line="240" w:lineRule="auto"/>
              <w:jc w:val="right"/>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w:t>
            </w:r>
          </w:p>
        </w:tc>
        <w:tc>
          <w:tcPr>
            <w:tcW w:w="3860" w:type="dxa"/>
            <w:tcBorders>
              <w:top w:val="nil"/>
              <w:left w:val="nil"/>
              <w:bottom w:val="single" w:sz="4" w:space="0" w:color="auto"/>
              <w:right w:val="single" w:sz="4" w:space="0" w:color="auto"/>
            </w:tcBorders>
            <w:shd w:val="clear" w:color="auto" w:fill="auto"/>
            <w:vAlign w:val="bottom"/>
            <w:hideMark/>
          </w:tcPr>
          <w:p w14:paraId="17812A1A"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Operational Expenditure</w:t>
            </w:r>
          </w:p>
        </w:tc>
        <w:tc>
          <w:tcPr>
            <w:tcW w:w="1360" w:type="dxa"/>
            <w:tcBorders>
              <w:top w:val="nil"/>
              <w:left w:val="nil"/>
              <w:bottom w:val="single" w:sz="4" w:space="0" w:color="auto"/>
              <w:right w:val="single" w:sz="4" w:space="0" w:color="auto"/>
            </w:tcBorders>
            <w:shd w:val="clear" w:color="auto" w:fill="auto"/>
            <w:vAlign w:val="bottom"/>
            <w:hideMark/>
          </w:tcPr>
          <w:p w14:paraId="5138F42C" w14:textId="55F283E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10FC15D4" w14:textId="53BA72A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31DE1153" w14:textId="32CE678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2F4B768B" w14:textId="3366C2F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7D0F80B8" w14:textId="08517F0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56CA04F5" w14:textId="3983037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1F2D1D6C" w14:textId="7228B07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23DEAB96"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2C207E9B" w14:textId="77777777" w:rsidR="003B35D6" w:rsidRPr="003B35D6" w:rsidRDefault="003B35D6" w:rsidP="003B35D6">
            <w:pPr>
              <w:spacing w:after="0" w:line="240" w:lineRule="auto"/>
              <w:jc w:val="right"/>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a</w:t>
            </w:r>
          </w:p>
        </w:tc>
        <w:tc>
          <w:tcPr>
            <w:tcW w:w="3860" w:type="dxa"/>
            <w:tcBorders>
              <w:top w:val="nil"/>
              <w:left w:val="nil"/>
              <w:bottom w:val="single" w:sz="4" w:space="0" w:color="auto"/>
              <w:right w:val="single" w:sz="4" w:space="0" w:color="auto"/>
            </w:tcBorders>
            <w:shd w:val="clear" w:color="auto" w:fill="auto"/>
            <w:vAlign w:val="bottom"/>
            <w:hideMark/>
          </w:tcPr>
          <w:p w14:paraId="75A5D653"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Variable Cost</w:t>
            </w:r>
          </w:p>
        </w:tc>
        <w:tc>
          <w:tcPr>
            <w:tcW w:w="1360" w:type="dxa"/>
            <w:tcBorders>
              <w:top w:val="nil"/>
              <w:left w:val="nil"/>
              <w:bottom w:val="single" w:sz="4" w:space="0" w:color="auto"/>
              <w:right w:val="single" w:sz="4" w:space="0" w:color="auto"/>
            </w:tcBorders>
            <w:shd w:val="clear" w:color="auto" w:fill="auto"/>
            <w:vAlign w:val="bottom"/>
            <w:hideMark/>
          </w:tcPr>
          <w:p w14:paraId="761C1C12" w14:textId="244A3AA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151.02</w:t>
            </w:r>
          </w:p>
        </w:tc>
        <w:tc>
          <w:tcPr>
            <w:tcW w:w="1360" w:type="dxa"/>
            <w:tcBorders>
              <w:top w:val="nil"/>
              <w:left w:val="nil"/>
              <w:bottom w:val="single" w:sz="4" w:space="0" w:color="auto"/>
              <w:right w:val="single" w:sz="4" w:space="0" w:color="auto"/>
            </w:tcBorders>
            <w:shd w:val="clear" w:color="auto" w:fill="auto"/>
            <w:vAlign w:val="bottom"/>
            <w:hideMark/>
          </w:tcPr>
          <w:p w14:paraId="2F6DCA5D" w14:textId="1E29CAE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174.30</w:t>
            </w:r>
          </w:p>
        </w:tc>
        <w:tc>
          <w:tcPr>
            <w:tcW w:w="1360" w:type="dxa"/>
            <w:tcBorders>
              <w:top w:val="nil"/>
              <w:left w:val="nil"/>
              <w:bottom w:val="single" w:sz="4" w:space="0" w:color="auto"/>
              <w:right w:val="single" w:sz="4" w:space="0" w:color="auto"/>
            </w:tcBorders>
            <w:shd w:val="clear" w:color="auto" w:fill="auto"/>
            <w:vAlign w:val="bottom"/>
            <w:hideMark/>
          </w:tcPr>
          <w:p w14:paraId="21F913F3" w14:textId="4800824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199.48</w:t>
            </w:r>
          </w:p>
        </w:tc>
        <w:tc>
          <w:tcPr>
            <w:tcW w:w="1360" w:type="dxa"/>
            <w:tcBorders>
              <w:top w:val="nil"/>
              <w:left w:val="nil"/>
              <w:bottom w:val="single" w:sz="4" w:space="0" w:color="auto"/>
              <w:right w:val="single" w:sz="4" w:space="0" w:color="auto"/>
            </w:tcBorders>
            <w:shd w:val="clear" w:color="auto" w:fill="auto"/>
            <w:vAlign w:val="bottom"/>
            <w:hideMark/>
          </w:tcPr>
          <w:p w14:paraId="6B7F13A9" w14:textId="38B7804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226.82</w:t>
            </w:r>
          </w:p>
        </w:tc>
        <w:tc>
          <w:tcPr>
            <w:tcW w:w="1360" w:type="dxa"/>
            <w:tcBorders>
              <w:top w:val="nil"/>
              <w:left w:val="nil"/>
              <w:bottom w:val="single" w:sz="4" w:space="0" w:color="auto"/>
              <w:right w:val="single" w:sz="4" w:space="0" w:color="auto"/>
            </w:tcBorders>
            <w:shd w:val="clear" w:color="auto" w:fill="auto"/>
            <w:vAlign w:val="bottom"/>
            <w:hideMark/>
          </w:tcPr>
          <w:p w14:paraId="0522380E" w14:textId="7305480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256.22</w:t>
            </w:r>
          </w:p>
        </w:tc>
        <w:tc>
          <w:tcPr>
            <w:tcW w:w="1360" w:type="dxa"/>
            <w:tcBorders>
              <w:top w:val="nil"/>
              <w:left w:val="nil"/>
              <w:bottom w:val="single" w:sz="4" w:space="0" w:color="auto"/>
              <w:right w:val="single" w:sz="4" w:space="0" w:color="auto"/>
            </w:tcBorders>
            <w:shd w:val="clear" w:color="auto" w:fill="auto"/>
            <w:vAlign w:val="bottom"/>
            <w:hideMark/>
          </w:tcPr>
          <w:p w14:paraId="0CCD15BB" w14:textId="085B57A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288.10</w:t>
            </w:r>
          </w:p>
        </w:tc>
        <w:tc>
          <w:tcPr>
            <w:tcW w:w="1360" w:type="dxa"/>
            <w:tcBorders>
              <w:top w:val="nil"/>
              <w:left w:val="nil"/>
              <w:bottom w:val="single" w:sz="4" w:space="0" w:color="auto"/>
              <w:right w:val="single" w:sz="4" w:space="0" w:color="auto"/>
            </w:tcBorders>
            <w:shd w:val="clear" w:color="auto" w:fill="auto"/>
            <w:vAlign w:val="bottom"/>
            <w:hideMark/>
          </w:tcPr>
          <w:p w14:paraId="32C75398" w14:textId="02A9F2A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322.47</w:t>
            </w:r>
          </w:p>
        </w:tc>
      </w:tr>
      <w:tr w:rsidR="003B35D6" w:rsidRPr="003B35D6" w14:paraId="5FE5C7DB"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30696A44" w14:textId="77777777" w:rsidR="003B35D6" w:rsidRPr="003B35D6" w:rsidRDefault="003B35D6" w:rsidP="003B35D6">
            <w:pPr>
              <w:spacing w:after="0" w:line="240" w:lineRule="auto"/>
              <w:jc w:val="right"/>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b</w:t>
            </w:r>
          </w:p>
        </w:tc>
        <w:tc>
          <w:tcPr>
            <w:tcW w:w="3860" w:type="dxa"/>
            <w:tcBorders>
              <w:top w:val="nil"/>
              <w:left w:val="nil"/>
              <w:bottom w:val="single" w:sz="4" w:space="0" w:color="auto"/>
              <w:right w:val="single" w:sz="4" w:space="0" w:color="auto"/>
            </w:tcBorders>
            <w:shd w:val="clear" w:color="auto" w:fill="auto"/>
            <w:vAlign w:val="bottom"/>
            <w:hideMark/>
          </w:tcPr>
          <w:p w14:paraId="571E8533"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Fixed Cost</w:t>
            </w:r>
          </w:p>
        </w:tc>
        <w:tc>
          <w:tcPr>
            <w:tcW w:w="1360" w:type="dxa"/>
            <w:tcBorders>
              <w:top w:val="nil"/>
              <w:left w:val="nil"/>
              <w:bottom w:val="single" w:sz="4" w:space="0" w:color="auto"/>
              <w:right w:val="single" w:sz="4" w:space="0" w:color="auto"/>
            </w:tcBorders>
            <w:shd w:val="clear" w:color="auto" w:fill="auto"/>
            <w:vAlign w:val="bottom"/>
            <w:hideMark/>
          </w:tcPr>
          <w:p w14:paraId="48E8CED7" w14:textId="272125D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12.21</w:t>
            </w:r>
          </w:p>
        </w:tc>
        <w:tc>
          <w:tcPr>
            <w:tcW w:w="1360" w:type="dxa"/>
            <w:tcBorders>
              <w:top w:val="nil"/>
              <w:left w:val="nil"/>
              <w:bottom w:val="single" w:sz="4" w:space="0" w:color="auto"/>
              <w:right w:val="single" w:sz="4" w:space="0" w:color="auto"/>
            </w:tcBorders>
            <w:shd w:val="clear" w:color="auto" w:fill="auto"/>
            <w:vAlign w:val="bottom"/>
            <w:hideMark/>
          </w:tcPr>
          <w:p w14:paraId="2653FBBA" w14:textId="60239BC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12.81</w:t>
            </w:r>
          </w:p>
        </w:tc>
        <w:tc>
          <w:tcPr>
            <w:tcW w:w="1360" w:type="dxa"/>
            <w:tcBorders>
              <w:top w:val="nil"/>
              <w:left w:val="nil"/>
              <w:bottom w:val="single" w:sz="4" w:space="0" w:color="auto"/>
              <w:right w:val="single" w:sz="4" w:space="0" w:color="auto"/>
            </w:tcBorders>
            <w:shd w:val="clear" w:color="auto" w:fill="auto"/>
            <w:vAlign w:val="bottom"/>
            <w:hideMark/>
          </w:tcPr>
          <w:p w14:paraId="7EECDE71" w14:textId="663A15C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13.45</w:t>
            </w:r>
          </w:p>
        </w:tc>
        <w:tc>
          <w:tcPr>
            <w:tcW w:w="1360" w:type="dxa"/>
            <w:tcBorders>
              <w:top w:val="nil"/>
              <w:left w:val="nil"/>
              <w:bottom w:val="single" w:sz="4" w:space="0" w:color="auto"/>
              <w:right w:val="single" w:sz="4" w:space="0" w:color="auto"/>
            </w:tcBorders>
            <w:shd w:val="clear" w:color="auto" w:fill="auto"/>
            <w:vAlign w:val="bottom"/>
            <w:hideMark/>
          </w:tcPr>
          <w:p w14:paraId="601E8704" w14:textId="3091DB1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14.13</w:t>
            </w:r>
          </w:p>
        </w:tc>
        <w:tc>
          <w:tcPr>
            <w:tcW w:w="1360" w:type="dxa"/>
            <w:tcBorders>
              <w:top w:val="nil"/>
              <w:left w:val="nil"/>
              <w:bottom w:val="single" w:sz="4" w:space="0" w:color="auto"/>
              <w:right w:val="single" w:sz="4" w:space="0" w:color="auto"/>
            </w:tcBorders>
            <w:shd w:val="clear" w:color="auto" w:fill="auto"/>
            <w:vAlign w:val="bottom"/>
            <w:hideMark/>
          </w:tcPr>
          <w:p w14:paraId="0E2E88EF" w14:textId="0B3DA6B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14.83</w:t>
            </w:r>
          </w:p>
        </w:tc>
        <w:tc>
          <w:tcPr>
            <w:tcW w:w="1360" w:type="dxa"/>
            <w:tcBorders>
              <w:top w:val="nil"/>
              <w:left w:val="nil"/>
              <w:bottom w:val="single" w:sz="4" w:space="0" w:color="auto"/>
              <w:right w:val="single" w:sz="4" w:space="0" w:color="auto"/>
            </w:tcBorders>
            <w:shd w:val="clear" w:color="auto" w:fill="auto"/>
            <w:vAlign w:val="bottom"/>
            <w:hideMark/>
          </w:tcPr>
          <w:p w14:paraId="2A48028E" w14:textId="4AAE62D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15.57</w:t>
            </w:r>
          </w:p>
        </w:tc>
        <w:tc>
          <w:tcPr>
            <w:tcW w:w="1360" w:type="dxa"/>
            <w:tcBorders>
              <w:top w:val="nil"/>
              <w:left w:val="nil"/>
              <w:bottom w:val="single" w:sz="4" w:space="0" w:color="auto"/>
              <w:right w:val="single" w:sz="4" w:space="0" w:color="auto"/>
            </w:tcBorders>
            <w:shd w:val="clear" w:color="auto" w:fill="auto"/>
            <w:vAlign w:val="bottom"/>
            <w:hideMark/>
          </w:tcPr>
          <w:p w14:paraId="2796D13D" w14:textId="28784A5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16.35</w:t>
            </w:r>
          </w:p>
        </w:tc>
      </w:tr>
      <w:tr w:rsidR="003B35D6" w:rsidRPr="003B35D6" w14:paraId="26028DA9"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0D310D54" w14:textId="77777777" w:rsidR="003B35D6" w:rsidRPr="003B35D6" w:rsidRDefault="003B35D6" w:rsidP="003B35D6">
            <w:pPr>
              <w:spacing w:after="0" w:line="240" w:lineRule="auto"/>
              <w:jc w:val="right"/>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3</w:t>
            </w:r>
          </w:p>
        </w:tc>
        <w:tc>
          <w:tcPr>
            <w:tcW w:w="3860" w:type="dxa"/>
            <w:tcBorders>
              <w:top w:val="nil"/>
              <w:left w:val="nil"/>
              <w:bottom w:val="single" w:sz="4" w:space="0" w:color="auto"/>
              <w:right w:val="single" w:sz="4" w:space="0" w:color="auto"/>
            </w:tcBorders>
            <w:shd w:val="clear" w:color="auto" w:fill="auto"/>
            <w:vAlign w:val="bottom"/>
            <w:hideMark/>
          </w:tcPr>
          <w:p w14:paraId="2DD91127"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Loan Repayment</w:t>
            </w:r>
          </w:p>
        </w:tc>
        <w:tc>
          <w:tcPr>
            <w:tcW w:w="1360" w:type="dxa"/>
            <w:tcBorders>
              <w:top w:val="nil"/>
              <w:left w:val="nil"/>
              <w:bottom w:val="single" w:sz="4" w:space="0" w:color="auto"/>
              <w:right w:val="single" w:sz="4" w:space="0" w:color="auto"/>
            </w:tcBorders>
            <w:shd w:val="clear" w:color="auto" w:fill="auto"/>
            <w:vAlign w:val="bottom"/>
            <w:hideMark/>
          </w:tcPr>
          <w:p w14:paraId="7B73E380" w14:textId="29C7BA4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27EB99A4" w14:textId="6E41054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1471F109" w14:textId="4F73B74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7238B28B" w14:textId="254AF3D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04267B41" w14:textId="477938C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535330B9" w14:textId="1084E51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39810751" w14:textId="555499C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r>
      <w:tr w:rsidR="003B35D6" w:rsidRPr="003B35D6" w14:paraId="2E3D0627"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4B016110" w14:textId="77777777" w:rsidR="003B35D6" w:rsidRPr="003B35D6" w:rsidRDefault="003B35D6" w:rsidP="003B35D6">
            <w:pPr>
              <w:spacing w:after="0" w:line="240" w:lineRule="auto"/>
              <w:jc w:val="right"/>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3860" w:type="dxa"/>
            <w:tcBorders>
              <w:top w:val="nil"/>
              <w:left w:val="nil"/>
              <w:bottom w:val="single" w:sz="4" w:space="0" w:color="auto"/>
              <w:right w:val="single" w:sz="4" w:space="0" w:color="auto"/>
            </w:tcBorders>
            <w:shd w:val="clear" w:color="auto" w:fill="auto"/>
            <w:vAlign w:val="bottom"/>
            <w:hideMark/>
          </w:tcPr>
          <w:p w14:paraId="0EF58665"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LTL - Principal</w:t>
            </w:r>
          </w:p>
        </w:tc>
        <w:tc>
          <w:tcPr>
            <w:tcW w:w="1360" w:type="dxa"/>
            <w:tcBorders>
              <w:top w:val="nil"/>
              <w:left w:val="nil"/>
              <w:bottom w:val="single" w:sz="4" w:space="0" w:color="auto"/>
              <w:right w:val="single" w:sz="4" w:space="0" w:color="auto"/>
            </w:tcBorders>
            <w:shd w:val="clear" w:color="auto" w:fill="auto"/>
            <w:vAlign w:val="bottom"/>
            <w:hideMark/>
          </w:tcPr>
          <w:p w14:paraId="7C319386" w14:textId="78E660F7"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2.37</w:t>
            </w:r>
          </w:p>
        </w:tc>
        <w:tc>
          <w:tcPr>
            <w:tcW w:w="1360" w:type="dxa"/>
            <w:tcBorders>
              <w:top w:val="nil"/>
              <w:left w:val="nil"/>
              <w:bottom w:val="single" w:sz="4" w:space="0" w:color="auto"/>
              <w:right w:val="single" w:sz="4" w:space="0" w:color="auto"/>
            </w:tcBorders>
            <w:shd w:val="clear" w:color="auto" w:fill="auto"/>
            <w:vAlign w:val="bottom"/>
            <w:hideMark/>
          </w:tcPr>
          <w:p w14:paraId="14F57CC9" w14:textId="0AE555B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5.06</w:t>
            </w:r>
          </w:p>
        </w:tc>
        <w:tc>
          <w:tcPr>
            <w:tcW w:w="1360" w:type="dxa"/>
            <w:tcBorders>
              <w:top w:val="nil"/>
              <w:left w:val="nil"/>
              <w:bottom w:val="single" w:sz="4" w:space="0" w:color="auto"/>
              <w:right w:val="single" w:sz="4" w:space="0" w:color="auto"/>
            </w:tcBorders>
            <w:shd w:val="clear" w:color="auto" w:fill="auto"/>
            <w:vAlign w:val="bottom"/>
            <w:hideMark/>
          </w:tcPr>
          <w:p w14:paraId="28C0DD4C" w14:textId="1923373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5.54</w:t>
            </w:r>
          </w:p>
        </w:tc>
        <w:tc>
          <w:tcPr>
            <w:tcW w:w="1360" w:type="dxa"/>
            <w:tcBorders>
              <w:top w:val="nil"/>
              <w:left w:val="nil"/>
              <w:bottom w:val="single" w:sz="4" w:space="0" w:color="auto"/>
              <w:right w:val="single" w:sz="4" w:space="0" w:color="auto"/>
            </w:tcBorders>
            <w:shd w:val="clear" w:color="auto" w:fill="auto"/>
            <w:vAlign w:val="bottom"/>
            <w:hideMark/>
          </w:tcPr>
          <w:p w14:paraId="09F681E2" w14:textId="001B2BD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0.00</w:t>
            </w:r>
          </w:p>
        </w:tc>
        <w:tc>
          <w:tcPr>
            <w:tcW w:w="1360" w:type="dxa"/>
            <w:tcBorders>
              <w:top w:val="nil"/>
              <w:left w:val="nil"/>
              <w:bottom w:val="single" w:sz="4" w:space="0" w:color="auto"/>
              <w:right w:val="single" w:sz="4" w:space="0" w:color="auto"/>
            </w:tcBorders>
            <w:shd w:val="clear" w:color="auto" w:fill="auto"/>
            <w:vAlign w:val="bottom"/>
            <w:hideMark/>
          </w:tcPr>
          <w:p w14:paraId="50E16356" w14:textId="539184B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0.00</w:t>
            </w:r>
          </w:p>
        </w:tc>
        <w:tc>
          <w:tcPr>
            <w:tcW w:w="1360" w:type="dxa"/>
            <w:tcBorders>
              <w:top w:val="nil"/>
              <w:left w:val="nil"/>
              <w:bottom w:val="single" w:sz="4" w:space="0" w:color="auto"/>
              <w:right w:val="single" w:sz="4" w:space="0" w:color="auto"/>
            </w:tcBorders>
            <w:shd w:val="clear" w:color="auto" w:fill="auto"/>
            <w:vAlign w:val="bottom"/>
            <w:hideMark/>
          </w:tcPr>
          <w:p w14:paraId="71ACC8D5" w14:textId="12959BC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0.00</w:t>
            </w:r>
          </w:p>
        </w:tc>
        <w:tc>
          <w:tcPr>
            <w:tcW w:w="1360" w:type="dxa"/>
            <w:tcBorders>
              <w:top w:val="nil"/>
              <w:left w:val="nil"/>
              <w:bottom w:val="single" w:sz="4" w:space="0" w:color="auto"/>
              <w:right w:val="single" w:sz="4" w:space="0" w:color="auto"/>
            </w:tcBorders>
            <w:shd w:val="clear" w:color="auto" w:fill="auto"/>
            <w:vAlign w:val="bottom"/>
            <w:hideMark/>
          </w:tcPr>
          <w:p w14:paraId="0CA1977B" w14:textId="2B2C5C4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0.00</w:t>
            </w:r>
          </w:p>
        </w:tc>
      </w:tr>
      <w:tr w:rsidR="003B35D6" w:rsidRPr="003B35D6" w14:paraId="026E7151"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7621D00B" w14:textId="77777777" w:rsidR="003B35D6" w:rsidRPr="003B35D6" w:rsidRDefault="003B35D6" w:rsidP="003B35D6">
            <w:pPr>
              <w:spacing w:after="0" w:line="240" w:lineRule="auto"/>
              <w:jc w:val="right"/>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3860" w:type="dxa"/>
            <w:tcBorders>
              <w:top w:val="nil"/>
              <w:left w:val="nil"/>
              <w:bottom w:val="single" w:sz="4" w:space="0" w:color="auto"/>
              <w:right w:val="single" w:sz="4" w:space="0" w:color="auto"/>
            </w:tcBorders>
            <w:shd w:val="clear" w:color="auto" w:fill="auto"/>
            <w:vAlign w:val="bottom"/>
            <w:hideMark/>
          </w:tcPr>
          <w:p w14:paraId="0A3739F3"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LTL - Interest</w:t>
            </w:r>
          </w:p>
        </w:tc>
        <w:tc>
          <w:tcPr>
            <w:tcW w:w="1360" w:type="dxa"/>
            <w:tcBorders>
              <w:top w:val="nil"/>
              <w:left w:val="nil"/>
              <w:bottom w:val="single" w:sz="4" w:space="0" w:color="auto"/>
              <w:right w:val="single" w:sz="4" w:space="0" w:color="auto"/>
            </w:tcBorders>
            <w:shd w:val="clear" w:color="auto" w:fill="auto"/>
            <w:vAlign w:val="bottom"/>
            <w:hideMark/>
          </w:tcPr>
          <w:p w14:paraId="03B6CDD0" w14:textId="18BC30F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1.12</w:t>
            </w:r>
          </w:p>
        </w:tc>
        <w:tc>
          <w:tcPr>
            <w:tcW w:w="1360" w:type="dxa"/>
            <w:tcBorders>
              <w:top w:val="nil"/>
              <w:left w:val="nil"/>
              <w:bottom w:val="single" w:sz="4" w:space="0" w:color="auto"/>
              <w:right w:val="single" w:sz="4" w:space="0" w:color="auto"/>
            </w:tcBorders>
            <w:shd w:val="clear" w:color="auto" w:fill="auto"/>
            <w:vAlign w:val="bottom"/>
            <w:hideMark/>
          </w:tcPr>
          <w:p w14:paraId="17025053" w14:textId="7466956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0.75</w:t>
            </w:r>
          </w:p>
        </w:tc>
        <w:tc>
          <w:tcPr>
            <w:tcW w:w="1360" w:type="dxa"/>
            <w:tcBorders>
              <w:top w:val="nil"/>
              <w:left w:val="nil"/>
              <w:bottom w:val="single" w:sz="4" w:space="0" w:color="auto"/>
              <w:right w:val="single" w:sz="4" w:space="0" w:color="auto"/>
            </w:tcBorders>
            <w:shd w:val="clear" w:color="auto" w:fill="auto"/>
            <w:vAlign w:val="bottom"/>
            <w:hideMark/>
          </w:tcPr>
          <w:p w14:paraId="4ED036A0" w14:textId="0B509CC3"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0.27</w:t>
            </w:r>
          </w:p>
        </w:tc>
        <w:tc>
          <w:tcPr>
            <w:tcW w:w="1360" w:type="dxa"/>
            <w:tcBorders>
              <w:top w:val="nil"/>
              <w:left w:val="nil"/>
              <w:bottom w:val="single" w:sz="4" w:space="0" w:color="auto"/>
              <w:right w:val="single" w:sz="4" w:space="0" w:color="auto"/>
            </w:tcBorders>
            <w:shd w:val="clear" w:color="auto" w:fill="auto"/>
            <w:vAlign w:val="bottom"/>
            <w:hideMark/>
          </w:tcPr>
          <w:p w14:paraId="24CC73FD" w14:textId="7C92C46E"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0.00</w:t>
            </w:r>
          </w:p>
        </w:tc>
        <w:tc>
          <w:tcPr>
            <w:tcW w:w="1360" w:type="dxa"/>
            <w:tcBorders>
              <w:top w:val="nil"/>
              <w:left w:val="nil"/>
              <w:bottom w:val="single" w:sz="4" w:space="0" w:color="auto"/>
              <w:right w:val="single" w:sz="4" w:space="0" w:color="auto"/>
            </w:tcBorders>
            <w:shd w:val="clear" w:color="auto" w:fill="auto"/>
            <w:vAlign w:val="bottom"/>
            <w:hideMark/>
          </w:tcPr>
          <w:p w14:paraId="528A7EE9" w14:textId="39ED7AC5"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0.00</w:t>
            </w:r>
          </w:p>
        </w:tc>
        <w:tc>
          <w:tcPr>
            <w:tcW w:w="1360" w:type="dxa"/>
            <w:tcBorders>
              <w:top w:val="nil"/>
              <w:left w:val="nil"/>
              <w:bottom w:val="single" w:sz="4" w:space="0" w:color="auto"/>
              <w:right w:val="single" w:sz="4" w:space="0" w:color="auto"/>
            </w:tcBorders>
            <w:shd w:val="clear" w:color="auto" w:fill="auto"/>
            <w:vAlign w:val="bottom"/>
            <w:hideMark/>
          </w:tcPr>
          <w:p w14:paraId="26338DDB" w14:textId="1527F6B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0.00</w:t>
            </w:r>
          </w:p>
        </w:tc>
        <w:tc>
          <w:tcPr>
            <w:tcW w:w="1360" w:type="dxa"/>
            <w:tcBorders>
              <w:top w:val="nil"/>
              <w:left w:val="nil"/>
              <w:bottom w:val="single" w:sz="4" w:space="0" w:color="auto"/>
              <w:right w:val="single" w:sz="4" w:space="0" w:color="auto"/>
            </w:tcBorders>
            <w:shd w:val="clear" w:color="auto" w:fill="auto"/>
            <w:vAlign w:val="bottom"/>
            <w:hideMark/>
          </w:tcPr>
          <w:p w14:paraId="22D5E2E7" w14:textId="2839ECE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0.00</w:t>
            </w:r>
          </w:p>
        </w:tc>
      </w:tr>
      <w:tr w:rsidR="003B35D6" w:rsidRPr="003B35D6" w14:paraId="07E1500D"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61FDE925" w14:textId="77777777" w:rsidR="003B35D6" w:rsidRPr="003B35D6" w:rsidRDefault="003B35D6" w:rsidP="003B35D6">
            <w:pPr>
              <w:spacing w:after="0" w:line="240" w:lineRule="auto"/>
              <w:jc w:val="right"/>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3860" w:type="dxa"/>
            <w:tcBorders>
              <w:top w:val="nil"/>
              <w:left w:val="nil"/>
              <w:bottom w:val="single" w:sz="4" w:space="0" w:color="auto"/>
              <w:right w:val="single" w:sz="4" w:space="0" w:color="auto"/>
            </w:tcBorders>
            <w:shd w:val="clear" w:color="auto" w:fill="auto"/>
            <w:vAlign w:val="bottom"/>
            <w:hideMark/>
          </w:tcPr>
          <w:p w14:paraId="64E61D8A"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STL - Principal</w:t>
            </w:r>
          </w:p>
        </w:tc>
        <w:tc>
          <w:tcPr>
            <w:tcW w:w="1360" w:type="dxa"/>
            <w:tcBorders>
              <w:top w:val="nil"/>
              <w:left w:val="nil"/>
              <w:bottom w:val="single" w:sz="4" w:space="0" w:color="auto"/>
              <w:right w:val="single" w:sz="4" w:space="0" w:color="auto"/>
            </w:tcBorders>
            <w:shd w:val="clear" w:color="auto" w:fill="auto"/>
            <w:vAlign w:val="bottom"/>
            <w:hideMark/>
          </w:tcPr>
          <w:p w14:paraId="6B081398" w14:textId="6DCC501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60" w:type="dxa"/>
            <w:tcBorders>
              <w:top w:val="nil"/>
              <w:left w:val="nil"/>
              <w:bottom w:val="single" w:sz="4" w:space="0" w:color="auto"/>
              <w:right w:val="single" w:sz="4" w:space="0" w:color="auto"/>
            </w:tcBorders>
            <w:shd w:val="clear" w:color="auto" w:fill="auto"/>
            <w:vAlign w:val="bottom"/>
            <w:hideMark/>
          </w:tcPr>
          <w:p w14:paraId="2FE48D9B" w14:textId="07EAD25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60" w:type="dxa"/>
            <w:tcBorders>
              <w:top w:val="nil"/>
              <w:left w:val="nil"/>
              <w:bottom w:val="single" w:sz="4" w:space="0" w:color="auto"/>
              <w:right w:val="single" w:sz="4" w:space="0" w:color="auto"/>
            </w:tcBorders>
            <w:shd w:val="clear" w:color="auto" w:fill="auto"/>
            <w:vAlign w:val="bottom"/>
            <w:hideMark/>
          </w:tcPr>
          <w:p w14:paraId="6E192FA0" w14:textId="689B0A7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60" w:type="dxa"/>
            <w:tcBorders>
              <w:top w:val="nil"/>
              <w:left w:val="nil"/>
              <w:bottom w:val="single" w:sz="4" w:space="0" w:color="auto"/>
              <w:right w:val="single" w:sz="4" w:space="0" w:color="auto"/>
            </w:tcBorders>
            <w:shd w:val="clear" w:color="auto" w:fill="auto"/>
            <w:vAlign w:val="bottom"/>
            <w:hideMark/>
          </w:tcPr>
          <w:p w14:paraId="5744EF6E" w14:textId="1DB4424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60" w:type="dxa"/>
            <w:tcBorders>
              <w:top w:val="nil"/>
              <w:left w:val="nil"/>
              <w:bottom w:val="single" w:sz="4" w:space="0" w:color="auto"/>
              <w:right w:val="single" w:sz="4" w:space="0" w:color="auto"/>
            </w:tcBorders>
            <w:shd w:val="clear" w:color="auto" w:fill="auto"/>
            <w:vAlign w:val="bottom"/>
            <w:hideMark/>
          </w:tcPr>
          <w:p w14:paraId="0AA234CB" w14:textId="3E62110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60" w:type="dxa"/>
            <w:tcBorders>
              <w:top w:val="nil"/>
              <w:left w:val="nil"/>
              <w:bottom w:val="single" w:sz="4" w:space="0" w:color="auto"/>
              <w:right w:val="single" w:sz="4" w:space="0" w:color="auto"/>
            </w:tcBorders>
            <w:shd w:val="clear" w:color="auto" w:fill="auto"/>
            <w:vAlign w:val="bottom"/>
            <w:hideMark/>
          </w:tcPr>
          <w:p w14:paraId="0BCFFD75" w14:textId="743C064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60" w:type="dxa"/>
            <w:tcBorders>
              <w:top w:val="nil"/>
              <w:left w:val="nil"/>
              <w:bottom w:val="single" w:sz="4" w:space="0" w:color="auto"/>
              <w:right w:val="single" w:sz="4" w:space="0" w:color="auto"/>
            </w:tcBorders>
            <w:shd w:val="clear" w:color="auto" w:fill="auto"/>
            <w:vAlign w:val="bottom"/>
            <w:hideMark/>
          </w:tcPr>
          <w:p w14:paraId="453B1D56" w14:textId="0915CA11"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r>
      <w:tr w:rsidR="003B35D6" w:rsidRPr="003B35D6" w14:paraId="6AB43644"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69C8B419" w14:textId="77777777" w:rsidR="003B35D6" w:rsidRPr="003B35D6" w:rsidRDefault="003B35D6" w:rsidP="003B35D6">
            <w:pPr>
              <w:spacing w:after="0" w:line="240" w:lineRule="auto"/>
              <w:jc w:val="right"/>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 </w:t>
            </w:r>
          </w:p>
        </w:tc>
        <w:tc>
          <w:tcPr>
            <w:tcW w:w="3860" w:type="dxa"/>
            <w:tcBorders>
              <w:top w:val="nil"/>
              <w:left w:val="nil"/>
              <w:bottom w:val="single" w:sz="4" w:space="0" w:color="auto"/>
              <w:right w:val="single" w:sz="4" w:space="0" w:color="auto"/>
            </w:tcBorders>
            <w:shd w:val="clear" w:color="auto" w:fill="auto"/>
            <w:vAlign w:val="bottom"/>
            <w:hideMark/>
          </w:tcPr>
          <w:p w14:paraId="53B217D2"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STL - Interest</w:t>
            </w:r>
          </w:p>
        </w:tc>
        <w:tc>
          <w:tcPr>
            <w:tcW w:w="1360" w:type="dxa"/>
            <w:tcBorders>
              <w:top w:val="nil"/>
              <w:left w:val="nil"/>
              <w:bottom w:val="single" w:sz="4" w:space="0" w:color="auto"/>
              <w:right w:val="single" w:sz="4" w:space="0" w:color="auto"/>
            </w:tcBorders>
            <w:shd w:val="clear" w:color="auto" w:fill="auto"/>
            <w:vAlign w:val="bottom"/>
            <w:hideMark/>
          </w:tcPr>
          <w:p w14:paraId="7248ACFA" w14:textId="1FB2079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0.16</w:t>
            </w:r>
          </w:p>
        </w:tc>
        <w:tc>
          <w:tcPr>
            <w:tcW w:w="1360" w:type="dxa"/>
            <w:tcBorders>
              <w:top w:val="nil"/>
              <w:left w:val="nil"/>
              <w:bottom w:val="single" w:sz="4" w:space="0" w:color="auto"/>
              <w:right w:val="single" w:sz="4" w:space="0" w:color="auto"/>
            </w:tcBorders>
            <w:shd w:val="clear" w:color="000000" w:fill="FFFFFF"/>
            <w:vAlign w:val="bottom"/>
            <w:hideMark/>
          </w:tcPr>
          <w:p w14:paraId="6920DCEB" w14:textId="2FE0AF4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0.12</w:t>
            </w:r>
          </w:p>
        </w:tc>
        <w:tc>
          <w:tcPr>
            <w:tcW w:w="1360" w:type="dxa"/>
            <w:tcBorders>
              <w:top w:val="nil"/>
              <w:left w:val="nil"/>
              <w:bottom w:val="single" w:sz="4" w:space="0" w:color="auto"/>
              <w:right w:val="single" w:sz="4" w:space="0" w:color="auto"/>
            </w:tcBorders>
            <w:shd w:val="clear" w:color="000000" w:fill="FFFFFF"/>
            <w:vAlign w:val="bottom"/>
            <w:hideMark/>
          </w:tcPr>
          <w:p w14:paraId="2CC80501" w14:textId="70A866C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0.33</w:t>
            </w:r>
          </w:p>
        </w:tc>
        <w:tc>
          <w:tcPr>
            <w:tcW w:w="1360" w:type="dxa"/>
            <w:tcBorders>
              <w:top w:val="nil"/>
              <w:left w:val="nil"/>
              <w:bottom w:val="single" w:sz="4" w:space="0" w:color="auto"/>
              <w:right w:val="single" w:sz="4" w:space="0" w:color="auto"/>
            </w:tcBorders>
            <w:shd w:val="clear" w:color="000000" w:fill="FFFFFF"/>
            <w:vAlign w:val="bottom"/>
            <w:hideMark/>
          </w:tcPr>
          <w:p w14:paraId="1074C4D8" w14:textId="54D6BAF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0.49</w:t>
            </w:r>
          </w:p>
        </w:tc>
        <w:tc>
          <w:tcPr>
            <w:tcW w:w="1360" w:type="dxa"/>
            <w:tcBorders>
              <w:top w:val="nil"/>
              <w:left w:val="nil"/>
              <w:bottom w:val="single" w:sz="4" w:space="0" w:color="auto"/>
              <w:right w:val="single" w:sz="4" w:space="0" w:color="auto"/>
            </w:tcBorders>
            <w:shd w:val="clear" w:color="000000" w:fill="FFFFFF"/>
            <w:vAlign w:val="bottom"/>
            <w:hideMark/>
          </w:tcPr>
          <w:p w14:paraId="6AB03EE6" w14:textId="3366CC3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0.76</w:t>
            </w:r>
          </w:p>
        </w:tc>
        <w:tc>
          <w:tcPr>
            <w:tcW w:w="1360" w:type="dxa"/>
            <w:tcBorders>
              <w:top w:val="nil"/>
              <w:left w:val="nil"/>
              <w:bottom w:val="single" w:sz="4" w:space="0" w:color="auto"/>
              <w:right w:val="single" w:sz="4" w:space="0" w:color="auto"/>
            </w:tcBorders>
            <w:shd w:val="clear" w:color="000000" w:fill="FFFFFF"/>
            <w:vAlign w:val="bottom"/>
            <w:hideMark/>
          </w:tcPr>
          <w:p w14:paraId="0669F2BF" w14:textId="5CF51BC0"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1.00</w:t>
            </w:r>
          </w:p>
        </w:tc>
        <w:tc>
          <w:tcPr>
            <w:tcW w:w="1360" w:type="dxa"/>
            <w:tcBorders>
              <w:top w:val="nil"/>
              <w:left w:val="nil"/>
              <w:bottom w:val="single" w:sz="4" w:space="0" w:color="auto"/>
              <w:right w:val="single" w:sz="4" w:space="0" w:color="auto"/>
            </w:tcBorders>
            <w:shd w:val="clear" w:color="000000" w:fill="FFFFFF"/>
            <w:vAlign w:val="bottom"/>
            <w:hideMark/>
          </w:tcPr>
          <w:p w14:paraId="29924029" w14:textId="41005D3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1.36</w:t>
            </w:r>
          </w:p>
        </w:tc>
      </w:tr>
      <w:tr w:rsidR="003B35D6" w:rsidRPr="003B35D6" w14:paraId="0C7440B0"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1E92B296" w14:textId="77777777" w:rsidR="003B35D6" w:rsidRPr="003B35D6" w:rsidRDefault="003B35D6" w:rsidP="003B35D6">
            <w:pPr>
              <w:spacing w:after="0" w:line="240" w:lineRule="auto"/>
              <w:jc w:val="right"/>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4</w:t>
            </w:r>
          </w:p>
        </w:tc>
        <w:tc>
          <w:tcPr>
            <w:tcW w:w="3860" w:type="dxa"/>
            <w:tcBorders>
              <w:top w:val="nil"/>
              <w:left w:val="nil"/>
              <w:bottom w:val="single" w:sz="4" w:space="0" w:color="auto"/>
              <w:right w:val="single" w:sz="4" w:space="0" w:color="auto"/>
            </w:tcBorders>
            <w:shd w:val="clear" w:color="auto" w:fill="auto"/>
            <w:vAlign w:val="bottom"/>
            <w:hideMark/>
          </w:tcPr>
          <w:p w14:paraId="7CD9DCD6"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Tax</w:t>
            </w:r>
          </w:p>
        </w:tc>
        <w:tc>
          <w:tcPr>
            <w:tcW w:w="1360" w:type="dxa"/>
            <w:tcBorders>
              <w:top w:val="nil"/>
              <w:left w:val="nil"/>
              <w:bottom w:val="single" w:sz="4" w:space="0" w:color="auto"/>
              <w:right w:val="single" w:sz="4" w:space="0" w:color="auto"/>
            </w:tcBorders>
            <w:shd w:val="clear" w:color="auto" w:fill="auto"/>
            <w:vAlign w:val="bottom"/>
            <w:hideMark/>
          </w:tcPr>
          <w:p w14:paraId="4CF9EE5C" w14:textId="32F5507A"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w:t>
            </w:r>
          </w:p>
        </w:tc>
        <w:tc>
          <w:tcPr>
            <w:tcW w:w="1360" w:type="dxa"/>
            <w:tcBorders>
              <w:top w:val="nil"/>
              <w:left w:val="nil"/>
              <w:bottom w:val="single" w:sz="4" w:space="0" w:color="auto"/>
              <w:right w:val="single" w:sz="4" w:space="0" w:color="auto"/>
            </w:tcBorders>
            <w:shd w:val="clear" w:color="auto" w:fill="auto"/>
            <w:vAlign w:val="bottom"/>
            <w:hideMark/>
          </w:tcPr>
          <w:p w14:paraId="2B3A1990" w14:textId="626AC87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1.67</w:t>
            </w:r>
          </w:p>
        </w:tc>
        <w:tc>
          <w:tcPr>
            <w:tcW w:w="1360" w:type="dxa"/>
            <w:tcBorders>
              <w:top w:val="nil"/>
              <w:left w:val="nil"/>
              <w:bottom w:val="single" w:sz="4" w:space="0" w:color="auto"/>
              <w:right w:val="single" w:sz="4" w:space="0" w:color="auto"/>
            </w:tcBorders>
            <w:shd w:val="clear" w:color="auto" w:fill="auto"/>
            <w:vAlign w:val="bottom"/>
            <w:hideMark/>
          </w:tcPr>
          <w:p w14:paraId="6EF3707E" w14:textId="488B2208"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2.71</w:t>
            </w:r>
          </w:p>
        </w:tc>
        <w:tc>
          <w:tcPr>
            <w:tcW w:w="1360" w:type="dxa"/>
            <w:tcBorders>
              <w:top w:val="nil"/>
              <w:left w:val="nil"/>
              <w:bottom w:val="single" w:sz="4" w:space="0" w:color="auto"/>
              <w:right w:val="single" w:sz="4" w:space="0" w:color="auto"/>
            </w:tcBorders>
            <w:shd w:val="clear" w:color="auto" w:fill="auto"/>
            <w:vAlign w:val="bottom"/>
            <w:hideMark/>
          </w:tcPr>
          <w:p w14:paraId="0C2F810C" w14:textId="11B98FA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3.72</w:t>
            </w:r>
          </w:p>
        </w:tc>
        <w:tc>
          <w:tcPr>
            <w:tcW w:w="1360" w:type="dxa"/>
            <w:tcBorders>
              <w:top w:val="nil"/>
              <w:left w:val="nil"/>
              <w:bottom w:val="single" w:sz="4" w:space="0" w:color="auto"/>
              <w:right w:val="single" w:sz="4" w:space="0" w:color="auto"/>
            </w:tcBorders>
            <w:shd w:val="clear" w:color="auto" w:fill="auto"/>
            <w:vAlign w:val="bottom"/>
            <w:hideMark/>
          </w:tcPr>
          <w:p w14:paraId="157652CC" w14:textId="4993BD76"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4.77</w:t>
            </w:r>
          </w:p>
        </w:tc>
        <w:tc>
          <w:tcPr>
            <w:tcW w:w="1360" w:type="dxa"/>
            <w:tcBorders>
              <w:top w:val="nil"/>
              <w:left w:val="nil"/>
              <w:bottom w:val="single" w:sz="4" w:space="0" w:color="auto"/>
              <w:right w:val="single" w:sz="4" w:space="0" w:color="auto"/>
            </w:tcBorders>
            <w:shd w:val="clear" w:color="auto" w:fill="auto"/>
            <w:vAlign w:val="bottom"/>
            <w:hideMark/>
          </w:tcPr>
          <w:p w14:paraId="775320BE" w14:textId="564B71B2"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6.14</w:t>
            </w:r>
          </w:p>
        </w:tc>
        <w:tc>
          <w:tcPr>
            <w:tcW w:w="1360" w:type="dxa"/>
            <w:tcBorders>
              <w:top w:val="nil"/>
              <w:left w:val="nil"/>
              <w:bottom w:val="single" w:sz="4" w:space="0" w:color="auto"/>
              <w:right w:val="single" w:sz="4" w:space="0" w:color="auto"/>
            </w:tcBorders>
            <w:shd w:val="clear" w:color="auto" w:fill="auto"/>
            <w:vAlign w:val="bottom"/>
            <w:hideMark/>
          </w:tcPr>
          <w:p w14:paraId="4B1C018C" w14:textId="18FFEDED"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7.59</w:t>
            </w:r>
          </w:p>
        </w:tc>
      </w:tr>
      <w:tr w:rsidR="003B35D6" w:rsidRPr="003B35D6" w14:paraId="5ADE1F7B"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62E257D5"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w:t>
            </w:r>
          </w:p>
        </w:tc>
        <w:tc>
          <w:tcPr>
            <w:tcW w:w="3860" w:type="dxa"/>
            <w:tcBorders>
              <w:top w:val="nil"/>
              <w:left w:val="nil"/>
              <w:bottom w:val="single" w:sz="4" w:space="0" w:color="auto"/>
              <w:right w:val="single" w:sz="4" w:space="0" w:color="auto"/>
            </w:tcBorders>
            <w:shd w:val="clear" w:color="auto" w:fill="auto"/>
            <w:vAlign w:val="bottom"/>
            <w:hideMark/>
          </w:tcPr>
          <w:p w14:paraId="2050738D"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Sub Total (B)</w:t>
            </w:r>
          </w:p>
        </w:tc>
        <w:tc>
          <w:tcPr>
            <w:tcW w:w="1360" w:type="dxa"/>
            <w:tcBorders>
              <w:top w:val="nil"/>
              <w:left w:val="nil"/>
              <w:bottom w:val="single" w:sz="4" w:space="0" w:color="auto"/>
              <w:right w:val="single" w:sz="4" w:space="0" w:color="auto"/>
            </w:tcBorders>
            <w:shd w:val="clear" w:color="auto" w:fill="auto"/>
            <w:vAlign w:val="bottom"/>
            <w:hideMark/>
          </w:tcPr>
          <w:p w14:paraId="496DB4A6" w14:textId="0B83F484"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231.69</w:t>
            </w:r>
          </w:p>
        </w:tc>
        <w:tc>
          <w:tcPr>
            <w:tcW w:w="1360" w:type="dxa"/>
            <w:tcBorders>
              <w:top w:val="nil"/>
              <w:left w:val="nil"/>
              <w:bottom w:val="single" w:sz="4" w:space="0" w:color="auto"/>
              <w:right w:val="single" w:sz="4" w:space="0" w:color="auto"/>
            </w:tcBorders>
            <w:shd w:val="clear" w:color="auto" w:fill="auto"/>
            <w:vAlign w:val="bottom"/>
            <w:hideMark/>
          </w:tcPr>
          <w:p w14:paraId="10B828A3" w14:textId="496376B6"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194.72</w:t>
            </w:r>
          </w:p>
        </w:tc>
        <w:tc>
          <w:tcPr>
            <w:tcW w:w="1360" w:type="dxa"/>
            <w:tcBorders>
              <w:top w:val="nil"/>
              <w:left w:val="nil"/>
              <w:bottom w:val="single" w:sz="4" w:space="0" w:color="auto"/>
              <w:right w:val="single" w:sz="4" w:space="0" w:color="auto"/>
            </w:tcBorders>
            <w:shd w:val="clear" w:color="auto" w:fill="auto"/>
            <w:vAlign w:val="bottom"/>
            <w:hideMark/>
          </w:tcPr>
          <w:p w14:paraId="03FBB103" w14:textId="04CB0F39"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221.78</w:t>
            </w:r>
          </w:p>
        </w:tc>
        <w:tc>
          <w:tcPr>
            <w:tcW w:w="1360" w:type="dxa"/>
            <w:tcBorders>
              <w:top w:val="nil"/>
              <w:left w:val="nil"/>
              <w:bottom w:val="single" w:sz="4" w:space="0" w:color="auto"/>
              <w:right w:val="single" w:sz="4" w:space="0" w:color="auto"/>
            </w:tcBorders>
            <w:shd w:val="clear" w:color="auto" w:fill="auto"/>
            <w:vAlign w:val="bottom"/>
            <w:hideMark/>
          </w:tcPr>
          <w:p w14:paraId="69C2719D" w14:textId="77338D3C"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245.16</w:t>
            </w:r>
          </w:p>
        </w:tc>
        <w:tc>
          <w:tcPr>
            <w:tcW w:w="1360" w:type="dxa"/>
            <w:tcBorders>
              <w:top w:val="nil"/>
              <w:left w:val="nil"/>
              <w:bottom w:val="single" w:sz="4" w:space="0" w:color="auto"/>
              <w:right w:val="single" w:sz="4" w:space="0" w:color="auto"/>
            </w:tcBorders>
            <w:shd w:val="clear" w:color="auto" w:fill="auto"/>
            <w:vAlign w:val="bottom"/>
            <w:hideMark/>
          </w:tcPr>
          <w:p w14:paraId="638D96B5" w14:textId="0EAFD3FE"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276.58</w:t>
            </w:r>
          </w:p>
        </w:tc>
        <w:tc>
          <w:tcPr>
            <w:tcW w:w="1360" w:type="dxa"/>
            <w:tcBorders>
              <w:top w:val="nil"/>
              <w:left w:val="nil"/>
              <w:bottom w:val="single" w:sz="4" w:space="0" w:color="auto"/>
              <w:right w:val="single" w:sz="4" w:space="0" w:color="auto"/>
            </w:tcBorders>
            <w:shd w:val="clear" w:color="auto" w:fill="auto"/>
            <w:vAlign w:val="bottom"/>
            <w:hideMark/>
          </w:tcPr>
          <w:p w14:paraId="49DB9590" w14:textId="4A712D23"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310.82</w:t>
            </w:r>
          </w:p>
        </w:tc>
        <w:tc>
          <w:tcPr>
            <w:tcW w:w="1360" w:type="dxa"/>
            <w:tcBorders>
              <w:top w:val="nil"/>
              <w:left w:val="nil"/>
              <w:bottom w:val="single" w:sz="4" w:space="0" w:color="auto"/>
              <w:right w:val="single" w:sz="4" w:space="0" w:color="auto"/>
            </w:tcBorders>
            <w:shd w:val="clear" w:color="auto" w:fill="auto"/>
            <w:vAlign w:val="bottom"/>
            <w:hideMark/>
          </w:tcPr>
          <w:p w14:paraId="0805A02A" w14:textId="331B149D"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347.77</w:t>
            </w:r>
          </w:p>
        </w:tc>
      </w:tr>
      <w:tr w:rsidR="003B35D6" w:rsidRPr="003B35D6" w14:paraId="248BD402"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166AA2AE"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lastRenderedPageBreak/>
              <w:t> </w:t>
            </w:r>
          </w:p>
        </w:tc>
        <w:tc>
          <w:tcPr>
            <w:tcW w:w="3860" w:type="dxa"/>
            <w:tcBorders>
              <w:top w:val="nil"/>
              <w:left w:val="nil"/>
              <w:bottom w:val="single" w:sz="4" w:space="0" w:color="auto"/>
              <w:right w:val="single" w:sz="4" w:space="0" w:color="auto"/>
            </w:tcBorders>
            <w:shd w:val="clear" w:color="auto" w:fill="auto"/>
            <w:vAlign w:val="bottom"/>
            <w:hideMark/>
          </w:tcPr>
          <w:p w14:paraId="13EF9D65"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Net Cash Flow (A-B)</w:t>
            </w:r>
          </w:p>
        </w:tc>
        <w:tc>
          <w:tcPr>
            <w:tcW w:w="1360" w:type="dxa"/>
            <w:tcBorders>
              <w:top w:val="nil"/>
              <w:left w:val="nil"/>
              <w:bottom w:val="single" w:sz="4" w:space="0" w:color="auto"/>
              <w:right w:val="single" w:sz="4" w:space="0" w:color="auto"/>
            </w:tcBorders>
            <w:shd w:val="clear" w:color="auto" w:fill="auto"/>
            <w:vAlign w:val="bottom"/>
            <w:hideMark/>
          </w:tcPr>
          <w:p w14:paraId="6A75D74C" w14:textId="672D7CBC"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5.83</w:t>
            </w:r>
          </w:p>
        </w:tc>
        <w:tc>
          <w:tcPr>
            <w:tcW w:w="1360" w:type="dxa"/>
            <w:tcBorders>
              <w:top w:val="nil"/>
              <w:left w:val="nil"/>
              <w:bottom w:val="single" w:sz="4" w:space="0" w:color="auto"/>
              <w:right w:val="single" w:sz="4" w:space="0" w:color="auto"/>
            </w:tcBorders>
            <w:shd w:val="clear" w:color="auto" w:fill="auto"/>
            <w:vAlign w:val="bottom"/>
            <w:hideMark/>
          </w:tcPr>
          <w:p w14:paraId="45D173DF" w14:textId="2F3BAB0E"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5.73</w:t>
            </w:r>
          </w:p>
        </w:tc>
        <w:tc>
          <w:tcPr>
            <w:tcW w:w="1360" w:type="dxa"/>
            <w:tcBorders>
              <w:top w:val="nil"/>
              <w:left w:val="nil"/>
              <w:bottom w:val="single" w:sz="4" w:space="0" w:color="auto"/>
              <w:right w:val="single" w:sz="4" w:space="0" w:color="auto"/>
            </w:tcBorders>
            <w:shd w:val="clear" w:color="auto" w:fill="auto"/>
            <w:vAlign w:val="bottom"/>
            <w:hideMark/>
          </w:tcPr>
          <w:p w14:paraId="0F57161F" w14:textId="5DBF987F"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7.35</w:t>
            </w:r>
          </w:p>
        </w:tc>
        <w:tc>
          <w:tcPr>
            <w:tcW w:w="1360" w:type="dxa"/>
            <w:tcBorders>
              <w:top w:val="nil"/>
              <w:left w:val="nil"/>
              <w:bottom w:val="single" w:sz="4" w:space="0" w:color="auto"/>
              <w:right w:val="single" w:sz="4" w:space="0" w:color="auto"/>
            </w:tcBorders>
            <w:shd w:val="clear" w:color="auto" w:fill="auto"/>
            <w:vAlign w:val="bottom"/>
            <w:hideMark/>
          </w:tcPr>
          <w:p w14:paraId="1AF84A27" w14:textId="28071B2B"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15.25</w:t>
            </w:r>
          </w:p>
        </w:tc>
        <w:tc>
          <w:tcPr>
            <w:tcW w:w="1360" w:type="dxa"/>
            <w:tcBorders>
              <w:top w:val="nil"/>
              <w:left w:val="nil"/>
              <w:bottom w:val="single" w:sz="4" w:space="0" w:color="auto"/>
              <w:right w:val="single" w:sz="4" w:space="0" w:color="auto"/>
            </w:tcBorders>
            <w:shd w:val="clear" w:color="auto" w:fill="auto"/>
            <w:vAlign w:val="bottom"/>
            <w:hideMark/>
          </w:tcPr>
          <w:p w14:paraId="4241780F" w14:textId="1A56B123"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17.28</w:t>
            </w:r>
          </w:p>
        </w:tc>
        <w:tc>
          <w:tcPr>
            <w:tcW w:w="1360" w:type="dxa"/>
            <w:tcBorders>
              <w:top w:val="nil"/>
              <w:left w:val="nil"/>
              <w:bottom w:val="single" w:sz="4" w:space="0" w:color="auto"/>
              <w:right w:val="single" w:sz="4" w:space="0" w:color="auto"/>
            </w:tcBorders>
            <w:shd w:val="clear" w:color="auto" w:fill="auto"/>
            <w:vAlign w:val="bottom"/>
            <w:hideMark/>
          </w:tcPr>
          <w:p w14:paraId="64A7B2A3" w14:textId="58264DC4"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20.82</w:t>
            </w:r>
          </w:p>
        </w:tc>
        <w:tc>
          <w:tcPr>
            <w:tcW w:w="1360" w:type="dxa"/>
            <w:tcBorders>
              <w:top w:val="nil"/>
              <w:left w:val="nil"/>
              <w:bottom w:val="single" w:sz="4" w:space="0" w:color="auto"/>
              <w:right w:val="single" w:sz="4" w:space="0" w:color="auto"/>
            </w:tcBorders>
            <w:shd w:val="clear" w:color="auto" w:fill="auto"/>
            <w:vAlign w:val="bottom"/>
            <w:hideMark/>
          </w:tcPr>
          <w:p w14:paraId="107CF33B" w14:textId="2E229D88"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24.06</w:t>
            </w:r>
          </w:p>
        </w:tc>
      </w:tr>
      <w:tr w:rsidR="003B35D6" w:rsidRPr="003B35D6" w14:paraId="1A76D930"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235125B3" w14:textId="77777777" w:rsidR="003B35D6" w:rsidRPr="003B35D6" w:rsidRDefault="003B35D6" w:rsidP="003B35D6">
            <w:pPr>
              <w:spacing w:after="0" w:line="240" w:lineRule="auto"/>
              <w:jc w:val="right"/>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w:t>
            </w:r>
          </w:p>
        </w:tc>
        <w:tc>
          <w:tcPr>
            <w:tcW w:w="3860" w:type="dxa"/>
            <w:tcBorders>
              <w:top w:val="nil"/>
              <w:left w:val="nil"/>
              <w:bottom w:val="single" w:sz="4" w:space="0" w:color="auto"/>
              <w:right w:val="single" w:sz="4" w:space="0" w:color="auto"/>
            </w:tcBorders>
            <w:shd w:val="clear" w:color="auto" w:fill="auto"/>
            <w:vAlign w:val="bottom"/>
            <w:hideMark/>
          </w:tcPr>
          <w:p w14:paraId="7B1FF6C0" w14:textId="77777777" w:rsidR="003B35D6" w:rsidRPr="003B35D6" w:rsidRDefault="003B35D6" w:rsidP="003B35D6">
            <w:pPr>
              <w:spacing w:after="0" w:line="240" w:lineRule="auto"/>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Opening Cash and Bank</w:t>
            </w:r>
          </w:p>
        </w:tc>
        <w:tc>
          <w:tcPr>
            <w:tcW w:w="1360" w:type="dxa"/>
            <w:tcBorders>
              <w:top w:val="nil"/>
              <w:left w:val="nil"/>
              <w:bottom w:val="single" w:sz="4" w:space="0" w:color="auto"/>
              <w:right w:val="single" w:sz="4" w:space="0" w:color="auto"/>
            </w:tcBorders>
            <w:shd w:val="clear" w:color="auto" w:fill="auto"/>
            <w:vAlign w:val="bottom"/>
            <w:hideMark/>
          </w:tcPr>
          <w:p w14:paraId="144A22D5" w14:textId="01023304"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p>
        </w:tc>
        <w:tc>
          <w:tcPr>
            <w:tcW w:w="1360" w:type="dxa"/>
            <w:tcBorders>
              <w:top w:val="nil"/>
              <w:left w:val="nil"/>
              <w:bottom w:val="single" w:sz="4" w:space="0" w:color="auto"/>
              <w:right w:val="single" w:sz="4" w:space="0" w:color="auto"/>
            </w:tcBorders>
            <w:shd w:val="clear" w:color="auto" w:fill="auto"/>
            <w:vAlign w:val="bottom"/>
            <w:hideMark/>
          </w:tcPr>
          <w:p w14:paraId="7B26FB40" w14:textId="5FBC827C"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5.83</w:t>
            </w:r>
          </w:p>
        </w:tc>
        <w:tc>
          <w:tcPr>
            <w:tcW w:w="1360" w:type="dxa"/>
            <w:tcBorders>
              <w:top w:val="nil"/>
              <w:left w:val="nil"/>
              <w:bottom w:val="single" w:sz="4" w:space="0" w:color="auto"/>
              <w:right w:val="single" w:sz="4" w:space="0" w:color="auto"/>
            </w:tcBorders>
            <w:shd w:val="clear" w:color="auto" w:fill="auto"/>
            <w:vAlign w:val="bottom"/>
            <w:hideMark/>
          </w:tcPr>
          <w:p w14:paraId="2181B718" w14:textId="7939AC7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11.56</w:t>
            </w:r>
          </w:p>
        </w:tc>
        <w:tc>
          <w:tcPr>
            <w:tcW w:w="1360" w:type="dxa"/>
            <w:tcBorders>
              <w:top w:val="nil"/>
              <w:left w:val="nil"/>
              <w:bottom w:val="single" w:sz="4" w:space="0" w:color="auto"/>
              <w:right w:val="single" w:sz="4" w:space="0" w:color="auto"/>
            </w:tcBorders>
            <w:shd w:val="clear" w:color="auto" w:fill="auto"/>
            <w:vAlign w:val="bottom"/>
            <w:hideMark/>
          </w:tcPr>
          <w:p w14:paraId="0859DC7A" w14:textId="29312DF9"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18.91</w:t>
            </w:r>
          </w:p>
        </w:tc>
        <w:tc>
          <w:tcPr>
            <w:tcW w:w="1360" w:type="dxa"/>
            <w:tcBorders>
              <w:top w:val="nil"/>
              <w:left w:val="nil"/>
              <w:bottom w:val="single" w:sz="4" w:space="0" w:color="auto"/>
              <w:right w:val="single" w:sz="4" w:space="0" w:color="auto"/>
            </w:tcBorders>
            <w:shd w:val="clear" w:color="auto" w:fill="auto"/>
            <w:vAlign w:val="bottom"/>
            <w:hideMark/>
          </w:tcPr>
          <w:p w14:paraId="7A6BF61B" w14:textId="24E1C91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34.16</w:t>
            </w:r>
          </w:p>
        </w:tc>
        <w:tc>
          <w:tcPr>
            <w:tcW w:w="1360" w:type="dxa"/>
            <w:tcBorders>
              <w:top w:val="nil"/>
              <w:left w:val="nil"/>
              <w:bottom w:val="single" w:sz="4" w:space="0" w:color="auto"/>
              <w:right w:val="single" w:sz="4" w:space="0" w:color="auto"/>
            </w:tcBorders>
            <w:shd w:val="clear" w:color="auto" w:fill="auto"/>
            <w:vAlign w:val="bottom"/>
            <w:hideMark/>
          </w:tcPr>
          <w:p w14:paraId="1ACD5615" w14:textId="269E4EDF"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51.44</w:t>
            </w:r>
          </w:p>
        </w:tc>
        <w:tc>
          <w:tcPr>
            <w:tcW w:w="1360" w:type="dxa"/>
            <w:tcBorders>
              <w:top w:val="nil"/>
              <w:left w:val="nil"/>
              <w:bottom w:val="single" w:sz="4" w:space="0" w:color="auto"/>
              <w:right w:val="single" w:sz="4" w:space="0" w:color="auto"/>
            </w:tcBorders>
            <w:shd w:val="clear" w:color="auto" w:fill="auto"/>
            <w:vAlign w:val="bottom"/>
            <w:hideMark/>
          </w:tcPr>
          <w:p w14:paraId="526C293D" w14:textId="37CE0A3B" w:rsidR="003B35D6" w:rsidRPr="003B35D6" w:rsidRDefault="003B35D6" w:rsidP="0076035D">
            <w:pPr>
              <w:spacing w:after="0" w:line="240" w:lineRule="auto"/>
              <w:jc w:val="center"/>
              <w:rPr>
                <w:rFonts w:ascii="Times New Roman" w:eastAsia="Times New Roman" w:hAnsi="Times New Roman" w:cs="Times New Roman"/>
                <w:color w:val="000000"/>
                <w:szCs w:val="22"/>
                <w:lang w:eastAsia="en-IN"/>
              </w:rPr>
            </w:pPr>
            <w:r w:rsidRPr="003B35D6">
              <w:rPr>
                <w:rFonts w:ascii="Times New Roman" w:eastAsia="Times New Roman" w:hAnsi="Times New Roman" w:cs="Times New Roman"/>
                <w:color w:val="000000"/>
                <w:szCs w:val="22"/>
                <w:lang w:eastAsia="en-IN"/>
              </w:rPr>
              <w:t>72.26</w:t>
            </w:r>
          </w:p>
        </w:tc>
      </w:tr>
      <w:tr w:rsidR="003B35D6" w:rsidRPr="003B35D6" w14:paraId="4998DA08" w14:textId="77777777" w:rsidTr="003B35D6">
        <w:trPr>
          <w:trHeight w:val="288"/>
        </w:trPr>
        <w:tc>
          <w:tcPr>
            <w:tcW w:w="380" w:type="dxa"/>
            <w:tcBorders>
              <w:top w:val="nil"/>
              <w:left w:val="single" w:sz="4" w:space="0" w:color="auto"/>
              <w:bottom w:val="single" w:sz="4" w:space="0" w:color="auto"/>
              <w:right w:val="single" w:sz="4" w:space="0" w:color="auto"/>
            </w:tcBorders>
            <w:shd w:val="clear" w:color="auto" w:fill="auto"/>
            <w:vAlign w:val="bottom"/>
            <w:hideMark/>
          </w:tcPr>
          <w:p w14:paraId="5C76B99D"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 </w:t>
            </w:r>
          </w:p>
        </w:tc>
        <w:tc>
          <w:tcPr>
            <w:tcW w:w="3860" w:type="dxa"/>
            <w:tcBorders>
              <w:top w:val="nil"/>
              <w:left w:val="nil"/>
              <w:bottom w:val="single" w:sz="4" w:space="0" w:color="auto"/>
              <w:right w:val="single" w:sz="4" w:space="0" w:color="auto"/>
            </w:tcBorders>
            <w:shd w:val="clear" w:color="auto" w:fill="auto"/>
            <w:vAlign w:val="bottom"/>
            <w:hideMark/>
          </w:tcPr>
          <w:p w14:paraId="51BB9832"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Cumulative Cash Balance</w:t>
            </w:r>
          </w:p>
        </w:tc>
        <w:tc>
          <w:tcPr>
            <w:tcW w:w="1360" w:type="dxa"/>
            <w:tcBorders>
              <w:top w:val="nil"/>
              <w:left w:val="nil"/>
              <w:bottom w:val="single" w:sz="4" w:space="0" w:color="auto"/>
              <w:right w:val="single" w:sz="4" w:space="0" w:color="auto"/>
            </w:tcBorders>
            <w:shd w:val="clear" w:color="auto" w:fill="auto"/>
            <w:vAlign w:val="bottom"/>
            <w:hideMark/>
          </w:tcPr>
          <w:p w14:paraId="24CAA00A" w14:textId="0A58C4CB"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5.83</w:t>
            </w:r>
          </w:p>
        </w:tc>
        <w:tc>
          <w:tcPr>
            <w:tcW w:w="1360" w:type="dxa"/>
            <w:tcBorders>
              <w:top w:val="nil"/>
              <w:left w:val="nil"/>
              <w:bottom w:val="single" w:sz="4" w:space="0" w:color="auto"/>
              <w:right w:val="single" w:sz="4" w:space="0" w:color="auto"/>
            </w:tcBorders>
            <w:shd w:val="clear" w:color="auto" w:fill="auto"/>
            <w:vAlign w:val="bottom"/>
            <w:hideMark/>
          </w:tcPr>
          <w:p w14:paraId="0C6A6C5D" w14:textId="436C52A4"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11.56</w:t>
            </w:r>
          </w:p>
        </w:tc>
        <w:tc>
          <w:tcPr>
            <w:tcW w:w="1360" w:type="dxa"/>
            <w:tcBorders>
              <w:top w:val="nil"/>
              <w:left w:val="nil"/>
              <w:bottom w:val="single" w:sz="4" w:space="0" w:color="auto"/>
              <w:right w:val="single" w:sz="4" w:space="0" w:color="auto"/>
            </w:tcBorders>
            <w:shd w:val="clear" w:color="auto" w:fill="auto"/>
            <w:vAlign w:val="bottom"/>
            <w:hideMark/>
          </w:tcPr>
          <w:p w14:paraId="69CBDF42" w14:textId="1A8B6BCA"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18.91</w:t>
            </w:r>
          </w:p>
        </w:tc>
        <w:tc>
          <w:tcPr>
            <w:tcW w:w="1360" w:type="dxa"/>
            <w:tcBorders>
              <w:top w:val="nil"/>
              <w:left w:val="nil"/>
              <w:bottom w:val="single" w:sz="4" w:space="0" w:color="auto"/>
              <w:right w:val="single" w:sz="4" w:space="0" w:color="auto"/>
            </w:tcBorders>
            <w:shd w:val="clear" w:color="auto" w:fill="auto"/>
            <w:vAlign w:val="bottom"/>
            <w:hideMark/>
          </w:tcPr>
          <w:p w14:paraId="4D40DF03" w14:textId="77BC05D0"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34.16</w:t>
            </w:r>
          </w:p>
        </w:tc>
        <w:tc>
          <w:tcPr>
            <w:tcW w:w="1360" w:type="dxa"/>
            <w:tcBorders>
              <w:top w:val="nil"/>
              <w:left w:val="nil"/>
              <w:bottom w:val="single" w:sz="4" w:space="0" w:color="auto"/>
              <w:right w:val="single" w:sz="4" w:space="0" w:color="auto"/>
            </w:tcBorders>
            <w:shd w:val="clear" w:color="auto" w:fill="auto"/>
            <w:vAlign w:val="bottom"/>
            <w:hideMark/>
          </w:tcPr>
          <w:p w14:paraId="4CB84F7B" w14:textId="1295E33C"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51.44</w:t>
            </w:r>
          </w:p>
        </w:tc>
        <w:tc>
          <w:tcPr>
            <w:tcW w:w="1360" w:type="dxa"/>
            <w:tcBorders>
              <w:top w:val="nil"/>
              <w:left w:val="nil"/>
              <w:bottom w:val="single" w:sz="4" w:space="0" w:color="auto"/>
              <w:right w:val="single" w:sz="4" w:space="0" w:color="auto"/>
            </w:tcBorders>
            <w:shd w:val="clear" w:color="auto" w:fill="auto"/>
            <w:vAlign w:val="bottom"/>
            <w:hideMark/>
          </w:tcPr>
          <w:p w14:paraId="55CDEFE8" w14:textId="4754104E"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72.26</w:t>
            </w:r>
          </w:p>
        </w:tc>
        <w:tc>
          <w:tcPr>
            <w:tcW w:w="1360" w:type="dxa"/>
            <w:tcBorders>
              <w:top w:val="nil"/>
              <w:left w:val="nil"/>
              <w:bottom w:val="single" w:sz="4" w:space="0" w:color="auto"/>
              <w:right w:val="single" w:sz="4" w:space="0" w:color="auto"/>
            </w:tcBorders>
            <w:shd w:val="clear" w:color="auto" w:fill="auto"/>
            <w:vAlign w:val="bottom"/>
            <w:hideMark/>
          </w:tcPr>
          <w:p w14:paraId="58798965" w14:textId="15DD5DF5"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96.32</w:t>
            </w:r>
          </w:p>
        </w:tc>
      </w:tr>
      <w:tr w:rsidR="003B35D6" w:rsidRPr="003B35D6" w14:paraId="3F5B3471" w14:textId="77777777" w:rsidTr="003B35D6">
        <w:trPr>
          <w:trHeight w:val="288"/>
        </w:trPr>
        <w:tc>
          <w:tcPr>
            <w:tcW w:w="380" w:type="dxa"/>
            <w:tcBorders>
              <w:top w:val="nil"/>
              <w:left w:val="nil"/>
              <w:bottom w:val="nil"/>
              <w:right w:val="nil"/>
            </w:tcBorders>
            <w:shd w:val="clear" w:color="auto" w:fill="auto"/>
            <w:vAlign w:val="bottom"/>
            <w:hideMark/>
          </w:tcPr>
          <w:p w14:paraId="07F145CB" w14:textId="77777777" w:rsidR="003B35D6" w:rsidRPr="003B35D6" w:rsidRDefault="003B35D6" w:rsidP="003B35D6">
            <w:pPr>
              <w:spacing w:after="0" w:line="240" w:lineRule="auto"/>
              <w:rPr>
                <w:rFonts w:ascii="Times New Roman" w:eastAsia="Times New Roman" w:hAnsi="Times New Roman" w:cs="Times New Roman"/>
                <w:b/>
                <w:bCs/>
                <w:color w:val="000000"/>
                <w:szCs w:val="22"/>
                <w:lang w:eastAsia="en-IN"/>
              </w:rPr>
            </w:pPr>
          </w:p>
        </w:tc>
        <w:tc>
          <w:tcPr>
            <w:tcW w:w="3860" w:type="dxa"/>
            <w:tcBorders>
              <w:top w:val="nil"/>
              <w:left w:val="nil"/>
              <w:bottom w:val="nil"/>
              <w:right w:val="nil"/>
            </w:tcBorders>
            <w:shd w:val="clear" w:color="auto" w:fill="auto"/>
            <w:vAlign w:val="bottom"/>
            <w:hideMark/>
          </w:tcPr>
          <w:p w14:paraId="4E0F2AE7" w14:textId="77777777" w:rsidR="003B35D6" w:rsidRPr="003B35D6" w:rsidRDefault="003B35D6" w:rsidP="003B35D6">
            <w:pPr>
              <w:spacing w:after="0" w:line="240" w:lineRule="auto"/>
              <w:rPr>
                <w:rFonts w:ascii="Times New Roman" w:eastAsia="Times New Roman" w:hAnsi="Times New Roman" w:cs="Times New Roman"/>
                <w:sz w:val="20"/>
                <w:lang w:eastAsia="en-IN"/>
              </w:rPr>
            </w:pPr>
          </w:p>
        </w:tc>
        <w:tc>
          <w:tcPr>
            <w:tcW w:w="1360" w:type="dxa"/>
            <w:tcBorders>
              <w:top w:val="nil"/>
              <w:left w:val="nil"/>
              <w:bottom w:val="nil"/>
              <w:right w:val="nil"/>
            </w:tcBorders>
            <w:shd w:val="clear" w:color="auto" w:fill="auto"/>
            <w:vAlign w:val="bottom"/>
            <w:hideMark/>
          </w:tcPr>
          <w:p w14:paraId="36EDB590" w14:textId="4E653A6C"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5.83</w:t>
            </w:r>
          </w:p>
        </w:tc>
        <w:tc>
          <w:tcPr>
            <w:tcW w:w="1360" w:type="dxa"/>
            <w:tcBorders>
              <w:top w:val="nil"/>
              <w:left w:val="nil"/>
              <w:bottom w:val="nil"/>
              <w:right w:val="nil"/>
            </w:tcBorders>
            <w:shd w:val="clear" w:color="auto" w:fill="auto"/>
            <w:vAlign w:val="bottom"/>
            <w:hideMark/>
          </w:tcPr>
          <w:p w14:paraId="585B2064" w14:textId="54A8A947"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11.56</w:t>
            </w:r>
          </w:p>
        </w:tc>
        <w:tc>
          <w:tcPr>
            <w:tcW w:w="1360" w:type="dxa"/>
            <w:tcBorders>
              <w:top w:val="nil"/>
              <w:left w:val="nil"/>
              <w:bottom w:val="nil"/>
              <w:right w:val="nil"/>
            </w:tcBorders>
            <w:shd w:val="clear" w:color="auto" w:fill="auto"/>
            <w:vAlign w:val="bottom"/>
            <w:hideMark/>
          </w:tcPr>
          <w:p w14:paraId="3AF67651" w14:textId="06081486"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18.91</w:t>
            </w:r>
          </w:p>
        </w:tc>
        <w:tc>
          <w:tcPr>
            <w:tcW w:w="1360" w:type="dxa"/>
            <w:tcBorders>
              <w:top w:val="nil"/>
              <w:left w:val="nil"/>
              <w:bottom w:val="nil"/>
              <w:right w:val="nil"/>
            </w:tcBorders>
            <w:shd w:val="clear" w:color="auto" w:fill="auto"/>
            <w:vAlign w:val="bottom"/>
            <w:hideMark/>
          </w:tcPr>
          <w:p w14:paraId="1C25E109" w14:textId="7328E7CE"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34.16</w:t>
            </w:r>
          </w:p>
        </w:tc>
        <w:tc>
          <w:tcPr>
            <w:tcW w:w="1360" w:type="dxa"/>
            <w:tcBorders>
              <w:top w:val="nil"/>
              <w:left w:val="nil"/>
              <w:bottom w:val="nil"/>
              <w:right w:val="nil"/>
            </w:tcBorders>
            <w:shd w:val="clear" w:color="auto" w:fill="auto"/>
            <w:vAlign w:val="bottom"/>
            <w:hideMark/>
          </w:tcPr>
          <w:p w14:paraId="7436E76A" w14:textId="6FEF5F59"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51.44</w:t>
            </w:r>
          </w:p>
        </w:tc>
        <w:tc>
          <w:tcPr>
            <w:tcW w:w="1360" w:type="dxa"/>
            <w:tcBorders>
              <w:top w:val="nil"/>
              <w:left w:val="nil"/>
              <w:bottom w:val="nil"/>
              <w:right w:val="nil"/>
            </w:tcBorders>
            <w:shd w:val="clear" w:color="auto" w:fill="auto"/>
            <w:vAlign w:val="bottom"/>
            <w:hideMark/>
          </w:tcPr>
          <w:p w14:paraId="7958C2D8" w14:textId="57C7F9D3"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72.26</w:t>
            </w:r>
          </w:p>
        </w:tc>
        <w:tc>
          <w:tcPr>
            <w:tcW w:w="1360" w:type="dxa"/>
            <w:tcBorders>
              <w:top w:val="nil"/>
              <w:left w:val="nil"/>
              <w:bottom w:val="nil"/>
              <w:right w:val="nil"/>
            </w:tcBorders>
            <w:shd w:val="clear" w:color="auto" w:fill="auto"/>
            <w:vAlign w:val="bottom"/>
            <w:hideMark/>
          </w:tcPr>
          <w:p w14:paraId="5D37C3B1" w14:textId="68C6B9C4" w:rsidR="003B35D6" w:rsidRPr="003B35D6" w:rsidRDefault="003B35D6" w:rsidP="0076035D">
            <w:pPr>
              <w:spacing w:after="0" w:line="240" w:lineRule="auto"/>
              <w:jc w:val="center"/>
              <w:rPr>
                <w:rFonts w:ascii="Times New Roman" w:eastAsia="Times New Roman" w:hAnsi="Times New Roman" w:cs="Times New Roman"/>
                <w:b/>
                <w:bCs/>
                <w:color w:val="000000"/>
                <w:szCs w:val="22"/>
                <w:lang w:eastAsia="en-IN"/>
              </w:rPr>
            </w:pPr>
            <w:r w:rsidRPr="003B35D6">
              <w:rPr>
                <w:rFonts w:ascii="Times New Roman" w:eastAsia="Times New Roman" w:hAnsi="Times New Roman" w:cs="Times New Roman"/>
                <w:b/>
                <w:bCs/>
                <w:color w:val="000000"/>
                <w:szCs w:val="22"/>
                <w:lang w:eastAsia="en-IN"/>
              </w:rPr>
              <w:t>96.32</w:t>
            </w:r>
          </w:p>
        </w:tc>
      </w:tr>
    </w:tbl>
    <w:p w14:paraId="730E4916" w14:textId="0616D937" w:rsidR="00C85CBF" w:rsidRDefault="00C85CBF" w:rsidP="00276947">
      <w:pPr>
        <w:spacing w:before="240"/>
        <w:jc w:val="both"/>
        <w:rPr>
          <w:rFonts w:ascii="Arial" w:hAnsi="Arial" w:cs="Arial"/>
          <w:b/>
          <w:bCs/>
        </w:rPr>
      </w:pPr>
    </w:p>
    <w:p w14:paraId="4973B816" w14:textId="77777777" w:rsidR="00276947" w:rsidRDefault="00276947" w:rsidP="00276947">
      <w:pPr>
        <w:spacing w:before="240"/>
        <w:rPr>
          <w:rFonts w:ascii="Verdana" w:hAnsi="Verdana" w:cs="Arial"/>
          <w:b/>
          <w:bCs/>
          <w:sz w:val="30"/>
          <w:szCs w:val="30"/>
        </w:rPr>
      </w:pPr>
      <w:r>
        <w:rPr>
          <w:rFonts w:ascii="Arial" w:hAnsi="Arial" w:cs="Arial"/>
          <w:b/>
          <w:bCs/>
        </w:rPr>
        <w:t xml:space="preserve">5.2.5.12 </w:t>
      </w:r>
      <w:r w:rsidRPr="00F713E0">
        <w:rPr>
          <w:rFonts w:ascii="Arial" w:hAnsi="Arial" w:cs="Arial"/>
          <w:b/>
          <w:bCs/>
        </w:rPr>
        <w:t>Term Loan Repayment Schedule</w:t>
      </w:r>
      <w:r>
        <w:rPr>
          <w:rFonts w:ascii="Verdana" w:hAnsi="Verdana" w:cs="Arial"/>
          <w:b/>
          <w:bCs/>
          <w:sz w:val="30"/>
          <w:szCs w:val="30"/>
        </w:rPr>
        <w:t xml:space="preserve"> </w:t>
      </w:r>
    </w:p>
    <w:tbl>
      <w:tblPr>
        <w:tblW w:w="14320" w:type="dxa"/>
        <w:tblInd w:w="93"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0"/>
        <w:gridCol w:w="960"/>
        <w:gridCol w:w="1660"/>
        <w:gridCol w:w="320"/>
        <w:gridCol w:w="1540"/>
        <w:gridCol w:w="1180"/>
        <w:gridCol w:w="1580"/>
        <w:gridCol w:w="2800"/>
        <w:gridCol w:w="1300"/>
        <w:gridCol w:w="2960"/>
      </w:tblGrid>
      <w:tr w:rsidR="00C85CBF" w:rsidRPr="00F713E0" w14:paraId="5DA96DEB" w14:textId="77777777" w:rsidTr="00305BE1">
        <w:trPr>
          <w:gridAfter w:val="5"/>
          <w:wAfter w:w="9820" w:type="dxa"/>
          <w:trHeight w:val="300"/>
        </w:trPr>
        <w:tc>
          <w:tcPr>
            <w:tcW w:w="2960" w:type="dxa"/>
            <w:gridSpan w:val="4"/>
            <w:tcBorders>
              <w:right w:val="single" w:sz="4" w:space="0" w:color="auto"/>
            </w:tcBorders>
            <w:shd w:val="clear" w:color="auto" w:fill="auto"/>
            <w:noWrap/>
            <w:vAlign w:val="bottom"/>
            <w:hideMark/>
          </w:tcPr>
          <w:p w14:paraId="7769F5BC" w14:textId="77777777" w:rsidR="00C85CBF" w:rsidRPr="00F713E0" w:rsidRDefault="00C85CBF" w:rsidP="00C85CBF">
            <w:pPr>
              <w:spacing w:after="0" w:line="240" w:lineRule="auto"/>
              <w:rPr>
                <w:rFonts w:ascii="Times New Roman" w:eastAsia="Times New Roman" w:hAnsi="Times New Roman" w:cs="Times New Roman"/>
                <w:color w:val="000000"/>
              </w:rPr>
            </w:pPr>
            <w:r w:rsidRPr="00F713E0">
              <w:rPr>
                <w:rFonts w:ascii="Times New Roman" w:eastAsia="Times New Roman" w:hAnsi="Times New Roman" w:cs="Times New Roman"/>
                <w:color w:val="000000"/>
              </w:rPr>
              <w:t>Loan Amount (Rs)</w:t>
            </w:r>
          </w:p>
        </w:tc>
        <w:tc>
          <w:tcPr>
            <w:tcW w:w="1540" w:type="dxa"/>
            <w:tcBorders>
              <w:top w:val="single" w:sz="4" w:space="0" w:color="auto"/>
              <w:left w:val="single" w:sz="4" w:space="0" w:color="auto"/>
              <w:bottom w:val="nil"/>
            </w:tcBorders>
            <w:shd w:val="clear" w:color="auto" w:fill="auto"/>
            <w:noWrap/>
            <w:vAlign w:val="bottom"/>
            <w:hideMark/>
          </w:tcPr>
          <w:p w14:paraId="37053405" w14:textId="152A5ECF" w:rsidR="00C85CBF" w:rsidRPr="00F713E0" w:rsidRDefault="00C85CBF" w:rsidP="00C85CBF">
            <w:pPr>
              <w:spacing w:after="0" w:line="240" w:lineRule="auto"/>
              <w:jc w:val="right"/>
              <w:rPr>
                <w:rFonts w:ascii="Times New Roman" w:eastAsia="Times New Roman" w:hAnsi="Times New Roman" w:cs="Times New Roman"/>
                <w:color w:val="000000"/>
              </w:rPr>
            </w:pPr>
            <w:r>
              <w:rPr>
                <w:color w:val="000000"/>
                <w:szCs w:val="22"/>
              </w:rPr>
              <w:t xml:space="preserve">                    13 </w:t>
            </w:r>
          </w:p>
        </w:tc>
      </w:tr>
      <w:tr w:rsidR="00C85CBF" w:rsidRPr="00F713E0" w14:paraId="5186254D" w14:textId="77777777" w:rsidTr="00305BE1">
        <w:trPr>
          <w:gridAfter w:val="5"/>
          <w:wAfter w:w="9820" w:type="dxa"/>
          <w:trHeight w:val="300"/>
        </w:trPr>
        <w:tc>
          <w:tcPr>
            <w:tcW w:w="2960" w:type="dxa"/>
            <w:gridSpan w:val="4"/>
            <w:tcBorders>
              <w:right w:val="single" w:sz="4" w:space="0" w:color="auto"/>
            </w:tcBorders>
            <w:shd w:val="clear" w:color="auto" w:fill="auto"/>
            <w:noWrap/>
            <w:vAlign w:val="bottom"/>
            <w:hideMark/>
          </w:tcPr>
          <w:p w14:paraId="47EAC2DD" w14:textId="77777777" w:rsidR="00C85CBF" w:rsidRPr="00F713E0" w:rsidRDefault="00C85CBF" w:rsidP="00C85CBF">
            <w:pPr>
              <w:spacing w:after="0" w:line="240" w:lineRule="auto"/>
              <w:rPr>
                <w:rFonts w:ascii="Times New Roman" w:eastAsia="Times New Roman" w:hAnsi="Times New Roman" w:cs="Times New Roman"/>
                <w:color w:val="000000"/>
              </w:rPr>
            </w:pPr>
            <w:r w:rsidRPr="00F713E0">
              <w:rPr>
                <w:rFonts w:ascii="Times New Roman" w:eastAsia="Times New Roman" w:hAnsi="Times New Roman" w:cs="Times New Roman"/>
                <w:color w:val="000000"/>
              </w:rPr>
              <w:t>Interest rate /PA</w:t>
            </w:r>
          </w:p>
        </w:tc>
        <w:tc>
          <w:tcPr>
            <w:tcW w:w="1540" w:type="dxa"/>
            <w:tcBorders>
              <w:top w:val="nil"/>
              <w:left w:val="single" w:sz="4" w:space="0" w:color="auto"/>
              <w:bottom w:val="nil"/>
            </w:tcBorders>
            <w:shd w:val="clear" w:color="auto" w:fill="auto"/>
            <w:noWrap/>
            <w:vAlign w:val="bottom"/>
            <w:hideMark/>
          </w:tcPr>
          <w:p w14:paraId="144260BE" w14:textId="008F12AD" w:rsidR="00C85CBF" w:rsidRPr="00F713E0" w:rsidRDefault="00C85CBF" w:rsidP="00C85CBF">
            <w:pPr>
              <w:spacing w:after="0" w:line="240" w:lineRule="auto"/>
              <w:jc w:val="right"/>
              <w:rPr>
                <w:rFonts w:ascii="Times New Roman" w:eastAsia="Times New Roman" w:hAnsi="Times New Roman" w:cs="Times New Roman"/>
                <w:color w:val="000000"/>
              </w:rPr>
            </w:pPr>
            <w:r>
              <w:rPr>
                <w:color w:val="000000"/>
                <w:szCs w:val="22"/>
              </w:rPr>
              <w:t>9%</w:t>
            </w:r>
          </w:p>
        </w:tc>
      </w:tr>
      <w:tr w:rsidR="00C85CBF" w:rsidRPr="00F713E0" w14:paraId="38BB2D37" w14:textId="77777777" w:rsidTr="00305BE1">
        <w:trPr>
          <w:gridAfter w:val="5"/>
          <w:wAfter w:w="9820" w:type="dxa"/>
          <w:trHeight w:val="300"/>
        </w:trPr>
        <w:tc>
          <w:tcPr>
            <w:tcW w:w="2960" w:type="dxa"/>
            <w:gridSpan w:val="4"/>
            <w:tcBorders>
              <w:right w:val="single" w:sz="4" w:space="0" w:color="auto"/>
            </w:tcBorders>
            <w:shd w:val="clear" w:color="auto" w:fill="auto"/>
            <w:noWrap/>
            <w:vAlign w:val="bottom"/>
            <w:hideMark/>
          </w:tcPr>
          <w:p w14:paraId="2251D15E" w14:textId="77777777" w:rsidR="00C85CBF" w:rsidRPr="00F713E0" w:rsidRDefault="00C85CBF" w:rsidP="00C85CBF">
            <w:pPr>
              <w:spacing w:after="0" w:line="240" w:lineRule="auto"/>
              <w:rPr>
                <w:rFonts w:ascii="Times New Roman" w:eastAsia="Times New Roman" w:hAnsi="Times New Roman" w:cs="Times New Roman"/>
                <w:color w:val="000000"/>
              </w:rPr>
            </w:pPr>
            <w:r w:rsidRPr="00F713E0">
              <w:rPr>
                <w:rFonts w:ascii="Times New Roman" w:eastAsia="Times New Roman" w:hAnsi="Times New Roman" w:cs="Times New Roman"/>
                <w:color w:val="000000"/>
              </w:rPr>
              <w:t>Loan Tenure in years</w:t>
            </w:r>
          </w:p>
        </w:tc>
        <w:tc>
          <w:tcPr>
            <w:tcW w:w="1540" w:type="dxa"/>
            <w:tcBorders>
              <w:top w:val="nil"/>
              <w:left w:val="single" w:sz="4" w:space="0" w:color="auto"/>
              <w:bottom w:val="nil"/>
            </w:tcBorders>
            <w:shd w:val="clear" w:color="auto" w:fill="auto"/>
            <w:noWrap/>
            <w:vAlign w:val="bottom"/>
            <w:hideMark/>
          </w:tcPr>
          <w:p w14:paraId="37D9C72F" w14:textId="3371F8F7" w:rsidR="00C85CBF" w:rsidRPr="00F713E0" w:rsidRDefault="00C85CBF" w:rsidP="00C85CBF">
            <w:pPr>
              <w:spacing w:after="0" w:line="240" w:lineRule="auto"/>
              <w:jc w:val="right"/>
              <w:rPr>
                <w:rFonts w:ascii="Times New Roman" w:eastAsia="Times New Roman" w:hAnsi="Times New Roman" w:cs="Times New Roman"/>
                <w:color w:val="000000"/>
              </w:rPr>
            </w:pPr>
            <w:r>
              <w:rPr>
                <w:color w:val="000000"/>
                <w:szCs w:val="22"/>
              </w:rPr>
              <w:t>3</w:t>
            </w:r>
          </w:p>
        </w:tc>
      </w:tr>
      <w:tr w:rsidR="00C85CBF" w:rsidRPr="00F713E0" w14:paraId="2E66B3F2" w14:textId="77777777" w:rsidTr="00305BE1">
        <w:trPr>
          <w:gridAfter w:val="5"/>
          <w:wAfter w:w="9820" w:type="dxa"/>
          <w:trHeight w:val="300"/>
        </w:trPr>
        <w:tc>
          <w:tcPr>
            <w:tcW w:w="2960" w:type="dxa"/>
            <w:gridSpan w:val="4"/>
            <w:tcBorders>
              <w:right w:val="single" w:sz="4" w:space="0" w:color="auto"/>
            </w:tcBorders>
            <w:shd w:val="clear" w:color="auto" w:fill="auto"/>
            <w:noWrap/>
            <w:vAlign w:val="bottom"/>
            <w:hideMark/>
          </w:tcPr>
          <w:p w14:paraId="7FC27A55" w14:textId="77777777" w:rsidR="00C85CBF" w:rsidRPr="00F713E0" w:rsidRDefault="00C85CBF" w:rsidP="00C85CBF">
            <w:pPr>
              <w:spacing w:after="0" w:line="240" w:lineRule="auto"/>
              <w:rPr>
                <w:rFonts w:ascii="Times New Roman" w:eastAsia="Times New Roman" w:hAnsi="Times New Roman" w:cs="Times New Roman"/>
                <w:color w:val="000000"/>
              </w:rPr>
            </w:pPr>
            <w:r w:rsidRPr="00F713E0">
              <w:rPr>
                <w:rFonts w:ascii="Times New Roman" w:eastAsia="Times New Roman" w:hAnsi="Times New Roman" w:cs="Times New Roman"/>
                <w:color w:val="000000"/>
              </w:rPr>
              <w:t>Moratorium Period ( In Months)</w:t>
            </w:r>
          </w:p>
        </w:tc>
        <w:tc>
          <w:tcPr>
            <w:tcW w:w="1540" w:type="dxa"/>
            <w:tcBorders>
              <w:top w:val="nil"/>
              <w:left w:val="single" w:sz="4" w:space="0" w:color="auto"/>
              <w:bottom w:val="nil"/>
            </w:tcBorders>
            <w:shd w:val="clear" w:color="auto" w:fill="auto"/>
            <w:noWrap/>
            <w:vAlign w:val="bottom"/>
            <w:hideMark/>
          </w:tcPr>
          <w:p w14:paraId="62DC0989" w14:textId="6F677466" w:rsidR="00C85CBF" w:rsidRPr="00F713E0" w:rsidRDefault="00C85CBF" w:rsidP="00C85CBF">
            <w:pPr>
              <w:spacing w:after="0" w:line="240" w:lineRule="auto"/>
              <w:jc w:val="right"/>
              <w:rPr>
                <w:rFonts w:ascii="Times New Roman" w:eastAsia="Times New Roman" w:hAnsi="Times New Roman" w:cs="Times New Roman"/>
                <w:color w:val="000000"/>
              </w:rPr>
            </w:pPr>
            <w:r>
              <w:rPr>
                <w:color w:val="000000"/>
                <w:szCs w:val="22"/>
              </w:rPr>
              <w:t>6</w:t>
            </w:r>
          </w:p>
        </w:tc>
      </w:tr>
      <w:tr w:rsidR="00C85CBF" w:rsidRPr="00F713E0" w14:paraId="5DFC20BD" w14:textId="77777777" w:rsidTr="00305BE1">
        <w:trPr>
          <w:gridAfter w:val="5"/>
          <w:wAfter w:w="9820" w:type="dxa"/>
          <w:trHeight w:val="300"/>
        </w:trPr>
        <w:tc>
          <w:tcPr>
            <w:tcW w:w="2960" w:type="dxa"/>
            <w:gridSpan w:val="4"/>
            <w:tcBorders>
              <w:right w:val="single" w:sz="4" w:space="0" w:color="auto"/>
            </w:tcBorders>
            <w:shd w:val="clear" w:color="auto" w:fill="auto"/>
            <w:noWrap/>
            <w:vAlign w:val="bottom"/>
            <w:hideMark/>
          </w:tcPr>
          <w:p w14:paraId="35122953" w14:textId="77777777" w:rsidR="00C85CBF" w:rsidRPr="00F713E0" w:rsidRDefault="00C85CBF" w:rsidP="00C85CBF">
            <w:pPr>
              <w:spacing w:after="0" w:line="240" w:lineRule="auto"/>
              <w:rPr>
                <w:rFonts w:ascii="Times New Roman" w:eastAsia="Times New Roman" w:hAnsi="Times New Roman" w:cs="Times New Roman"/>
                <w:color w:val="000000"/>
              </w:rPr>
            </w:pPr>
            <w:r w:rsidRPr="00F713E0">
              <w:rPr>
                <w:rFonts w:ascii="Times New Roman" w:eastAsia="Times New Roman" w:hAnsi="Times New Roman" w:cs="Times New Roman"/>
                <w:color w:val="000000"/>
              </w:rPr>
              <w:t>EMI</w:t>
            </w:r>
          </w:p>
        </w:tc>
        <w:tc>
          <w:tcPr>
            <w:tcW w:w="1540" w:type="dxa"/>
            <w:tcBorders>
              <w:top w:val="nil"/>
              <w:left w:val="single" w:sz="4" w:space="0" w:color="auto"/>
              <w:bottom w:val="single" w:sz="4" w:space="0" w:color="auto"/>
            </w:tcBorders>
            <w:shd w:val="clear" w:color="auto" w:fill="auto"/>
            <w:noWrap/>
            <w:vAlign w:val="bottom"/>
            <w:hideMark/>
          </w:tcPr>
          <w:p w14:paraId="14C829E6" w14:textId="5C44C30D" w:rsidR="00C85CBF" w:rsidRPr="00F713E0" w:rsidRDefault="00C85CBF" w:rsidP="00C85CBF">
            <w:pPr>
              <w:spacing w:after="0" w:line="240" w:lineRule="auto"/>
              <w:jc w:val="right"/>
              <w:rPr>
                <w:rFonts w:ascii="Times New Roman" w:eastAsia="Times New Roman" w:hAnsi="Times New Roman" w:cs="Times New Roman"/>
                <w:color w:val="000000"/>
              </w:rPr>
            </w:pPr>
            <w:r>
              <w:rPr>
                <w:color w:val="000000"/>
                <w:szCs w:val="22"/>
              </w:rPr>
              <w:t>Rs. 0.</w:t>
            </w:r>
            <w:r w:rsidR="00FA1B38">
              <w:rPr>
                <w:color w:val="000000"/>
                <w:szCs w:val="22"/>
              </w:rPr>
              <w:t>48</w:t>
            </w:r>
          </w:p>
        </w:tc>
      </w:tr>
      <w:tr w:rsidR="00305BE1" w:rsidRPr="00305BE1" w14:paraId="373D639A"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single" w:sz="4" w:space="0" w:color="auto"/>
              <w:left w:val="single" w:sz="4" w:space="0" w:color="auto"/>
              <w:bottom w:val="single" w:sz="4" w:space="0" w:color="auto"/>
              <w:right w:val="single" w:sz="4" w:space="0" w:color="auto"/>
            </w:tcBorders>
            <w:shd w:val="clear" w:color="000000" w:fill="494529"/>
            <w:noWrap/>
            <w:vAlign w:val="bottom"/>
            <w:hideMark/>
          </w:tcPr>
          <w:p w14:paraId="6E053DC2" w14:textId="32B8A5AF" w:rsidR="00305BE1" w:rsidRPr="00305BE1" w:rsidRDefault="00305BE1" w:rsidP="00305BE1">
            <w:pPr>
              <w:spacing w:after="0" w:line="240" w:lineRule="auto"/>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Year</w:t>
            </w:r>
          </w:p>
        </w:tc>
        <w:tc>
          <w:tcPr>
            <w:tcW w:w="1660" w:type="dxa"/>
            <w:tcBorders>
              <w:top w:val="single" w:sz="4" w:space="0" w:color="auto"/>
              <w:left w:val="nil"/>
              <w:bottom w:val="single" w:sz="4" w:space="0" w:color="auto"/>
              <w:right w:val="single" w:sz="4" w:space="0" w:color="auto"/>
            </w:tcBorders>
            <w:shd w:val="clear" w:color="000000" w:fill="494529"/>
            <w:noWrap/>
            <w:vAlign w:val="bottom"/>
            <w:hideMark/>
          </w:tcPr>
          <w:p w14:paraId="5A1F390E" w14:textId="77777777" w:rsidR="00305BE1" w:rsidRPr="00305BE1" w:rsidRDefault="00305BE1" w:rsidP="00305BE1">
            <w:pPr>
              <w:spacing w:after="0" w:line="240" w:lineRule="auto"/>
              <w:jc w:val="right"/>
              <w:rPr>
                <w:rFonts w:ascii="Times New Roman" w:eastAsia="Times New Roman" w:hAnsi="Times New Roman" w:cs="Times New Roman"/>
                <w:b/>
                <w:bCs/>
                <w:color w:val="FFFFFF"/>
                <w:szCs w:val="22"/>
                <w:lang w:eastAsia="en-IN"/>
              </w:rPr>
            </w:pPr>
            <w:proofErr w:type="spellStart"/>
            <w:r w:rsidRPr="00305BE1">
              <w:rPr>
                <w:rFonts w:ascii="Times New Roman" w:eastAsia="Times New Roman" w:hAnsi="Times New Roman" w:cs="Times New Roman"/>
                <w:b/>
                <w:bCs/>
                <w:color w:val="FFFFFF"/>
                <w:szCs w:val="22"/>
                <w:lang w:eastAsia="en-IN"/>
              </w:rPr>
              <w:t>Particluars</w:t>
            </w:r>
            <w:proofErr w:type="spellEnd"/>
          </w:p>
        </w:tc>
        <w:tc>
          <w:tcPr>
            <w:tcW w:w="3040" w:type="dxa"/>
            <w:gridSpan w:val="3"/>
            <w:tcBorders>
              <w:top w:val="single" w:sz="4" w:space="0" w:color="auto"/>
              <w:left w:val="nil"/>
              <w:bottom w:val="single" w:sz="4" w:space="0" w:color="auto"/>
              <w:right w:val="single" w:sz="4" w:space="0" w:color="auto"/>
            </w:tcBorders>
            <w:shd w:val="clear" w:color="000000" w:fill="494529"/>
            <w:noWrap/>
            <w:vAlign w:val="bottom"/>
            <w:hideMark/>
          </w:tcPr>
          <w:p w14:paraId="7ADCB868" w14:textId="77777777" w:rsidR="00305BE1" w:rsidRPr="00305BE1" w:rsidRDefault="00305BE1" w:rsidP="00305BE1">
            <w:pPr>
              <w:spacing w:after="0" w:line="240" w:lineRule="auto"/>
              <w:jc w:val="right"/>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Opening Balance</w:t>
            </w:r>
          </w:p>
        </w:tc>
        <w:tc>
          <w:tcPr>
            <w:tcW w:w="1580" w:type="dxa"/>
            <w:tcBorders>
              <w:top w:val="single" w:sz="4" w:space="0" w:color="auto"/>
              <w:left w:val="nil"/>
              <w:bottom w:val="single" w:sz="4" w:space="0" w:color="auto"/>
              <w:right w:val="single" w:sz="4" w:space="0" w:color="auto"/>
            </w:tcBorders>
            <w:shd w:val="clear" w:color="000000" w:fill="494529"/>
            <w:noWrap/>
            <w:vAlign w:val="bottom"/>
            <w:hideMark/>
          </w:tcPr>
          <w:p w14:paraId="009B6452" w14:textId="77777777" w:rsidR="00305BE1" w:rsidRPr="00305BE1" w:rsidRDefault="00305BE1" w:rsidP="00305BE1">
            <w:pPr>
              <w:spacing w:after="0" w:line="240" w:lineRule="auto"/>
              <w:jc w:val="right"/>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 xml:space="preserve">Interest </w:t>
            </w:r>
          </w:p>
        </w:tc>
        <w:tc>
          <w:tcPr>
            <w:tcW w:w="2800" w:type="dxa"/>
            <w:tcBorders>
              <w:top w:val="single" w:sz="4" w:space="0" w:color="auto"/>
              <w:left w:val="nil"/>
              <w:bottom w:val="single" w:sz="4" w:space="0" w:color="auto"/>
              <w:right w:val="single" w:sz="4" w:space="0" w:color="auto"/>
            </w:tcBorders>
            <w:shd w:val="clear" w:color="000000" w:fill="494529"/>
            <w:noWrap/>
            <w:vAlign w:val="bottom"/>
            <w:hideMark/>
          </w:tcPr>
          <w:p w14:paraId="64645F0D" w14:textId="77777777" w:rsidR="00305BE1" w:rsidRPr="00305BE1" w:rsidRDefault="00305BE1" w:rsidP="00305BE1">
            <w:pPr>
              <w:spacing w:after="0" w:line="240" w:lineRule="auto"/>
              <w:jc w:val="right"/>
              <w:rPr>
                <w:rFonts w:ascii="Times New Roman" w:eastAsia="Times New Roman" w:hAnsi="Times New Roman" w:cs="Times New Roman"/>
                <w:b/>
                <w:bCs/>
                <w:color w:val="FFFFFF"/>
                <w:szCs w:val="22"/>
                <w:lang w:eastAsia="en-IN"/>
              </w:rPr>
            </w:pPr>
            <w:proofErr w:type="spellStart"/>
            <w:r w:rsidRPr="00305BE1">
              <w:rPr>
                <w:rFonts w:ascii="Times New Roman" w:eastAsia="Times New Roman" w:hAnsi="Times New Roman" w:cs="Times New Roman"/>
                <w:b/>
                <w:bCs/>
                <w:color w:val="FFFFFF"/>
                <w:szCs w:val="22"/>
                <w:lang w:eastAsia="en-IN"/>
              </w:rPr>
              <w:t>Pricipal</w:t>
            </w:r>
            <w:proofErr w:type="spellEnd"/>
            <w:r w:rsidRPr="00305BE1">
              <w:rPr>
                <w:rFonts w:ascii="Times New Roman" w:eastAsia="Times New Roman" w:hAnsi="Times New Roman" w:cs="Times New Roman"/>
                <w:b/>
                <w:bCs/>
                <w:color w:val="FFFFFF"/>
                <w:szCs w:val="22"/>
                <w:lang w:eastAsia="en-IN"/>
              </w:rPr>
              <w:t xml:space="preserve"> Repayment</w:t>
            </w:r>
          </w:p>
        </w:tc>
        <w:tc>
          <w:tcPr>
            <w:tcW w:w="1300" w:type="dxa"/>
            <w:tcBorders>
              <w:top w:val="single" w:sz="4" w:space="0" w:color="auto"/>
              <w:left w:val="nil"/>
              <w:bottom w:val="single" w:sz="4" w:space="0" w:color="auto"/>
              <w:right w:val="single" w:sz="4" w:space="0" w:color="auto"/>
            </w:tcBorders>
            <w:shd w:val="clear" w:color="000000" w:fill="494529"/>
            <w:noWrap/>
            <w:vAlign w:val="bottom"/>
            <w:hideMark/>
          </w:tcPr>
          <w:p w14:paraId="799F5794" w14:textId="77777777" w:rsidR="00305BE1" w:rsidRPr="00305BE1" w:rsidRDefault="00305BE1" w:rsidP="00305BE1">
            <w:pPr>
              <w:spacing w:after="0" w:line="240" w:lineRule="auto"/>
              <w:jc w:val="right"/>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 xml:space="preserve"> EMI </w:t>
            </w:r>
          </w:p>
        </w:tc>
        <w:tc>
          <w:tcPr>
            <w:tcW w:w="2960" w:type="dxa"/>
            <w:tcBorders>
              <w:top w:val="single" w:sz="4" w:space="0" w:color="auto"/>
              <w:left w:val="nil"/>
              <w:bottom w:val="single" w:sz="4" w:space="0" w:color="auto"/>
              <w:right w:val="single" w:sz="4" w:space="0" w:color="auto"/>
            </w:tcBorders>
            <w:shd w:val="clear" w:color="000000" w:fill="494529"/>
            <w:noWrap/>
            <w:vAlign w:val="bottom"/>
            <w:hideMark/>
          </w:tcPr>
          <w:p w14:paraId="70EFB69C" w14:textId="77777777" w:rsidR="00305BE1" w:rsidRPr="00305BE1" w:rsidRDefault="00305BE1" w:rsidP="00305BE1">
            <w:pPr>
              <w:spacing w:after="0" w:line="240" w:lineRule="auto"/>
              <w:jc w:val="right"/>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Closing Outstanding</w:t>
            </w:r>
          </w:p>
        </w:tc>
      </w:tr>
      <w:tr w:rsidR="00305BE1" w:rsidRPr="00305BE1" w14:paraId="719D7DCF"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922D83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Year 1</w:t>
            </w:r>
          </w:p>
        </w:tc>
        <w:tc>
          <w:tcPr>
            <w:tcW w:w="1660" w:type="dxa"/>
            <w:tcBorders>
              <w:top w:val="nil"/>
              <w:left w:val="nil"/>
              <w:bottom w:val="single" w:sz="4" w:space="0" w:color="auto"/>
              <w:right w:val="single" w:sz="4" w:space="0" w:color="auto"/>
            </w:tcBorders>
            <w:shd w:val="clear" w:color="auto" w:fill="auto"/>
            <w:noWrap/>
            <w:vAlign w:val="bottom"/>
            <w:hideMark/>
          </w:tcPr>
          <w:p w14:paraId="58CCDA6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1</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45E4160F" w14:textId="0175D004"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13</w:t>
            </w:r>
          </w:p>
        </w:tc>
        <w:tc>
          <w:tcPr>
            <w:tcW w:w="1580" w:type="dxa"/>
            <w:tcBorders>
              <w:top w:val="nil"/>
              <w:left w:val="nil"/>
              <w:bottom w:val="single" w:sz="4" w:space="0" w:color="auto"/>
              <w:right w:val="single" w:sz="4" w:space="0" w:color="auto"/>
            </w:tcBorders>
            <w:shd w:val="clear" w:color="auto" w:fill="auto"/>
            <w:noWrap/>
            <w:vAlign w:val="bottom"/>
            <w:hideMark/>
          </w:tcPr>
          <w:p w14:paraId="5A2F1976" w14:textId="38D062F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0.10</w:t>
            </w:r>
          </w:p>
        </w:tc>
        <w:tc>
          <w:tcPr>
            <w:tcW w:w="2800" w:type="dxa"/>
            <w:tcBorders>
              <w:top w:val="nil"/>
              <w:left w:val="nil"/>
              <w:bottom w:val="single" w:sz="4" w:space="0" w:color="auto"/>
              <w:right w:val="single" w:sz="4" w:space="0" w:color="auto"/>
            </w:tcBorders>
            <w:shd w:val="clear" w:color="auto" w:fill="auto"/>
            <w:noWrap/>
            <w:vAlign w:val="bottom"/>
            <w:hideMark/>
          </w:tcPr>
          <w:p w14:paraId="5BF09FCE" w14:textId="6F38408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w:t>
            </w:r>
          </w:p>
        </w:tc>
        <w:tc>
          <w:tcPr>
            <w:tcW w:w="1300" w:type="dxa"/>
            <w:tcBorders>
              <w:top w:val="nil"/>
              <w:left w:val="nil"/>
              <w:bottom w:val="single" w:sz="4" w:space="0" w:color="auto"/>
              <w:right w:val="single" w:sz="4" w:space="0" w:color="auto"/>
            </w:tcBorders>
            <w:shd w:val="clear" w:color="auto" w:fill="auto"/>
            <w:noWrap/>
            <w:vAlign w:val="bottom"/>
            <w:hideMark/>
          </w:tcPr>
          <w:p w14:paraId="392F76CE" w14:textId="13D005B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0.10</w:t>
            </w:r>
          </w:p>
        </w:tc>
        <w:tc>
          <w:tcPr>
            <w:tcW w:w="2960" w:type="dxa"/>
            <w:tcBorders>
              <w:top w:val="nil"/>
              <w:left w:val="nil"/>
              <w:bottom w:val="single" w:sz="4" w:space="0" w:color="auto"/>
              <w:right w:val="single" w:sz="4" w:space="0" w:color="auto"/>
            </w:tcBorders>
            <w:shd w:val="clear" w:color="auto" w:fill="auto"/>
            <w:noWrap/>
            <w:vAlign w:val="bottom"/>
            <w:hideMark/>
          </w:tcPr>
          <w:p w14:paraId="6CED95EC" w14:textId="79B7B79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12.96</w:t>
            </w:r>
          </w:p>
        </w:tc>
      </w:tr>
      <w:tr w:rsidR="00305BE1" w:rsidRPr="00305BE1" w14:paraId="0445628E"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1F070C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4024330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2</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47C6631E" w14:textId="562FDF0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13</w:t>
            </w:r>
          </w:p>
        </w:tc>
        <w:tc>
          <w:tcPr>
            <w:tcW w:w="1580" w:type="dxa"/>
            <w:tcBorders>
              <w:top w:val="nil"/>
              <w:left w:val="nil"/>
              <w:bottom w:val="single" w:sz="4" w:space="0" w:color="auto"/>
              <w:right w:val="single" w:sz="4" w:space="0" w:color="auto"/>
            </w:tcBorders>
            <w:shd w:val="clear" w:color="auto" w:fill="auto"/>
            <w:noWrap/>
            <w:vAlign w:val="bottom"/>
            <w:hideMark/>
          </w:tcPr>
          <w:p w14:paraId="20D54BFE" w14:textId="7E978E7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0.10</w:t>
            </w:r>
          </w:p>
        </w:tc>
        <w:tc>
          <w:tcPr>
            <w:tcW w:w="2800" w:type="dxa"/>
            <w:tcBorders>
              <w:top w:val="nil"/>
              <w:left w:val="nil"/>
              <w:bottom w:val="single" w:sz="4" w:space="0" w:color="auto"/>
              <w:right w:val="single" w:sz="4" w:space="0" w:color="auto"/>
            </w:tcBorders>
            <w:shd w:val="clear" w:color="auto" w:fill="auto"/>
            <w:noWrap/>
            <w:vAlign w:val="bottom"/>
            <w:hideMark/>
          </w:tcPr>
          <w:p w14:paraId="31D11DCD" w14:textId="43BAB36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w:t>
            </w:r>
          </w:p>
        </w:tc>
        <w:tc>
          <w:tcPr>
            <w:tcW w:w="1300" w:type="dxa"/>
            <w:tcBorders>
              <w:top w:val="nil"/>
              <w:left w:val="nil"/>
              <w:bottom w:val="single" w:sz="4" w:space="0" w:color="auto"/>
              <w:right w:val="single" w:sz="4" w:space="0" w:color="auto"/>
            </w:tcBorders>
            <w:shd w:val="clear" w:color="auto" w:fill="auto"/>
            <w:noWrap/>
            <w:vAlign w:val="bottom"/>
            <w:hideMark/>
          </w:tcPr>
          <w:p w14:paraId="3E7102BC" w14:textId="1CFB1C2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0.10</w:t>
            </w:r>
          </w:p>
        </w:tc>
        <w:tc>
          <w:tcPr>
            <w:tcW w:w="2960" w:type="dxa"/>
            <w:tcBorders>
              <w:top w:val="nil"/>
              <w:left w:val="nil"/>
              <w:bottom w:val="single" w:sz="4" w:space="0" w:color="auto"/>
              <w:right w:val="single" w:sz="4" w:space="0" w:color="auto"/>
            </w:tcBorders>
            <w:shd w:val="clear" w:color="auto" w:fill="auto"/>
            <w:noWrap/>
            <w:vAlign w:val="bottom"/>
            <w:hideMark/>
          </w:tcPr>
          <w:p w14:paraId="1082C828" w14:textId="4B1405E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12.96</w:t>
            </w:r>
          </w:p>
        </w:tc>
      </w:tr>
      <w:tr w:rsidR="00305BE1" w:rsidRPr="00305BE1" w14:paraId="4C10A78A"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4E281A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3094D9F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3</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597B44D4" w14:textId="131287F3"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13</w:t>
            </w:r>
          </w:p>
        </w:tc>
        <w:tc>
          <w:tcPr>
            <w:tcW w:w="1580" w:type="dxa"/>
            <w:tcBorders>
              <w:top w:val="nil"/>
              <w:left w:val="nil"/>
              <w:bottom w:val="single" w:sz="4" w:space="0" w:color="auto"/>
              <w:right w:val="single" w:sz="4" w:space="0" w:color="auto"/>
            </w:tcBorders>
            <w:shd w:val="clear" w:color="auto" w:fill="auto"/>
            <w:noWrap/>
            <w:vAlign w:val="bottom"/>
            <w:hideMark/>
          </w:tcPr>
          <w:p w14:paraId="690C6044" w14:textId="25B18F5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0.10</w:t>
            </w:r>
          </w:p>
        </w:tc>
        <w:tc>
          <w:tcPr>
            <w:tcW w:w="2800" w:type="dxa"/>
            <w:tcBorders>
              <w:top w:val="nil"/>
              <w:left w:val="nil"/>
              <w:bottom w:val="single" w:sz="4" w:space="0" w:color="auto"/>
              <w:right w:val="single" w:sz="4" w:space="0" w:color="auto"/>
            </w:tcBorders>
            <w:shd w:val="clear" w:color="auto" w:fill="auto"/>
            <w:noWrap/>
            <w:vAlign w:val="bottom"/>
            <w:hideMark/>
          </w:tcPr>
          <w:p w14:paraId="1AD5F615" w14:textId="41D6A05D"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w:t>
            </w:r>
          </w:p>
        </w:tc>
        <w:tc>
          <w:tcPr>
            <w:tcW w:w="1300" w:type="dxa"/>
            <w:tcBorders>
              <w:top w:val="nil"/>
              <w:left w:val="nil"/>
              <w:bottom w:val="single" w:sz="4" w:space="0" w:color="auto"/>
              <w:right w:val="single" w:sz="4" w:space="0" w:color="auto"/>
            </w:tcBorders>
            <w:shd w:val="clear" w:color="auto" w:fill="auto"/>
            <w:noWrap/>
            <w:vAlign w:val="bottom"/>
            <w:hideMark/>
          </w:tcPr>
          <w:p w14:paraId="1D4E5441" w14:textId="75CC149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0.10</w:t>
            </w:r>
          </w:p>
        </w:tc>
        <w:tc>
          <w:tcPr>
            <w:tcW w:w="2960" w:type="dxa"/>
            <w:tcBorders>
              <w:top w:val="nil"/>
              <w:left w:val="nil"/>
              <w:bottom w:val="single" w:sz="4" w:space="0" w:color="auto"/>
              <w:right w:val="single" w:sz="4" w:space="0" w:color="auto"/>
            </w:tcBorders>
            <w:shd w:val="clear" w:color="auto" w:fill="auto"/>
            <w:noWrap/>
            <w:vAlign w:val="bottom"/>
            <w:hideMark/>
          </w:tcPr>
          <w:p w14:paraId="6103062C" w14:textId="63AD180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12.96</w:t>
            </w:r>
          </w:p>
        </w:tc>
      </w:tr>
      <w:tr w:rsidR="00305BE1" w:rsidRPr="00305BE1" w14:paraId="3614C54D"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5F8460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10A26B4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4</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41FA779B" w14:textId="514B21A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13</w:t>
            </w:r>
          </w:p>
        </w:tc>
        <w:tc>
          <w:tcPr>
            <w:tcW w:w="1580" w:type="dxa"/>
            <w:tcBorders>
              <w:top w:val="nil"/>
              <w:left w:val="nil"/>
              <w:bottom w:val="single" w:sz="4" w:space="0" w:color="auto"/>
              <w:right w:val="single" w:sz="4" w:space="0" w:color="auto"/>
            </w:tcBorders>
            <w:shd w:val="clear" w:color="auto" w:fill="auto"/>
            <w:noWrap/>
            <w:vAlign w:val="bottom"/>
            <w:hideMark/>
          </w:tcPr>
          <w:p w14:paraId="40CB55F7" w14:textId="584FE723"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0.10</w:t>
            </w:r>
          </w:p>
        </w:tc>
        <w:tc>
          <w:tcPr>
            <w:tcW w:w="2800" w:type="dxa"/>
            <w:tcBorders>
              <w:top w:val="nil"/>
              <w:left w:val="nil"/>
              <w:bottom w:val="single" w:sz="4" w:space="0" w:color="auto"/>
              <w:right w:val="single" w:sz="4" w:space="0" w:color="auto"/>
            </w:tcBorders>
            <w:shd w:val="clear" w:color="auto" w:fill="auto"/>
            <w:noWrap/>
            <w:vAlign w:val="bottom"/>
            <w:hideMark/>
          </w:tcPr>
          <w:p w14:paraId="53ADCAB5" w14:textId="5163440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w:t>
            </w:r>
          </w:p>
        </w:tc>
        <w:tc>
          <w:tcPr>
            <w:tcW w:w="1300" w:type="dxa"/>
            <w:tcBorders>
              <w:top w:val="nil"/>
              <w:left w:val="nil"/>
              <w:bottom w:val="single" w:sz="4" w:space="0" w:color="auto"/>
              <w:right w:val="single" w:sz="4" w:space="0" w:color="auto"/>
            </w:tcBorders>
            <w:shd w:val="clear" w:color="auto" w:fill="auto"/>
            <w:noWrap/>
            <w:vAlign w:val="bottom"/>
            <w:hideMark/>
          </w:tcPr>
          <w:p w14:paraId="4D4663C2" w14:textId="6CE062B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0.10</w:t>
            </w:r>
          </w:p>
        </w:tc>
        <w:tc>
          <w:tcPr>
            <w:tcW w:w="2960" w:type="dxa"/>
            <w:tcBorders>
              <w:top w:val="nil"/>
              <w:left w:val="nil"/>
              <w:bottom w:val="single" w:sz="4" w:space="0" w:color="auto"/>
              <w:right w:val="single" w:sz="4" w:space="0" w:color="auto"/>
            </w:tcBorders>
            <w:shd w:val="clear" w:color="auto" w:fill="auto"/>
            <w:noWrap/>
            <w:vAlign w:val="bottom"/>
            <w:hideMark/>
          </w:tcPr>
          <w:p w14:paraId="206DF9CC" w14:textId="3CC3E98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12.96</w:t>
            </w:r>
          </w:p>
        </w:tc>
      </w:tr>
      <w:tr w:rsidR="00305BE1" w:rsidRPr="00305BE1" w14:paraId="00D37F3E"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5E1EBA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571AF10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5</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3F9CDD87" w14:textId="2662978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13</w:t>
            </w:r>
          </w:p>
        </w:tc>
        <w:tc>
          <w:tcPr>
            <w:tcW w:w="1580" w:type="dxa"/>
            <w:tcBorders>
              <w:top w:val="nil"/>
              <w:left w:val="nil"/>
              <w:bottom w:val="single" w:sz="4" w:space="0" w:color="auto"/>
              <w:right w:val="single" w:sz="4" w:space="0" w:color="auto"/>
            </w:tcBorders>
            <w:shd w:val="clear" w:color="auto" w:fill="auto"/>
            <w:noWrap/>
            <w:vAlign w:val="bottom"/>
            <w:hideMark/>
          </w:tcPr>
          <w:p w14:paraId="7FEB4AEC" w14:textId="65BDB32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0.10</w:t>
            </w:r>
          </w:p>
        </w:tc>
        <w:tc>
          <w:tcPr>
            <w:tcW w:w="2800" w:type="dxa"/>
            <w:tcBorders>
              <w:top w:val="nil"/>
              <w:left w:val="nil"/>
              <w:bottom w:val="single" w:sz="4" w:space="0" w:color="auto"/>
              <w:right w:val="single" w:sz="4" w:space="0" w:color="auto"/>
            </w:tcBorders>
            <w:shd w:val="clear" w:color="auto" w:fill="auto"/>
            <w:noWrap/>
            <w:vAlign w:val="bottom"/>
            <w:hideMark/>
          </w:tcPr>
          <w:p w14:paraId="00A6397F" w14:textId="530C267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w:t>
            </w:r>
          </w:p>
        </w:tc>
        <w:tc>
          <w:tcPr>
            <w:tcW w:w="1300" w:type="dxa"/>
            <w:tcBorders>
              <w:top w:val="nil"/>
              <w:left w:val="nil"/>
              <w:bottom w:val="single" w:sz="4" w:space="0" w:color="auto"/>
              <w:right w:val="single" w:sz="4" w:space="0" w:color="auto"/>
            </w:tcBorders>
            <w:shd w:val="clear" w:color="auto" w:fill="auto"/>
            <w:noWrap/>
            <w:vAlign w:val="bottom"/>
            <w:hideMark/>
          </w:tcPr>
          <w:p w14:paraId="03F8770F" w14:textId="666284D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0.10</w:t>
            </w:r>
          </w:p>
        </w:tc>
        <w:tc>
          <w:tcPr>
            <w:tcW w:w="2960" w:type="dxa"/>
            <w:tcBorders>
              <w:top w:val="nil"/>
              <w:left w:val="nil"/>
              <w:bottom w:val="single" w:sz="4" w:space="0" w:color="auto"/>
              <w:right w:val="single" w:sz="4" w:space="0" w:color="auto"/>
            </w:tcBorders>
            <w:shd w:val="clear" w:color="auto" w:fill="auto"/>
            <w:noWrap/>
            <w:vAlign w:val="bottom"/>
            <w:hideMark/>
          </w:tcPr>
          <w:p w14:paraId="6DFC3D95" w14:textId="4EFC3DD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12.96</w:t>
            </w:r>
          </w:p>
        </w:tc>
      </w:tr>
      <w:tr w:rsidR="00305BE1" w:rsidRPr="00305BE1" w14:paraId="1DB9D3F5"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CC5165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3FF7A10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6</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19E9C4DE" w14:textId="5F892D9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13</w:t>
            </w:r>
          </w:p>
        </w:tc>
        <w:tc>
          <w:tcPr>
            <w:tcW w:w="1580" w:type="dxa"/>
            <w:tcBorders>
              <w:top w:val="nil"/>
              <w:left w:val="nil"/>
              <w:bottom w:val="single" w:sz="4" w:space="0" w:color="auto"/>
              <w:right w:val="single" w:sz="4" w:space="0" w:color="auto"/>
            </w:tcBorders>
            <w:shd w:val="clear" w:color="auto" w:fill="auto"/>
            <w:noWrap/>
            <w:vAlign w:val="bottom"/>
            <w:hideMark/>
          </w:tcPr>
          <w:p w14:paraId="38323005" w14:textId="762DE04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0.10</w:t>
            </w:r>
          </w:p>
        </w:tc>
        <w:tc>
          <w:tcPr>
            <w:tcW w:w="2800" w:type="dxa"/>
            <w:tcBorders>
              <w:top w:val="nil"/>
              <w:left w:val="nil"/>
              <w:bottom w:val="single" w:sz="4" w:space="0" w:color="auto"/>
              <w:right w:val="single" w:sz="4" w:space="0" w:color="auto"/>
            </w:tcBorders>
            <w:shd w:val="clear" w:color="auto" w:fill="auto"/>
            <w:noWrap/>
            <w:vAlign w:val="bottom"/>
            <w:hideMark/>
          </w:tcPr>
          <w:p w14:paraId="78691292" w14:textId="1F1A7C0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w:t>
            </w:r>
          </w:p>
        </w:tc>
        <w:tc>
          <w:tcPr>
            <w:tcW w:w="1300" w:type="dxa"/>
            <w:tcBorders>
              <w:top w:val="nil"/>
              <w:left w:val="nil"/>
              <w:bottom w:val="single" w:sz="4" w:space="0" w:color="auto"/>
              <w:right w:val="single" w:sz="4" w:space="0" w:color="auto"/>
            </w:tcBorders>
            <w:shd w:val="clear" w:color="auto" w:fill="auto"/>
            <w:noWrap/>
            <w:vAlign w:val="bottom"/>
            <w:hideMark/>
          </w:tcPr>
          <w:p w14:paraId="71FA5450" w14:textId="181D4ED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0.10</w:t>
            </w:r>
          </w:p>
        </w:tc>
        <w:tc>
          <w:tcPr>
            <w:tcW w:w="2960" w:type="dxa"/>
            <w:tcBorders>
              <w:top w:val="nil"/>
              <w:left w:val="nil"/>
              <w:bottom w:val="single" w:sz="4" w:space="0" w:color="auto"/>
              <w:right w:val="single" w:sz="4" w:space="0" w:color="auto"/>
            </w:tcBorders>
            <w:shd w:val="clear" w:color="auto" w:fill="auto"/>
            <w:noWrap/>
            <w:vAlign w:val="bottom"/>
            <w:hideMark/>
          </w:tcPr>
          <w:p w14:paraId="2B8162D8" w14:textId="472B27A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12.96</w:t>
            </w:r>
          </w:p>
        </w:tc>
      </w:tr>
      <w:tr w:rsidR="00305BE1" w:rsidRPr="00305BE1" w14:paraId="7ECC5E6F"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D052F8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4AFD197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7</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6AC7F3AD" w14:textId="1AD5D9C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13</w:t>
            </w:r>
          </w:p>
        </w:tc>
        <w:tc>
          <w:tcPr>
            <w:tcW w:w="1580" w:type="dxa"/>
            <w:tcBorders>
              <w:top w:val="nil"/>
              <w:left w:val="nil"/>
              <w:bottom w:val="single" w:sz="4" w:space="0" w:color="auto"/>
              <w:right w:val="single" w:sz="4" w:space="0" w:color="auto"/>
            </w:tcBorders>
            <w:shd w:val="clear" w:color="auto" w:fill="auto"/>
            <w:noWrap/>
            <w:vAlign w:val="bottom"/>
            <w:hideMark/>
          </w:tcPr>
          <w:p w14:paraId="13DC2C2F" w14:textId="3E4A344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0.10</w:t>
            </w:r>
          </w:p>
        </w:tc>
        <w:tc>
          <w:tcPr>
            <w:tcW w:w="2800" w:type="dxa"/>
            <w:tcBorders>
              <w:top w:val="nil"/>
              <w:left w:val="nil"/>
              <w:bottom w:val="single" w:sz="4" w:space="0" w:color="auto"/>
              <w:right w:val="single" w:sz="4" w:space="0" w:color="auto"/>
            </w:tcBorders>
            <w:shd w:val="clear" w:color="auto" w:fill="auto"/>
            <w:noWrap/>
            <w:vAlign w:val="bottom"/>
            <w:hideMark/>
          </w:tcPr>
          <w:p w14:paraId="0097D621" w14:textId="6DF05DD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0.39</w:t>
            </w:r>
          </w:p>
        </w:tc>
        <w:tc>
          <w:tcPr>
            <w:tcW w:w="1300" w:type="dxa"/>
            <w:tcBorders>
              <w:top w:val="nil"/>
              <w:left w:val="nil"/>
              <w:bottom w:val="single" w:sz="4" w:space="0" w:color="auto"/>
              <w:right w:val="single" w:sz="4" w:space="0" w:color="auto"/>
            </w:tcBorders>
            <w:shd w:val="clear" w:color="auto" w:fill="auto"/>
            <w:noWrap/>
            <w:vAlign w:val="bottom"/>
            <w:hideMark/>
          </w:tcPr>
          <w:p w14:paraId="5BFE554D" w14:textId="6D5D08D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471B5659" w14:textId="5D13240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12.58</w:t>
            </w:r>
          </w:p>
        </w:tc>
      </w:tr>
      <w:tr w:rsidR="00305BE1" w:rsidRPr="00305BE1" w14:paraId="330FCDE6"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14FBAD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6ABEAC6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8</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2FE7F7E2" w14:textId="76EE9E6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13</w:t>
            </w:r>
          </w:p>
        </w:tc>
        <w:tc>
          <w:tcPr>
            <w:tcW w:w="1580" w:type="dxa"/>
            <w:tcBorders>
              <w:top w:val="nil"/>
              <w:left w:val="nil"/>
              <w:bottom w:val="single" w:sz="4" w:space="0" w:color="auto"/>
              <w:right w:val="single" w:sz="4" w:space="0" w:color="auto"/>
            </w:tcBorders>
            <w:shd w:val="clear" w:color="auto" w:fill="auto"/>
            <w:noWrap/>
            <w:vAlign w:val="bottom"/>
            <w:hideMark/>
          </w:tcPr>
          <w:p w14:paraId="711D5498" w14:textId="17D10A8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0.09</w:t>
            </w:r>
          </w:p>
        </w:tc>
        <w:tc>
          <w:tcPr>
            <w:tcW w:w="2800" w:type="dxa"/>
            <w:tcBorders>
              <w:top w:val="nil"/>
              <w:left w:val="nil"/>
              <w:bottom w:val="single" w:sz="4" w:space="0" w:color="auto"/>
              <w:right w:val="single" w:sz="4" w:space="0" w:color="auto"/>
            </w:tcBorders>
            <w:shd w:val="clear" w:color="auto" w:fill="auto"/>
            <w:noWrap/>
            <w:vAlign w:val="bottom"/>
            <w:hideMark/>
          </w:tcPr>
          <w:p w14:paraId="0D432D9A" w14:textId="4B32372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0.39</w:t>
            </w:r>
          </w:p>
        </w:tc>
        <w:tc>
          <w:tcPr>
            <w:tcW w:w="1300" w:type="dxa"/>
            <w:tcBorders>
              <w:top w:val="nil"/>
              <w:left w:val="nil"/>
              <w:bottom w:val="single" w:sz="4" w:space="0" w:color="auto"/>
              <w:right w:val="single" w:sz="4" w:space="0" w:color="auto"/>
            </w:tcBorders>
            <w:shd w:val="clear" w:color="auto" w:fill="auto"/>
            <w:noWrap/>
            <w:vAlign w:val="bottom"/>
            <w:hideMark/>
          </w:tcPr>
          <w:p w14:paraId="65393373" w14:textId="41F4924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5E77C00E" w14:textId="61834EE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12.19</w:t>
            </w:r>
          </w:p>
        </w:tc>
      </w:tr>
      <w:tr w:rsidR="00305BE1" w:rsidRPr="00305BE1" w14:paraId="4918C552"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05AD13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3718EA9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9</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51ECAB3A" w14:textId="3AA932A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12</w:t>
            </w:r>
          </w:p>
        </w:tc>
        <w:tc>
          <w:tcPr>
            <w:tcW w:w="1580" w:type="dxa"/>
            <w:tcBorders>
              <w:top w:val="nil"/>
              <w:left w:val="nil"/>
              <w:bottom w:val="single" w:sz="4" w:space="0" w:color="auto"/>
              <w:right w:val="single" w:sz="4" w:space="0" w:color="auto"/>
            </w:tcBorders>
            <w:shd w:val="clear" w:color="auto" w:fill="auto"/>
            <w:noWrap/>
            <w:vAlign w:val="bottom"/>
            <w:hideMark/>
          </w:tcPr>
          <w:p w14:paraId="7F71A868" w14:textId="7C4A30C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0.09</w:t>
            </w:r>
          </w:p>
        </w:tc>
        <w:tc>
          <w:tcPr>
            <w:tcW w:w="2800" w:type="dxa"/>
            <w:tcBorders>
              <w:top w:val="nil"/>
              <w:left w:val="nil"/>
              <w:bottom w:val="single" w:sz="4" w:space="0" w:color="auto"/>
              <w:right w:val="single" w:sz="4" w:space="0" w:color="auto"/>
            </w:tcBorders>
            <w:shd w:val="clear" w:color="auto" w:fill="auto"/>
            <w:noWrap/>
            <w:vAlign w:val="bottom"/>
            <w:hideMark/>
          </w:tcPr>
          <w:p w14:paraId="4656A3E7" w14:textId="2FAA150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0.39</w:t>
            </w:r>
          </w:p>
        </w:tc>
        <w:tc>
          <w:tcPr>
            <w:tcW w:w="1300" w:type="dxa"/>
            <w:tcBorders>
              <w:top w:val="nil"/>
              <w:left w:val="nil"/>
              <w:bottom w:val="single" w:sz="4" w:space="0" w:color="auto"/>
              <w:right w:val="single" w:sz="4" w:space="0" w:color="auto"/>
            </w:tcBorders>
            <w:shd w:val="clear" w:color="auto" w:fill="auto"/>
            <w:noWrap/>
            <w:vAlign w:val="bottom"/>
            <w:hideMark/>
          </w:tcPr>
          <w:p w14:paraId="04DAB428" w14:textId="2923A31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553E10D6" w14:textId="16ADAEE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11.79</w:t>
            </w:r>
          </w:p>
        </w:tc>
      </w:tr>
      <w:tr w:rsidR="00305BE1" w:rsidRPr="00305BE1" w14:paraId="65D826D9"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656C3F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59A99BA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10</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5AC507DE" w14:textId="6D0ED11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12</w:t>
            </w:r>
          </w:p>
        </w:tc>
        <w:tc>
          <w:tcPr>
            <w:tcW w:w="1580" w:type="dxa"/>
            <w:tcBorders>
              <w:top w:val="nil"/>
              <w:left w:val="nil"/>
              <w:bottom w:val="single" w:sz="4" w:space="0" w:color="auto"/>
              <w:right w:val="single" w:sz="4" w:space="0" w:color="auto"/>
            </w:tcBorders>
            <w:shd w:val="clear" w:color="auto" w:fill="auto"/>
            <w:noWrap/>
            <w:vAlign w:val="bottom"/>
            <w:hideMark/>
          </w:tcPr>
          <w:p w14:paraId="53CBC450" w14:textId="59347BF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0.09</w:t>
            </w:r>
          </w:p>
        </w:tc>
        <w:tc>
          <w:tcPr>
            <w:tcW w:w="2800" w:type="dxa"/>
            <w:tcBorders>
              <w:top w:val="nil"/>
              <w:left w:val="nil"/>
              <w:bottom w:val="single" w:sz="4" w:space="0" w:color="auto"/>
              <w:right w:val="single" w:sz="4" w:space="0" w:color="auto"/>
            </w:tcBorders>
            <w:shd w:val="clear" w:color="auto" w:fill="auto"/>
            <w:noWrap/>
            <w:vAlign w:val="bottom"/>
            <w:hideMark/>
          </w:tcPr>
          <w:p w14:paraId="4B3703C8" w14:textId="0F12352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0.40</w:t>
            </w:r>
          </w:p>
        </w:tc>
        <w:tc>
          <w:tcPr>
            <w:tcW w:w="1300" w:type="dxa"/>
            <w:tcBorders>
              <w:top w:val="nil"/>
              <w:left w:val="nil"/>
              <w:bottom w:val="single" w:sz="4" w:space="0" w:color="auto"/>
              <w:right w:val="single" w:sz="4" w:space="0" w:color="auto"/>
            </w:tcBorders>
            <w:shd w:val="clear" w:color="auto" w:fill="auto"/>
            <w:noWrap/>
            <w:vAlign w:val="bottom"/>
            <w:hideMark/>
          </w:tcPr>
          <w:p w14:paraId="1898FDE1" w14:textId="0871283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40505BA2" w14:textId="40E3A62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11.40</w:t>
            </w:r>
          </w:p>
        </w:tc>
      </w:tr>
      <w:tr w:rsidR="00305BE1" w:rsidRPr="00305BE1" w14:paraId="2BF52E99"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0573A3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1D61DCC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11</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4E5E7A21" w14:textId="3BD365A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11</w:t>
            </w:r>
          </w:p>
        </w:tc>
        <w:tc>
          <w:tcPr>
            <w:tcW w:w="1580" w:type="dxa"/>
            <w:tcBorders>
              <w:top w:val="nil"/>
              <w:left w:val="nil"/>
              <w:bottom w:val="single" w:sz="4" w:space="0" w:color="auto"/>
              <w:right w:val="single" w:sz="4" w:space="0" w:color="auto"/>
            </w:tcBorders>
            <w:shd w:val="clear" w:color="auto" w:fill="auto"/>
            <w:noWrap/>
            <w:vAlign w:val="bottom"/>
            <w:hideMark/>
          </w:tcPr>
          <w:p w14:paraId="19802FAA" w14:textId="01D83E6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0.09</w:t>
            </w:r>
          </w:p>
        </w:tc>
        <w:tc>
          <w:tcPr>
            <w:tcW w:w="2800" w:type="dxa"/>
            <w:tcBorders>
              <w:top w:val="nil"/>
              <w:left w:val="nil"/>
              <w:bottom w:val="single" w:sz="4" w:space="0" w:color="auto"/>
              <w:right w:val="single" w:sz="4" w:space="0" w:color="auto"/>
            </w:tcBorders>
            <w:shd w:val="clear" w:color="auto" w:fill="auto"/>
            <w:noWrap/>
            <w:vAlign w:val="bottom"/>
            <w:hideMark/>
          </w:tcPr>
          <w:p w14:paraId="65B140E8" w14:textId="0ACEC06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0.40</w:t>
            </w:r>
          </w:p>
        </w:tc>
        <w:tc>
          <w:tcPr>
            <w:tcW w:w="1300" w:type="dxa"/>
            <w:tcBorders>
              <w:top w:val="nil"/>
              <w:left w:val="nil"/>
              <w:bottom w:val="single" w:sz="4" w:space="0" w:color="auto"/>
              <w:right w:val="single" w:sz="4" w:space="0" w:color="auto"/>
            </w:tcBorders>
            <w:shd w:val="clear" w:color="auto" w:fill="auto"/>
            <w:noWrap/>
            <w:vAlign w:val="bottom"/>
            <w:hideMark/>
          </w:tcPr>
          <w:p w14:paraId="5C13EE4E" w14:textId="188FD39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03AA0101" w14:textId="462D21F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11.00</w:t>
            </w:r>
          </w:p>
        </w:tc>
      </w:tr>
      <w:tr w:rsidR="00305BE1" w:rsidRPr="00305BE1" w14:paraId="63C22EC8"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809760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1E00D6B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12</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2139CF92" w14:textId="5229381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11</w:t>
            </w:r>
          </w:p>
        </w:tc>
        <w:tc>
          <w:tcPr>
            <w:tcW w:w="1580" w:type="dxa"/>
            <w:tcBorders>
              <w:top w:val="nil"/>
              <w:left w:val="nil"/>
              <w:bottom w:val="single" w:sz="4" w:space="0" w:color="auto"/>
              <w:right w:val="single" w:sz="4" w:space="0" w:color="auto"/>
            </w:tcBorders>
            <w:shd w:val="clear" w:color="auto" w:fill="auto"/>
            <w:noWrap/>
            <w:vAlign w:val="bottom"/>
            <w:hideMark/>
          </w:tcPr>
          <w:p w14:paraId="41DCEA82" w14:textId="3E20DE7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0.08</w:t>
            </w:r>
          </w:p>
        </w:tc>
        <w:tc>
          <w:tcPr>
            <w:tcW w:w="2800" w:type="dxa"/>
            <w:tcBorders>
              <w:top w:val="nil"/>
              <w:left w:val="nil"/>
              <w:bottom w:val="single" w:sz="4" w:space="0" w:color="auto"/>
              <w:right w:val="single" w:sz="4" w:space="0" w:color="auto"/>
            </w:tcBorders>
            <w:shd w:val="clear" w:color="auto" w:fill="auto"/>
            <w:noWrap/>
            <w:vAlign w:val="bottom"/>
            <w:hideMark/>
          </w:tcPr>
          <w:p w14:paraId="531D483B" w14:textId="412E498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0.40</w:t>
            </w:r>
          </w:p>
        </w:tc>
        <w:tc>
          <w:tcPr>
            <w:tcW w:w="1300" w:type="dxa"/>
            <w:tcBorders>
              <w:top w:val="nil"/>
              <w:left w:val="nil"/>
              <w:bottom w:val="single" w:sz="4" w:space="0" w:color="auto"/>
              <w:right w:val="single" w:sz="4" w:space="0" w:color="auto"/>
            </w:tcBorders>
            <w:shd w:val="clear" w:color="auto" w:fill="auto"/>
            <w:noWrap/>
            <w:vAlign w:val="bottom"/>
            <w:hideMark/>
          </w:tcPr>
          <w:p w14:paraId="2568D275" w14:textId="5E148B2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415E8FDF" w14:textId="08C427E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10.60</w:t>
            </w:r>
          </w:p>
        </w:tc>
      </w:tr>
      <w:tr w:rsidR="00305BE1" w:rsidRPr="00305BE1" w14:paraId="457A80C0"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B89A78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Year 2</w:t>
            </w:r>
          </w:p>
        </w:tc>
        <w:tc>
          <w:tcPr>
            <w:tcW w:w="1660" w:type="dxa"/>
            <w:tcBorders>
              <w:top w:val="nil"/>
              <w:left w:val="nil"/>
              <w:bottom w:val="single" w:sz="4" w:space="0" w:color="auto"/>
              <w:right w:val="single" w:sz="4" w:space="0" w:color="auto"/>
            </w:tcBorders>
            <w:shd w:val="clear" w:color="auto" w:fill="auto"/>
            <w:noWrap/>
            <w:vAlign w:val="bottom"/>
            <w:hideMark/>
          </w:tcPr>
          <w:p w14:paraId="5AEC4C4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13</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3636BA53" w14:textId="644FD54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11</w:t>
            </w:r>
          </w:p>
        </w:tc>
        <w:tc>
          <w:tcPr>
            <w:tcW w:w="1580" w:type="dxa"/>
            <w:tcBorders>
              <w:top w:val="nil"/>
              <w:left w:val="nil"/>
              <w:bottom w:val="single" w:sz="4" w:space="0" w:color="auto"/>
              <w:right w:val="single" w:sz="4" w:space="0" w:color="auto"/>
            </w:tcBorders>
            <w:shd w:val="clear" w:color="auto" w:fill="auto"/>
            <w:noWrap/>
            <w:vAlign w:val="bottom"/>
            <w:hideMark/>
          </w:tcPr>
          <w:p w14:paraId="6C96D206" w14:textId="36578449"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0.08</w:t>
            </w:r>
          </w:p>
        </w:tc>
        <w:tc>
          <w:tcPr>
            <w:tcW w:w="2800" w:type="dxa"/>
            <w:tcBorders>
              <w:top w:val="nil"/>
              <w:left w:val="nil"/>
              <w:bottom w:val="single" w:sz="4" w:space="0" w:color="auto"/>
              <w:right w:val="single" w:sz="4" w:space="0" w:color="auto"/>
            </w:tcBorders>
            <w:shd w:val="clear" w:color="auto" w:fill="auto"/>
            <w:noWrap/>
            <w:vAlign w:val="bottom"/>
            <w:hideMark/>
          </w:tcPr>
          <w:p w14:paraId="71042225" w14:textId="3E4FFC4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0.40</w:t>
            </w:r>
          </w:p>
        </w:tc>
        <w:tc>
          <w:tcPr>
            <w:tcW w:w="1300" w:type="dxa"/>
            <w:tcBorders>
              <w:top w:val="nil"/>
              <w:left w:val="nil"/>
              <w:bottom w:val="single" w:sz="4" w:space="0" w:color="auto"/>
              <w:right w:val="single" w:sz="4" w:space="0" w:color="auto"/>
            </w:tcBorders>
            <w:shd w:val="clear" w:color="auto" w:fill="auto"/>
            <w:noWrap/>
            <w:vAlign w:val="bottom"/>
            <w:hideMark/>
          </w:tcPr>
          <w:p w14:paraId="469EC9EC" w14:textId="1B266AE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54B52C8A" w14:textId="46196BB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10.19</w:t>
            </w:r>
          </w:p>
        </w:tc>
      </w:tr>
      <w:tr w:rsidR="00305BE1" w:rsidRPr="00305BE1" w14:paraId="706E0274"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7AA1EB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2468371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14</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4D15DEBE" w14:textId="16042D1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10</w:t>
            </w:r>
          </w:p>
        </w:tc>
        <w:tc>
          <w:tcPr>
            <w:tcW w:w="1580" w:type="dxa"/>
            <w:tcBorders>
              <w:top w:val="nil"/>
              <w:left w:val="nil"/>
              <w:bottom w:val="single" w:sz="4" w:space="0" w:color="auto"/>
              <w:right w:val="single" w:sz="4" w:space="0" w:color="auto"/>
            </w:tcBorders>
            <w:shd w:val="clear" w:color="auto" w:fill="auto"/>
            <w:noWrap/>
            <w:vAlign w:val="bottom"/>
            <w:hideMark/>
          </w:tcPr>
          <w:p w14:paraId="5B0F0F1D" w14:textId="66CC753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0.08</w:t>
            </w:r>
          </w:p>
        </w:tc>
        <w:tc>
          <w:tcPr>
            <w:tcW w:w="2800" w:type="dxa"/>
            <w:tcBorders>
              <w:top w:val="nil"/>
              <w:left w:val="nil"/>
              <w:bottom w:val="single" w:sz="4" w:space="0" w:color="auto"/>
              <w:right w:val="single" w:sz="4" w:space="0" w:color="auto"/>
            </w:tcBorders>
            <w:shd w:val="clear" w:color="auto" w:fill="auto"/>
            <w:noWrap/>
            <w:vAlign w:val="bottom"/>
            <w:hideMark/>
          </w:tcPr>
          <w:p w14:paraId="6BC3C18B" w14:textId="5F716B63"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0.41</w:t>
            </w:r>
          </w:p>
        </w:tc>
        <w:tc>
          <w:tcPr>
            <w:tcW w:w="1300" w:type="dxa"/>
            <w:tcBorders>
              <w:top w:val="nil"/>
              <w:left w:val="nil"/>
              <w:bottom w:val="single" w:sz="4" w:space="0" w:color="auto"/>
              <w:right w:val="single" w:sz="4" w:space="0" w:color="auto"/>
            </w:tcBorders>
            <w:shd w:val="clear" w:color="auto" w:fill="auto"/>
            <w:noWrap/>
            <w:vAlign w:val="bottom"/>
            <w:hideMark/>
          </w:tcPr>
          <w:p w14:paraId="4FE4F4EB" w14:textId="10E72A8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1D94CC4A" w14:textId="15423F5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9.79</w:t>
            </w:r>
          </w:p>
        </w:tc>
      </w:tr>
      <w:tr w:rsidR="00305BE1" w:rsidRPr="00305BE1" w14:paraId="42ABA2A0"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761189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lastRenderedPageBreak/>
              <w:t> </w:t>
            </w:r>
          </w:p>
        </w:tc>
        <w:tc>
          <w:tcPr>
            <w:tcW w:w="1660" w:type="dxa"/>
            <w:tcBorders>
              <w:top w:val="nil"/>
              <w:left w:val="nil"/>
              <w:bottom w:val="single" w:sz="4" w:space="0" w:color="auto"/>
              <w:right w:val="single" w:sz="4" w:space="0" w:color="auto"/>
            </w:tcBorders>
            <w:shd w:val="clear" w:color="auto" w:fill="auto"/>
            <w:noWrap/>
            <w:vAlign w:val="bottom"/>
            <w:hideMark/>
          </w:tcPr>
          <w:p w14:paraId="72F9742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15</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66EAF74E" w14:textId="62BE579D"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10</w:t>
            </w:r>
          </w:p>
        </w:tc>
        <w:tc>
          <w:tcPr>
            <w:tcW w:w="1580" w:type="dxa"/>
            <w:tcBorders>
              <w:top w:val="nil"/>
              <w:left w:val="nil"/>
              <w:bottom w:val="single" w:sz="4" w:space="0" w:color="auto"/>
              <w:right w:val="single" w:sz="4" w:space="0" w:color="auto"/>
            </w:tcBorders>
            <w:shd w:val="clear" w:color="auto" w:fill="auto"/>
            <w:noWrap/>
            <w:vAlign w:val="bottom"/>
            <w:hideMark/>
          </w:tcPr>
          <w:p w14:paraId="5F1E4912" w14:textId="582C85B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0.07</w:t>
            </w:r>
          </w:p>
        </w:tc>
        <w:tc>
          <w:tcPr>
            <w:tcW w:w="2800" w:type="dxa"/>
            <w:tcBorders>
              <w:top w:val="nil"/>
              <w:left w:val="nil"/>
              <w:bottom w:val="single" w:sz="4" w:space="0" w:color="auto"/>
              <w:right w:val="single" w:sz="4" w:space="0" w:color="auto"/>
            </w:tcBorders>
            <w:shd w:val="clear" w:color="auto" w:fill="auto"/>
            <w:noWrap/>
            <w:vAlign w:val="bottom"/>
            <w:hideMark/>
          </w:tcPr>
          <w:p w14:paraId="27E61A4C" w14:textId="1FD79C8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0.41</w:t>
            </w:r>
          </w:p>
        </w:tc>
        <w:tc>
          <w:tcPr>
            <w:tcW w:w="1300" w:type="dxa"/>
            <w:tcBorders>
              <w:top w:val="nil"/>
              <w:left w:val="nil"/>
              <w:bottom w:val="single" w:sz="4" w:space="0" w:color="auto"/>
              <w:right w:val="single" w:sz="4" w:space="0" w:color="auto"/>
            </w:tcBorders>
            <w:shd w:val="clear" w:color="auto" w:fill="auto"/>
            <w:noWrap/>
            <w:vAlign w:val="bottom"/>
            <w:hideMark/>
          </w:tcPr>
          <w:p w14:paraId="418B9885" w14:textId="6CB84849"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23670806" w14:textId="21EEA76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9.37</w:t>
            </w:r>
          </w:p>
        </w:tc>
      </w:tr>
      <w:tr w:rsidR="00305BE1" w:rsidRPr="00305BE1" w14:paraId="5C600620"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D8AA2C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5A9461A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16</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0973DD1A" w14:textId="1A2F27FD"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9</w:t>
            </w:r>
          </w:p>
        </w:tc>
        <w:tc>
          <w:tcPr>
            <w:tcW w:w="1580" w:type="dxa"/>
            <w:tcBorders>
              <w:top w:val="nil"/>
              <w:left w:val="nil"/>
              <w:bottom w:val="single" w:sz="4" w:space="0" w:color="auto"/>
              <w:right w:val="single" w:sz="4" w:space="0" w:color="auto"/>
            </w:tcBorders>
            <w:shd w:val="clear" w:color="auto" w:fill="auto"/>
            <w:noWrap/>
            <w:vAlign w:val="bottom"/>
            <w:hideMark/>
          </w:tcPr>
          <w:p w14:paraId="3CF5EB36" w14:textId="7BDBDEC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0.07</w:t>
            </w:r>
          </w:p>
        </w:tc>
        <w:tc>
          <w:tcPr>
            <w:tcW w:w="2800" w:type="dxa"/>
            <w:tcBorders>
              <w:top w:val="nil"/>
              <w:left w:val="nil"/>
              <w:bottom w:val="single" w:sz="4" w:space="0" w:color="auto"/>
              <w:right w:val="single" w:sz="4" w:space="0" w:color="auto"/>
            </w:tcBorders>
            <w:shd w:val="clear" w:color="auto" w:fill="auto"/>
            <w:noWrap/>
            <w:vAlign w:val="bottom"/>
            <w:hideMark/>
          </w:tcPr>
          <w:p w14:paraId="414D5C5F" w14:textId="5D96EA4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0.41</w:t>
            </w:r>
          </w:p>
        </w:tc>
        <w:tc>
          <w:tcPr>
            <w:tcW w:w="1300" w:type="dxa"/>
            <w:tcBorders>
              <w:top w:val="nil"/>
              <w:left w:val="nil"/>
              <w:bottom w:val="single" w:sz="4" w:space="0" w:color="auto"/>
              <w:right w:val="single" w:sz="4" w:space="0" w:color="auto"/>
            </w:tcBorders>
            <w:shd w:val="clear" w:color="auto" w:fill="auto"/>
            <w:noWrap/>
            <w:vAlign w:val="bottom"/>
            <w:hideMark/>
          </w:tcPr>
          <w:p w14:paraId="4FDD759D" w14:textId="49A6612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7DF5DE59" w14:textId="6B7E624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8.96</w:t>
            </w:r>
          </w:p>
        </w:tc>
      </w:tr>
      <w:tr w:rsidR="00305BE1" w:rsidRPr="00305BE1" w14:paraId="770D1ECF"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AD7D4F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7511CB5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17</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46B1B645" w14:textId="58DAEA3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9</w:t>
            </w:r>
          </w:p>
        </w:tc>
        <w:tc>
          <w:tcPr>
            <w:tcW w:w="1580" w:type="dxa"/>
            <w:tcBorders>
              <w:top w:val="nil"/>
              <w:left w:val="nil"/>
              <w:bottom w:val="single" w:sz="4" w:space="0" w:color="auto"/>
              <w:right w:val="single" w:sz="4" w:space="0" w:color="auto"/>
            </w:tcBorders>
            <w:shd w:val="clear" w:color="auto" w:fill="auto"/>
            <w:noWrap/>
            <w:vAlign w:val="bottom"/>
            <w:hideMark/>
          </w:tcPr>
          <w:p w14:paraId="2AAA58CC" w14:textId="15E48BB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0.07</w:t>
            </w:r>
          </w:p>
        </w:tc>
        <w:tc>
          <w:tcPr>
            <w:tcW w:w="2800" w:type="dxa"/>
            <w:tcBorders>
              <w:top w:val="nil"/>
              <w:left w:val="nil"/>
              <w:bottom w:val="single" w:sz="4" w:space="0" w:color="auto"/>
              <w:right w:val="single" w:sz="4" w:space="0" w:color="auto"/>
            </w:tcBorders>
            <w:shd w:val="clear" w:color="auto" w:fill="auto"/>
            <w:noWrap/>
            <w:vAlign w:val="bottom"/>
            <w:hideMark/>
          </w:tcPr>
          <w:p w14:paraId="641D5AE1" w14:textId="2BC2F15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0.42</w:t>
            </w:r>
          </w:p>
        </w:tc>
        <w:tc>
          <w:tcPr>
            <w:tcW w:w="1300" w:type="dxa"/>
            <w:tcBorders>
              <w:top w:val="nil"/>
              <w:left w:val="nil"/>
              <w:bottom w:val="single" w:sz="4" w:space="0" w:color="auto"/>
              <w:right w:val="single" w:sz="4" w:space="0" w:color="auto"/>
            </w:tcBorders>
            <w:shd w:val="clear" w:color="auto" w:fill="auto"/>
            <w:noWrap/>
            <w:vAlign w:val="bottom"/>
            <w:hideMark/>
          </w:tcPr>
          <w:p w14:paraId="55346299" w14:textId="098BD1E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55B760E5" w14:textId="5403041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8.54</w:t>
            </w:r>
          </w:p>
        </w:tc>
      </w:tr>
      <w:tr w:rsidR="00305BE1" w:rsidRPr="00305BE1" w14:paraId="324BEF8B"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D63E17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0BCC517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18</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385D2807" w14:textId="5DFD2F1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9</w:t>
            </w:r>
          </w:p>
        </w:tc>
        <w:tc>
          <w:tcPr>
            <w:tcW w:w="1580" w:type="dxa"/>
            <w:tcBorders>
              <w:top w:val="nil"/>
              <w:left w:val="nil"/>
              <w:bottom w:val="single" w:sz="4" w:space="0" w:color="auto"/>
              <w:right w:val="single" w:sz="4" w:space="0" w:color="auto"/>
            </w:tcBorders>
            <w:shd w:val="clear" w:color="auto" w:fill="auto"/>
            <w:noWrap/>
            <w:vAlign w:val="bottom"/>
            <w:hideMark/>
          </w:tcPr>
          <w:p w14:paraId="68D5756C" w14:textId="4C8CFD2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0.06</w:t>
            </w:r>
          </w:p>
        </w:tc>
        <w:tc>
          <w:tcPr>
            <w:tcW w:w="2800" w:type="dxa"/>
            <w:tcBorders>
              <w:top w:val="nil"/>
              <w:left w:val="nil"/>
              <w:bottom w:val="single" w:sz="4" w:space="0" w:color="auto"/>
              <w:right w:val="single" w:sz="4" w:space="0" w:color="auto"/>
            </w:tcBorders>
            <w:shd w:val="clear" w:color="auto" w:fill="auto"/>
            <w:noWrap/>
            <w:vAlign w:val="bottom"/>
            <w:hideMark/>
          </w:tcPr>
          <w:p w14:paraId="6006AB1D" w14:textId="028A080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0.42</w:t>
            </w:r>
          </w:p>
        </w:tc>
        <w:tc>
          <w:tcPr>
            <w:tcW w:w="1300" w:type="dxa"/>
            <w:tcBorders>
              <w:top w:val="nil"/>
              <w:left w:val="nil"/>
              <w:bottom w:val="single" w:sz="4" w:space="0" w:color="auto"/>
              <w:right w:val="single" w:sz="4" w:space="0" w:color="auto"/>
            </w:tcBorders>
            <w:shd w:val="clear" w:color="auto" w:fill="auto"/>
            <w:noWrap/>
            <w:vAlign w:val="bottom"/>
            <w:hideMark/>
          </w:tcPr>
          <w:p w14:paraId="7ADF738A" w14:textId="59220A7D"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69606692" w14:textId="3983DF8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8.12</w:t>
            </w:r>
          </w:p>
        </w:tc>
      </w:tr>
      <w:tr w:rsidR="00305BE1" w:rsidRPr="00305BE1" w14:paraId="31AA219C"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6316EA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516FD21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19</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49DC989F" w14:textId="2191BB4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8</w:t>
            </w:r>
          </w:p>
        </w:tc>
        <w:tc>
          <w:tcPr>
            <w:tcW w:w="1580" w:type="dxa"/>
            <w:tcBorders>
              <w:top w:val="nil"/>
              <w:left w:val="nil"/>
              <w:bottom w:val="single" w:sz="4" w:space="0" w:color="auto"/>
              <w:right w:val="single" w:sz="4" w:space="0" w:color="auto"/>
            </w:tcBorders>
            <w:shd w:val="clear" w:color="auto" w:fill="auto"/>
            <w:noWrap/>
            <w:vAlign w:val="bottom"/>
            <w:hideMark/>
          </w:tcPr>
          <w:p w14:paraId="2ED7EFCB" w14:textId="0194FF0D"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0.06</w:t>
            </w:r>
          </w:p>
        </w:tc>
        <w:tc>
          <w:tcPr>
            <w:tcW w:w="2800" w:type="dxa"/>
            <w:tcBorders>
              <w:top w:val="nil"/>
              <w:left w:val="nil"/>
              <w:bottom w:val="single" w:sz="4" w:space="0" w:color="auto"/>
              <w:right w:val="single" w:sz="4" w:space="0" w:color="auto"/>
            </w:tcBorders>
            <w:shd w:val="clear" w:color="auto" w:fill="auto"/>
            <w:noWrap/>
            <w:vAlign w:val="bottom"/>
            <w:hideMark/>
          </w:tcPr>
          <w:p w14:paraId="2D170508" w14:textId="1AE27FD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0.42</w:t>
            </w:r>
          </w:p>
        </w:tc>
        <w:tc>
          <w:tcPr>
            <w:tcW w:w="1300" w:type="dxa"/>
            <w:tcBorders>
              <w:top w:val="nil"/>
              <w:left w:val="nil"/>
              <w:bottom w:val="single" w:sz="4" w:space="0" w:color="auto"/>
              <w:right w:val="single" w:sz="4" w:space="0" w:color="auto"/>
            </w:tcBorders>
            <w:shd w:val="clear" w:color="auto" w:fill="auto"/>
            <w:noWrap/>
            <w:vAlign w:val="bottom"/>
            <w:hideMark/>
          </w:tcPr>
          <w:p w14:paraId="6728C5EA" w14:textId="5791068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223DA330" w14:textId="119D937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7.70</w:t>
            </w:r>
          </w:p>
        </w:tc>
      </w:tr>
      <w:tr w:rsidR="00305BE1" w:rsidRPr="00305BE1" w14:paraId="540ECF01"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6D827D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0D7DA94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20</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28D46695" w14:textId="72FFE73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8</w:t>
            </w:r>
          </w:p>
        </w:tc>
        <w:tc>
          <w:tcPr>
            <w:tcW w:w="1580" w:type="dxa"/>
            <w:tcBorders>
              <w:top w:val="nil"/>
              <w:left w:val="nil"/>
              <w:bottom w:val="single" w:sz="4" w:space="0" w:color="auto"/>
              <w:right w:val="single" w:sz="4" w:space="0" w:color="auto"/>
            </w:tcBorders>
            <w:shd w:val="clear" w:color="auto" w:fill="auto"/>
            <w:noWrap/>
            <w:vAlign w:val="bottom"/>
            <w:hideMark/>
          </w:tcPr>
          <w:p w14:paraId="77702EC7" w14:textId="526A35A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0.06</w:t>
            </w:r>
          </w:p>
        </w:tc>
        <w:tc>
          <w:tcPr>
            <w:tcW w:w="2800" w:type="dxa"/>
            <w:tcBorders>
              <w:top w:val="nil"/>
              <w:left w:val="nil"/>
              <w:bottom w:val="single" w:sz="4" w:space="0" w:color="auto"/>
              <w:right w:val="single" w:sz="4" w:space="0" w:color="auto"/>
            </w:tcBorders>
            <w:shd w:val="clear" w:color="auto" w:fill="auto"/>
            <w:noWrap/>
            <w:vAlign w:val="bottom"/>
            <w:hideMark/>
          </w:tcPr>
          <w:p w14:paraId="25BF8187" w14:textId="68AEDCD9"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0.43</w:t>
            </w:r>
          </w:p>
        </w:tc>
        <w:tc>
          <w:tcPr>
            <w:tcW w:w="1300" w:type="dxa"/>
            <w:tcBorders>
              <w:top w:val="nil"/>
              <w:left w:val="nil"/>
              <w:bottom w:val="single" w:sz="4" w:space="0" w:color="auto"/>
              <w:right w:val="single" w:sz="4" w:space="0" w:color="auto"/>
            </w:tcBorders>
            <w:shd w:val="clear" w:color="auto" w:fill="auto"/>
            <w:noWrap/>
            <w:vAlign w:val="bottom"/>
            <w:hideMark/>
          </w:tcPr>
          <w:p w14:paraId="3ED8EDFC" w14:textId="2A37560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232EC380" w14:textId="03292BD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7.27</w:t>
            </w:r>
          </w:p>
        </w:tc>
      </w:tr>
      <w:tr w:rsidR="00305BE1" w:rsidRPr="00305BE1" w14:paraId="4A46426B"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7283A7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3D57F70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21</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72AC4418" w14:textId="7F2221E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7</w:t>
            </w:r>
          </w:p>
        </w:tc>
        <w:tc>
          <w:tcPr>
            <w:tcW w:w="1580" w:type="dxa"/>
            <w:tcBorders>
              <w:top w:val="nil"/>
              <w:left w:val="nil"/>
              <w:bottom w:val="single" w:sz="4" w:space="0" w:color="auto"/>
              <w:right w:val="single" w:sz="4" w:space="0" w:color="auto"/>
            </w:tcBorders>
            <w:shd w:val="clear" w:color="auto" w:fill="auto"/>
            <w:noWrap/>
            <w:vAlign w:val="bottom"/>
            <w:hideMark/>
          </w:tcPr>
          <w:p w14:paraId="55BD3F48" w14:textId="5B2FD45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0.05</w:t>
            </w:r>
          </w:p>
        </w:tc>
        <w:tc>
          <w:tcPr>
            <w:tcW w:w="2800" w:type="dxa"/>
            <w:tcBorders>
              <w:top w:val="nil"/>
              <w:left w:val="nil"/>
              <w:bottom w:val="single" w:sz="4" w:space="0" w:color="auto"/>
              <w:right w:val="single" w:sz="4" w:space="0" w:color="auto"/>
            </w:tcBorders>
            <w:shd w:val="clear" w:color="auto" w:fill="auto"/>
            <w:noWrap/>
            <w:vAlign w:val="bottom"/>
            <w:hideMark/>
          </w:tcPr>
          <w:p w14:paraId="5831A304" w14:textId="00B0715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0.43</w:t>
            </w:r>
          </w:p>
        </w:tc>
        <w:tc>
          <w:tcPr>
            <w:tcW w:w="1300" w:type="dxa"/>
            <w:tcBorders>
              <w:top w:val="nil"/>
              <w:left w:val="nil"/>
              <w:bottom w:val="single" w:sz="4" w:space="0" w:color="auto"/>
              <w:right w:val="single" w:sz="4" w:space="0" w:color="auto"/>
            </w:tcBorders>
            <w:shd w:val="clear" w:color="auto" w:fill="auto"/>
            <w:noWrap/>
            <w:vAlign w:val="bottom"/>
            <w:hideMark/>
          </w:tcPr>
          <w:p w14:paraId="0347C5F2" w14:textId="6A85DC0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73818132" w14:textId="46DFB45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6.84</w:t>
            </w:r>
          </w:p>
        </w:tc>
      </w:tr>
      <w:tr w:rsidR="00305BE1" w:rsidRPr="00305BE1" w14:paraId="4514AC41"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46ED8F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2B864A4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22</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59DB873D" w14:textId="417DC82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7</w:t>
            </w:r>
          </w:p>
        </w:tc>
        <w:tc>
          <w:tcPr>
            <w:tcW w:w="1580" w:type="dxa"/>
            <w:tcBorders>
              <w:top w:val="nil"/>
              <w:left w:val="nil"/>
              <w:bottom w:val="single" w:sz="4" w:space="0" w:color="auto"/>
              <w:right w:val="single" w:sz="4" w:space="0" w:color="auto"/>
            </w:tcBorders>
            <w:shd w:val="clear" w:color="auto" w:fill="auto"/>
            <w:noWrap/>
            <w:vAlign w:val="bottom"/>
            <w:hideMark/>
          </w:tcPr>
          <w:p w14:paraId="55E01104" w14:textId="505BF424"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0.05</w:t>
            </w:r>
          </w:p>
        </w:tc>
        <w:tc>
          <w:tcPr>
            <w:tcW w:w="2800" w:type="dxa"/>
            <w:tcBorders>
              <w:top w:val="nil"/>
              <w:left w:val="nil"/>
              <w:bottom w:val="single" w:sz="4" w:space="0" w:color="auto"/>
              <w:right w:val="single" w:sz="4" w:space="0" w:color="auto"/>
            </w:tcBorders>
            <w:shd w:val="clear" w:color="auto" w:fill="auto"/>
            <w:noWrap/>
            <w:vAlign w:val="bottom"/>
            <w:hideMark/>
          </w:tcPr>
          <w:p w14:paraId="0FF9A8D6" w14:textId="2CA32B5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0.43</w:t>
            </w:r>
          </w:p>
        </w:tc>
        <w:tc>
          <w:tcPr>
            <w:tcW w:w="1300" w:type="dxa"/>
            <w:tcBorders>
              <w:top w:val="nil"/>
              <w:left w:val="nil"/>
              <w:bottom w:val="single" w:sz="4" w:space="0" w:color="auto"/>
              <w:right w:val="single" w:sz="4" w:space="0" w:color="auto"/>
            </w:tcBorders>
            <w:shd w:val="clear" w:color="auto" w:fill="auto"/>
            <w:noWrap/>
            <w:vAlign w:val="bottom"/>
            <w:hideMark/>
          </w:tcPr>
          <w:p w14:paraId="77CEE02C" w14:textId="4590F4F4"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567AEE4C" w14:textId="027182F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6.41</w:t>
            </w:r>
          </w:p>
        </w:tc>
      </w:tr>
      <w:tr w:rsidR="00305BE1" w:rsidRPr="00305BE1" w14:paraId="07E9CB70"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52120D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22F6A3A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23</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6AF18161" w14:textId="0CEF9A6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6</w:t>
            </w:r>
          </w:p>
        </w:tc>
        <w:tc>
          <w:tcPr>
            <w:tcW w:w="1580" w:type="dxa"/>
            <w:tcBorders>
              <w:top w:val="nil"/>
              <w:left w:val="nil"/>
              <w:bottom w:val="single" w:sz="4" w:space="0" w:color="auto"/>
              <w:right w:val="single" w:sz="4" w:space="0" w:color="auto"/>
            </w:tcBorders>
            <w:shd w:val="clear" w:color="auto" w:fill="auto"/>
            <w:noWrap/>
            <w:vAlign w:val="bottom"/>
            <w:hideMark/>
          </w:tcPr>
          <w:p w14:paraId="4DFD5129" w14:textId="33AD5D24"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0.05</w:t>
            </w:r>
          </w:p>
        </w:tc>
        <w:tc>
          <w:tcPr>
            <w:tcW w:w="2800" w:type="dxa"/>
            <w:tcBorders>
              <w:top w:val="nil"/>
              <w:left w:val="nil"/>
              <w:bottom w:val="single" w:sz="4" w:space="0" w:color="auto"/>
              <w:right w:val="single" w:sz="4" w:space="0" w:color="auto"/>
            </w:tcBorders>
            <w:shd w:val="clear" w:color="auto" w:fill="auto"/>
            <w:noWrap/>
            <w:vAlign w:val="bottom"/>
            <w:hideMark/>
          </w:tcPr>
          <w:p w14:paraId="0A1F7388" w14:textId="1716D33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0.44</w:t>
            </w:r>
          </w:p>
        </w:tc>
        <w:tc>
          <w:tcPr>
            <w:tcW w:w="1300" w:type="dxa"/>
            <w:tcBorders>
              <w:top w:val="nil"/>
              <w:left w:val="nil"/>
              <w:bottom w:val="single" w:sz="4" w:space="0" w:color="auto"/>
              <w:right w:val="single" w:sz="4" w:space="0" w:color="auto"/>
            </w:tcBorders>
            <w:shd w:val="clear" w:color="auto" w:fill="auto"/>
            <w:noWrap/>
            <w:vAlign w:val="bottom"/>
            <w:hideMark/>
          </w:tcPr>
          <w:p w14:paraId="739FCF84" w14:textId="747D7A5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54E8F41C" w14:textId="5267E143"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5.98</w:t>
            </w:r>
          </w:p>
        </w:tc>
      </w:tr>
      <w:tr w:rsidR="00305BE1" w:rsidRPr="00305BE1" w14:paraId="7AACD884"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F2E456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1D2A5A3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24</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7CD3ADDE" w14:textId="1AA4620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6</w:t>
            </w:r>
          </w:p>
        </w:tc>
        <w:tc>
          <w:tcPr>
            <w:tcW w:w="1580" w:type="dxa"/>
            <w:tcBorders>
              <w:top w:val="nil"/>
              <w:left w:val="nil"/>
              <w:bottom w:val="single" w:sz="4" w:space="0" w:color="auto"/>
              <w:right w:val="single" w:sz="4" w:space="0" w:color="auto"/>
            </w:tcBorders>
            <w:shd w:val="clear" w:color="auto" w:fill="auto"/>
            <w:noWrap/>
            <w:vAlign w:val="bottom"/>
            <w:hideMark/>
          </w:tcPr>
          <w:p w14:paraId="5FC21F33" w14:textId="3776CA7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0.04</w:t>
            </w:r>
          </w:p>
        </w:tc>
        <w:tc>
          <w:tcPr>
            <w:tcW w:w="2800" w:type="dxa"/>
            <w:tcBorders>
              <w:top w:val="nil"/>
              <w:left w:val="nil"/>
              <w:bottom w:val="single" w:sz="4" w:space="0" w:color="auto"/>
              <w:right w:val="single" w:sz="4" w:space="0" w:color="auto"/>
            </w:tcBorders>
            <w:shd w:val="clear" w:color="auto" w:fill="auto"/>
            <w:noWrap/>
            <w:vAlign w:val="bottom"/>
            <w:hideMark/>
          </w:tcPr>
          <w:p w14:paraId="3533C39D" w14:textId="6C80BC5D"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0.44</w:t>
            </w:r>
          </w:p>
        </w:tc>
        <w:tc>
          <w:tcPr>
            <w:tcW w:w="1300" w:type="dxa"/>
            <w:tcBorders>
              <w:top w:val="nil"/>
              <w:left w:val="nil"/>
              <w:bottom w:val="single" w:sz="4" w:space="0" w:color="auto"/>
              <w:right w:val="single" w:sz="4" w:space="0" w:color="auto"/>
            </w:tcBorders>
            <w:shd w:val="clear" w:color="auto" w:fill="auto"/>
            <w:noWrap/>
            <w:vAlign w:val="bottom"/>
            <w:hideMark/>
          </w:tcPr>
          <w:p w14:paraId="1DE440F1" w14:textId="70E286D9"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589C2E66" w14:textId="12C02D3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5.54</w:t>
            </w:r>
          </w:p>
        </w:tc>
      </w:tr>
      <w:tr w:rsidR="00305BE1" w:rsidRPr="00305BE1" w14:paraId="0FA1A79D"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3FB3B8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Year 3</w:t>
            </w:r>
          </w:p>
        </w:tc>
        <w:tc>
          <w:tcPr>
            <w:tcW w:w="1660" w:type="dxa"/>
            <w:tcBorders>
              <w:top w:val="nil"/>
              <w:left w:val="nil"/>
              <w:bottom w:val="single" w:sz="4" w:space="0" w:color="auto"/>
              <w:right w:val="single" w:sz="4" w:space="0" w:color="auto"/>
            </w:tcBorders>
            <w:shd w:val="clear" w:color="auto" w:fill="auto"/>
            <w:noWrap/>
            <w:vAlign w:val="bottom"/>
            <w:hideMark/>
          </w:tcPr>
          <w:p w14:paraId="6826D84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25</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3544AEEE" w14:textId="555E27F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6</w:t>
            </w:r>
          </w:p>
        </w:tc>
        <w:tc>
          <w:tcPr>
            <w:tcW w:w="1580" w:type="dxa"/>
            <w:tcBorders>
              <w:top w:val="nil"/>
              <w:left w:val="nil"/>
              <w:bottom w:val="single" w:sz="4" w:space="0" w:color="auto"/>
              <w:right w:val="single" w:sz="4" w:space="0" w:color="auto"/>
            </w:tcBorders>
            <w:shd w:val="clear" w:color="auto" w:fill="auto"/>
            <w:noWrap/>
            <w:vAlign w:val="bottom"/>
            <w:hideMark/>
          </w:tcPr>
          <w:p w14:paraId="26F7B9B4" w14:textId="2E098AF3"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0.04</w:t>
            </w:r>
          </w:p>
        </w:tc>
        <w:tc>
          <w:tcPr>
            <w:tcW w:w="2800" w:type="dxa"/>
            <w:tcBorders>
              <w:top w:val="nil"/>
              <w:left w:val="nil"/>
              <w:bottom w:val="single" w:sz="4" w:space="0" w:color="auto"/>
              <w:right w:val="single" w:sz="4" w:space="0" w:color="auto"/>
            </w:tcBorders>
            <w:shd w:val="clear" w:color="auto" w:fill="auto"/>
            <w:noWrap/>
            <w:vAlign w:val="bottom"/>
            <w:hideMark/>
          </w:tcPr>
          <w:p w14:paraId="089BEEAF" w14:textId="7120ED9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0.44</w:t>
            </w:r>
          </w:p>
        </w:tc>
        <w:tc>
          <w:tcPr>
            <w:tcW w:w="1300" w:type="dxa"/>
            <w:tcBorders>
              <w:top w:val="nil"/>
              <w:left w:val="nil"/>
              <w:bottom w:val="single" w:sz="4" w:space="0" w:color="auto"/>
              <w:right w:val="single" w:sz="4" w:space="0" w:color="auto"/>
            </w:tcBorders>
            <w:shd w:val="clear" w:color="auto" w:fill="auto"/>
            <w:noWrap/>
            <w:vAlign w:val="bottom"/>
            <w:hideMark/>
          </w:tcPr>
          <w:p w14:paraId="61205D34" w14:textId="15D052B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31A4857C" w14:textId="33609F8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5.09</w:t>
            </w:r>
          </w:p>
        </w:tc>
      </w:tr>
      <w:tr w:rsidR="00305BE1" w:rsidRPr="00305BE1" w14:paraId="1A0423B1"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7A7E30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0EBDC88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26</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21C2D157" w14:textId="23F92C0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5</w:t>
            </w:r>
          </w:p>
        </w:tc>
        <w:tc>
          <w:tcPr>
            <w:tcW w:w="1580" w:type="dxa"/>
            <w:tcBorders>
              <w:top w:val="nil"/>
              <w:left w:val="nil"/>
              <w:bottom w:val="single" w:sz="4" w:space="0" w:color="auto"/>
              <w:right w:val="single" w:sz="4" w:space="0" w:color="auto"/>
            </w:tcBorders>
            <w:shd w:val="clear" w:color="auto" w:fill="auto"/>
            <w:noWrap/>
            <w:vAlign w:val="bottom"/>
            <w:hideMark/>
          </w:tcPr>
          <w:p w14:paraId="49E5B878" w14:textId="06186A8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0.04</w:t>
            </w:r>
          </w:p>
        </w:tc>
        <w:tc>
          <w:tcPr>
            <w:tcW w:w="2800" w:type="dxa"/>
            <w:tcBorders>
              <w:top w:val="nil"/>
              <w:left w:val="nil"/>
              <w:bottom w:val="single" w:sz="4" w:space="0" w:color="auto"/>
              <w:right w:val="single" w:sz="4" w:space="0" w:color="auto"/>
            </w:tcBorders>
            <w:shd w:val="clear" w:color="auto" w:fill="auto"/>
            <w:noWrap/>
            <w:vAlign w:val="bottom"/>
            <w:hideMark/>
          </w:tcPr>
          <w:p w14:paraId="0CE2A079" w14:textId="4E293F9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0.45</w:t>
            </w:r>
          </w:p>
        </w:tc>
        <w:tc>
          <w:tcPr>
            <w:tcW w:w="1300" w:type="dxa"/>
            <w:tcBorders>
              <w:top w:val="nil"/>
              <w:left w:val="nil"/>
              <w:bottom w:val="single" w:sz="4" w:space="0" w:color="auto"/>
              <w:right w:val="single" w:sz="4" w:space="0" w:color="auto"/>
            </w:tcBorders>
            <w:shd w:val="clear" w:color="auto" w:fill="auto"/>
            <w:noWrap/>
            <w:vAlign w:val="bottom"/>
            <w:hideMark/>
          </w:tcPr>
          <w:p w14:paraId="6D33035E" w14:textId="0AFE6A84"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59151CF1" w14:textId="555FE8E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4.65</w:t>
            </w:r>
          </w:p>
        </w:tc>
      </w:tr>
      <w:tr w:rsidR="00305BE1" w:rsidRPr="00305BE1" w14:paraId="17054DB6"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BDA047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65EAD1F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27</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7C854D5C" w14:textId="15DB543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5</w:t>
            </w:r>
          </w:p>
        </w:tc>
        <w:tc>
          <w:tcPr>
            <w:tcW w:w="1580" w:type="dxa"/>
            <w:tcBorders>
              <w:top w:val="nil"/>
              <w:left w:val="nil"/>
              <w:bottom w:val="single" w:sz="4" w:space="0" w:color="auto"/>
              <w:right w:val="single" w:sz="4" w:space="0" w:color="auto"/>
            </w:tcBorders>
            <w:shd w:val="clear" w:color="auto" w:fill="auto"/>
            <w:noWrap/>
            <w:vAlign w:val="bottom"/>
            <w:hideMark/>
          </w:tcPr>
          <w:p w14:paraId="20F5CCD1" w14:textId="7D270FE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0.03</w:t>
            </w:r>
          </w:p>
        </w:tc>
        <w:tc>
          <w:tcPr>
            <w:tcW w:w="2800" w:type="dxa"/>
            <w:tcBorders>
              <w:top w:val="nil"/>
              <w:left w:val="nil"/>
              <w:bottom w:val="single" w:sz="4" w:space="0" w:color="auto"/>
              <w:right w:val="single" w:sz="4" w:space="0" w:color="auto"/>
            </w:tcBorders>
            <w:shd w:val="clear" w:color="auto" w:fill="auto"/>
            <w:noWrap/>
            <w:vAlign w:val="bottom"/>
            <w:hideMark/>
          </w:tcPr>
          <w:p w14:paraId="10BF3449" w14:textId="709F835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0.45</w:t>
            </w:r>
          </w:p>
        </w:tc>
        <w:tc>
          <w:tcPr>
            <w:tcW w:w="1300" w:type="dxa"/>
            <w:tcBorders>
              <w:top w:val="nil"/>
              <w:left w:val="nil"/>
              <w:bottom w:val="single" w:sz="4" w:space="0" w:color="auto"/>
              <w:right w:val="single" w:sz="4" w:space="0" w:color="auto"/>
            </w:tcBorders>
            <w:shd w:val="clear" w:color="auto" w:fill="auto"/>
            <w:noWrap/>
            <w:vAlign w:val="bottom"/>
            <w:hideMark/>
          </w:tcPr>
          <w:p w14:paraId="12459D81" w14:textId="4CBE77D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13B80E32" w14:textId="3767950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4.20</w:t>
            </w:r>
          </w:p>
        </w:tc>
      </w:tr>
      <w:tr w:rsidR="00305BE1" w:rsidRPr="00305BE1" w14:paraId="5637E830"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18305C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5A8161C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28</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3091223B" w14:textId="275E413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4</w:t>
            </w:r>
          </w:p>
        </w:tc>
        <w:tc>
          <w:tcPr>
            <w:tcW w:w="1580" w:type="dxa"/>
            <w:tcBorders>
              <w:top w:val="nil"/>
              <w:left w:val="nil"/>
              <w:bottom w:val="single" w:sz="4" w:space="0" w:color="auto"/>
              <w:right w:val="single" w:sz="4" w:space="0" w:color="auto"/>
            </w:tcBorders>
            <w:shd w:val="clear" w:color="auto" w:fill="auto"/>
            <w:noWrap/>
            <w:vAlign w:val="bottom"/>
            <w:hideMark/>
          </w:tcPr>
          <w:p w14:paraId="4ADAEC7A" w14:textId="06FD440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0.03</w:t>
            </w:r>
          </w:p>
        </w:tc>
        <w:tc>
          <w:tcPr>
            <w:tcW w:w="2800" w:type="dxa"/>
            <w:tcBorders>
              <w:top w:val="nil"/>
              <w:left w:val="nil"/>
              <w:bottom w:val="single" w:sz="4" w:space="0" w:color="auto"/>
              <w:right w:val="single" w:sz="4" w:space="0" w:color="auto"/>
            </w:tcBorders>
            <w:shd w:val="clear" w:color="auto" w:fill="auto"/>
            <w:noWrap/>
            <w:vAlign w:val="bottom"/>
            <w:hideMark/>
          </w:tcPr>
          <w:p w14:paraId="4BAEE341" w14:textId="3F38CA94"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0.45</w:t>
            </w:r>
          </w:p>
        </w:tc>
        <w:tc>
          <w:tcPr>
            <w:tcW w:w="1300" w:type="dxa"/>
            <w:tcBorders>
              <w:top w:val="nil"/>
              <w:left w:val="nil"/>
              <w:bottom w:val="single" w:sz="4" w:space="0" w:color="auto"/>
              <w:right w:val="single" w:sz="4" w:space="0" w:color="auto"/>
            </w:tcBorders>
            <w:shd w:val="clear" w:color="auto" w:fill="auto"/>
            <w:noWrap/>
            <w:vAlign w:val="bottom"/>
            <w:hideMark/>
          </w:tcPr>
          <w:p w14:paraId="0F5113C7" w14:textId="6D6CF5D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347060A2" w14:textId="4F3C256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3.75</w:t>
            </w:r>
          </w:p>
        </w:tc>
      </w:tr>
      <w:tr w:rsidR="00305BE1" w:rsidRPr="00305BE1" w14:paraId="7FA52B6B"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9D3624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7D6D829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29</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6D3814C0" w14:textId="3BE8C454"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4</w:t>
            </w:r>
          </w:p>
        </w:tc>
        <w:tc>
          <w:tcPr>
            <w:tcW w:w="1580" w:type="dxa"/>
            <w:tcBorders>
              <w:top w:val="nil"/>
              <w:left w:val="nil"/>
              <w:bottom w:val="single" w:sz="4" w:space="0" w:color="auto"/>
              <w:right w:val="single" w:sz="4" w:space="0" w:color="auto"/>
            </w:tcBorders>
            <w:shd w:val="clear" w:color="auto" w:fill="auto"/>
            <w:noWrap/>
            <w:vAlign w:val="bottom"/>
            <w:hideMark/>
          </w:tcPr>
          <w:p w14:paraId="1B80FC9E" w14:textId="571DB7D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0.03</w:t>
            </w:r>
          </w:p>
        </w:tc>
        <w:tc>
          <w:tcPr>
            <w:tcW w:w="2800" w:type="dxa"/>
            <w:tcBorders>
              <w:top w:val="nil"/>
              <w:left w:val="nil"/>
              <w:bottom w:val="single" w:sz="4" w:space="0" w:color="auto"/>
              <w:right w:val="single" w:sz="4" w:space="0" w:color="auto"/>
            </w:tcBorders>
            <w:shd w:val="clear" w:color="auto" w:fill="auto"/>
            <w:noWrap/>
            <w:vAlign w:val="bottom"/>
            <w:hideMark/>
          </w:tcPr>
          <w:p w14:paraId="3E67FE68" w14:textId="2A7AC18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0.46</w:t>
            </w:r>
          </w:p>
        </w:tc>
        <w:tc>
          <w:tcPr>
            <w:tcW w:w="1300" w:type="dxa"/>
            <w:tcBorders>
              <w:top w:val="nil"/>
              <w:left w:val="nil"/>
              <w:bottom w:val="single" w:sz="4" w:space="0" w:color="auto"/>
              <w:right w:val="single" w:sz="4" w:space="0" w:color="auto"/>
            </w:tcBorders>
            <w:shd w:val="clear" w:color="auto" w:fill="auto"/>
            <w:noWrap/>
            <w:vAlign w:val="bottom"/>
            <w:hideMark/>
          </w:tcPr>
          <w:p w14:paraId="3697C0C9" w14:textId="54D0AD6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76CBB329" w14:textId="5E31F8C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3.29</w:t>
            </w:r>
          </w:p>
        </w:tc>
      </w:tr>
      <w:tr w:rsidR="00305BE1" w:rsidRPr="00305BE1" w14:paraId="60AC0F45"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E7FAE1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0345A84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30</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225681FE" w14:textId="2B88D669"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3</w:t>
            </w:r>
          </w:p>
        </w:tc>
        <w:tc>
          <w:tcPr>
            <w:tcW w:w="1580" w:type="dxa"/>
            <w:tcBorders>
              <w:top w:val="nil"/>
              <w:left w:val="nil"/>
              <w:bottom w:val="single" w:sz="4" w:space="0" w:color="auto"/>
              <w:right w:val="single" w:sz="4" w:space="0" w:color="auto"/>
            </w:tcBorders>
            <w:shd w:val="clear" w:color="auto" w:fill="auto"/>
            <w:noWrap/>
            <w:vAlign w:val="bottom"/>
            <w:hideMark/>
          </w:tcPr>
          <w:p w14:paraId="6BC5B5F4" w14:textId="101E07D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0.02</w:t>
            </w:r>
          </w:p>
        </w:tc>
        <w:tc>
          <w:tcPr>
            <w:tcW w:w="2800" w:type="dxa"/>
            <w:tcBorders>
              <w:top w:val="nil"/>
              <w:left w:val="nil"/>
              <w:bottom w:val="single" w:sz="4" w:space="0" w:color="auto"/>
              <w:right w:val="single" w:sz="4" w:space="0" w:color="auto"/>
            </w:tcBorders>
            <w:shd w:val="clear" w:color="auto" w:fill="auto"/>
            <w:noWrap/>
            <w:vAlign w:val="bottom"/>
            <w:hideMark/>
          </w:tcPr>
          <w:p w14:paraId="1AE249D4" w14:textId="51998D4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0.46</w:t>
            </w:r>
          </w:p>
        </w:tc>
        <w:tc>
          <w:tcPr>
            <w:tcW w:w="1300" w:type="dxa"/>
            <w:tcBorders>
              <w:top w:val="nil"/>
              <w:left w:val="nil"/>
              <w:bottom w:val="single" w:sz="4" w:space="0" w:color="auto"/>
              <w:right w:val="single" w:sz="4" w:space="0" w:color="auto"/>
            </w:tcBorders>
            <w:shd w:val="clear" w:color="auto" w:fill="auto"/>
            <w:noWrap/>
            <w:vAlign w:val="bottom"/>
            <w:hideMark/>
          </w:tcPr>
          <w:p w14:paraId="76370AFA" w14:textId="0A8EFF7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38AD052B" w14:textId="1E45AA6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2.83</w:t>
            </w:r>
          </w:p>
        </w:tc>
      </w:tr>
      <w:tr w:rsidR="00305BE1" w:rsidRPr="00305BE1" w14:paraId="61743E37"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3D2C34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079B36C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31</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6890D637" w14:textId="32BD99C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3</w:t>
            </w:r>
          </w:p>
        </w:tc>
        <w:tc>
          <w:tcPr>
            <w:tcW w:w="1580" w:type="dxa"/>
            <w:tcBorders>
              <w:top w:val="nil"/>
              <w:left w:val="nil"/>
              <w:bottom w:val="single" w:sz="4" w:space="0" w:color="auto"/>
              <w:right w:val="single" w:sz="4" w:space="0" w:color="auto"/>
            </w:tcBorders>
            <w:shd w:val="clear" w:color="auto" w:fill="auto"/>
            <w:noWrap/>
            <w:vAlign w:val="bottom"/>
            <w:hideMark/>
          </w:tcPr>
          <w:p w14:paraId="1776F418" w14:textId="1CA8EDC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0.02</w:t>
            </w:r>
          </w:p>
        </w:tc>
        <w:tc>
          <w:tcPr>
            <w:tcW w:w="2800" w:type="dxa"/>
            <w:tcBorders>
              <w:top w:val="nil"/>
              <w:left w:val="nil"/>
              <w:bottom w:val="single" w:sz="4" w:space="0" w:color="auto"/>
              <w:right w:val="single" w:sz="4" w:space="0" w:color="auto"/>
            </w:tcBorders>
            <w:shd w:val="clear" w:color="auto" w:fill="auto"/>
            <w:noWrap/>
            <w:vAlign w:val="bottom"/>
            <w:hideMark/>
          </w:tcPr>
          <w:p w14:paraId="497EF6B7" w14:textId="03D0D60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0.46</w:t>
            </w:r>
          </w:p>
        </w:tc>
        <w:tc>
          <w:tcPr>
            <w:tcW w:w="1300" w:type="dxa"/>
            <w:tcBorders>
              <w:top w:val="nil"/>
              <w:left w:val="nil"/>
              <w:bottom w:val="single" w:sz="4" w:space="0" w:color="auto"/>
              <w:right w:val="single" w:sz="4" w:space="0" w:color="auto"/>
            </w:tcBorders>
            <w:shd w:val="clear" w:color="auto" w:fill="auto"/>
            <w:noWrap/>
            <w:vAlign w:val="bottom"/>
            <w:hideMark/>
          </w:tcPr>
          <w:p w14:paraId="26CB9496" w14:textId="79A67DA3"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6B100A9E" w14:textId="336F4074"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2.37</w:t>
            </w:r>
          </w:p>
        </w:tc>
      </w:tr>
      <w:tr w:rsidR="00305BE1" w:rsidRPr="00305BE1" w14:paraId="64C4301A"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383B6B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2F04A80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32</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60AED475" w14:textId="3242062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w:t>
            </w:r>
          </w:p>
        </w:tc>
        <w:tc>
          <w:tcPr>
            <w:tcW w:w="1580" w:type="dxa"/>
            <w:tcBorders>
              <w:top w:val="nil"/>
              <w:left w:val="nil"/>
              <w:bottom w:val="single" w:sz="4" w:space="0" w:color="auto"/>
              <w:right w:val="single" w:sz="4" w:space="0" w:color="auto"/>
            </w:tcBorders>
            <w:shd w:val="clear" w:color="auto" w:fill="auto"/>
            <w:noWrap/>
            <w:vAlign w:val="bottom"/>
            <w:hideMark/>
          </w:tcPr>
          <w:p w14:paraId="2E196406" w14:textId="46F25EA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0.02</w:t>
            </w:r>
          </w:p>
        </w:tc>
        <w:tc>
          <w:tcPr>
            <w:tcW w:w="2800" w:type="dxa"/>
            <w:tcBorders>
              <w:top w:val="nil"/>
              <w:left w:val="nil"/>
              <w:bottom w:val="single" w:sz="4" w:space="0" w:color="auto"/>
              <w:right w:val="single" w:sz="4" w:space="0" w:color="auto"/>
            </w:tcBorders>
            <w:shd w:val="clear" w:color="auto" w:fill="auto"/>
            <w:noWrap/>
            <w:vAlign w:val="bottom"/>
            <w:hideMark/>
          </w:tcPr>
          <w:p w14:paraId="1F1EF3A7" w14:textId="088DC34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0.47</w:t>
            </w:r>
          </w:p>
        </w:tc>
        <w:tc>
          <w:tcPr>
            <w:tcW w:w="1300" w:type="dxa"/>
            <w:tcBorders>
              <w:top w:val="nil"/>
              <w:left w:val="nil"/>
              <w:bottom w:val="single" w:sz="4" w:space="0" w:color="auto"/>
              <w:right w:val="single" w:sz="4" w:space="0" w:color="auto"/>
            </w:tcBorders>
            <w:shd w:val="clear" w:color="auto" w:fill="auto"/>
            <w:noWrap/>
            <w:vAlign w:val="bottom"/>
            <w:hideMark/>
          </w:tcPr>
          <w:p w14:paraId="01760D5C" w14:textId="72F2E1B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28EB4509" w14:textId="5E31291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1.90</w:t>
            </w:r>
          </w:p>
        </w:tc>
      </w:tr>
      <w:tr w:rsidR="00305BE1" w:rsidRPr="00305BE1" w14:paraId="0F3A1DCA"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57645E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35637E3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33</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44EEB829" w14:textId="51CA706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w:t>
            </w:r>
          </w:p>
        </w:tc>
        <w:tc>
          <w:tcPr>
            <w:tcW w:w="1580" w:type="dxa"/>
            <w:tcBorders>
              <w:top w:val="nil"/>
              <w:left w:val="nil"/>
              <w:bottom w:val="single" w:sz="4" w:space="0" w:color="auto"/>
              <w:right w:val="single" w:sz="4" w:space="0" w:color="auto"/>
            </w:tcBorders>
            <w:shd w:val="clear" w:color="auto" w:fill="auto"/>
            <w:noWrap/>
            <w:vAlign w:val="bottom"/>
            <w:hideMark/>
          </w:tcPr>
          <w:p w14:paraId="151BDA1C" w14:textId="59E81CF9"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0.01</w:t>
            </w:r>
          </w:p>
        </w:tc>
        <w:tc>
          <w:tcPr>
            <w:tcW w:w="2800" w:type="dxa"/>
            <w:tcBorders>
              <w:top w:val="nil"/>
              <w:left w:val="nil"/>
              <w:bottom w:val="single" w:sz="4" w:space="0" w:color="auto"/>
              <w:right w:val="single" w:sz="4" w:space="0" w:color="auto"/>
            </w:tcBorders>
            <w:shd w:val="clear" w:color="auto" w:fill="auto"/>
            <w:noWrap/>
            <w:vAlign w:val="bottom"/>
            <w:hideMark/>
          </w:tcPr>
          <w:p w14:paraId="688B1626" w14:textId="462CB6A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0.47</w:t>
            </w:r>
          </w:p>
        </w:tc>
        <w:tc>
          <w:tcPr>
            <w:tcW w:w="1300" w:type="dxa"/>
            <w:tcBorders>
              <w:top w:val="nil"/>
              <w:left w:val="nil"/>
              <w:bottom w:val="single" w:sz="4" w:space="0" w:color="auto"/>
              <w:right w:val="single" w:sz="4" w:space="0" w:color="auto"/>
            </w:tcBorders>
            <w:shd w:val="clear" w:color="auto" w:fill="auto"/>
            <w:noWrap/>
            <w:vAlign w:val="bottom"/>
            <w:hideMark/>
          </w:tcPr>
          <w:p w14:paraId="3ADD8F90" w14:textId="6FDA25C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60D96665" w14:textId="7D8CDDD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1.43</w:t>
            </w:r>
          </w:p>
        </w:tc>
      </w:tr>
      <w:tr w:rsidR="00305BE1" w:rsidRPr="00305BE1" w14:paraId="10FE95BE"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39593D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5C55878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34</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583E345E" w14:textId="4F638F8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w:t>
            </w:r>
          </w:p>
        </w:tc>
        <w:tc>
          <w:tcPr>
            <w:tcW w:w="1580" w:type="dxa"/>
            <w:tcBorders>
              <w:top w:val="nil"/>
              <w:left w:val="nil"/>
              <w:bottom w:val="single" w:sz="4" w:space="0" w:color="auto"/>
              <w:right w:val="single" w:sz="4" w:space="0" w:color="auto"/>
            </w:tcBorders>
            <w:shd w:val="clear" w:color="auto" w:fill="auto"/>
            <w:noWrap/>
            <w:vAlign w:val="bottom"/>
            <w:hideMark/>
          </w:tcPr>
          <w:p w14:paraId="656BD58F" w14:textId="6A13AAC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0.01</w:t>
            </w:r>
          </w:p>
        </w:tc>
        <w:tc>
          <w:tcPr>
            <w:tcW w:w="2800" w:type="dxa"/>
            <w:tcBorders>
              <w:top w:val="nil"/>
              <w:left w:val="nil"/>
              <w:bottom w:val="single" w:sz="4" w:space="0" w:color="auto"/>
              <w:right w:val="single" w:sz="4" w:space="0" w:color="auto"/>
            </w:tcBorders>
            <w:shd w:val="clear" w:color="auto" w:fill="auto"/>
            <w:noWrap/>
            <w:vAlign w:val="bottom"/>
            <w:hideMark/>
          </w:tcPr>
          <w:p w14:paraId="74ECBFDD" w14:textId="0AD22E3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0.47</w:t>
            </w:r>
          </w:p>
        </w:tc>
        <w:tc>
          <w:tcPr>
            <w:tcW w:w="1300" w:type="dxa"/>
            <w:tcBorders>
              <w:top w:val="nil"/>
              <w:left w:val="nil"/>
              <w:bottom w:val="single" w:sz="4" w:space="0" w:color="auto"/>
              <w:right w:val="single" w:sz="4" w:space="0" w:color="auto"/>
            </w:tcBorders>
            <w:shd w:val="clear" w:color="auto" w:fill="auto"/>
            <w:noWrap/>
            <w:vAlign w:val="bottom"/>
            <w:hideMark/>
          </w:tcPr>
          <w:p w14:paraId="39897739" w14:textId="360A2F8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69AF9BF3" w14:textId="59152B6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0.96</w:t>
            </w:r>
          </w:p>
        </w:tc>
      </w:tr>
      <w:tr w:rsidR="00305BE1" w:rsidRPr="00305BE1" w14:paraId="06680538"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1C3530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0D55AF9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35</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2B3E8249" w14:textId="62FDB26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w:t>
            </w:r>
          </w:p>
        </w:tc>
        <w:tc>
          <w:tcPr>
            <w:tcW w:w="1580" w:type="dxa"/>
            <w:tcBorders>
              <w:top w:val="nil"/>
              <w:left w:val="nil"/>
              <w:bottom w:val="single" w:sz="4" w:space="0" w:color="auto"/>
              <w:right w:val="single" w:sz="4" w:space="0" w:color="auto"/>
            </w:tcBorders>
            <w:shd w:val="clear" w:color="auto" w:fill="auto"/>
            <w:noWrap/>
            <w:vAlign w:val="bottom"/>
            <w:hideMark/>
          </w:tcPr>
          <w:p w14:paraId="1818EE1C" w14:textId="7E2F35B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0.01</w:t>
            </w:r>
          </w:p>
        </w:tc>
        <w:tc>
          <w:tcPr>
            <w:tcW w:w="2800" w:type="dxa"/>
            <w:tcBorders>
              <w:top w:val="nil"/>
              <w:left w:val="nil"/>
              <w:bottom w:val="single" w:sz="4" w:space="0" w:color="auto"/>
              <w:right w:val="single" w:sz="4" w:space="0" w:color="auto"/>
            </w:tcBorders>
            <w:shd w:val="clear" w:color="auto" w:fill="auto"/>
            <w:noWrap/>
            <w:vAlign w:val="bottom"/>
            <w:hideMark/>
          </w:tcPr>
          <w:p w14:paraId="0F735582" w14:textId="74D2D91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1300" w:type="dxa"/>
            <w:tcBorders>
              <w:top w:val="nil"/>
              <w:left w:val="nil"/>
              <w:bottom w:val="single" w:sz="4" w:space="0" w:color="auto"/>
              <w:right w:val="single" w:sz="4" w:space="0" w:color="auto"/>
            </w:tcBorders>
            <w:shd w:val="clear" w:color="auto" w:fill="auto"/>
            <w:noWrap/>
            <w:vAlign w:val="bottom"/>
            <w:hideMark/>
          </w:tcPr>
          <w:p w14:paraId="56A40B95" w14:textId="0B66FFAD"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6E5D252C" w14:textId="72DD3A8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r>
      <w:tr w:rsidR="00305BE1" w:rsidRPr="00305BE1" w14:paraId="49CCD23F"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F9CEF1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228E071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36</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3DB32293" w14:textId="0867519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1C4228BD" w14:textId="0352D71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0.00</w:t>
            </w:r>
          </w:p>
        </w:tc>
        <w:tc>
          <w:tcPr>
            <w:tcW w:w="2800" w:type="dxa"/>
            <w:tcBorders>
              <w:top w:val="nil"/>
              <w:left w:val="nil"/>
              <w:bottom w:val="single" w:sz="4" w:space="0" w:color="auto"/>
              <w:right w:val="single" w:sz="4" w:space="0" w:color="auto"/>
            </w:tcBorders>
            <w:shd w:val="clear" w:color="auto" w:fill="auto"/>
            <w:noWrap/>
            <w:vAlign w:val="bottom"/>
            <w:hideMark/>
          </w:tcPr>
          <w:p w14:paraId="31218B24" w14:textId="5E3A681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1300" w:type="dxa"/>
            <w:tcBorders>
              <w:top w:val="nil"/>
              <w:left w:val="nil"/>
              <w:bottom w:val="single" w:sz="4" w:space="0" w:color="auto"/>
              <w:right w:val="single" w:sz="4" w:space="0" w:color="auto"/>
            </w:tcBorders>
            <w:shd w:val="clear" w:color="auto" w:fill="auto"/>
            <w:noWrap/>
            <w:vAlign w:val="bottom"/>
            <w:hideMark/>
          </w:tcPr>
          <w:p w14:paraId="6EE3AB8F" w14:textId="09DDE28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0.48</w:t>
            </w:r>
          </w:p>
        </w:tc>
        <w:tc>
          <w:tcPr>
            <w:tcW w:w="2960" w:type="dxa"/>
            <w:tcBorders>
              <w:top w:val="nil"/>
              <w:left w:val="nil"/>
              <w:bottom w:val="single" w:sz="4" w:space="0" w:color="auto"/>
              <w:right w:val="single" w:sz="4" w:space="0" w:color="auto"/>
            </w:tcBorders>
            <w:shd w:val="clear" w:color="auto" w:fill="auto"/>
            <w:noWrap/>
            <w:vAlign w:val="bottom"/>
            <w:hideMark/>
          </w:tcPr>
          <w:p w14:paraId="2F3971BB" w14:textId="0525AE6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0.00</w:t>
            </w:r>
          </w:p>
        </w:tc>
      </w:tr>
      <w:tr w:rsidR="00305BE1" w:rsidRPr="00305BE1" w14:paraId="5A12F8AA"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1AAA76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Year 4</w:t>
            </w:r>
          </w:p>
        </w:tc>
        <w:tc>
          <w:tcPr>
            <w:tcW w:w="1660" w:type="dxa"/>
            <w:tcBorders>
              <w:top w:val="nil"/>
              <w:left w:val="nil"/>
              <w:bottom w:val="single" w:sz="4" w:space="0" w:color="auto"/>
              <w:right w:val="single" w:sz="4" w:space="0" w:color="auto"/>
            </w:tcBorders>
            <w:shd w:val="clear" w:color="auto" w:fill="auto"/>
            <w:noWrap/>
            <w:vAlign w:val="bottom"/>
            <w:hideMark/>
          </w:tcPr>
          <w:p w14:paraId="1AE4350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37</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3FD3A3B0" w14:textId="280B914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353B75B9" w14:textId="70A21FA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45200B6E" w14:textId="593E995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796350E7" w14:textId="159551C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722394DE" w14:textId="4516AC54"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6093E57C"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4DA80E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6D8EF98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38</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210775F4" w14:textId="0AAFC60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3644D740" w14:textId="34E8F23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0A028247" w14:textId="1B644A7D"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1D4C90F9" w14:textId="63A9B67D"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1D625642" w14:textId="7B3FF07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7A9E296F"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4D7B92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02E64D8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39</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583A1242" w14:textId="66BB86A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46DB475E" w14:textId="2D2FF8A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654DC660" w14:textId="2F055429"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73C039EC" w14:textId="456700F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307B05E7" w14:textId="6C2C38DD"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27FEADAE"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0A8823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7B9800E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40</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116742A3" w14:textId="2D3C83FD"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41741AFE" w14:textId="729B56D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1E3C4975" w14:textId="2E746C5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09DAD66A" w14:textId="48B0346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2B6049DF" w14:textId="745B768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22566587"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059B27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3C21742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41</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6A71B0B1" w14:textId="43565323"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26945CCE" w14:textId="2894EDC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24B910E5" w14:textId="6C02801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6AC9F4A9" w14:textId="7844590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60BBDE92" w14:textId="7C74477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4915E022"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781A16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73195FC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42</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2F7B5491" w14:textId="25ADAD5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2968166B" w14:textId="4097696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1930D540" w14:textId="71651839"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0171AB94" w14:textId="362F66A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00D01081" w14:textId="1CA43C9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5DDBB678"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744515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42F0CDF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43</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2B1B783E" w14:textId="3761062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57E0BCBC" w14:textId="4268A27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63B56CCF" w14:textId="20864C9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421C2C59" w14:textId="4340F76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4DDE226E" w14:textId="13F7811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3B1A305C"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0F3F1A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3989BE1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44</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744EB4A6" w14:textId="7565644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0A752FE8" w14:textId="769BA8B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4CBB8476" w14:textId="4D5EF933"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50D59103" w14:textId="22EEB49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2C28FA61" w14:textId="0E03059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2ED3D5EC"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6BDFA1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lastRenderedPageBreak/>
              <w:t> </w:t>
            </w:r>
          </w:p>
        </w:tc>
        <w:tc>
          <w:tcPr>
            <w:tcW w:w="1660" w:type="dxa"/>
            <w:tcBorders>
              <w:top w:val="nil"/>
              <w:left w:val="nil"/>
              <w:bottom w:val="single" w:sz="4" w:space="0" w:color="auto"/>
              <w:right w:val="single" w:sz="4" w:space="0" w:color="auto"/>
            </w:tcBorders>
            <w:shd w:val="clear" w:color="auto" w:fill="auto"/>
            <w:noWrap/>
            <w:vAlign w:val="bottom"/>
            <w:hideMark/>
          </w:tcPr>
          <w:p w14:paraId="712FEE7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45</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56DC285E" w14:textId="3CB35909"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57056F98" w14:textId="03DE4583"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06970512" w14:textId="5E4C1E1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6AAA37C3" w14:textId="6E7860C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1F2A24D6" w14:textId="34D85E4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199AF553"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FC290B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36363EA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46</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5A0E70C5" w14:textId="521DAEFD"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7709292D" w14:textId="3C8932D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357DADF7" w14:textId="269C248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3187B812" w14:textId="26FFAAF9"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3EAD4E20" w14:textId="21B5495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618E6594"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8C2208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7A65ED4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47</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334C6C4C" w14:textId="0A84F36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15E37FBF" w14:textId="2E4FEAC4"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53A87796" w14:textId="30F15FF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01008DFD" w14:textId="4486455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0D53C3E2" w14:textId="50844953"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6E235135"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EDBD81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42FE9D9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48</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3CEF6CA9" w14:textId="0B684A0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482876F2" w14:textId="4B7C99E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5367FCCD" w14:textId="02A727A9"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575A2AF9" w14:textId="33DC7ED3"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392F7EE1" w14:textId="14BB364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46DA2BD7"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BEF456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Year 5</w:t>
            </w:r>
          </w:p>
        </w:tc>
        <w:tc>
          <w:tcPr>
            <w:tcW w:w="1660" w:type="dxa"/>
            <w:tcBorders>
              <w:top w:val="nil"/>
              <w:left w:val="nil"/>
              <w:bottom w:val="single" w:sz="4" w:space="0" w:color="auto"/>
              <w:right w:val="single" w:sz="4" w:space="0" w:color="auto"/>
            </w:tcBorders>
            <w:shd w:val="clear" w:color="auto" w:fill="auto"/>
            <w:noWrap/>
            <w:vAlign w:val="bottom"/>
            <w:hideMark/>
          </w:tcPr>
          <w:p w14:paraId="05476B7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49</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1FF1D021" w14:textId="424306D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1ACA420E" w14:textId="2D7EEF64"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5C54D22D" w14:textId="5164DE1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3D0FDFF0" w14:textId="61488CD4"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250EE0FE" w14:textId="02A40D2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03A2828C"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AD0C07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75740AD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50</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7FCFC43F" w14:textId="079FD8B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60A89A4C" w14:textId="3B4B030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3F3447BA" w14:textId="445E6AC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53B0768C" w14:textId="4E543143"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33C0B9BE" w14:textId="12CB5D9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16FBB283"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C76E42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481B042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51</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4F7B4C85" w14:textId="2F4C1CB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483369ED" w14:textId="1E10154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77737A3E" w14:textId="0B6725B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242591DD" w14:textId="380162F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50599025" w14:textId="7357B9A4"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0288278F"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0FC019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6ED6BC7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52</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3F086E81" w14:textId="619AA62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418425E7" w14:textId="444B804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05AEDCFF" w14:textId="5F5602F4"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2060E074" w14:textId="2A79ECB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3F8F965C" w14:textId="73519CF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6020DADB"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C624E2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225CE04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53</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6015A1F1" w14:textId="17F076D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38F28EB1" w14:textId="2BE6AB2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4C58E49B" w14:textId="715C737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0946F304" w14:textId="7078AC3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01E598BA" w14:textId="4965D14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4AE8BDEF"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778E1B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2379333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54</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7BAF25E9" w14:textId="42A0A45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094E66CA" w14:textId="15BBC4E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1FCA12B3" w14:textId="0577D0BD"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263C232A" w14:textId="00B8E04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6C1DB655" w14:textId="309DA863"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499F2EDD"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DCB58C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5D18E9A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55</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1FC7DFEB" w14:textId="7897F06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51E5FBB5" w14:textId="2FD4DAF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7EF63793" w14:textId="661DC20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46BF0706" w14:textId="69F64FC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297D5E80" w14:textId="695C0D4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63FC8109"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AD5B05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72DC0F6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56</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7F484CB7" w14:textId="3336CEC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13B40863" w14:textId="3E26E10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7CB273D6" w14:textId="36ABC809"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6512C995" w14:textId="037E856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1CCC4840" w14:textId="7C32B7F9"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66954EC9"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8EF228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390CF40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57</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40FA9FF6" w14:textId="717C2CAD"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69D77E06" w14:textId="5619FA6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0B0AAE55" w14:textId="7EF2340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33CEB9E9" w14:textId="27CC348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1CBF00FB" w14:textId="02CB4C9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0EAFA5C4"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8FC584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53D44F4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58</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12F301D6" w14:textId="5E791FD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0F9A1F73" w14:textId="6CFFFE4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26B534CD" w14:textId="0B5A238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10B774E4" w14:textId="1A0E3EE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690C0F30" w14:textId="235C8E5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58C030D4"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377175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0AC61A0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59</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6CE045D8" w14:textId="520726A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72E4531F" w14:textId="04F4981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3C55BC94" w14:textId="62D7FF3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40305E65" w14:textId="4A6C664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1AA2205C" w14:textId="64E0CBD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1AFD7609"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01E12D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7CC5125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60</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2F5ED208" w14:textId="452DA25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63AC38C6" w14:textId="55A1210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610AE2CA" w14:textId="4DE45E0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79AB3792" w14:textId="577D81D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387FD43A" w14:textId="38EAE9A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25A017F4"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8A5FD4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Year 6</w:t>
            </w:r>
          </w:p>
        </w:tc>
        <w:tc>
          <w:tcPr>
            <w:tcW w:w="1660" w:type="dxa"/>
            <w:tcBorders>
              <w:top w:val="nil"/>
              <w:left w:val="nil"/>
              <w:bottom w:val="single" w:sz="4" w:space="0" w:color="auto"/>
              <w:right w:val="single" w:sz="4" w:space="0" w:color="auto"/>
            </w:tcBorders>
            <w:shd w:val="clear" w:color="auto" w:fill="auto"/>
            <w:noWrap/>
            <w:vAlign w:val="bottom"/>
            <w:hideMark/>
          </w:tcPr>
          <w:p w14:paraId="62F1731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61</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63DA0AD5" w14:textId="334180A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3EDE6B6A" w14:textId="0F581144"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75CB99C5" w14:textId="1B41BD1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1ED719B9" w14:textId="5FC73D84"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3D028B20" w14:textId="1F0A00E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684B3319"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9C3B08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3356F59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62</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2A179810" w14:textId="401B7929"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6631763A" w14:textId="26401544"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129175CD" w14:textId="5E1064B9"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7160EE12" w14:textId="1075BBD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2E9A1603" w14:textId="07C3138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27F64065"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7F4474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615E8E8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63</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038E01C6" w14:textId="19A95393"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79E6B5A9" w14:textId="3492BB8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22D3FF18" w14:textId="1BF9BE0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39EE085F" w14:textId="19354273"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7BC3F761" w14:textId="429EE16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0203FBBE"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D113BC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092F406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64</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74C558BF" w14:textId="22CF4F7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51EA883A" w14:textId="6319CA8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2D790831" w14:textId="64D8FD8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173C0197" w14:textId="6B342E9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7415C3C3" w14:textId="1B0F8D4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47EFA927"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DDD4AB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5D882C2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65</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4C1253F1" w14:textId="6C849E7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762B2FD8" w14:textId="2AEE2D4D"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71D775DD" w14:textId="30FCE8D9"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71D19DFC" w14:textId="7A845C4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11A6D2BF" w14:textId="73A52A3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3F6F1A42"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03906B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36C4B57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66</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3372552C" w14:textId="3F419B7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443A42A4" w14:textId="59C959B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0A1B5643" w14:textId="09675D2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55C90328" w14:textId="75920F89"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1B8B05ED" w14:textId="4689CFD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3FDA0929"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44F228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0AED6D7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67</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518E2E53" w14:textId="5B6AE10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5693FECB" w14:textId="0A6E19A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06A28705" w14:textId="24152834"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2422730E" w14:textId="4936C0D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58A4A851" w14:textId="7E6F8C4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6AA8F59B"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A9E4CA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15EF659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68</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1C18C07A" w14:textId="0D4D38F3"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7C9CB666" w14:textId="03DD8C8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230E5C18" w14:textId="0E0F7CF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78EFD411" w14:textId="58398E7D"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23A777BB" w14:textId="5B18BA6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0E4071E0"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EE32FB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1CAB969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69</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7DBC0CF7" w14:textId="2F24076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324A6D32" w14:textId="5C906B43"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6C4BEE9A" w14:textId="799F8D6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380D892D" w14:textId="06C1FB94"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7A54474E" w14:textId="6CB6B859"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4F0B9BB6"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95D5FA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6E2AD21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70</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7BC9DEEB" w14:textId="664389D3"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0A79CA3F" w14:textId="74CF5F1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7D508383" w14:textId="09F4FD1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14D23460" w14:textId="4D3DBE6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5F2FFD0C" w14:textId="36BC704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46106424"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B61739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349CB6A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71</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7B183174" w14:textId="24EE7B1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6A2E3AF4" w14:textId="58E9EB73"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0A98A0C0" w14:textId="47BF706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1C5B8DC4" w14:textId="3941C22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7F5A4B87" w14:textId="10D8669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0ACC25E8"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DDE9AB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5FE2059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72</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7CFD6B29" w14:textId="65794A39"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21050705" w14:textId="0D82303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58EB1FDC" w14:textId="7033CC4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4F321AFB" w14:textId="16AE9D9D"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5041E3C7" w14:textId="3469247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5050C353"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4D6FC3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Year 7</w:t>
            </w:r>
          </w:p>
        </w:tc>
        <w:tc>
          <w:tcPr>
            <w:tcW w:w="1660" w:type="dxa"/>
            <w:tcBorders>
              <w:top w:val="nil"/>
              <w:left w:val="nil"/>
              <w:bottom w:val="single" w:sz="4" w:space="0" w:color="auto"/>
              <w:right w:val="single" w:sz="4" w:space="0" w:color="auto"/>
            </w:tcBorders>
            <w:shd w:val="clear" w:color="auto" w:fill="auto"/>
            <w:noWrap/>
            <w:vAlign w:val="bottom"/>
            <w:hideMark/>
          </w:tcPr>
          <w:p w14:paraId="56978A8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73</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0EAA12C5" w14:textId="03B4FE4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2D9ECC1C" w14:textId="027F6C13"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40091F05" w14:textId="5D8189B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38F7DC48" w14:textId="18287D5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17CA8B5A" w14:textId="5D60D7C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587F86C9"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56239D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6452D70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74</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590F4E01" w14:textId="38DE80A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3B3053E1" w14:textId="77FAE42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480EBE92" w14:textId="2AC3D344"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78B1CD17" w14:textId="6E5F176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5815D454" w14:textId="0ABA929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12D58AF0"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F62B8E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lastRenderedPageBreak/>
              <w:t> </w:t>
            </w:r>
          </w:p>
        </w:tc>
        <w:tc>
          <w:tcPr>
            <w:tcW w:w="1660" w:type="dxa"/>
            <w:tcBorders>
              <w:top w:val="nil"/>
              <w:left w:val="nil"/>
              <w:bottom w:val="single" w:sz="4" w:space="0" w:color="auto"/>
              <w:right w:val="single" w:sz="4" w:space="0" w:color="auto"/>
            </w:tcBorders>
            <w:shd w:val="clear" w:color="auto" w:fill="auto"/>
            <w:noWrap/>
            <w:vAlign w:val="bottom"/>
            <w:hideMark/>
          </w:tcPr>
          <w:p w14:paraId="795CD86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75</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79E7AB41" w14:textId="78E5A2C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47A1DEEA" w14:textId="1F4057D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27F18C0E" w14:textId="38AE7C5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7896AEC7" w14:textId="4AD2D82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47BC0340" w14:textId="3C43AAC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27F1DF35"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53FE71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1F9219C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76</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42F3C3C1" w14:textId="6A5564AD"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1CA9A280" w14:textId="626BAAF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32CBC4BE" w14:textId="7BBC79D9"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4E47885C" w14:textId="4C58630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29471B5F" w14:textId="1E9AF40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7B38569A"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50CC9F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56AD278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77</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4BD155BB" w14:textId="1F3B6C1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38D2C6EB" w14:textId="493A701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0925F300" w14:textId="2AF7980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0FE8015F" w14:textId="4C71B44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52896018" w14:textId="5956950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1A71B150"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B5F42A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508C483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78</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30BC7B58" w14:textId="325DB2F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49D4AC5F" w14:textId="5F272F84"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7EE58456" w14:textId="055F3F0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4612D08D" w14:textId="7AB9B17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5AD78E0F" w14:textId="3AA1EE2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7A8F4EE8"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6AC181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6323FB0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79</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7661ED84" w14:textId="38E7BE7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25E1E714" w14:textId="35CC517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666AA322" w14:textId="34E1647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24014A63" w14:textId="6814AD2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608F752E" w14:textId="4B23A4C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083E8FE4"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6D31B6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4BCE573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80</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45F5BACB" w14:textId="574FBB73"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7F0BCC58" w14:textId="5E4B96E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02AB3A91" w14:textId="23320EE4"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7DF2840B" w14:textId="7C483CE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5BC0A31E" w14:textId="165991A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73196DE1"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322D71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4AA1C50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81</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3B1152B3" w14:textId="1898CF3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229E61BD" w14:textId="34133EED"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311858CB" w14:textId="7F2DF10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0E132204" w14:textId="70B3224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0F0CA4C2" w14:textId="3BFB53A3"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573CFD19"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19954E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625B585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82</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6559F34D" w14:textId="0FAB18B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46D7B30E" w14:textId="4A625C5D"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5BFCF102" w14:textId="14A5C64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11B6BA2A" w14:textId="3DAF8FC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2A1087F8" w14:textId="0FA39D9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4BC70CB8"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9C6974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32A6478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83</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3013AE03" w14:textId="45C6E1A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7E076EFF" w14:textId="3B512A2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7E3A1888" w14:textId="011B7FD9"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15CC08D4" w14:textId="1E43AAF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4F7B6463" w14:textId="650D0BC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1936CAEC" w14:textId="77777777" w:rsidTr="00305BE1">
        <w:tblPrEx>
          <w:tblBorders>
            <w:top w:val="none" w:sz="0" w:space="0" w:color="auto"/>
            <w:left w:val="none" w:sz="0" w:space="0" w:color="auto"/>
            <w:bottom w:val="none" w:sz="0" w:space="0" w:color="auto"/>
            <w:right w:val="none" w:sz="0" w:space="0" w:color="auto"/>
          </w:tblBorders>
        </w:tblPrEx>
        <w:trPr>
          <w:gridBefore w:val="1"/>
          <w:wBefore w:w="20" w:type="dxa"/>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E3FD81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60" w:type="dxa"/>
            <w:tcBorders>
              <w:top w:val="nil"/>
              <w:left w:val="nil"/>
              <w:bottom w:val="single" w:sz="4" w:space="0" w:color="auto"/>
              <w:right w:val="single" w:sz="4" w:space="0" w:color="auto"/>
            </w:tcBorders>
            <w:shd w:val="clear" w:color="auto" w:fill="auto"/>
            <w:noWrap/>
            <w:vAlign w:val="bottom"/>
            <w:hideMark/>
          </w:tcPr>
          <w:p w14:paraId="6252D89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Month 84</w:t>
            </w:r>
          </w:p>
        </w:tc>
        <w:tc>
          <w:tcPr>
            <w:tcW w:w="3040" w:type="dxa"/>
            <w:gridSpan w:val="3"/>
            <w:tcBorders>
              <w:top w:val="nil"/>
              <w:left w:val="nil"/>
              <w:bottom w:val="single" w:sz="4" w:space="0" w:color="auto"/>
              <w:right w:val="single" w:sz="4" w:space="0" w:color="auto"/>
            </w:tcBorders>
            <w:shd w:val="clear" w:color="auto" w:fill="auto"/>
            <w:noWrap/>
            <w:vAlign w:val="bottom"/>
            <w:hideMark/>
          </w:tcPr>
          <w:p w14:paraId="1F4C86C1" w14:textId="5EBFAF5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580" w:type="dxa"/>
            <w:tcBorders>
              <w:top w:val="nil"/>
              <w:left w:val="nil"/>
              <w:bottom w:val="single" w:sz="4" w:space="0" w:color="auto"/>
              <w:right w:val="single" w:sz="4" w:space="0" w:color="auto"/>
            </w:tcBorders>
            <w:shd w:val="clear" w:color="auto" w:fill="auto"/>
            <w:noWrap/>
            <w:vAlign w:val="bottom"/>
            <w:hideMark/>
          </w:tcPr>
          <w:p w14:paraId="55DA68C9" w14:textId="2A4E379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800" w:type="dxa"/>
            <w:tcBorders>
              <w:top w:val="nil"/>
              <w:left w:val="nil"/>
              <w:bottom w:val="single" w:sz="4" w:space="0" w:color="auto"/>
              <w:right w:val="single" w:sz="4" w:space="0" w:color="auto"/>
            </w:tcBorders>
            <w:shd w:val="clear" w:color="auto" w:fill="auto"/>
            <w:noWrap/>
            <w:vAlign w:val="bottom"/>
            <w:hideMark/>
          </w:tcPr>
          <w:p w14:paraId="36F2DC95" w14:textId="37BE1B4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300" w:type="dxa"/>
            <w:tcBorders>
              <w:top w:val="nil"/>
              <w:left w:val="nil"/>
              <w:bottom w:val="single" w:sz="4" w:space="0" w:color="auto"/>
              <w:right w:val="single" w:sz="4" w:space="0" w:color="auto"/>
            </w:tcBorders>
            <w:shd w:val="clear" w:color="auto" w:fill="auto"/>
            <w:noWrap/>
            <w:vAlign w:val="bottom"/>
            <w:hideMark/>
          </w:tcPr>
          <w:p w14:paraId="1E0519BF" w14:textId="2807EC4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2960" w:type="dxa"/>
            <w:tcBorders>
              <w:top w:val="nil"/>
              <w:left w:val="nil"/>
              <w:bottom w:val="single" w:sz="4" w:space="0" w:color="auto"/>
              <w:right w:val="single" w:sz="4" w:space="0" w:color="auto"/>
            </w:tcBorders>
            <w:shd w:val="clear" w:color="auto" w:fill="auto"/>
            <w:noWrap/>
            <w:vAlign w:val="bottom"/>
            <w:hideMark/>
          </w:tcPr>
          <w:p w14:paraId="44B97127" w14:textId="4D562F0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bl>
    <w:p w14:paraId="2C80D7BD" w14:textId="2C875C02" w:rsidR="00276947" w:rsidRDefault="00276947" w:rsidP="00276947">
      <w:pPr>
        <w:spacing w:before="240"/>
        <w:rPr>
          <w:rFonts w:ascii="Verdana" w:hAnsi="Verdana" w:cs="Arial"/>
          <w:b/>
          <w:bCs/>
          <w:sz w:val="30"/>
          <w:szCs w:val="30"/>
        </w:rPr>
      </w:pPr>
    </w:p>
    <w:p w14:paraId="4CF15682" w14:textId="61909EC1" w:rsidR="00C85CBF" w:rsidRDefault="00C85CBF" w:rsidP="00276947">
      <w:pPr>
        <w:spacing w:before="240"/>
        <w:rPr>
          <w:rFonts w:ascii="Verdana" w:hAnsi="Verdana" w:cs="Arial"/>
          <w:b/>
          <w:bCs/>
          <w:sz w:val="30"/>
          <w:szCs w:val="30"/>
        </w:rPr>
      </w:pPr>
    </w:p>
    <w:p w14:paraId="042730AD" w14:textId="76DCCC92" w:rsidR="00C85CBF" w:rsidRDefault="00C85CBF" w:rsidP="00276947">
      <w:pPr>
        <w:spacing w:before="240"/>
        <w:rPr>
          <w:rFonts w:ascii="Verdana" w:hAnsi="Verdana" w:cs="Arial"/>
          <w:b/>
          <w:bCs/>
          <w:sz w:val="30"/>
          <w:szCs w:val="30"/>
        </w:rPr>
      </w:pPr>
    </w:p>
    <w:p w14:paraId="0FA0EC03" w14:textId="2B8AE304" w:rsidR="00C85CBF" w:rsidRDefault="00C85CBF" w:rsidP="00276947">
      <w:pPr>
        <w:spacing w:before="240"/>
        <w:rPr>
          <w:rFonts w:ascii="Verdana" w:hAnsi="Verdana" w:cs="Arial"/>
          <w:b/>
          <w:bCs/>
          <w:sz w:val="30"/>
          <w:szCs w:val="30"/>
        </w:rPr>
      </w:pPr>
    </w:p>
    <w:p w14:paraId="0A33E593" w14:textId="77777777" w:rsidR="00C85CBF" w:rsidRDefault="00C85CBF" w:rsidP="00276947">
      <w:pPr>
        <w:spacing w:before="240"/>
        <w:rPr>
          <w:rFonts w:ascii="Verdana" w:hAnsi="Verdana" w:cs="Arial"/>
          <w:b/>
          <w:bCs/>
          <w:sz w:val="30"/>
          <w:szCs w:val="30"/>
        </w:rPr>
      </w:pPr>
    </w:p>
    <w:p w14:paraId="36694291" w14:textId="7F2B7423" w:rsidR="00C85CBF" w:rsidRDefault="00C85CBF" w:rsidP="00276947">
      <w:pPr>
        <w:spacing w:before="240"/>
        <w:rPr>
          <w:rFonts w:ascii="Verdana" w:hAnsi="Verdana" w:cs="Arial"/>
          <w:b/>
          <w:bCs/>
          <w:sz w:val="30"/>
          <w:szCs w:val="30"/>
        </w:rPr>
      </w:pPr>
    </w:p>
    <w:p w14:paraId="41135D26" w14:textId="33616FE0" w:rsidR="00C85CBF" w:rsidRDefault="00C85CBF" w:rsidP="00276947">
      <w:pPr>
        <w:spacing w:before="240"/>
        <w:rPr>
          <w:rFonts w:ascii="Verdana" w:hAnsi="Verdana" w:cs="Arial"/>
          <w:b/>
          <w:bCs/>
          <w:sz w:val="30"/>
          <w:szCs w:val="30"/>
        </w:rPr>
      </w:pPr>
    </w:p>
    <w:p w14:paraId="3C0DB2E7" w14:textId="77777777" w:rsidR="000B36F5" w:rsidRDefault="000B36F5" w:rsidP="00276947">
      <w:pPr>
        <w:spacing w:before="240"/>
        <w:rPr>
          <w:rFonts w:ascii="Verdana" w:hAnsi="Verdana" w:cs="Arial"/>
          <w:b/>
          <w:bCs/>
          <w:sz w:val="30"/>
          <w:szCs w:val="30"/>
        </w:rPr>
      </w:pPr>
    </w:p>
    <w:p w14:paraId="77419C8B" w14:textId="2B1F765C" w:rsidR="00C85CBF" w:rsidRDefault="00C85CBF" w:rsidP="00276947">
      <w:pPr>
        <w:spacing w:before="240"/>
        <w:rPr>
          <w:rFonts w:ascii="Verdana" w:hAnsi="Verdana" w:cs="Arial"/>
          <w:b/>
          <w:bCs/>
          <w:sz w:val="30"/>
          <w:szCs w:val="30"/>
        </w:rPr>
      </w:pPr>
    </w:p>
    <w:p w14:paraId="00DA9B3D" w14:textId="77777777" w:rsidR="00276947" w:rsidRPr="00E66672" w:rsidRDefault="00276947" w:rsidP="00276947">
      <w:pPr>
        <w:spacing w:before="240"/>
        <w:jc w:val="center"/>
        <w:rPr>
          <w:rFonts w:ascii="Verdana" w:hAnsi="Verdana" w:cs="Arial"/>
          <w:b/>
          <w:bCs/>
          <w:sz w:val="30"/>
          <w:szCs w:val="30"/>
        </w:rPr>
      </w:pPr>
      <w:r w:rsidRPr="00E66672">
        <w:rPr>
          <w:rFonts w:ascii="Verdana" w:hAnsi="Verdana" w:cs="Arial"/>
          <w:b/>
          <w:bCs/>
          <w:sz w:val="30"/>
          <w:szCs w:val="30"/>
        </w:rPr>
        <w:lastRenderedPageBreak/>
        <w:t>Working Files</w:t>
      </w:r>
    </w:p>
    <w:p w14:paraId="5D8211CE" w14:textId="684A7955" w:rsidR="00276947" w:rsidRDefault="00276947">
      <w:pPr>
        <w:pStyle w:val="ListParagraph"/>
        <w:numPr>
          <w:ilvl w:val="0"/>
          <w:numId w:val="26"/>
        </w:numPr>
        <w:spacing w:before="240"/>
        <w:jc w:val="both"/>
        <w:rPr>
          <w:rFonts w:ascii="Arial" w:hAnsi="Arial" w:cs="Arial"/>
          <w:b/>
          <w:bCs/>
        </w:rPr>
      </w:pPr>
      <w:r w:rsidRPr="00482998">
        <w:rPr>
          <w:rFonts w:ascii="Arial" w:hAnsi="Arial" w:cs="Arial"/>
          <w:b/>
          <w:bCs/>
        </w:rPr>
        <w:t>Closing Stock of RM- Captive Operations</w:t>
      </w:r>
    </w:p>
    <w:tbl>
      <w:tblPr>
        <w:tblW w:w="13140" w:type="dxa"/>
        <w:tblInd w:w="534" w:type="dxa"/>
        <w:tblLook w:val="04A0" w:firstRow="1" w:lastRow="0" w:firstColumn="1" w:lastColumn="0" w:noHBand="0" w:noVBand="1"/>
      </w:tblPr>
      <w:tblGrid>
        <w:gridCol w:w="3340"/>
        <w:gridCol w:w="1400"/>
        <w:gridCol w:w="1400"/>
        <w:gridCol w:w="1400"/>
        <w:gridCol w:w="1400"/>
        <w:gridCol w:w="1400"/>
        <w:gridCol w:w="1400"/>
        <w:gridCol w:w="1400"/>
      </w:tblGrid>
      <w:tr w:rsidR="00305BE1" w:rsidRPr="00305BE1" w14:paraId="38C8D005" w14:textId="77777777" w:rsidTr="00772A3F">
        <w:trPr>
          <w:trHeight w:val="288"/>
          <w:tblHeader/>
        </w:trPr>
        <w:tc>
          <w:tcPr>
            <w:tcW w:w="3340" w:type="dxa"/>
            <w:tcBorders>
              <w:top w:val="single" w:sz="4" w:space="0" w:color="auto"/>
              <w:left w:val="single" w:sz="4" w:space="0" w:color="auto"/>
              <w:bottom w:val="single" w:sz="4" w:space="0" w:color="auto"/>
              <w:right w:val="single" w:sz="4" w:space="0" w:color="auto"/>
            </w:tcBorders>
            <w:shd w:val="clear" w:color="000000" w:fill="404040"/>
            <w:noWrap/>
            <w:vAlign w:val="bottom"/>
            <w:hideMark/>
          </w:tcPr>
          <w:p w14:paraId="460A8E63" w14:textId="77777777" w:rsidR="00305BE1" w:rsidRPr="00305BE1" w:rsidRDefault="00305BE1" w:rsidP="00305BE1">
            <w:pPr>
              <w:spacing w:after="0" w:line="240" w:lineRule="auto"/>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Particulars</w:t>
            </w:r>
          </w:p>
        </w:tc>
        <w:tc>
          <w:tcPr>
            <w:tcW w:w="1400" w:type="dxa"/>
            <w:tcBorders>
              <w:top w:val="single" w:sz="4" w:space="0" w:color="auto"/>
              <w:left w:val="nil"/>
              <w:bottom w:val="single" w:sz="4" w:space="0" w:color="auto"/>
              <w:right w:val="single" w:sz="4" w:space="0" w:color="auto"/>
            </w:tcBorders>
            <w:shd w:val="clear" w:color="000000" w:fill="404040"/>
            <w:noWrap/>
            <w:vAlign w:val="bottom"/>
            <w:hideMark/>
          </w:tcPr>
          <w:p w14:paraId="1E054DD3"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Y1</w:t>
            </w:r>
          </w:p>
        </w:tc>
        <w:tc>
          <w:tcPr>
            <w:tcW w:w="1400" w:type="dxa"/>
            <w:tcBorders>
              <w:top w:val="single" w:sz="4" w:space="0" w:color="auto"/>
              <w:left w:val="nil"/>
              <w:bottom w:val="single" w:sz="4" w:space="0" w:color="auto"/>
              <w:right w:val="single" w:sz="4" w:space="0" w:color="auto"/>
            </w:tcBorders>
            <w:shd w:val="clear" w:color="000000" w:fill="404040"/>
            <w:noWrap/>
            <w:vAlign w:val="bottom"/>
            <w:hideMark/>
          </w:tcPr>
          <w:p w14:paraId="4C8753AB"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Y2</w:t>
            </w:r>
          </w:p>
        </w:tc>
        <w:tc>
          <w:tcPr>
            <w:tcW w:w="1400" w:type="dxa"/>
            <w:tcBorders>
              <w:top w:val="single" w:sz="4" w:space="0" w:color="auto"/>
              <w:left w:val="nil"/>
              <w:bottom w:val="single" w:sz="4" w:space="0" w:color="auto"/>
              <w:right w:val="single" w:sz="4" w:space="0" w:color="auto"/>
            </w:tcBorders>
            <w:shd w:val="clear" w:color="000000" w:fill="404040"/>
            <w:noWrap/>
            <w:vAlign w:val="bottom"/>
            <w:hideMark/>
          </w:tcPr>
          <w:p w14:paraId="7EA1B3EA"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 xml:space="preserve"> Y3 </w:t>
            </w:r>
          </w:p>
        </w:tc>
        <w:tc>
          <w:tcPr>
            <w:tcW w:w="1400" w:type="dxa"/>
            <w:tcBorders>
              <w:top w:val="single" w:sz="4" w:space="0" w:color="auto"/>
              <w:left w:val="nil"/>
              <w:bottom w:val="single" w:sz="4" w:space="0" w:color="auto"/>
              <w:right w:val="single" w:sz="4" w:space="0" w:color="auto"/>
            </w:tcBorders>
            <w:shd w:val="clear" w:color="000000" w:fill="404040"/>
            <w:noWrap/>
            <w:vAlign w:val="bottom"/>
            <w:hideMark/>
          </w:tcPr>
          <w:p w14:paraId="1C800E52"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 xml:space="preserve"> Y4 </w:t>
            </w:r>
          </w:p>
        </w:tc>
        <w:tc>
          <w:tcPr>
            <w:tcW w:w="1400" w:type="dxa"/>
            <w:tcBorders>
              <w:top w:val="single" w:sz="4" w:space="0" w:color="auto"/>
              <w:left w:val="nil"/>
              <w:bottom w:val="single" w:sz="4" w:space="0" w:color="auto"/>
              <w:right w:val="single" w:sz="4" w:space="0" w:color="auto"/>
            </w:tcBorders>
            <w:shd w:val="clear" w:color="000000" w:fill="404040"/>
            <w:noWrap/>
            <w:vAlign w:val="bottom"/>
            <w:hideMark/>
          </w:tcPr>
          <w:p w14:paraId="77B2326F"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 xml:space="preserve"> Y5 </w:t>
            </w:r>
          </w:p>
        </w:tc>
        <w:tc>
          <w:tcPr>
            <w:tcW w:w="1400" w:type="dxa"/>
            <w:tcBorders>
              <w:top w:val="single" w:sz="4" w:space="0" w:color="auto"/>
              <w:left w:val="nil"/>
              <w:bottom w:val="single" w:sz="4" w:space="0" w:color="auto"/>
              <w:right w:val="single" w:sz="4" w:space="0" w:color="auto"/>
            </w:tcBorders>
            <w:shd w:val="clear" w:color="000000" w:fill="404040"/>
            <w:noWrap/>
            <w:vAlign w:val="bottom"/>
            <w:hideMark/>
          </w:tcPr>
          <w:p w14:paraId="0A45B394"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 xml:space="preserve"> Y6 </w:t>
            </w:r>
          </w:p>
        </w:tc>
        <w:tc>
          <w:tcPr>
            <w:tcW w:w="1400" w:type="dxa"/>
            <w:tcBorders>
              <w:top w:val="single" w:sz="4" w:space="0" w:color="auto"/>
              <w:left w:val="nil"/>
              <w:bottom w:val="single" w:sz="4" w:space="0" w:color="auto"/>
              <w:right w:val="single" w:sz="4" w:space="0" w:color="auto"/>
            </w:tcBorders>
            <w:shd w:val="clear" w:color="000000" w:fill="404040"/>
            <w:noWrap/>
            <w:vAlign w:val="bottom"/>
            <w:hideMark/>
          </w:tcPr>
          <w:p w14:paraId="2F06F3EE"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 xml:space="preserve"> Y7 </w:t>
            </w:r>
          </w:p>
        </w:tc>
      </w:tr>
      <w:tr w:rsidR="00305BE1" w:rsidRPr="00305BE1" w14:paraId="05B25006"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0AE13280"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Raw Material (MT)</w:t>
            </w:r>
          </w:p>
        </w:tc>
        <w:tc>
          <w:tcPr>
            <w:tcW w:w="1400" w:type="dxa"/>
            <w:tcBorders>
              <w:top w:val="nil"/>
              <w:left w:val="nil"/>
              <w:bottom w:val="single" w:sz="4" w:space="0" w:color="auto"/>
              <w:right w:val="single" w:sz="4" w:space="0" w:color="auto"/>
            </w:tcBorders>
            <w:shd w:val="clear" w:color="auto" w:fill="auto"/>
            <w:noWrap/>
            <w:vAlign w:val="bottom"/>
            <w:hideMark/>
          </w:tcPr>
          <w:p w14:paraId="7C5B1470" w14:textId="7E560543"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D2C18E1" w14:textId="4514DB9E"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FC343E2" w14:textId="4C3A150A"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1100E43" w14:textId="6B45F5E6"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0002664" w14:textId="75F76D84"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0CD7C27" w14:textId="30314FA0"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620DC5B" w14:textId="6EC86B8A"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361F5909"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24B4BC2A"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Chana</w:t>
            </w:r>
          </w:p>
        </w:tc>
        <w:tc>
          <w:tcPr>
            <w:tcW w:w="1400" w:type="dxa"/>
            <w:tcBorders>
              <w:top w:val="nil"/>
              <w:left w:val="nil"/>
              <w:bottom w:val="single" w:sz="4" w:space="0" w:color="auto"/>
              <w:right w:val="single" w:sz="4" w:space="0" w:color="auto"/>
            </w:tcBorders>
            <w:shd w:val="clear" w:color="auto" w:fill="auto"/>
            <w:noWrap/>
            <w:vAlign w:val="bottom"/>
            <w:hideMark/>
          </w:tcPr>
          <w:p w14:paraId="44A363C2" w14:textId="19D272BD"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B36F4C6" w14:textId="39887BD3"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6592DF8" w14:textId="44032C36"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64534FE" w14:textId="48C3F64C"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80EF36D" w14:textId="20CCA3EB"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09D7FE1" w14:textId="65B92DD5"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53FA810" w14:textId="0C203ED1"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28A287AC"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6BA78555"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Opening Stock</w:t>
            </w:r>
          </w:p>
        </w:tc>
        <w:tc>
          <w:tcPr>
            <w:tcW w:w="1400" w:type="dxa"/>
            <w:tcBorders>
              <w:top w:val="nil"/>
              <w:left w:val="nil"/>
              <w:bottom w:val="single" w:sz="4" w:space="0" w:color="auto"/>
              <w:right w:val="single" w:sz="4" w:space="0" w:color="auto"/>
            </w:tcBorders>
            <w:shd w:val="clear" w:color="auto" w:fill="auto"/>
            <w:noWrap/>
            <w:vAlign w:val="bottom"/>
            <w:hideMark/>
          </w:tcPr>
          <w:p w14:paraId="14B310A2"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0</w:t>
            </w:r>
          </w:p>
        </w:tc>
        <w:tc>
          <w:tcPr>
            <w:tcW w:w="1400" w:type="dxa"/>
            <w:tcBorders>
              <w:top w:val="nil"/>
              <w:left w:val="nil"/>
              <w:bottom w:val="single" w:sz="4" w:space="0" w:color="auto"/>
              <w:right w:val="single" w:sz="4" w:space="0" w:color="auto"/>
            </w:tcBorders>
            <w:shd w:val="clear" w:color="auto" w:fill="auto"/>
            <w:noWrap/>
            <w:vAlign w:val="bottom"/>
            <w:hideMark/>
          </w:tcPr>
          <w:p w14:paraId="3491C8FB"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w:t>
            </w:r>
          </w:p>
        </w:tc>
        <w:tc>
          <w:tcPr>
            <w:tcW w:w="1400" w:type="dxa"/>
            <w:tcBorders>
              <w:top w:val="nil"/>
              <w:left w:val="nil"/>
              <w:bottom w:val="single" w:sz="4" w:space="0" w:color="auto"/>
              <w:right w:val="single" w:sz="4" w:space="0" w:color="auto"/>
            </w:tcBorders>
            <w:shd w:val="clear" w:color="auto" w:fill="auto"/>
            <w:noWrap/>
            <w:vAlign w:val="bottom"/>
            <w:hideMark/>
          </w:tcPr>
          <w:p w14:paraId="57D80C84" w14:textId="16C98D49"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1.00</w:t>
            </w:r>
          </w:p>
        </w:tc>
        <w:tc>
          <w:tcPr>
            <w:tcW w:w="1400" w:type="dxa"/>
            <w:tcBorders>
              <w:top w:val="nil"/>
              <w:left w:val="nil"/>
              <w:bottom w:val="single" w:sz="4" w:space="0" w:color="auto"/>
              <w:right w:val="single" w:sz="4" w:space="0" w:color="auto"/>
            </w:tcBorders>
            <w:shd w:val="clear" w:color="auto" w:fill="auto"/>
            <w:noWrap/>
            <w:vAlign w:val="bottom"/>
            <w:hideMark/>
          </w:tcPr>
          <w:p w14:paraId="1664FACC" w14:textId="590377EE"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1.00</w:t>
            </w:r>
          </w:p>
        </w:tc>
        <w:tc>
          <w:tcPr>
            <w:tcW w:w="1400" w:type="dxa"/>
            <w:tcBorders>
              <w:top w:val="nil"/>
              <w:left w:val="nil"/>
              <w:bottom w:val="single" w:sz="4" w:space="0" w:color="auto"/>
              <w:right w:val="single" w:sz="4" w:space="0" w:color="auto"/>
            </w:tcBorders>
            <w:shd w:val="clear" w:color="auto" w:fill="auto"/>
            <w:noWrap/>
            <w:vAlign w:val="bottom"/>
            <w:hideMark/>
          </w:tcPr>
          <w:p w14:paraId="3AF62B97" w14:textId="6ADDFEE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1.00</w:t>
            </w:r>
          </w:p>
        </w:tc>
        <w:tc>
          <w:tcPr>
            <w:tcW w:w="1400" w:type="dxa"/>
            <w:tcBorders>
              <w:top w:val="nil"/>
              <w:left w:val="nil"/>
              <w:bottom w:val="single" w:sz="4" w:space="0" w:color="auto"/>
              <w:right w:val="single" w:sz="4" w:space="0" w:color="auto"/>
            </w:tcBorders>
            <w:shd w:val="clear" w:color="auto" w:fill="auto"/>
            <w:noWrap/>
            <w:vAlign w:val="bottom"/>
            <w:hideMark/>
          </w:tcPr>
          <w:p w14:paraId="10F324A3" w14:textId="570F7FC6"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1.00</w:t>
            </w:r>
          </w:p>
        </w:tc>
        <w:tc>
          <w:tcPr>
            <w:tcW w:w="1400" w:type="dxa"/>
            <w:tcBorders>
              <w:top w:val="nil"/>
              <w:left w:val="nil"/>
              <w:bottom w:val="single" w:sz="4" w:space="0" w:color="auto"/>
              <w:right w:val="single" w:sz="4" w:space="0" w:color="auto"/>
            </w:tcBorders>
            <w:shd w:val="clear" w:color="auto" w:fill="auto"/>
            <w:noWrap/>
            <w:vAlign w:val="bottom"/>
            <w:hideMark/>
          </w:tcPr>
          <w:p w14:paraId="5AD14074" w14:textId="56457F5E"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1.00</w:t>
            </w:r>
          </w:p>
        </w:tc>
      </w:tr>
      <w:tr w:rsidR="00305BE1" w:rsidRPr="00305BE1" w14:paraId="0720408F"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7E3B89AD"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 xml:space="preserve">Purchase </w:t>
            </w:r>
          </w:p>
        </w:tc>
        <w:tc>
          <w:tcPr>
            <w:tcW w:w="1400" w:type="dxa"/>
            <w:tcBorders>
              <w:top w:val="nil"/>
              <w:left w:val="nil"/>
              <w:bottom w:val="single" w:sz="4" w:space="0" w:color="auto"/>
              <w:right w:val="single" w:sz="4" w:space="0" w:color="auto"/>
            </w:tcBorders>
            <w:shd w:val="clear" w:color="auto" w:fill="auto"/>
            <w:noWrap/>
            <w:vAlign w:val="bottom"/>
            <w:hideMark/>
          </w:tcPr>
          <w:p w14:paraId="4D1DBAE4"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85</w:t>
            </w:r>
          </w:p>
        </w:tc>
        <w:tc>
          <w:tcPr>
            <w:tcW w:w="1400" w:type="dxa"/>
            <w:tcBorders>
              <w:top w:val="nil"/>
              <w:left w:val="nil"/>
              <w:bottom w:val="single" w:sz="4" w:space="0" w:color="auto"/>
              <w:right w:val="single" w:sz="4" w:space="0" w:color="auto"/>
            </w:tcBorders>
            <w:shd w:val="clear" w:color="auto" w:fill="auto"/>
            <w:noWrap/>
            <w:vAlign w:val="bottom"/>
            <w:hideMark/>
          </w:tcPr>
          <w:p w14:paraId="08979F36"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92</w:t>
            </w:r>
          </w:p>
        </w:tc>
        <w:tc>
          <w:tcPr>
            <w:tcW w:w="1400" w:type="dxa"/>
            <w:tcBorders>
              <w:top w:val="nil"/>
              <w:left w:val="nil"/>
              <w:bottom w:val="single" w:sz="4" w:space="0" w:color="auto"/>
              <w:right w:val="single" w:sz="4" w:space="0" w:color="auto"/>
            </w:tcBorders>
            <w:shd w:val="clear" w:color="auto" w:fill="auto"/>
            <w:noWrap/>
            <w:vAlign w:val="bottom"/>
            <w:hideMark/>
          </w:tcPr>
          <w:p w14:paraId="3BC3A10D" w14:textId="40561F3F"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101.00</w:t>
            </w:r>
          </w:p>
        </w:tc>
        <w:tc>
          <w:tcPr>
            <w:tcW w:w="1400" w:type="dxa"/>
            <w:tcBorders>
              <w:top w:val="nil"/>
              <w:left w:val="nil"/>
              <w:bottom w:val="single" w:sz="4" w:space="0" w:color="auto"/>
              <w:right w:val="single" w:sz="4" w:space="0" w:color="auto"/>
            </w:tcBorders>
            <w:shd w:val="clear" w:color="auto" w:fill="auto"/>
            <w:noWrap/>
            <w:vAlign w:val="bottom"/>
            <w:hideMark/>
          </w:tcPr>
          <w:p w14:paraId="5B063FAB" w14:textId="79299C79"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109.00</w:t>
            </w:r>
          </w:p>
        </w:tc>
        <w:tc>
          <w:tcPr>
            <w:tcW w:w="1400" w:type="dxa"/>
            <w:tcBorders>
              <w:top w:val="nil"/>
              <w:left w:val="nil"/>
              <w:bottom w:val="single" w:sz="4" w:space="0" w:color="auto"/>
              <w:right w:val="single" w:sz="4" w:space="0" w:color="auto"/>
            </w:tcBorders>
            <w:shd w:val="clear" w:color="auto" w:fill="auto"/>
            <w:noWrap/>
            <w:vAlign w:val="bottom"/>
            <w:hideMark/>
          </w:tcPr>
          <w:p w14:paraId="19C57C0F" w14:textId="530C23A4"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118.00</w:t>
            </w:r>
          </w:p>
        </w:tc>
        <w:tc>
          <w:tcPr>
            <w:tcW w:w="1400" w:type="dxa"/>
            <w:tcBorders>
              <w:top w:val="nil"/>
              <w:left w:val="nil"/>
              <w:bottom w:val="single" w:sz="4" w:space="0" w:color="auto"/>
              <w:right w:val="single" w:sz="4" w:space="0" w:color="auto"/>
            </w:tcBorders>
            <w:shd w:val="clear" w:color="auto" w:fill="auto"/>
            <w:noWrap/>
            <w:vAlign w:val="bottom"/>
            <w:hideMark/>
          </w:tcPr>
          <w:p w14:paraId="4835055E" w14:textId="5091E864"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126.00</w:t>
            </w:r>
          </w:p>
        </w:tc>
        <w:tc>
          <w:tcPr>
            <w:tcW w:w="1400" w:type="dxa"/>
            <w:tcBorders>
              <w:top w:val="nil"/>
              <w:left w:val="nil"/>
              <w:bottom w:val="single" w:sz="4" w:space="0" w:color="auto"/>
              <w:right w:val="single" w:sz="4" w:space="0" w:color="auto"/>
            </w:tcBorders>
            <w:shd w:val="clear" w:color="auto" w:fill="auto"/>
            <w:noWrap/>
            <w:vAlign w:val="bottom"/>
            <w:hideMark/>
          </w:tcPr>
          <w:p w14:paraId="351BD0A6" w14:textId="2A82F582"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134.00</w:t>
            </w:r>
          </w:p>
        </w:tc>
      </w:tr>
      <w:tr w:rsidR="00305BE1" w:rsidRPr="00305BE1" w14:paraId="6DBA543F"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7B594FAA"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Consumed</w:t>
            </w:r>
          </w:p>
        </w:tc>
        <w:tc>
          <w:tcPr>
            <w:tcW w:w="1400" w:type="dxa"/>
            <w:tcBorders>
              <w:top w:val="nil"/>
              <w:left w:val="nil"/>
              <w:bottom w:val="single" w:sz="4" w:space="0" w:color="auto"/>
              <w:right w:val="single" w:sz="4" w:space="0" w:color="auto"/>
            </w:tcBorders>
            <w:shd w:val="clear" w:color="auto" w:fill="auto"/>
            <w:noWrap/>
            <w:vAlign w:val="bottom"/>
            <w:hideMark/>
          </w:tcPr>
          <w:p w14:paraId="2C5222EC"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84</w:t>
            </w:r>
          </w:p>
        </w:tc>
        <w:tc>
          <w:tcPr>
            <w:tcW w:w="1400" w:type="dxa"/>
            <w:tcBorders>
              <w:top w:val="nil"/>
              <w:left w:val="nil"/>
              <w:bottom w:val="single" w:sz="4" w:space="0" w:color="auto"/>
              <w:right w:val="single" w:sz="4" w:space="0" w:color="auto"/>
            </w:tcBorders>
            <w:shd w:val="clear" w:color="auto" w:fill="auto"/>
            <w:noWrap/>
            <w:vAlign w:val="bottom"/>
            <w:hideMark/>
          </w:tcPr>
          <w:p w14:paraId="66127C71"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92</w:t>
            </w:r>
          </w:p>
        </w:tc>
        <w:tc>
          <w:tcPr>
            <w:tcW w:w="1400" w:type="dxa"/>
            <w:tcBorders>
              <w:top w:val="nil"/>
              <w:left w:val="nil"/>
              <w:bottom w:val="single" w:sz="4" w:space="0" w:color="auto"/>
              <w:right w:val="single" w:sz="4" w:space="0" w:color="auto"/>
            </w:tcBorders>
            <w:shd w:val="clear" w:color="auto" w:fill="auto"/>
            <w:noWrap/>
            <w:vAlign w:val="bottom"/>
            <w:hideMark/>
          </w:tcPr>
          <w:p w14:paraId="6E3CEA8B" w14:textId="1A8D59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101.00</w:t>
            </w:r>
          </w:p>
        </w:tc>
        <w:tc>
          <w:tcPr>
            <w:tcW w:w="1400" w:type="dxa"/>
            <w:tcBorders>
              <w:top w:val="nil"/>
              <w:left w:val="nil"/>
              <w:bottom w:val="single" w:sz="4" w:space="0" w:color="auto"/>
              <w:right w:val="single" w:sz="4" w:space="0" w:color="auto"/>
            </w:tcBorders>
            <w:shd w:val="clear" w:color="auto" w:fill="auto"/>
            <w:noWrap/>
            <w:vAlign w:val="bottom"/>
            <w:hideMark/>
          </w:tcPr>
          <w:p w14:paraId="31FEBB20" w14:textId="1B83535F"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109.00</w:t>
            </w:r>
          </w:p>
        </w:tc>
        <w:tc>
          <w:tcPr>
            <w:tcW w:w="1400" w:type="dxa"/>
            <w:tcBorders>
              <w:top w:val="nil"/>
              <w:left w:val="nil"/>
              <w:bottom w:val="single" w:sz="4" w:space="0" w:color="auto"/>
              <w:right w:val="single" w:sz="4" w:space="0" w:color="auto"/>
            </w:tcBorders>
            <w:shd w:val="clear" w:color="auto" w:fill="auto"/>
            <w:noWrap/>
            <w:vAlign w:val="bottom"/>
            <w:hideMark/>
          </w:tcPr>
          <w:p w14:paraId="145D925E" w14:textId="71FD955E"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118.00</w:t>
            </w:r>
          </w:p>
        </w:tc>
        <w:tc>
          <w:tcPr>
            <w:tcW w:w="1400" w:type="dxa"/>
            <w:tcBorders>
              <w:top w:val="nil"/>
              <w:left w:val="nil"/>
              <w:bottom w:val="single" w:sz="4" w:space="0" w:color="auto"/>
              <w:right w:val="single" w:sz="4" w:space="0" w:color="auto"/>
            </w:tcBorders>
            <w:shd w:val="clear" w:color="auto" w:fill="auto"/>
            <w:noWrap/>
            <w:vAlign w:val="bottom"/>
            <w:hideMark/>
          </w:tcPr>
          <w:p w14:paraId="64C4EE86" w14:textId="5ACC0F64"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126.00</w:t>
            </w:r>
          </w:p>
        </w:tc>
        <w:tc>
          <w:tcPr>
            <w:tcW w:w="1400" w:type="dxa"/>
            <w:tcBorders>
              <w:top w:val="nil"/>
              <w:left w:val="nil"/>
              <w:bottom w:val="single" w:sz="4" w:space="0" w:color="auto"/>
              <w:right w:val="single" w:sz="4" w:space="0" w:color="auto"/>
            </w:tcBorders>
            <w:shd w:val="clear" w:color="auto" w:fill="auto"/>
            <w:noWrap/>
            <w:vAlign w:val="bottom"/>
            <w:hideMark/>
          </w:tcPr>
          <w:p w14:paraId="71FF645E" w14:textId="38E2A0EC"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134.00</w:t>
            </w:r>
          </w:p>
        </w:tc>
      </w:tr>
      <w:tr w:rsidR="00305BE1" w:rsidRPr="00305BE1" w14:paraId="496EBF4C"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203ED685"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Closing stock</w:t>
            </w:r>
          </w:p>
        </w:tc>
        <w:tc>
          <w:tcPr>
            <w:tcW w:w="1400" w:type="dxa"/>
            <w:tcBorders>
              <w:top w:val="nil"/>
              <w:left w:val="nil"/>
              <w:bottom w:val="single" w:sz="4" w:space="0" w:color="auto"/>
              <w:right w:val="single" w:sz="4" w:space="0" w:color="auto"/>
            </w:tcBorders>
            <w:shd w:val="clear" w:color="auto" w:fill="auto"/>
            <w:noWrap/>
            <w:vAlign w:val="bottom"/>
            <w:hideMark/>
          </w:tcPr>
          <w:p w14:paraId="25B879DE"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w:t>
            </w:r>
          </w:p>
        </w:tc>
        <w:tc>
          <w:tcPr>
            <w:tcW w:w="1400" w:type="dxa"/>
            <w:tcBorders>
              <w:top w:val="nil"/>
              <w:left w:val="nil"/>
              <w:bottom w:val="single" w:sz="4" w:space="0" w:color="auto"/>
              <w:right w:val="single" w:sz="4" w:space="0" w:color="auto"/>
            </w:tcBorders>
            <w:shd w:val="clear" w:color="auto" w:fill="auto"/>
            <w:noWrap/>
            <w:vAlign w:val="bottom"/>
            <w:hideMark/>
          </w:tcPr>
          <w:p w14:paraId="3128136A"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w:t>
            </w:r>
          </w:p>
        </w:tc>
        <w:tc>
          <w:tcPr>
            <w:tcW w:w="1400" w:type="dxa"/>
            <w:tcBorders>
              <w:top w:val="nil"/>
              <w:left w:val="nil"/>
              <w:bottom w:val="single" w:sz="4" w:space="0" w:color="auto"/>
              <w:right w:val="single" w:sz="4" w:space="0" w:color="auto"/>
            </w:tcBorders>
            <w:shd w:val="clear" w:color="auto" w:fill="auto"/>
            <w:noWrap/>
            <w:vAlign w:val="bottom"/>
            <w:hideMark/>
          </w:tcPr>
          <w:p w14:paraId="697D9436" w14:textId="7D1A1CFF"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1.00</w:t>
            </w:r>
          </w:p>
        </w:tc>
        <w:tc>
          <w:tcPr>
            <w:tcW w:w="1400" w:type="dxa"/>
            <w:tcBorders>
              <w:top w:val="nil"/>
              <w:left w:val="nil"/>
              <w:bottom w:val="single" w:sz="4" w:space="0" w:color="auto"/>
              <w:right w:val="single" w:sz="4" w:space="0" w:color="auto"/>
            </w:tcBorders>
            <w:shd w:val="clear" w:color="auto" w:fill="auto"/>
            <w:noWrap/>
            <w:vAlign w:val="bottom"/>
            <w:hideMark/>
          </w:tcPr>
          <w:p w14:paraId="11ABB921" w14:textId="77852B7A"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1.00</w:t>
            </w:r>
          </w:p>
        </w:tc>
        <w:tc>
          <w:tcPr>
            <w:tcW w:w="1400" w:type="dxa"/>
            <w:tcBorders>
              <w:top w:val="nil"/>
              <w:left w:val="nil"/>
              <w:bottom w:val="single" w:sz="4" w:space="0" w:color="auto"/>
              <w:right w:val="single" w:sz="4" w:space="0" w:color="auto"/>
            </w:tcBorders>
            <w:shd w:val="clear" w:color="auto" w:fill="auto"/>
            <w:noWrap/>
            <w:vAlign w:val="bottom"/>
            <w:hideMark/>
          </w:tcPr>
          <w:p w14:paraId="03E9F4D8" w14:textId="574DD37F"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1.00</w:t>
            </w:r>
          </w:p>
        </w:tc>
        <w:tc>
          <w:tcPr>
            <w:tcW w:w="1400" w:type="dxa"/>
            <w:tcBorders>
              <w:top w:val="nil"/>
              <w:left w:val="nil"/>
              <w:bottom w:val="single" w:sz="4" w:space="0" w:color="auto"/>
              <w:right w:val="single" w:sz="4" w:space="0" w:color="auto"/>
            </w:tcBorders>
            <w:shd w:val="clear" w:color="auto" w:fill="auto"/>
            <w:noWrap/>
            <w:vAlign w:val="bottom"/>
            <w:hideMark/>
          </w:tcPr>
          <w:p w14:paraId="4162AB61" w14:textId="1E6AD7DE"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1.00</w:t>
            </w:r>
          </w:p>
        </w:tc>
        <w:tc>
          <w:tcPr>
            <w:tcW w:w="1400" w:type="dxa"/>
            <w:tcBorders>
              <w:top w:val="nil"/>
              <w:left w:val="nil"/>
              <w:bottom w:val="single" w:sz="4" w:space="0" w:color="auto"/>
              <w:right w:val="single" w:sz="4" w:space="0" w:color="auto"/>
            </w:tcBorders>
            <w:shd w:val="clear" w:color="auto" w:fill="auto"/>
            <w:noWrap/>
            <w:vAlign w:val="bottom"/>
            <w:hideMark/>
          </w:tcPr>
          <w:p w14:paraId="015588D3" w14:textId="79D65CEC"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1.00</w:t>
            </w:r>
          </w:p>
        </w:tc>
      </w:tr>
      <w:tr w:rsidR="00305BE1" w:rsidRPr="00305BE1" w14:paraId="5046CAB7"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38ADACBD"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79C8A3B3" w14:textId="2FB7C4C5"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13D1073" w14:textId="380476EF"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EACE086" w14:textId="1E537F99"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92E38DE" w14:textId="0452E315"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D485B5D" w14:textId="7ADE4F94"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BE5D9E5" w14:textId="3D9FCE63"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BE52199" w14:textId="36BD7BEA"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57D29E0C"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46DBAA1E"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Prices (per MT)</w:t>
            </w:r>
          </w:p>
        </w:tc>
        <w:tc>
          <w:tcPr>
            <w:tcW w:w="1400" w:type="dxa"/>
            <w:tcBorders>
              <w:top w:val="nil"/>
              <w:left w:val="nil"/>
              <w:bottom w:val="single" w:sz="4" w:space="0" w:color="auto"/>
              <w:right w:val="single" w:sz="4" w:space="0" w:color="auto"/>
            </w:tcBorders>
            <w:shd w:val="clear" w:color="auto" w:fill="auto"/>
            <w:noWrap/>
            <w:vAlign w:val="bottom"/>
            <w:hideMark/>
          </w:tcPr>
          <w:p w14:paraId="741A205B" w14:textId="1E479295"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9582CA2" w14:textId="3ACF180D"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6B51A25" w14:textId="35DA6DDC"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CB8C85E" w14:textId="17B5612C"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7EBB091" w14:textId="245D9D11"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7E16C29" w14:textId="365F64FA"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DFF57A8" w14:textId="04B18F75"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46854D39"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46062047"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Mandi Price</w:t>
            </w:r>
          </w:p>
        </w:tc>
        <w:tc>
          <w:tcPr>
            <w:tcW w:w="1400" w:type="dxa"/>
            <w:tcBorders>
              <w:top w:val="nil"/>
              <w:left w:val="nil"/>
              <w:bottom w:val="single" w:sz="4" w:space="0" w:color="auto"/>
              <w:right w:val="single" w:sz="4" w:space="0" w:color="auto"/>
            </w:tcBorders>
            <w:shd w:val="clear" w:color="000000" w:fill="BFBFBF"/>
            <w:noWrap/>
            <w:vAlign w:val="bottom"/>
            <w:hideMark/>
          </w:tcPr>
          <w:p w14:paraId="74112F89" w14:textId="6B1F8B81" w:rsidR="00305BE1" w:rsidRPr="00305BE1" w:rsidRDefault="00305BE1" w:rsidP="0076035D">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50,500</w:t>
            </w:r>
          </w:p>
        </w:tc>
        <w:tc>
          <w:tcPr>
            <w:tcW w:w="1400" w:type="dxa"/>
            <w:tcBorders>
              <w:top w:val="nil"/>
              <w:left w:val="nil"/>
              <w:bottom w:val="single" w:sz="4" w:space="0" w:color="auto"/>
              <w:right w:val="single" w:sz="4" w:space="0" w:color="auto"/>
            </w:tcBorders>
            <w:shd w:val="clear" w:color="000000" w:fill="BFBFBF"/>
            <w:noWrap/>
            <w:vAlign w:val="bottom"/>
            <w:hideMark/>
          </w:tcPr>
          <w:p w14:paraId="5259A29D" w14:textId="5C6DA651" w:rsidR="00305BE1" w:rsidRPr="00305BE1" w:rsidRDefault="00305BE1" w:rsidP="0076035D">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53,030</w:t>
            </w:r>
          </w:p>
        </w:tc>
        <w:tc>
          <w:tcPr>
            <w:tcW w:w="1400" w:type="dxa"/>
            <w:tcBorders>
              <w:top w:val="nil"/>
              <w:left w:val="nil"/>
              <w:bottom w:val="single" w:sz="4" w:space="0" w:color="auto"/>
              <w:right w:val="single" w:sz="4" w:space="0" w:color="auto"/>
            </w:tcBorders>
            <w:shd w:val="clear" w:color="000000" w:fill="BFBFBF"/>
            <w:noWrap/>
            <w:vAlign w:val="bottom"/>
            <w:hideMark/>
          </w:tcPr>
          <w:p w14:paraId="53C04703" w14:textId="0D186AEF" w:rsidR="00305BE1" w:rsidRPr="00305BE1" w:rsidRDefault="00305BE1" w:rsidP="0076035D">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55,680</w:t>
            </w:r>
          </w:p>
        </w:tc>
        <w:tc>
          <w:tcPr>
            <w:tcW w:w="1400" w:type="dxa"/>
            <w:tcBorders>
              <w:top w:val="nil"/>
              <w:left w:val="nil"/>
              <w:bottom w:val="single" w:sz="4" w:space="0" w:color="auto"/>
              <w:right w:val="single" w:sz="4" w:space="0" w:color="auto"/>
            </w:tcBorders>
            <w:shd w:val="clear" w:color="000000" w:fill="BFBFBF"/>
            <w:noWrap/>
            <w:vAlign w:val="bottom"/>
            <w:hideMark/>
          </w:tcPr>
          <w:p w14:paraId="12712019" w14:textId="1264992B" w:rsidR="00305BE1" w:rsidRPr="00305BE1" w:rsidRDefault="00305BE1" w:rsidP="0076035D">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58,460</w:t>
            </w:r>
          </w:p>
        </w:tc>
        <w:tc>
          <w:tcPr>
            <w:tcW w:w="1400" w:type="dxa"/>
            <w:tcBorders>
              <w:top w:val="nil"/>
              <w:left w:val="nil"/>
              <w:bottom w:val="single" w:sz="4" w:space="0" w:color="auto"/>
              <w:right w:val="single" w:sz="4" w:space="0" w:color="auto"/>
            </w:tcBorders>
            <w:shd w:val="clear" w:color="000000" w:fill="BFBFBF"/>
            <w:noWrap/>
            <w:vAlign w:val="bottom"/>
            <w:hideMark/>
          </w:tcPr>
          <w:p w14:paraId="18E9290A" w14:textId="24C7AA84" w:rsidR="00305BE1" w:rsidRPr="00305BE1" w:rsidRDefault="00305BE1" w:rsidP="0076035D">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61,380</w:t>
            </w:r>
          </w:p>
        </w:tc>
        <w:tc>
          <w:tcPr>
            <w:tcW w:w="1400" w:type="dxa"/>
            <w:tcBorders>
              <w:top w:val="nil"/>
              <w:left w:val="nil"/>
              <w:bottom w:val="single" w:sz="4" w:space="0" w:color="auto"/>
              <w:right w:val="single" w:sz="4" w:space="0" w:color="auto"/>
            </w:tcBorders>
            <w:shd w:val="clear" w:color="000000" w:fill="BFBFBF"/>
            <w:noWrap/>
            <w:vAlign w:val="bottom"/>
            <w:hideMark/>
          </w:tcPr>
          <w:p w14:paraId="43D822D3" w14:textId="69F099EC" w:rsidR="00305BE1" w:rsidRPr="00305BE1" w:rsidRDefault="00305BE1" w:rsidP="0076035D">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64,450</w:t>
            </w:r>
          </w:p>
        </w:tc>
        <w:tc>
          <w:tcPr>
            <w:tcW w:w="1400" w:type="dxa"/>
            <w:tcBorders>
              <w:top w:val="nil"/>
              <w:left w:val="nil"/>
              <w:bottom w:val="single" w:sz="4" w:space="0" w:color="auto"/>
              <w:right w:val="single" w:sz="4" w:space="0" w:color="auto"/>
            </w:tcBorders>
            <w:shd w:val="clear" w:color="000000" w:fill="BFBFBF"/>
            <w:noWrap/>
            <w:vAlign w:val="bottom"/>
            <w:hideMark/>
          </w:tcPr>
          <w:p w14:paraId="55BCC959" w14:textId="1A7CEBC4" w:rsidR="00305BE1" w:rsidRPr="00305BE1" w:rsidRDefault="00305BE1" w:rsidP="0076035D">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67,670</w:t>
            </w:r>
          </w:p>
        </w:tc>
      </w:tr>
      <w:tr w:rsidR="00305BE1" w:rsidRPr="00305BE1" w14:paraId="7A75AC85"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02F06126"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5ACB8F52" w14:textId="456D7B6B"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E46368D" w14:textId="1424A113"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6A79011" w14:textId="5C440A47"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54EDC02" w14:textId="394B1E5C"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D5AE7B6" w14:textId="11D87DBA"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377E052" w14:textId="395BF4EE"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8E59443" w14:textId="17D01652"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0FB316B7"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0F6876E3"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35A58CA7" w14:textId="24F502AF"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B11A043" w14:textId="6674C492"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E3DE9A7" w14:textId="28A5FC71"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839982B" w14:textId="02D24802"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48F5DB3" w14:textId="582116BE"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B0A58B9" w14:textId="087262B4"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6FA69A1" w14:textId="2741382F"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2659F639"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647B1A0F" w14:textId="77777777" w:rsidR="00305BE1" w:rsidRPr="00305BE1" w:rsidRDefault="00305BE1" w:rsidP="00305BE1">
            <w:pPr>
              <w:spacing w:after="0" w:line="240" w:lineRule="auto"/>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Value of Opening Stock</w:t>
            </w:r>
          </w:p>
        </w:tc>
        <w:tc>
          <w:tcPr>
            <w:tcW w:w="1400" w:type="dxa"/>
            <w:tcBorders>
              <w:top w:val="nil"/>
              <w:left w:val="nil"/>
              <w:bottom w:val="single" w:sz="4" w:space="0" w:color="auto"/>
              <w:right w:val="single" w:sz="4" w:space="0" w:color="auto"/>
            </w:tcBorders>
            <w:shd w:val="clear" w:color="auto" w:fill="auto"/>
            <w:noWrap/>
            <w:vAlign w:val="bottom"/>
            <w:hideMark/>
          </w:tcPr>
          <w:p w14:paraId="61A39866" w14:textId="2120049C"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5C1A70EC" w14:textId="77BD979D"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0.51</w:t>
            </w:r>
          </w:p>
        </w:tc>
        <w:tc>
          <w:tcPr>
            <w:tcW w:w="1400" w:type="dxa"/>
            <w:tcBorders>
              <w:top w:val="nil"/>
              <w:left w:val="nil"/>
              <w:bottom w:val="single" w:sz="4" w:space="0" w:color="auto"/>
              <w:right w:val="single" w:sz="4" w:space="0" w:color="auto"/>
            </w:tcBorders>
            <w:shd w:val="clear" w:color="auto" w:fill="auto"/>
            <w:noWrap/>
            <w:vAlign w:val="bottom"/>
            <w:hideMark/>
          </w:tcPr>
          <w:p w14:paraId="7D6AEED7" w14:textId="083A35CE"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0.53</w:t>
            </w:r>
          </w:p>
        </w:tc>
        <w:tc>
          <w:tcPr>
            <w:tcW w:w="1400" w:type="dxa"/>
            <w:tcBorders>
              <w:top w:val="nil"/>
              <w:left w:val="nil"/>
              <w:bottom w:val="single" w:sz="4" w:space="0" w:color="auto"/>
              <w:right w:val="single" w:sz="4" w:space="0" w:color="auto"/>
            </w:tcBorders>
            <w:shd w:val="clear" w:color="auto" w:fill="auto"/>
            <w:noWrap/>
            <w:vAlign w:val="bottom"/>
            <w:hideMark/>
          </w:tcPr>
          <w:p w14:paraId="0A599788" w14:textId="6C7E8972"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0.56</w:t>
            </w:r>
          </w:p>
        </w:tc>
        <w:tc>
          <w:tcPr>
            <w:tcW w:w="1400" w:type="dxa"/>
            <w:tcBorders>
              <w:top w:val="nil"/>
              <w:left w:val="nil"/>
              <w:bottom w:val="single" w:sz="4" w:space="0" w:color="auto"/>
              <w:right w:val="single" w:sz="4" w:space="0" w:color="auto"/>
            </w:tcBorders>
            <w:shd w:val="clear" w:color="auto" w:fill="auto"/>
            <w:noWrap/>
            <w:vAlign w:val="bottom"/>
            <w:hideMark/>
          </w:tcPr>
          <w:p w14:paraId="2A1705C3" w14:textId="3C6F9F6D"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0.58</w:t>
            </w:r>
          </w:p>
        </w:tc>
        <w:tc>
          <w:tcPr>
            <w:tcW w:w="1400" w:type="dxa"/>
            <w:tcBorders>
              <w:top w:val="nil"/>
              <w:left w:val="nil"/>
              <w:bottom w:val="single" w:sz="4" w:space="0" w:color="auto"/>
              <w:right w:val="single" w:sz="4" w:space="0" w:color="auto"/>
            </w:tcBorders>
            <w:shd w:val="clear" w:color="auto" w:fill="auto"/>
            <w:noWrap/>
            <w:vAlign w:val="bottom"/>
            <w:hideMark/>
          </w:tcPr>
          <w:p w14:paraId="5044DD02" w14:textId="46372A2E"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0.61</w:t>
            </w:r>
          </w:p>
        </w:tc>
        <w:tc>
          <w:tcPr>
            <w:tcW w:w="1400" w:type="dxa"/>
            <w:tcBorders>
              <w:top w:val="nil"/>
              <w:left w:val="nil"/>
              <w:bottom w:val="single" w:sz="4" w:space="0" w:color="auto"/>
              <w:right w:val="single" w:sz="4" w:space="0" w:color="auto"/>
            </w:tcBorders>
            <w:shd w:val="clear" w:color="auto" w:fill="auto"/>
            <w:noWrap/>
            <w:vAlign w:val="bottom"/>
            <w:hideMark/>
          </w:tcPr>
          <w:p w14:paraId="7CDF8764" w14:textId="0FCE5EAB"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0.64</w:t>
            </w:r>
          </w:p>
        </w:tc>
      </w:tr>
      <w:tr w:rsidR="00305BE1" w:rsidRPr="00305BE1" w14:paraId="420F4043"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6447BBF3" w14:textId="77777777" w:rsidR="00305BE1" w:rsidRPr="00305BE1" w:rsidRDefault="00305BE1" w:rsidP="00305BE1">
            <w:pPr>
              <w:spacing w:after="0" w:line="240" w:lineRule="auto"/>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Value of Closing stock</w:t>
            </w:r>
          </w:p>
        </w:tc>
        <w:tc>
          <w:tcPr>
            <w:tcW w:w="1400" w:type="dxa"/>
            <w:tcBorders>
              <w:top w:val="nil"/>
              <w:left w:val="nil"/>
              <w:bottom w:val="single" w:sz="4" w:space="0" w:color="auto"/>
              <w:right w:val="single" w:sz="4" w:space="0" w:color="auto"/>
            </w:tcBorders>
            <w:shd w:val="clear" w:color="auto" w:fill="auto"/>
            <w:noWrap/>
            <w:vAlign w:val="bottom"/>
            <w:hideMark/>
          </w:tcPr>
          <w:p w14:paraId="2F0251EA" w14:textId="0D73E3E8"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0.51</w:t>
            </w:r>
          </w:p>
        </w:tc>
        <w:tc>
          <w:tcPr>
            <w:tcW w:w="1400" w:type="dxa"/>
            <w:tcBorders>
              <w:top w:val="nil"/>
              <w:left w:val="nil"/>
              <w:bottom w:val="single" w:sz="4" w:space="0" w:color="auto"/>
              <w:right w:val="single" w:sz="4" w:space="0" w:color="auto"/>
            </w:tcBorders>
            <w:shd w:val="clear" w:color="auto" w:fill="auto"/>
            <w:noWrap/>
            <w:vAlign w:val="bottom"/>
            <w:hideMark/>
          </w:tcPr>
          <w:p w14:paraId="070D426C" w14:textId="02951AEE"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0.53</w:t>
            </w:r>
          </w:p>
        </w:tc>
        <w:tc>
          <w:tcPr>
            <w:tcW w:w="1400" w:type="dxa"/>
            <w:tcBorders>
              <w:top w:val="nil"/>
              <w:left w:val="nil"/>
              <w:bottom w:val="single" w:sz="4" w:space="0" w:color="auto"/>
              <w:right w:val="single" w:sz="4" w:space="0" w:color="auto"/>
            </w:tcBorders>
            <w:shd w:val="clear" w:color="auto" w:fill="auto"/>
            <w:noWrap/>
            <w:vAlign w:val="bottom"/>
            <w:hideMark/>
          </w:tcPr>
          <w:p w14:paraId="22B9D67E" w14:textId="28B7942D"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0.56</w:t>
            </w:r>
          </w:p>
        </w:tc>
        <w:tc>
          <w:tcPr>
            <w:tcW w:w="1400" w:type="dxa"/>
            <w:tcBorders>
              <w:top w:val="nil"/>
              <w:left w:val="nil"/>
              <w:bottom w:val="single" w:sz="4" w:space="0" w:color="auto"/>
              <w:right w:val="single" w:sz="4" w:space="0" w:color="auto"/>
            </w:tcBorders>
            <w:shd w:val="clear" w:color="auto" w:fill="auto"/>
            <w:noWrap/>
            <w:vAlign w:val="bottom"/>
            <w:hideMark/>
          </w:tcPr>
          <w:p w14:paraId="4E666E86" w14:textId="44EA5D77"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0.58</w:t>
            </w:r>
          </w:p>
        </w:tc>
        <w:tc>
          <w:tcPr>
            <w:tcW w:w="1400" w:type="dxa"/>
            <w:tcBorders>
              <w:top w:val="nil"/>
              <w:left w:val="nil"/>
              <w:bottom w:val="single" w:sz="4" w:space="0" w:color="auto"/>
              <w:right w:val="single" w:sz="4" w:space="0" w:color="auto"/>
            </w:tcBorders>
            <w:shd w:val="clear" w:color="auto" w:fill="auto"/>
            <w:noWrap/>
            <w:vAlign w:val="bottom"/>
            <w:hideMark/>
          </w:tcPr>
          <w:p w14:paraId="4AAAE0D9" w14:textId="0859C209"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0.61</w:t>
            </w:r>
          </w:p>
        </w:tc>
        <w:tc>
          <w:tcPr>
            <w:tcW w:w="1400" w:type="dxa"/>
            <w:tcBorders>
              <w:top w:val="nil"/>
              <w:left w:val="nil"/>
              <w:bottom w:val="single" w:sz="4" w:space="0" w:color="auto"/>
              <w:right w:val="single" w:sz="4" w:space="0" w:color="auto"/>
            </w:tcBorders>
            <w:shd w:val="clear" w:color="auto" w:fill="auto"/>
            <w:noWrap/>
            <w:vAlign w:val="bottom"/>
            <w:hideMark/>
          </w:tcPr>
          <w:p w14:paraId="1880BA54" w14:textId="14BC6AB3"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0.64</w:t>
            </w:r>
          </w:p>
        </w:tc>
        <w:tc>
          <w:tcPr>
            <w:tcW w:w="1400" w:type="dxa"/>
            <w:tcBorders>
              <w:top w:val="nil"/>
              <w:left w:val="nil"/>
              <w:bottom w:val="single" w:sz="4" w:space="0" w:color="auto"/>
              <w:right w:val="single" w:sz="4" w:space="0" w:color="auto"/>
            </w:tcBorders>
            <w:shd w:val="clear" w:color="auto" w:fill="auto"/>
            <w:noWrap/>
            <w:vAlign w:val="bottom"/>
            <w:hideMark/>
          </w:tcPr>
          <w:p w14:paraId="1D78E5A9" w14:textId="5256E315"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0.68</w:t>
            </w:r>
          </w:p>
        </w:tc>
      </w:tr>
      <w:tr w:rsidR="00305BE1" w:rsidRPr="00305BE1" w14:paraId="00E524F7"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5E212933"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393661B8" w14:textId="6A52726B"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64FA1AA" w14:textId="77FC723F"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7F9DE15" w14:textId="2AB7D300"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7C9B80C" w14:textId="69266111"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0A69E32" w14:textId="0066C09E"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30FA520" w14:textId="00F80F0C"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A3EA8F8" w14:textId="4765E1D4"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757202E2"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71C7B64C"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15A98603" w14:textId="2A955925"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386DE9C" w14:textId="3E89B868"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816BF06" w14:textId="44745110"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BAAED11" w14:textId="3D56A024"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755A59B" w14:textId="3F4A49F0"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BBEEBAC" w14:textId="20035342"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6640072" w14:textId="3A9DC100"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74B996B1"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31E5807A"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Tur</w:t>
            </w:r>
          </w:p>
        </w:tc>
        <w:tc>
          <w:tcPr>
            <w:tcW w:w="1400" w:type="dxa"/>
            <w:tcBorders>
              <w:top w:val="nil"/>
              <w:left w:val="nil"/>
              <w:bottom w:val="single" w:sz="4" w:space="0" w:color="auto"/>
              <w:right w:val="single" w:sz="4" w:space="0" w:color="auto"/>
            </w:tcBorders>
            <w:shd w:val="clear" w:color="auto" w:fill="auto"/>
            <w:noWrap/>
            <w:vAlign w:val="bottom"/>
            <w:hideMark/>
          </w:tcPr>
          <w:p w14:paraId="4C7EA335" w14:textId="5101F56A"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1480EC2" w14:textId="5330CA3C"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46AEE89" w14:textId="11CB3AC3"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54DD13E" w14:textId="3C9A11F3"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560F857" w14:textId="7DAF5936"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423D9A7" w14:textId="4AFE66D3"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E61B06A" w14:textId="1CBB9062"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369D2BAA"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0ED6E962"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Opening Stock</w:t>
            </w:r>
          </w:p>
        </w:tc>
        <w:tc>
          <w:tcPr>
            <w:tcW w:w="1400" w:type="dxa"/>
            <w:tcBorders>
              <w:top w:val="nil"/>
              <w:left w:val="nil"/>
              <w:bottom w:val="single" w:sz="4" w:space="0" w:color="auto"/>
              <w:right w:val="single" w:sz="4" w:space="0" w:color="auto"/>
            </w:tcBorders>
            <w:shd w:val="clear" w:color="auto" w:fill="auto"/>
            <w:noWrap/>
            <w:vAlign w:val="bottom"/>
            <w:hideMark/>
          </w:tcPr>
          <w:p w14:paraId="65C4096D"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0</w:t>
            </w:r>
          </w:p>
        </w:tc>
        <w:tc>
          <w:tcPr>
            <w:tcW w:w="1400" w:type="dxa"/>
            <w:tcBorders>
              <w:top w:val="nil"/>
              <w:left w:val="nil"/>
              <w:bottom w:val="single" w:sz="4" w:space="0" w:color="auto"/>
              <w:right w:val="single" w:sz="4" w:space="0" w:color="auto"/>
            </w:tcBorders>
            <w:shd w:val="clear" w:color="auto" w:fill="auto"/>
            <w:noWrap/>
            <w:vAlign w:val="bottom"/>
            <w:hideMark/>
          </w:tcPr>
          <w:p w14:paraId="2CAA769C"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3</w:t>
            </w:r>
          </w:p>
        </w:tc>
        <w:tc>
          <w:tcPr>
            <w:tcW w:w="1400" w:type="dxa"/>
            <w:tcBorders>
              <w:top w:val="nil"/>
              <w:left w:val="nil"/>
              <w:bottom w:val="single" w:sz="4" w:space="0" w:color="auto"/>
              <w:right w:val="single" w:sz="4" w:space="0" w:color="auto"/>
            </w:tcBorders>
            <w:shd w:val="clear" w:color="auto" w:fill="auto"/>
            <w:noWrap/>
            <w:vAlign w:val="bottom"/>
            <w:hideMark/>
          </w:tcPr>
          <w:p w14:paraId="22951A9C" w14:textId="01ACC560"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3.00</w:t>
            </w:r>
          </w:p>
        </w:tc>
        <w:tc>
          <w:tcPr>
            <w:tcW w:w="1400" w:type="dxa"/>
            <w:tcBorders>
              <w:top w:val="nil"/>
              <w:left w:val="nil"/>
              <w:bottom w:val="single" w:sz="4" w:space="0" w:color="auto"/>
              <w:right w:val="single" w:sz="4" w:space="0" w:color="auto"/>
            </w:tcBorders>
            <w:shd w:val="clear" w:color="auto" w:fill="auto"/>
            <w:noWrap/>
            <w:vAlign w:val="bottom"/>
            <w:hideMark/>
          </w:tcPr>
          <w:p w14:paraId="4D2AA7A4" w14:textId="5238DA46"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3.00</w:t>
            </w:r>
          </w:p>
        </w:tc>
        <w:tc>
          <w:tcPr>
            <w:tcW w:w="1400" w:type="dxa"/>
            <w:tcBorders>
              <w:top w:val="nil"/>
              <w:left w:val="nil"/>
              <w:bottom w:val="single" w:sz="4" w:space="0" w:color="auto"/>
              <w:right w:val="single" w:sz="4" w:space="0" w:color="auto"/>
            </w:tcBorders>
            <w:shd w:val="clear" w:color="auto" w:fill="auto"/>
            <w:noWrap/>
            <w:vAlign w:val="bottom"/>
            <w:hideMark/>
          </w:tcPr>
          <w:p w14:paraId="786E17AA" w14:textId="1905173D"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3.00</w:t>
            </w:r>
          </w:p>
        </w:tc>
        <w:tc>
          <w:tcPr>
            <w:tcW w:w="1400" w:type="dxa"/>
            <w:tcBorders>
              <w:top w:val="nil"/>
              <w:left w:val="nil"/>
              <w:bottom w:val="single" w:sz="4" w:space="0" w:color="auto"/>
              <w:right w:val="single" w:sz="4" w:space="0" w:color="auto"/>
            </w:tcBorders>
            <w:shd w:val="clear" w:color="auto" w:fill="auto"/>
            <w:noWrap/>
            <w:vAlign w:val="bottom"/>
            <w:hideMark/>
          </w:tcPr>
          <w:p w14:paraId="328ED3D6" w14:textId="41AD553B"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3.00</w:t>
            </w:r>
          </w:p>
        </w:tc>
        <w:tc>
          <w:tcPr>
            <w:tcW w:w="1400" w:type="dxa"/>
            <w:tcBorders>
              <w:top w:val="nil"/>
              <w:left w:val="nil"/>
              <w:bottom w:val="single" w:sz="4" w:space="0" w:color="auto"/>
              <w:right w:val="single" w:sz="4" w:space="0" w:color="auto"/>
            </w:tcBorders>
            <w:shd w:val="clear" w:color="auto" w:fill="auto"/>
            <w:noWrap/>
            <w:vAlign w:val="bottom"/>
            <w:hideMark/>
          </w:tcPr>
          <w:p w14:paraId="2C6194FB" w14:textId="1C28EF59"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3.00</w:t>
            </w:r>
          </w:p>
        </w:tc>
      </w:tr>
      <w:tr w:rsidR="00305BE1" w:rsidRPr="00305BE1" w14:paraId="20AEF926"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46A0E15D"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 xml:space="preserve">Purchase </w:t>
            </w:r>
          </w:p>
        </w:tc>
        <w:tc>
          <w:tcPr>
            <w:tcW w:w="1400" w:type="dxa"/>
            <w:tcBorders>
              <w:top w:val="nil"/>
              <w:left w:val="nil"/>
              <w:bottom w:val="single" w:sz="4" w:space="0" w:color="auto"/>
              <w:right w:val="single" w:sz="4" w:space="0" w:color="auto"/>
            </w:tcBorders>
            <w:shd w:val="clear" w:color="auto" w:fill="auto"/>
            <w:noWrap/>
            <w:vAlign w:val="bottom"/>
            <w:hideMark/>
          </w:tcPr>
          <w:p w14:paraId="24F28700"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159</w:t>
            </w:r>
          </w:p>
        </w:tc>
        <w:tc>
          <w:tcPr>
            <w:tcW w:w="1400" w:type="dxa"/>
            <w:tcBorders>
              <w:top w:val="nil"/>
              <w:left w:val="nil"/>
              <w:bottom w:val="single" w:sz="4" w:space="0" w:color="auto"/>
              <w:right w:val="single" w:sz="4" w:space="0" w:color="auto"/>
            </w:tcBorders>
            <w:shd w:val="clear" w:color="auto" w:fill="auto"/>
            <w:noWrap/>
            <w:vAlign w:val="bottom"/>
            <w:hideMark/>
          </w:tcPr>
          <w:p w14:paraId="0731D927"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172</w:t>
            </w:r>
          </w:p>
        </w:tc>
        <w:tc>
          <w:tcPr>
            <w:tcW w:w="1400" w:type="dxa"/>
            <w:tcBorders>
              <w:top w:val="nil"/>
              <w:left w:val="nil"/>
              <w:bottom w:val="single" w:sz="4" w:space="0" w:color="auto"/>
              <w:right w:val="single" w:sz="4" w:space="0" w:color="auto"/>
            </w:tcBorders>
            <w:shd w:val="clear" w:color="auto" w:fill="auto"/>
            <w:noWrap/>
            <w:vAlign w:val="bottom"/>
            <w:hideMark/>
          </w:tcPr>
          <w:p w14:paraId="1E6471F4" w14:textId="7939E41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187.00</w:t>
            </w:r>
          </w:p>
        </w:tc>
        <w:tc>
          <w:tcPr>
            <w:tcW w:w="1400" w:type="dxa"/>
            <w:tcBorders>
              <w:top w:val="nil"/>
              <w:left w:val="nil"/>
              <w:bottom w:val="single" w:sz="4" w:space="0" w:color="auto"/>
              <w:right w:val="single" w:sz="4" w:space="0" w:color="auto"/>
            </w:tcBorders>
            <w:shd w:val="clear" w:color="auto" w:fill="auto"/>
            <w:noWrap/>
            <w:vAlign w:val="bottom"/>
            <w:hideMark/>
          </w:tcPr>
          <w:p w14:paraId="0E746DBE" w14:textId="657CD3F9"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203.00</w:t>
            </w:r>
          </w:p>
        </w:tc>
        <w:tc>
          <w:tcPr>
            <w:tcW w:w="1400" w:type="dxa"/>
            <w:tcBorders>
              <w:top w:val="nil"/>
              <w:left w:val="nil"/>
              <w:bottom w:val="single" w:sz="4" w:space="0" w:color="auto"/>
              <w:right w:val="single" w:sz="4" w:space="0" w:color="auto"/>
            </w:tcBorders>
            <w:shd w:val="clear" w:color="auto" w:fill="auto"/>
            <w:noWrap/>
            <w:vAlign w:val="bottom"/>
            <w:hideMark/>
          </w:tcPr>
          <w:p w14:paraId="23A2CC2B" w14:textId="37E50244"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218.00</w:t>
            </w:r>
          </w:p>
        </w:tc>
        <w:tc>
          <w:tcPr>
            <w:tcW w:w="1400" w:type="dxa"/>
            <w:tcBorders>
              <w:top w:val="nil"/>
              <w:left w:val="nil"/>
              <w:bottom w:val="single" w:sz="4" w:space="0" w:color="auto"/>
              <w:right w:val="single" w:sz="4" w:space="0" w:color="auto"/>
            </w:tcBorders>
            <w:shd w:val="clear" w:color="auto" w:fill="auto"/>
            <w:noWrap/>
            <w:vAlign w:val="bottom"/>
            <w:hideMark/>
          </w:tcPr>
          <w:p w14:paraId="377F65AA" w14:textId="5033D1EB"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234.00</w:t>
            </w:r>
          </w:p>
        </w:tc>
        <w:tc>
          <w:tcPr>
            <w:tcW w:w="1400" w:type="dxa"/>
            <w:tcBorders>
              <w:top w:val="nil"/>
              <w:left w:val="nil"/>
              <w:bottom w:val="single" w:sz="4" w:space="0" w:color="auto"/>
              <w:right w:val="single" w:sz="4" w:space="0" w:color="auto"/>
            </w:tcBorders>
            <w:shd w:val="clear" w:color="auto" w:fill="auto"/>
            <w:noWrap/>
            <w:vAlign w:val="bottom"/>
            <w:hideMark/>
          </w:tcPr>
          <w:p w14:paraId="2D6BEEA5" w14:textId="46F63053"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250.00</w:t>
            </w:r>
          </w:p>
        </w:tc>
      </w:tr>
      <w:tr w:rsidR="00305BE1" w:rsidRPr="00305BE1" w14:paraId="3D7649F2"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7398EC09"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Consumed</w:t>
            </w:r>
          </w:p>
        </w:tc>
        <w:tc>
          <w:tcPr>
            <w:tcW w:w="1400" w:type="dxa"/>
            <w:tcBorders>
              <w:top w:val="nil"/>
              <w:left w:val="nil"/>
              <w:bottom w:val="single" w:sz="4" w:space="0" w:color="auto"/>
              <w:right w:val="single" w:sz="4" w:space="0" w:color="auto"/>
            </w:tcBorders>
            <w:shd w:val="clear" w:color="auto" w:fill="auto"/>
            <w:noWrap/>
            <w:vAlign w:val="bottom"/>
            <w:hideMark/>
          </w:tcPr>
          <w:p w14:paraId="4CA40F2D"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156</w:t>
            </w:r>
          </w:p>
        </w:tc>
        <w:tc>
          <w:tcPr>
            <w:tcW w:w="1400" w:type="dxa"/>
            <w:tcBorders>
              <w:top w:val="nil"/>
              <w:left w:val="nil"/>
              <w:bottom w:val="single" w:sz="4" w:space="0" w:color="auto"/>
              <w:right w:val="single" w:sz="4" w:space="0" w:color="auto"/>
            </w:tcBorders>
            <w:shd w:val="clear" w:color="auto" w:fill="auto"/>
            <w:noWrap/>
            <w:vAlign w:val="bottom"/>
            <w:hideMark/>
          </w:tcPr>
          <w:p w14:paraId="4CE71F91"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172</w:t>
            </w:r>
          </w:p>
        </w:tc>
        <w:tc>
          <w:tcPr>
            <w:tcW w:w="1400" w:type="dxa"/>
            <w:tcBorders>
              <w:top w:val="nil"/>
              <w:left w:val="nil"/>
              <w:bottom w:val="single" w:sz="4" w:space="0" w:color="auto"/>
              <w:right w:val="single" w:sz="4" w:space="0" w:color="auto"/>
            </w:tcBorders>
            <w:shd w:val="clear" w:color="auto" w:fill="auto"/>
            <w:noWrap/>
            <w:vAlign w:val="bottom"/>
            <w:hideMark/>
          </w:tcPr>
          <w:p w14:paraId="59B2DEEE" w14:textId="7C19A0C5"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187.00</w:t>
            </w:r>
          </w:p>
        </w:tc>
        <w:tc>
          <w:tcPr>
            <w:tcW w:w="1400" w:type="dxa"/>
            <w:tcBorders>
              <w:top w:val="nil"/>
              <w:left w:val="nil"/>
              <w:bottom w:val="single" w:sz="4" w:space="0" w:color="auto"/>
              <w:right w:val="single" w:sz="4" w:space="0" w:color="auto"/>
            </w:tcBorders>
            <w:shd w:val="clear" w:color="auto" w:fill="auto"/>
            <w:noWrap/>
            <w:vAlign w:val="bottom"/>
            <w:hideMark/>
          </w:tcPr>
          <w:p w14:paraId="3E1F47D2" w14:textId="057F3DF9"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203.00</w:t>
            </w:r>
          </w:p>
        </w:tc>
        <w:tc>
          <w:tcPr>
            <w:tcW w:w="1400" w:type="dxa"/>
            <w:tcBorders>
              <w:top w:val="nil"/>
              <w:left w:val="nil"/>
              <w:bottom w:val="single" w:sz="4" w:space="0" w:color="auto"/>
              <w:right w:val="single" w:sz="4" w:space="0" w:color="auto"/>
            </w:tcBorders>
            <w:shd w:val="clear" w:color="auto" w:fill="auto"/>
            <w:noWrap/>
            <w:vAlign w:val="bottom"/>
            <w:hideMark/>
          </w:tcPr>
          <w:p w14:paraId="51132AB0" w14:textId="2A50BA6F"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218.00</w:t>
            </w:r>
          </w:p>
        </w:tc>
        <w:tc>
          <w:tcPr>
            <w:tcW w:w="1400" w:type="dxa"/>
            <w:tcBorders>
              <w:top w:val="nil"/>
              <w:left w:val="nil"/>
              <w:bottom w:val="single" w:sz="4" w:space="0" w:color="auto"/>
              <w:right w:val="single" w:sz="4" w:space="0" w:color="auto"/>
            </w:tcBorders>
            <w:shd w:val="clear" w:color="auto" w:fill="auto"/>
            <w:noWrap/>
            <w:vAlign w:val="bottom"/>
            <w:hideMark/>
          </w:tcPr>
          <w:p w14:paraId="67599540" w14:textId="6944E836"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234.00</w:t>
            </w:r>
          </w:p>
        </w:tc>
        <w:tc>
          <w:tcPr>
            <w:tcW w:w="1400" w:type="dxa"/>
            <w:tcBorders>
              <w:top w:val="nil"/>
              <w:left w:val="nil"/>
              <w:bottom w:val="single" w:sz="4" w:space="0" w:color="auto"/>
              <w:right w:val="single" w:sz="4" w:space="0" w:color="auto"/>
            </w:tcBorders>
            <w:shd w:val="clear" w:color="auto" w:fill="auto"/>
            <w:noWrap/>
            <w:vAlign w:val="bottom"/>
            <w:hideMark/>
          </w:tcPr>
          <w:p w14:paraId="72BFA6FE" w14:textId="2D51FEA0"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250.00</w:t>
            </w:r>
          </w:p>
        </w:tc>
      </w:tr>
      <w:tr w:rsidR="00305BE1" w:rsidRPr="00305BE1" w14:paraId="2BBF4AB2"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7DFFA380"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Closing stock</w:t>
            </w:r>
          </w:p>
        </w:tc>
        <w:tc>
          <w:tcPr>
            <w:tcW w:w="1400" w:type="dxa"/>
            <w:tcBorders>
              <w:top w:val="nil"/>
              <w:left w:val="nil"/>
              <w:bottom w:val="single" w:sz="4" w:space="0" w:color="auto"/>
              <w:right w:val="single" w:sz="4" w:space="0" w:color="auto"/>
            </w:tcBorders>
            <w:shd w:val="clear" w:color="auto" w:fill="auto"/>
            <w:noWrap/>
            <w:vAlign w:val="bottom"/>
            <w:hideMark/>
          </w:tcPr>
          <w:p w14:paraId="5330567E"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3</w:t>
            </w:r>
          </w:p>
        </w:tc>
        <w:tc>
          <w:tcPr>
            <w:tcW w:w="1400" w:type="dxa"/>
            <w:tcBorders>
              <w:top w:val="nil"/>
              <w:left w:val="nil"/>
              <w:bottom w:val="single" w:sz="4" w:space="0" w:color="auto"/>
              <w:right w:val="single" w:sz="4" w:space="0" w:color="auto"/>
            </w:tcBorders>
            <w:shd w:val="clear" w:color="auto" w:fill="auto"/>
            <w:noWrap/>
            <w:vAlign w:val="bottom"/>
            <w:hideMark/>
          </w:tcPr>
          <w:p w14:paraId="0072F652"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3</w:t>
            </w:r>
          </w:p>
        </w:tc>
        <w:tc>
          <w:tcPr>
            <w:tcW w:w="1400" w:type="dxa"/>
            <w:tcBorders>
              <w:top w:val="nil"/>
              <w:left w:val="nil"/>
              <w:bottom w:val="single" w:sz="4" w:space="0" w:color="auto"/>
              <w:right w:val="single" w:sz="4" w:space="0" w:color="auto"/>
            </w:tcBorders>
            <w:shd w:val="clear" w:color="auto" w:fill="auto"/>
            <w:noWrap/>
            <w:vAlign w:val="bottom"/>
            <w:hideMark/>
          </w:tcPr>
          <w:p w14:paraId="55605365" w14:textId="0A69DCD8"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3.00</w:t>
            </w:r>
          </w:p>
        </w:tc>
        <w:tc>
          <w:tcPr>
            <w:tcW w:w="1400" w:type="dxa"/>
            <w:tcBorders>
              <w:top w:val="nil"/>
              <w:left w:val="nil"/>
              <w:bottom w:val="single" w:sz="4" w:space="0" w:color="auto"/>
              <w:right w:val="single" w:sz="4" w:space="0" w:color="auto"/>
            </w:tcBorders>
            <w:shd w:val="clear" w:color="auto" w:fill="auto"/>
            <w:noWrap/>
            <w:vAlign w:val="bottom"/>
            <w:hideMark/>
          </w:tcPr>
          <w:p w14:paraId="6B6C3EF4" w14:textId="22F38659"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3.00</w:t>
            </w:r>
          </w:p>
        </w:tc>
        <w:tc>
          <w:tcPr>
            <w:tcW w:w="1400" w:type="dxa"/>
            <w:tcBorders>
              <w:top w:val="nil"/>
              <w:left w:val="nil"/>
              <w:bottom w:val="single" w:sz="4" w:space="0" w:color="auto"/>
              <w:right w:val="single" w:sz="4" w:space="0" w:color="auto"/>
            </w:tcBorders>
            <w:shd w:val="clear" w:color="auto" w:fill="auto"/>
            <w:noWrap/>
            <w:vAlign w:val="bottom"/>
            <w:hideMark/>
          </w:tcPr>
          <w:p w14:paraId="32B80636" w14:textId="0897752A"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3.00</w:t>
            </w:r>
          </w:p>
        </w:tc>
        <w:tc>
          <w:tcPr>
            <w:tcW w:w="1400" w:type="dxa"/>
            <w:tcBorders>
              <w:top w:val="nil"/>
              <w:left w:val="nil"/>
              <w:bottom w:val="single" w:sz="4" w:space="0" w:color="auto"/>
              <w:right w:val="single" w:sz="4" w:space="0" w:color="auto"/>
            </w:tcBorders>
            <w:shd w:val="clear" w:color="auto" w:fill="auto"/>
            <w:noWrap/>
            <w:vAlign w:val="bottom"/>
            <w:hideMark/>
          </w:tcPr>
          <w:p w14:paraId="58D30AED" w14:textId="1EDE17A9"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3.00</w:t>
            </w:r>
          </w:p>
        </w:tc>
        <w:tc>
          <w:tcPr>
            <w:tcW w:w="1400" w:type="dxa"/>
            <w:tcBorders>
              <w:top w:val="nil"/>
              <w:left w:val="nil"/>
              <w:bottom w:val="single" w:sz="4" w:space="0" w:color="auto"/>
              <w:right w:val="single" w:sz="4" w:space="0" w:color="auto"/>
            </w:tcBorders>
            <w:shd w:val="clear" w:color="auto" w:fill="auto"/>
            <w:noWrap/>
            <w:vAlign w:val="bottom"/>
            <w:hideMark/>
          </w:tcPr>
          <w:p w14:paraId="3357009D" w14:textId="7AB328DE"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3.00</w:t>
            </w:r>
          </w:p>
        </w:tc>
      </w:tr>
      <w:tr w:rsidR="00305BE1" w:rsidRPr="00305BE1" w14:paraId="67913554"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64A16953"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1F528D1D" w14:textId="4633CDC0"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CFC63F5" w14:textId="4C691764"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993805A" w14:textId="76B32C98"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AAFC812" w14:textId="52C2B82E"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49B5066" w14:textId="1320AB62"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5684E8C" w14:textId="675B8CF1"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D99FD25" w14:textId="3E3AD830"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09FD0243"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48B7BCE5"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Prices (per MT)</w:t>
            </w:r>
          </w:p>
        </w:tc>
        <w:tc>
          <w:tcPr>
            <w:tcW w:w="1400" w:type="dxa"/>
            <w:tcBorders>
              <w:top w:val="nil"/>
              <w:left w:val="nil"/>
              <w:bottom w:val="single" w:sz="4" w:space="0" w:color="auto"/>
              <w:right w:val="single" w:sz="4" w:space="0" w:color="auto"/>
            </w:tcBorders>
            <w:shd w:val="clear" w:color="auto" w:fill="auto"/>
            <w:noWrap/>
            <w:vAlign w:val="bottom"/>
            <w:hideMark/>
          </w:tcPr>
          <w:p w14:paraId="4BD66DD0" w14:textId="72846CB8"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C3FAF7B" w14:textId="5D4BD364"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23C099B" w14:textId="40F9899B"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44945F7" w14:textId="4020D6D3"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A0DF995" w14:textId="46DE3C7C"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52CB5B4" w14:textId="56C34719"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F43756E" w14:textId="1C8B730F"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04DB57A7"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4A4C7D36"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Mandi Price</w:t>
            </w:r>
          </w:p>
        </w:tc>
        <w:tc>
          <w:tcPr>
            <w:tcW w:w="1400" w:type="dxa"/>
            <w:tcBorders>
              <w:top w:val="nil"/>
              <w:left w:val="nil"/>
              <w:bottom w:val="single" w:sz="4" w:space="0" w:color="auto"/>
              <w:right w:val="single" w:sz="4" w:space="0" w:color="auto"/>
            </w:tcBorders>
            <w:shd w:val="clear" w:color="000000" w:fill="BFBFBF"/>
            <w:noWrap/>
            <w:vAlign w:val="bottom"/>
            <w:hideMark/>
          </w:tcPr>
          <w:p w14:paraId="736C5549" w14:textId="54AECB15" w:rsidR="00305BE1" w:rsidRPr="00305BE1" w:rsidRDefault="00305BE1" w:rsidP="0076035D">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63,000</w:t>
            </w:r>
          </w:p>
        </w:tc>
        <w:tc>
          <w:tcPr>
            <w:tcW w:w="1400" w:type="dxa"/>
            <w:tcBorders>
              <w:top w:val="nil"/>
              <w:left w:val="nil"/>
              <w:bottom w:val="single" w:sz="4" w:space="0" w:color="auto"/>
              <w:right w:val="single" w:sz="4" w:space="0" w:color="auto"/>
            </w:tcBorders>
            <w:shd w:val="clear" w:color="000000" w:fill="BFBFBF"/>
            <w:noWrap/>
            <w:vAlign w:val="bottom"/>
            <w:hideMark/>
          </w:tcPr>
          <w:p w14:paraId="1E10B51A" w14:textId="51BEC6E8" w:rsidR="00305BE1" w:rsidRPr="00305BE1" w:rsidRDefault="00305BE1" w:rsidP="0076035D">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66,150</w:t>
            </w:r>
          </w:p>
        </w:tc>
        <w:tc>
          <w:tcPr>
            <w:tcW w:w="1400" w:type="dxa"/>
            <w:tcBorders>
              <w:top w:val="nil"/>
              <w:left w:val="nil"/>
              <w:bottom w:val="single" w:sz="4" w:space="0" w:color="auto"/>
              <w:right w:val="single" w:sz="4" w:space="0" w:color="auto"/>
            </w:tcBorders>
            <w:shd w:val="clear" w:color="000000" w:fill="BFBFBF"/>
            <w:noWrap/>
            <w:vAlign w:val="bottom"/>
            <w:hideMark/>
          </w:tcPr>
          <w:p w14:paraId="0200695C" w14:textId="4E9B297E" w:rsidR="00305BE1" w:rsidRPr="00305BE1" w:rsidRDefault="00305BE1" w:rsidP="0076035D">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69,460</w:t>
            </w:r>
          </w:p>
        </w:tc>
        <w:tc>
          <w:tcPr>
            <w:tcW w:w="1400" w:type="dxa"/>
            <w:tcBorders>
              <w:top w:val="nil"/>
              <w:left w:val="nil"/>
              <w:bottom w:val="single" w:sz="4" w:space="0" w:color="auto"/>
              <w:right w:val="single" w:sz="4" w:space="0" w:color="auto"/>
            </w:tcBorders>
            <w:shd w:val="clear" w:color="000000" w:fill="BFBFBF"/>
            <w:noWrap/>
            <w:vAlign w:val="bottom"/>
            <w:hideMark/>
          </w:tcPr>
          <w:p w14:paraId="64D6A9C3" w14:textId="085D0F03" w:rsidR="00305BE1" w:rsidRPr="00305BE1" w:rsidRDefault="00305BE1" w:rsidP="0076035D">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72,930</w:t>
            </w:r>
          </w:p>
        </w:tc>
        <w:tc>
          <w:tcPr>
            <w:tcW w:w="1400" w:type="dxa"/>
            <w:tcBorders>
              <w:top w:val="nil"/>
              <w:left w:val="nil"/>
              <w:bottom w:val="single" w:sz="4" w:space="0" w:color="auto"/>
              <w:right w:val="single" w:sz="4" w:space="0" w:color="auto"/>
            </w:tcBorders>
            <w:shd w:val="clear" w:color="000000" w:fill="BFBFBF"/>
            <w:noWrap/>
            <w:vAlign w:val="bottom"/>
            <w:hideMark/>
          </w:tcPr>
          <w:p w14:paraId="1A3B98A7" w14:textId="584C85DF" w:rsidR="00305BE1" w:rsidRPr="00305BE1" w:rsidRDefault="00305BE1" w:rsidP="0076035D">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76,580</w:t>
            </w:r>
          </w:p>
        </w:tc>
        <w:tc>
          <w:tcPr>
            <w:tcW w:w="1400" w:type="dxa"/>
            <w:tcBorders>
              <w:top w:val="nil"/>
              <w:left w:val="nil"/>
              <w:bottom w:val="single" w:sz="4" w:space="0" w:color="auto"/>
              <w:right w:val="single" w:sz="4" w:space="0" w:color="auto"/>
            </w:tcBorders>
            <w:shd w:val="clear" w:color="000000" w:fill="BFBFBF"/>
            <w:noWrap/>
            <w:vAlign w:val="bottom"/>
            <w:hideMark/>
          </w:tcPr>
          <w:p w14:paraId="7B5BFDFB" w14:textId="6AA96C34" w:rsidR="00305BE1" w:rsidRPr="00305BE1" w:rsidRDefault="00305BE1" w:rsidP="0076035D">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80,410</w:t>
            </w:r>
          </w:p>
        </w:tc>
        <w:tc>
          <w:tcPr>
            <w:tcW w:w="1400" w:type="dxa"/>
            <w:tcBorders>
              <w:top w:val="nil"/>
              <w:left w:val="nil"/>
              <w:bottom w:val="single" w:sz="4" w:space="0" w:color="auto"/>
              <w:right w:val="single" w:sz="4" w:space="0" w:color="auto"/>
            </w:tcBorders>
            <w:shd w:val="clear" w:color="000000" w:fill="BFBFBF"/>
            <w:noWrap/>
            <w:vAlign w:val="bottom"/>
            <w:hideMark/>
          </w:tcPr>
          <w:p w14:paraId="132B72AF" w14:textId="6E00C6B8" w:rsidR="00305BE1" w:rsidRPr="00305BE1" w:rsidRDefault="00305BE1" w:rsidP="0076035D">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84,430</w:t>
            </w:r>
          </w:p>
        </w:tc>
      </w:tr>
      <w:tr w:rsidR="00305BE1" w:rsidRPr="00305BE1" w14:paraId="4F29B1FB"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6DBE5E5C"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3B36CE35" w14:textId="2ED4695F"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091988D" w14:textId="25DB2F84"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C963623" w14:textId="64BA91CC"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9A7992F" w14:textId="64783DD0"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DAC69F4" w14:textId="73E83451"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A699339" w14:textId="2E2C0CE0"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F41ECE3" w14:textId="6AF6B42E"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66FA8BC5"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0D9DCB38" w14:textId="77777777" w:rsidR="00305BE1" w:rsidRPr="00305BE1" w:rsidRDefault="00305BE1" w:rsidP="00305BE1">
            <w:pPr>
              <w:spacing w:after="0" w:line="240" w:lineRule="auto"/>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Value of Opening Stock</w:t>
            </w:r>
          </w:p>
        </w:tc>
        <w:tc>
          <w:tcPr>
            <w:tcW w:w="1400" w:type="dxa"/>
            <w:tcBorders>
              <w:top w:val="nil"/>
              <w:left w:val="nil"/>
              <w:bottom w:val="single" w:sz="4" w:space="0" w:color="auto"/>
              <w:right w:val="single" w:sz="4" w:space="0" w:color="auto"/>
            </w:tcBorders>
            <w:shd w:val="clear" w:color="auto" w:fill="auto"/>
            <w:noWrap/>
            <w:vAlign w:val="bottom"/>
            <w:hideMark/>
          </w:tcPr>
          <w:p w14:paraId="7989DF6F" w14:textId="4DD681D4"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394D9917" w14:textId="54BE63E0"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1.89</w:t>
            </w:r>
          </w:p>
        </w:tc>
        <w:tc>
          <w:tcPr>
            <w:tcW w:w="1400" w:type="dxa"/>
            <w:tcBorders>
              <w:top w:val="nil"/>
              <w:left w:val="nil"/>
              <w:bottom w:val="single" w:sz="4" w:space="0" w:color="auto"/>
              <w:right w:val="single" w:sz="4" w:space="0" w:color="auto"/>
            </w:tcBorders>
            <w:shd w:val="clear" w:color="auto" w:fill="auto"/>
            <w:noWrap/>
            <w:vAlign w:val="bottom"/>
            <w:hideMark/>
          </w:tcPr>
          <w:p w14:paraId="70F6D341" w14:textId="54C58562"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1.98</w:t>
            </w:r>
          </w:p>
        </w:tc>
        <w:tc>
          <w:tcPr>
            <w:tcW w:w="1400" w:type="dxa"/>
            <w:tcBorders>
              <w:top w:val="nil"/>
              <w:left w:val="nil"/>
              <w:bottom w:val="single" w:sz="4" w:space="0" w:color="auto"/>
              <w:right w:val="single" w:sz="4" w:space="0" w:color="auto"/>
            </w:tcBorders>
            <w:shd w:val="clear" w:color="auto" w:fill="auto"/>
            <w:noWrap/>
            <w:vAlign w:val="bottom"/>
            <w:hideMark/>
          </w:tcPr>
          <w:p w14:paraId="481364E4" w14:textId="2A47755E"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2.08</w:t>
            </w:r>
          </w:p>
        </w:tc>
        <w:tc>
          <w:tcPr>
            <w:tcW w:w="1400" w:type="dxa"/>
            <w:tcBorders>
              <w:top w:val="nil"/>
              <w:left w:val="nil"/>
              <w:bottom w:val="single" w:sz="4" w:space="0" w:color="auto"/>
              <w:right w:val="single" w:sz="4" w:space="0" w:color="auto"/>
            </w:tcBorders>
            <w:shd w:val="clear" w:color="auto" w:fill="auto"/>
            <w:noWrap/>
            <w:vAlign w:val="bottom"/>
            <w:hideMark/>
          </w:tcPr>
          <w:p w14:paraId="2B125778" w14:textId="2FA9E5D6"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2.19</w:t>
            </w:r>
          </w:p>
        </w:tc>
        <w:tc>
          <w:tcPr>
            <w:tcW w:w="1400" w:type="dxa"/>
            <w:tcBorders>
              <w:top w:val="nil"/>
              <w:left w:val="nil"/>
              <w:bottom w:val="single" w:sz="4" w:space="0" w:color="auto"/>
              <w:right w:val="single" w:sz="4" w:space="0" w:color="auto"/>
            </w:tcBorders>
            <w:shd w:val="clear" w:color="auto" w:fill="auto"/>
            <w:noWrap/>
            <w:vAlign w:val="bottom"/>
            <w:hideMark/>
          </w:tcPr>
          <w:p w14:paraId="79B26BDC" w14:textId="599E7F61"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2.30</w:t>
            </w:r>
          </w:p>
        </w:tc>
        <w:tc>
          <w:tcPr>
            <w:tcW w:w="1400" w:type="dxa"/>
            <w:tcBorders>
              <w:top w:val="nil"/>
              <w:left w:val="nil"/>
              <w:bottom w:val="single" w:sz="4" w:space="0" w:color="auto"/>
              <w:right w:val="single" w:sz="4" w:space="0" w:color="auto"/>
            </w:tcBorders>
            <w:shd w:val="clear" w:color="auto" w:fill="auto"/>
            <w:noWrap/>
            <w:vAlign w:val="bottom"/>
            <w:hideMark/>
          </w:tcPr>
          <w:p w14:paraId="4CE0CBE2" w14:textId="28734D39"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2.41</w:t>
            </w:r>
          </w:p>
        </w:tc>
      </w:tr>
      <w:tr w:rsidR="00305BE1" w:rsidRPr="00305BE1" w14:paraId="1E7563E3"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34D0E945" w14:textId="77777777" w:rsidR="00305BE1" w:rsidRPr="00305BE1" w:rsidRDefault="00305BE1" w:rsidP="00305BE1">
            <w:pPr>
              <w:spacing w:after="0" w:line="240" w:lineRule="auto"/>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lastRenderedPageBreak/>
              <w:t>Value of Closing stock</w:t>
            </w:r>
          </w:p>
        </w:tc>
        <w:tc>
          <w:tcPr>
            <w:tcW w:w="1400" w:type="dxa"/>
            <w:tcBorders>
              <w:top w:val="nil"/>
              <w:left w:val="nil"/>
              <w:bottom w:val="single" w:sz="4" w:space="0" w:color="auto"/>
              <w:right w:val="single" w:sz="4" w:space="0" w:color="auto"/>
            </w:tcBorders>
            <w:shd w:val="clear" w:color="auto" w:fill="auto"/>
            <w:noWrap/>
            <w:vAlign w:val="bottom"/>
            <w:hideMark/>
          </w:tcPr>
          <w:p w14:paraId="4D91DAB3" w14:textId="6FEF65C4"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1.89</w:t>
            </w:r>
          </w:p>
        </w:tc>
        <w:tc>
          <w:tcPr>
            <w:tcW w:w="1400" w:type="dxa"/>
            <w:tcBorders>
              <w:top w:val="nil"/>
              <w:left w:val="nil"/>
              <w:bottom w:val="single" w:sz="4" w:space="0" w:color="auto"/>
              <w:right w:val="single" w:sz="4" w:space="0" w:color="auto"/>
            </w:tcBorders>
            <w:shd w:val="clear" w:color="auto" w:fill="auto"/>
            <w:noWrap/>
            <w:vAlign w:val="bottom"/>
            <w:hideMark/>
          </w:tcPr>
          <w:p w14:paraId="6F7FEEAC" w14:textId="3F7593B4"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1.98</w:t>
            </w:r>
          </w:p>
        </w:tc>
        <w:tc>
          <w:tcPr>
            <w:tcW w:w="1400" w:type="dxa"/>
            <w:tcBorders>
              <w:top w:val="nil"/>
              <w:left w:val="nil"/>
              <w:bottom w:val="single" w:sz="4" w:space="0" w:color="auto"/>
              <w:right w:val="single" w:sz="4" w:space="0" w:color="auto"/>
            </w:tcBorders>
            <w:shd w:val="clear" w:color="auto" w:fill="auto"/>
            <w:noWrap/>
            <w:vAlign w:val="bottom"/>
            <w:hideMark/>
          </w:tcPr>
          <w:p w14:paraId="19F44109" w14:textId="2EFBE383"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2.08</w:t>
            </w:r>
          </w:p>
        </w:tc>
        <w:tc>
          <w:tcPr>
            <w:tcW w:w="1400" w:type="dxa"/>
            <w:tcBorders>
              <w:top w:val="nil"/>
              <w:left w:val="nil"/>
              <w:bottom w:val="single" w:sz="4" w:space="0" w:color="auto"/>
              <w:right w:val="single" w:sz="4" w:space="0" w:color="auto"/>
            </w:tcBorders>
            <w:shd w:val="clear" w:color="auto" w:fill="auto"/>
            <w:noWrap/>
            <w:vAlign w:val="bottom"/>
            <w:hideMark/>
          </w:tcPr>
          <w:p w14:paraId="4A6FB62F" w14:textId="7F5D1992"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2.19</w:t>
            </w:r>
          </w:p>
        </w:tc>
        <w:tc>
          <w:tcPr>
            <w:tcW w:w="1400" w:type="dxa"/>
            <w:tcBorders>
              <w:top w:val="nil"/>
              <w:left w:val="nil"/>
              <w:bottom w:val="single" w:sz="4" w:space="0" w:color="auto"/>
              <w:right w:val="single" w:sz="4" w:space="0" w:color="auto"/>
            </w:tcBorders>
            <w:shd w:val="clear" w:color="auto" w:fill="auto"/>
            <w:noWrap/>
            <w:vAlign w:val="bottom"/>
            <w:hideMark/>
          </w:tcPr>
          <w:p w14:paraId="3AAD0097" w14:textId="046834DC"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2.30</w:t>
            </w:r>
          </w:p>
        </w:tc>
        <w:tc>
          <w:tcPr>
            <w:tcW w:w="1400" w:type="dxa"/>
            <w:tcBorders>
              <w:top w:val="nil"/>
              <w:left w:val="nil"/>
              <w:bottom w:val="single" w:sz="4" w:space="0" w:color="auto"/>
              <w:right w:val="single" w:sz="4" w:space="0" w:color="auto"/>
            </w:tcBorders>
            <w:shd w:val="clear" w:color="auto" w:fill="auto"/>
            <w:noWrap/>
            <w:vAlign w:val="bottom"/>
            <w:hideMark/>
          </w:tcPr>
          <w:p w14:paraId="19FC80B1" w14:textId="746F1506"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2.41</w:t>
            </w:r>
          </w:p>
        </w:tc>
        <w:tc>
          <w:tcPr>
            <w:tcW w:w="1400" w:type="dxa"/>
            <w:tcBorders>
              <w:top w:val="nil"/>
              <w:left w:val="nil"/>
              <w:bottom w:val="single" w:sz="4" w:space="0" w:color="auto"/>
              <w:right w:val="single" w:sz="4" w:space="0" w:color="auto"/>
            </w:tcBorders>
            <w:shd w:val="clear" w:color="auto" w:fill="auto"/>
            <w:noWrap/>
            <w:vAlign w:val="bottom"/>
            <w:hideMark/>
          </w:tcPr>
          <w:p w14:paraId="06E1C5FE" w14:textId="14F98F53"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2.53</w:t>
            </w:r>
          </w:p>
        </w:tc>
      </w:tr>
      <w:tr w:rsidR="00305BE1" w:rsidRPr="00305BE1" w14:paraId="776A0E75"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1885C14D"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5E556589" w14:textId="44FC1A73"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D252C50" w14:textId="168F8991"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621AFFC" w14:textId="1B9D46B6"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56935DB" w14:textId="7BAE6F15"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043EE33" w14:textId="6DE876F5"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915D39F" w14:textId="0A287870"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5646457" w14:textId="4DA115A9"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2B1C026F"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3AB988D4"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7AC2FD43" w14:textId="37C8DE58"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57AE1C9" w14:textId="3006A9AA"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634ABF7" w14:textId="0AA7B47B"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DB61BAA" w14:textId="5EC37E5E"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E502931" w14:textId="0CD3B205"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4490DDF" w14:textId="30612370"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1A61262" w14:textId="19994D51"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0707B363"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6C962514"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Value of Opening Stock (Rs. Lakh)</w:t>
            </w:r>
          </w:p>
        </w:tc>
        <w:tc>
          <w:tcPr>
            <w:tcW w:w="1400" w:type="dxa"/>
            <w:tcBorders>
              <w:top w:val="nil"/>
              <w:left w:val="nil"/>
              <w:bottom w:val="single" w:sz="4" w:space="0" w:color="auto"/>
              <w:right w:val="single" w:sz="4" w:space="0" w:color="auto"/>
            </w:tcBorders>
            <w:shd w:val="clear" w:color="auto" w:fill="auto"/>
            <w:noWrap/>
            <w:vAlign w:val="bottom"/>
            <w:hideMark/>
          </w:tcPr>
          <w:p w14:paraId="5719586A" w14:textId="5E3816B1"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0261C6EF" w14:textId="1D8295C5"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2.40</w:t>
            </w:r>
          </w:p>
        </w:tc>
        <w:tc>
          <w:tcPr>
            <w:tcW w:w="1400" w:type="dxa"/>
            <w:tcBorders>
              <w:top w:val="nil"/>
              <w:left w:val="nil"/>
              <w:bottom w:val="single" w:sz="4" w:space="0" w:color="auto"/>
              <w:right w:val="single" w:sz="4" w:space="0" w:color="auto"/>
            </w:tcBorders>
            <w:shd w:val="clear" w:color="auto" w:fill="auto"/>
            <w:noWrap/>
            <w:vAlign w:val="bottom"/>
            <w:hideMark/>
          </w:tcPr>
          <w:p w14:paraId="7C196BED" w14:textId="7D771D40"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2.51</w:t>
            </w:r>
          </w:p>
        </w:tc>
        <w:tc>
          <w:tcPr>
            <w:tcW w:w="1400" w:type="dxa"/>
            <w:tcBorders>
              <w:top w:val="nil"/>
              <w:left w:val="nil"/>
              <w:bottom w:val="single" w:sz="4" w:space="0" w:color="auto"/>
              <w:right w:val="single" w:sz="4" w:space="0" w:color="auto"/>
            </w:tcBorders>
            <w:shd w:val="clear" w:color="auto" w:fill="auto"/>
            <w:noWrap/>
            <w:vAlign w:val="bottom"/>
            <w:hideMark/>
          </w:tcPr>
          <w:p w14:paraId="764E70A3" w14:textId="60CEA95B"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2.64</w:t>
            </w:r>
          </w:p>
        </w:tc>
        <w:tc>
          <w:tcPr>
            <w:tcW w:w="1400" w:type="dxa"/>
            <w:tcBorders>
              <w:top w:val="nil"/>
              <w:left w:val="nil"/>
              <w:bottom w:val="single" w:sz="4" w:space="0" w:color="auto"/>
              <w:right w:val="single" w:sz="4" w:space="0" w:color="auto"/>
            </w:tcBorders>
            <w:shd w:val="clear" w:color="auto" w:fill="auto"/>
            <w:noWrap/>
            <w:vAlign w:val="bottom"/>
            <w:hideMark/>
          </w:tcPr>
          <w:p w14:paraId="3A4412A1" w14:textId="0E40E61A"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2.77</w:t>
            </w:r>
          </w:p>
        </w:tc>
        <w:tc>
          <w:tcPr>
            <w:tcW w:w="1400" w:type="dxa"/>
            <w:tcBorders>
              <w:top w:val="nil"/>
              <w:left w:val="nil"/>
              <w:bottom w:val="single" w:sz="4" w:space="0" w:color="auto"/>
              <w:right w:val="single" w:sz="4" w:space="0" w:color="auto"/>
            </w:tcBorders>
            <w:shd w:val="clear" w:color="auto" w:fill="auto"/>
            <w:noWrap/>
            <w:vAlign w:val="bottom"/>
            <w:hideMark/>
          </w:tcPr>
          <w:p w14:paraId="608B763D" w14:textId="1ADD852B"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2.91</w:t>
            </w:r>
          </w:p>
        </w:tc>
        <w:tc>
          <w:tcPr>
            <w:tcW w:w="1400" w:type="dxa"/>
            <w:tcBorders>
              <w:top w:val="nil"/>
              <w:left w:val="nil"/>
              <w:bottom w:val="single" w:sz="4" w:space="0" w:color="auto"/>
              <w:right w:val="single" w:sz="4" w:space="0" w:color="auto"/>
            </w:tcBorders>
            <w:shd w:val="clear" w:color="auto" w:fill="auto"/>
            <w:noWrap/>
            <w:vAlign w:val="bottom"/>
            <w:hideMark/>
          </w:tcPr>
          <w:p w14:paraId="6143F480" w14:textId="292551C9"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3.06</w:t>
            </w:r>
          </w:p>
        </w:tc>
      </w:tr>
      <w:tr w:rsidR="00305BE1" w:rsidRPr="00305BE1" w14:paraId="5DE337EB" w14:textId="77777777" w:rsidTr="000B36F5">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4D798B1F"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Value of Closing Stock (Rs. Lakh)</w:t>
            </w:r>
          </w:p>
        </w:tc>
        <w:tc>
          <w:tcPr>
            <w:tcW w:w="1400" w:type="dxa"/>
            <w:tcBorders>
              <w:top w:val="nil"/>
              <w:left w:val="nil"/>
              <w:bottom w:val="single" w:sz="4" w:space="0" w:color="auto"/>
              <w:right w:val="single" w:sz="4" w:space="0" w:color="auto"/>
            </w:tcBorders>
            <w:shd w:val="clear" w:color="auto" w:fill="auto"/>
            <w:noWrap/>
            <w:vAlign w:val="bottom"/>
            <w:hideMark/>
          </w:tcPr>
          <w:p w14:paraId="4ADAF9E8" w14:textId="24463F83"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2.40</w:t>
            </w:r>
          </w:p>
        </w:tc>
        <w:tc>
          <w:tcPr>
            <w:tcW w:w="1400" w:type="dxa"/>
            <w:tcBorders>
              <w:top w:val="nil"/>
              <w:left w:val="nil"/>
              <w:bottom w:val="single" w:sz="4" w:space="0" w:color="auto"/>
              <w:right w:val="single" w:sz="4" w:space="0" w:color="auto"/>
            </w:tcBorders>
            <w:shd w:val="clear" w:color="auto" w:fill="auto"/>
            <w:noWrap/>
            <w:vAlign w:val="bottom"/>
            <w:hideMark/>
          </w:tcPr>
          <w:p w14:paraId="4DB2045C" w14:textId="1B7E3132"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2.51</w:t>
            </w:r>
          </w:p>
        </w:tc>
        <w:tc>
          <w:tcPr>
            <w:tcW w:w="1400" w:type="dxa"/>
            <w:tcBorders>
              <w:top w:val="nil"/>
              <w:left w:val="nil"/>
              <w:bottom w:val="single" w:sz="4" w:space="0" w:color="auto"/>
              <w:right w:val="single" w:sz="4" w:space="0" w:color="auto"/>
            </w:tcBorders>
            <w:shd w:val="clear" w:color="auto" w:fill="auto"/>
            <w:noWrap/>
            <w:vAlign w:val="bottom"/>
            <w:hideMark/>
          </w:tcPr>
          <w:p w14:paraId="415E1769" w14:textId="40B4E33B"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2.64</w:t>
            </w:r>
          </w:p>
        </w:tc>
        <w:tc>
          <w:tcPr>
            <w:tcW w:w="1400" w:type="dxa"/>
            <w:tcBorders>
              <w:top w:val="nil"/>
              <w:left w:val="nil"/>
              <w:bottom w:val="single" w:sz="4" w:space="0" w:color="auto"/>
              <w:right w:val="single" w:sz="4" w:space="0" w:color="auto"/>
            </w:tcBorders>
            <w:shd w:val="clear" w:color="auto" w:fill="auto"/>
            <w:noWrap/>
            <w:vAlign w:val="bottom"/>
            <w:hideMark/>
          </w:tcPr>
          <w:p w14:paraId="51B4F6C1" w14:textId="62BEC15F"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2.77</w:t>
            </w:r>
          </w:p>
        </w:tc>
        <w:tc>
          <w:tcPr>
            <w:tcW w:w="1400" w:type="dxa"/>
            <w:tcBorders>
              <w:top w:val="nil"/>
              <w:left w:val="nil"/>
              <w:bottom w:val="single" w:sz="4" w:space="0" w:color="auto"/>
              <w:right w:val="single" w:sz="4" w:space="0" w:color="auto"/>
            </w:tcBorders>
            <w:shd w:val="clear" w:color="auto" w:fill="auto"/>
            <w:noWrap/>
            <w:vAlign w:val="bottom"/>
            <w:hideMark/>
          </w:tcPr>
          <w:p w14:paraId="266B1B43" w14:textId="59E716C6"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2.91</w:t>
            </w:r>
          </w:p>
        </w:tc>
        <w:tc>
          <w:tcPr>
            <w:tcW w:w="1400" w:type="dxa"/>
            <w:tcBorders>
              <w:top w:val="nil"/>
              <w:left w:val="nil"/>
              <w:bottom w:val="single" w:sz="4" w:space="0" w:color="auto"/>
              <w:right w:val="single" w:sz="4" w:space="0" w:color="auto"/>
            </w:tcBorders>
            <w:shd w:val="clear" w:color="auto" w:fill="auto"/>
            <w:noWrap/>
            <w:vAlign w:val="bottom"/>
            <w:hideMark/>
          </w:tcPr>
          <w:p w14:paraId="7601A850" w14:textId="65032E7F"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3.06</w:t>
            </w:r>
          </w:p>
        </w:tc>
        <w:tc>
          <w:tcPr>
            <w:tcW w:w="1400" w:type="dxa"/>
            <w:tcBorders>
              <w:top w:val="nil"/>
              <w:left w:val="nil"/>
              <w:bottom w:val="single" w:sz="4" w:space="0" w:color="auto"/>
              <w:right w:val="single" w:sz="4" w:space="0" w:color="auto"/>
            </w:tcBorders>
            <w:shd w:val="clear" w:color="auto" w:fill="auto"/>
            <w:noWrap/>
            <w:vAlign w:val="bottom"/>
            <w:hideMark/>
          </w:tcPr>
          <w:p w14:paraId="38A2F023" w14:textId="2CCD160B"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3.21</w:t>
            </w:r>
          </w:p>
        </w:tc>
      </w:tr>
    </w:tbl>
    <w:p w14:paraId="14B6A255" w14:textId="636B9549" w:rsidR="008071E9" w:rsidRDefault="008071E9" w:rsidP="008071E9">
      <w:pPr>
        <w:pStyle w:val="ListParagraph"/>
        <w:spacing w:before="240"/>
        <w:jc w:val="both"/>
        <w:rPr>
          <w:rFonts w:ascii="Arial" w:hAnsi="Arial" w:cs="Arial"/>
          <w:b/>
          <w:bCs/>
        </w:rPr>
      </w:pPr>
    </w:p>
    <w:p w14:paraId="5FB5017C" w14:textId="3E06E091" w:rsidR="00305BE1" w:rsidRDefault="00305BE1" w:rsidP="008071E9">
      <w:pPr>
        <w:pStyle w:val="ListParagraph"/>
        <w:spacing w:before="240"/>
        <w:jc w:val="both"/>
        <w:rPr>
          <w:rFonts w:ascii="Arial" w:hAnsi="Arial" w:cs="Arial"/>
          <w:b/>
          <w:bCs/>
        </w:rPr>
      </w:pPr>
    </w:p>
    <w:p w14:paraId="28E1F172" w14:textId="77777777" w:rsidR="00305BE1" w:rsidRDefault="00305BE1" w:rsidP="008071E9">
      <w:pPr>
        <w:pStyle w:val="ListParagraph"/>
        <w:spacing w:before="240"/>
        <w:jc w:val="both"/>
        <w:rPr>
          <w:rFonts w:ascii="Arial" w:hAnsi="Arial" w:cs="Arial"/>
          <w:b/>
          <w:bCs/>
        </w:rPr>
      </w:pPr>
    </w:p>
    <w:p w14:paraId="5A585ABD" w14:textId="29469B0A" w:rsidR="00276947" w:rsidRDefault="00276947">
      <w:pPr>
        <w:pStyle w:val="ListParagraph"/>
        <w:numPr>
          <w:ilvl w:val="0"/>
          <w:numId w:val="26"/>
        </w:numPr>
        <w:spacing w:before="240"/>
        <w:jc w:val="both"/>
        <w:rPr>
          <w:rFonts w:ascii="Arial" w:hAnsi="Arial" w:cs="Arial"/>
          <w:b/>
          <w:bCs/>
        </w:rPr>
      </w:pPr>
      <w:r w:rsidRPr="00F1375B">
        <w:rPr>
          <w:rFonts w:ascii="Arial" w:hAnsi="Arial" w:cs="Arial"/>
          <w:b/>
          <w:bCs/>
        </w:rPr>
        <w:t xml:space="preserve">Purchase Schedule- </w:t>
      </w:r>
    </w:p>
    <w:tbl>
      <w:tblPr>
        <w:tblW w:w="13140" w:type="dxa"/>
        <w:tblInd w:w="113" w:type="dxa"/>
        <w:tblLook w:val="04A0" w:firstRow="1" w:lastRow="0" w:firstColumn="1" w:lastColumn="0" w:noHBand="0" w:noVBand="1"/>
      </w:tblPr>
      <w:tblGrid>
        <w:gridCol w:w="3340"/>
        <w:gridCol w:w="1400"/>
        <w:gridCol w:w="1400"/>
        <w:gridCol w:w="1400"/>
        <w:gridCol w:w="1400"/>
        <w:gridCol w:w="1400"/>
        <w:gridCol w:w="1400"/>
        <w:gridCol w:w="1400"/>
      </w:tblGrid>
      <w:tr w:rsidR="00305BE1" w:rsidRPr="00305BE1" w14:paraId="5E04833D" w14:textId="77777777" w:rsidTr="00305BE1">
        <w:trPr>
          <w:trHeight w:val="288"/>
        </w:trPr>
        <w:tc>
          <w:tcPr>
            <w:tcW w:w="3340" w:type="dxa"/>
            <w:tcBorders>
              <w:top w:val="single" w:sz="4" w:space="0" w:color="auto"/>
              <w:left w:val="single" w:sz="4" w:space="0" w:color="auto"/>
              <w:bottom w:val="single" w:sz="4" w:space="0" w:color="auto"/>
              <w:right w:val="single" w:sz="4" w:space="0" w:color="auto"/>
            </w:tcBorders>
            <w:shd w:val="clear" w:color="000000" w:fill="404040"/>
            <w:noWrap/>
            <w:vAlign w:val="bottom"/>
            <w:hideMark/>
          </w:tcPr>
          <w:p w14:paraId="76362358" w14:textId="77777777" w:rsidR="00305BE1" w:rsidRPr="00305BE1" w:rsidRDefault="00305BE1" w:rsidP="00305BE1">
            <w:pPr>
              <w:spacing w:after="0" w:line="240" w:lineRule="auto"/>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Particulars</w:t>
            </w:r>
          </w:p>
        </w:tc>
        <w:tc>
          <w:tcPr>
            <w:tcW w:w="1400" w:type="dxa"/>
            <w:tcBorders>
              <w:top w:val="single" w:sz="4" w:space="0" w:color="auto"/>
              <w:left w:val="nil"/>
              <w:bottom w:val="single" w:sz="4" w:space="0" w:color="auto"/>
              <w:right w:val="single" w:sz="4" w:space="0" w:color="auto"/>
            </w:tcBorders>
            <w:shd w:val="clear" w:color="000000" w:fill="404040"/>
            <w:noWrap/>
            <w:vAlign w:val="bottom"/>
            <w:hideMark/>
          </w:tcPr>
          <w:p w14:paraId="15F6D68A"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Y1</w:t>
            </w:r>
          </w:p>
        </w:tc>
        <w:tc>
          <w:tcPr>
            <w:tcW w:w="1400" w:type="dxa"/>
            <w:tcBorders>
              <w:top w:val="single" w:sz="4" w:space="0" w:color="auto"/>
              <w:left w:val="nil"/>
              <w:bottom w:val="single" w:sz="4" w:space="0" w:color="auto"/>
              <w:right w:val="single" w:sz="4" w:space="0" w:color="auto"/>
            </w:tcBorders>
            <w:shd w:val="clear" w:color="000000" w:fill="404040"/>
            <w:noWrap/>
            <w:vAlign w:val="bottom"/>
            <w:hideMark/>
          </w:tcPr>
          <w:p w14:paraId="39913171"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Y2</w:t>
            </w:r>
          </w:p>
        </w:tc>
        <w:tc>
          <w:tcPr>
            <w:tcW w:w="1400" w:type="dxa"/>
            <w:tcBorders>
              <w:top w:val="single" w:sz="4" w:space="0" w:color="auto"/>
              <w:left w:val="nil"/>
              <w:bottom w:val="single" w:sz="4" w:space="0" w:color="auto"/>
              <w:right w:val="single" w:sz="4" w:space="0" w:color="auto"/>
            </w:tcBorders>
            <w:shd w:val="clear" w:color="000000" w:fill="404040"/>
            <w:noWrap/>
            <w:vAlign w:val="bottom"/>
            <w:hideMark/>
          </w:tcPr>
          <w:p w14:paraId="12229691"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 xml:space="preserve"> Y3 </w:t>
            </w:r>
          </w:p>
        </w:tc>
        <w:tc>
          <w:tcPr>
            <w:tcW w:w="1400" w:type="dxa"/>
            <w:tcBorders>
              <w:top w:val="single" w:sz="4" w:space="0" w:color="auto"/>
              <w:left w:val="nil"/>
              <w:bottom w:val="single" w:sz="4" w:space="0" w:color="auto"/>
              <w:right w:val="single" w:sz="4" w:space="0" w:color="auto"/>
            </w:tcBorders>
            <w:shd w:val="clear" w:color="000000" w:fill="404040"/>
            <w:noWrap/>
            <w:vAlign w:val="bottom"/>
            <w:hideMark/>
          </w:tcPr>
          <w:p w14:paraId="53F6FC56"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 xml:space="preserve"> Y4 </w:t>
            </w:r>
          </w:p>
        </w:tc>
        <w:tc>
          <w:tcPr>
            <w:tcW w:w="1400" w:type="dxa"/>
            <w:tcBorders>
              <w:top w:val="single" w:sz="4" w:space="0" w:color="auto"/>
              <w:left w:val="nil"/>
              <w:bottom w:val="single" w:sz="4" w:space="0" w:color="auto"/>
              <w:right w:val="single" w:sz="4" w:space="0" w:color="auto"/>
            </w:tcBorders>
            <w:shd w:val="clear" w:color="000000" w:fill="404040"/>
            <w:noWrap/>
            <w:vAlign w:val="bottom"/>
            <w:hideMark/>
          </w:tcPr>
          <w:p w14:paraId="453B49E8"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 xml:space="preserve"> Y5 </w:t>
            </w:r>
          </w:p>
        </w:tc>
        <w:tc>
          <w:tcPr>
            <w:tcW w:w="1400" w:type="dxa"/>
            <w:tcBorders>
              <w:top w:val="single" w:sz="4" w:space="0" w:color="auto"/>
              <w:left w:val="nil"/>
              <w:bottom w:val="single" w:sz="4" w:space="0" w:color="auto"/>
              <w:right w:val="single" w:sz="4" w:space="0" w:color="auto"/>
            </w:tcBorders>
            <w:shd w:val="clear" w:color="000000" w:fill="404040"/>
            <w:noWrap/>
            <w:vAlign w:val="bottom"/>
            <w:hideMark/>
          </w:tcPr>
          <w:p w14:paraId="0E8F1AE2"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 xml:space="preserve"> Y6 </w:t>
            </w:r>
          </w:p>
        </w:tc>
        <w:tc>
          <w:tcPr>
            <w:tcW w:w="1400" w:type="dxa"/>
            <w:tcBorders>
              <w:top w:val="single" w:sz="4" w:space="0" w:color="auto"/>
              <w:left w:val="nil"/>
              <w:bottom w:val="single" w:sz="4" w:space="0" w:color="auto"/>
              <w:right w:val="single" w:sz="4" w:space="0" w:color="auto"/>
            </w:tcBorders>
            <w:shd w:val="clear" w:color="000000" w:fill="404040"/>
            <w:noWrap/>
            <w:vAlign w:val="bottom"/>
            <w:hideMark/>
          </w:tcPr>
          <w:p w14:paraId="2306FC29"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 xml:space="preserve"> Y7 </w:t>
            </w:r>
          </w:p>
        </w:tc>
      </w:tr>
      <w:tr w:rsidR="00305BE1" w:rsidRPr="00305BE1" w14:paraId="12954D2F" w14:textId="77777777" w:rsidTr="00305BE1">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6E2BACE6"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1C94E96B" w14:textId="77777777" w:rsidR="00305BE1" w:rsidRPr="00305BE1" w:rsidRDefault="00305BE1" w:rsidP="00305BE1">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17CB7D13" w14:textId="77777777" w:rsidR="00305BE1" w:rsidRPr="00305BE1" w:rsidRDefault="00305BE1" w:rsidP="00305BE1">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7489F527" w14:textId="77777777" w:rsidR="00305BE1" w:rsidRPr="00305BE1" w:rsidRDefault="00305BE1" w:rsidP="00305BE1">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6B8EBC4C" w14:textId="77777777" w:rsidR="00305BE1" w:rsidRPr="00305BE1" w:rsidRDefault="00305BE1" w:rsidP="00305BE1">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5DDA956F" w14:textId="77777777" w:rsidR="00305BE1" w:rsidRPr="00305BE1" w:rsidRDefault="00305BE1" w:rsidP="00305BE1">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5A3BDD5" w14:textId="77777777" w:rsidR="00305BE1" w:rsidRPr="00305BE1" w:rsidRDefault="00305BE1" w:rsidP="00305BE1">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15B66D8C" w14:textId="77777777" w:rsidR="00305BE1" w:rsidRPr="00305BE1" w:rsidRDefault="00305BE1" w:rsidP="00305BE1">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 </w:t>
            </w:r>
          </w:p>
        </w:tc>
      </w:tr>
      <w:tr w:rsidR="00305BE1" w:rsidRPr="00305BE1" w14:paraId="078786C1" w14:textId="77777777" w:rsidTr="00305BE1">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04BEB5D5"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Chana</w:t>
            </w:r>
          </w:p>
        </w:tc>
        <w:tc>
          <w:tcPr>
            <w:tcW w:w="1400" w:type="dxa"/>
            <w:tcBorders>
              <w:top w:val="nil"/>
              <w:left w:val="nil"/>
              <w:bottom w:val="single" w:sz="4" w:space="0" w:color="auto"/>
              <w:right w:val="single" w:sz="4" w:space="0" w:color="auto"/>
            </w:tcBorders>
            <w:shd w:val="clear" w:color="auto" w:fill="auto"/>
            <w:noWrap/>
            <w:vAlign w:val="bottom"/>
            <w:hideMark/>
          </w:tcPr>
          <w:p w14:paraId="235250DF" w14:textId="77777777"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85</w:t>
            </w:r>
          </w:p>
        </w:tc>
        <w:tc>
          <w:tcPr>
            <w:tcW w:w="1400" w:type="dxa"/>
            <w:tcBorders>
              <w:top w:val="nil"/>
              <w:left w:val="nil"/>
              <w:bottom w:val="single" w:sz="4" w:space="0" w:color="auto"/>
              <w:right w:val="single" w:sz="4" w:space="0" w:color="auto"/>
            </w:tcBorders>
            <w:shd w:val="clear" w:color="auto" w:fill="auto"/>
            <w:noWrap/>
            <w:vAlign w:val="bottom"/>
            <w:hideMark/>
          </w:tcPr>
          <w:p w14:paraId="27F54019" w14:textId="77777777"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92</w:t>
            </w:r>
          </w:p>
        </w:tc>
        <w:tc>
          <w:tcPr>
            <w:tcW w:w="1400" w:type="dxa"/>
            <w:tcBorders>
              <w:top w:val="nil"/>
              <w:left w:val="nil"/>
              <w:bottom w:val="single" w:sz="4" w:space="0" w:color="auto"/>
              <w:right w:val="single" w:sz="4" w:space="0" w:color="auto"/>
            </w:tcBorders>
            <w:shd w:val="clear" w:color="auto" w:fill="auto"/>
            <w:noWrap/>
            <w:vAlign w:val="bottom"/>
            <w:hideMark/>
          </w:tcPr>
          <w:p w14:paraId="06A8C4B2" w14:textId="15811893"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101.00</w:t>
            </w:r>
          </w:p>
        </w:tc>
        <w:tc>
          <w:tcPr>
            <w:tcW w:w="1400" w:type="dxa"/>
            <w:tcBorders>
              <w:top w:val="nil"/>
              <w:left w:val="nil"/>
              <w:bottom w:val="single" w:sz="4" w:space="0" w:color="auto"/>
              <w:right w:val="single" w:sz="4" w:space="0" w:color="auto"/>
            </w:tcBorders>
            <w:shd w:val="clear" w:color="auto" w:fill="auto"/>
            <w:noWrap/>
            <w:vAlign w:val="bottom"/>
            <w:hideMark/>
          </w:tcPr>
          <w:p w14:paraId="138E8A54" w14:textId="37FA6DB8"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109.00</w:t>
            </w:r>
          </w:p>
        </w:tc>
        <w:tc>
          <w:tcPr>
            <w:tcW w:w="1400" w:type="dxa"/>
            <w:tcBorders>
              <w:top w:val="nil"/>
              <w:left w:val="nil"/>
              <w:bottom w:val="single" w:sz="4" w:space="0" w:color="auto"/>
              <w:right w:val="single" w:sz="4" w:space="0" w:color="auto"/>
            </w:tcBorders>
            <w:shd w:val="clear" w:color="auto" w:fill="auto"/>
            <w:noWrap/>
            <w:vAlign w:val="bottom"/>
            <w:hideMark/>
          </w:tcPr>
          <w:p w14:paraId="5E5D6BB1" w14:textId="23780AEB"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118.00</w:t>
            </w:r>
          </w:p>
        </w:tc>
        <w:tc>
          <w:tcPr>
            <w:tcW w:w="1400" w:type="dxa"/>
            <w:tcBorders>
              <w:top w:val="nil"/>
              <w:left w:val="nil"/>
              <w:bottom w:val="single" w:sz="4" w:space="0" w:color="auto"/>
              <w:right w:val="single" w:sz="4" w:space="0" w:color="auto"/>
            </w:tcBorders>
            <w:shd w:val="clear" w:color="auto" w:fill="auto"/>
            <w:noWrap/>
            <w:vAlign w:val="bottom"/>
            <w:hideMark/>
          </w:tcPr>
          <w:p w14:paraId="40F94176" w14:textId="0A5D0B31"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126.00</w:t>
            </w:r>
          </w:p>
        </w:tc>
        <w:tc>
          <w:tcPr>
            <w:tcW w:w="1400" w:type="dxa"/>
            <w:tcBorders>
              <w:top w:val="nil"/>
              <w:left w:val="nil"/>
              <w:bottom w:val="single" w:sz="4" w:space="0" w:color="auto"/>
              <w:right w:val="single" w:sz="4" w:space="0" w:color="auto"/>
            </w:tcBorders>
            <w:shd w:val="clear" w:color="auto" w:fill="auto"/>
            <w:noWrap/>
            <w:vAlign w:val="bottom"/>
            <w:hideMark/>
          </w:tcPr>
          <w:p w14:paraId="355135BE" w14:textId="7616C17A"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134.00</w:t>
            </w:r>
          </w:p>
        </w:tc>
      </w:tr>
      <w:tr w:rsidR="00305BE1" w:rsidRPr="00305BE1" w14:paraId="4690C8E7" w14:textId="77777777" w:rsidTr="00305BE1">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75494D96"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Rate (Rs. per MT)</w:t>
            </w:r>
          </w:p>
        </w:tc>
        <w:tc>
          <w:tcPr>
            <w:tcW w:w="1400" w:type="dxa"/>
            <w:tcBorders>
              <w:top w:val="nil"/>
              <w:left w:val="nil"/>
              <w:bottom w:val="single" w:sz="4" w:space="0" w:color="auto"/>
              <w:right w:val="single" w:sz="4" w:space="0" w:color="auto"/>
            </w:tcBorders>
            <w:shd w:val="clear" w:color="auto" w:fill="auto"/>
            <w:noWrap/>
            <w:vAlign w:val="bottom"/>
            <w:hideMark/>
          </w:tcPr>
          <w:p w14:paraId="18326B88" w14:textId="1BF62989"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50,500.00</w:t>
            </w:r>
          </w:p>
        </w:tc>
        <w:tc>
          <w:tcPr>
            <w:tcW w:w="1400" w:type="dxa"/>
            <w:tcBorders>
              <w:top w:val="nil"/>
              <w:left w:val="nil"/>
              <w:bottom w:val="single" w:sz="4" w:space="0" w:color="auto"/>
              <w:right w:val="single" w:sz="4" w:space="0" w:color="auto"/>
            </w:tcBorders>
            <w:shd w:val="clear" w:color="auto" w:fill="auto"/>
            <w:noWrap/>
            <w:vAlign w:val="bottom"/>
            <w:hideMark/>
          </w:tcPr>
          <w:p w14:paraId="6153F395" w14:textId="2DA974B9"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53,030.00</w:t>
            </w:r>
          </w:p>
        </w:tc>
        <w:tc>
          <w:tcPr>
            <w:tcW w:w="1400" w:type="dxa"/>
            <w:tcBorders>
              <w:top w:val="nil"/>
              <w:left w:val="nil"/>
              <w:bottom w:val="single" w:sz="4" w:space="0" w:color="auto"/>
              <w:right w:val="single" w:sz="4" w:space="0" w:color="auto"/>
            </w:tcBorders>
            <w:shd w:val="clear" w:color="auto" w:fill="auto"/>
            <w:noWrap/>
            <w:vAlign w:val="bottom"/>
            <w:hideMark/>
          </w:tcPr>
          <w:p w14:paraId="6CB4774A" w14:textId="7C659A86"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55,680.00</w:t>
            </w:r>
          </w:p>
        </w:tc>
        <w:tc>
          <w:tcPr>
            <w:tcW w:w="1400" w:type="dxa"/>
            <w:tcBorders>
              <w:top w:val="nil"/>
              <w:left w:val="nil"/>
              <w:bottom w:val="single" w:sz="4" w:space="0" w:color="auto"/>
              <w:right w:val="single" w:sz="4" w:space="0" w:color="auto"/>
            </w:tcBorders>
            <w:shd w:val="clear" w:color="auto" w:fill="auto"/>
            <w:noWrap/>
            <w:vAlign w:val="bottom"/>
            <w:hideMark/>
          </w:tcPr>
          <w:p w14:paraId="62513BC1" w14:textId="728C0A77"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58,460.00</w:t>
            </w:r>
          </w:p>
        </w:tc>
        <w:tc>
          <w:tcPr>
            <w:tcW w:w="1400" w:type="dxa"/>
            <w:tcBorders>
              <w:top w:val="nil"/>
              <w:left w:val="nil"/>
              <w:bottom w:val="single" w:sz="4" w:space="0" w:color="auto"/>
              <w:right w:val="single" w:sz="4" w:space="0" w:color="auto"/>
            </w:tcBorders>
            <w:shd w:val="clear" w:color="auto" w:fill="auto"/>
            <w:noWrap/>
            <w:vAlign w:val="bottom"/>
            <w:hideMark/>
          </w:tcPr>
          <w:p w14:paraId="616E4E47" w14:textId="50F45E47"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61,380.00</w:t>
            </w:r>
          </w:p>
        </w:tc>
        <w:tc>
          <w:tcPr>
            <w:tcW w:w="1400" w:type="dxa"/>
            <w:tcBorders>
              <w:top w:val="nil"/>
              <w:left w:val="nil"/>
              <w:bottom w:val="single" w:sz="4" w:space="0" w:color="auto"/>
              <w:right w:val="single" w:sz="4" w:space="0" w:color="auto"/>
            </w:tcBorders>
            <w:shd w:val="clear" w:color="auto" w:fill="auto"/>
            <w:noWrap/>
            <w:vAlign w:val="bottom"/>
            <w:hideMark/>
          </w:tcPr>
          <w:p w14:paraId="5FBDDA99" w14:textId="0A09804B"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64,450.00</w:t>
            </w:r>
          </w:p>
        </w:tc>
        <w:tc>
          <w:tcPr>
            <w:tcW w:w="1400" w:type="dxa"/>
            <w:tcBorders>
              <w:top w:val="nil"/>
              <w:left w:val="nil"/>
              <w:bottom w:val="single" w:sz="4" w:space="0" w:color="auto"/>
              <w:right w:val="single" w:sz="4" w:space="0" w:color="auto"/>
            </w:tcBorders>
            <w:shd w:val="clear" w:color="auto" w:fill="auto"/>
            <w:noWrap/>
            <w:vAlign w:val="bottom"/>
            <w:hideMark/>
          </w:tcPr>
          <w:p w14:paraId="11781380" w14:textId="667E6EB8"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67,670.00</w:t>
            </w:r>
          </w:p>
        </w:tc>
      </w:tr>
      <w:tr w:rsidR="00305BE1" w:rsidRPr="00305BE1" w14:paraId="3CF816B4" w14:textId="77777777" w:rsidTr="00305BE1">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3B78109F"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08228147" w14:textId="1B6A84DA" w:rsidR="00305BE1" w:rsidRPr="00305BE1" w:rsidRDefault="00305BE1" w:rsidP="000B36F5">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EC62848" w14:textId="60776A46" w:rsidR="00305BE1" w:rsidRPr="00305BE1" w:rsidRDefault="00305BE1" w:rsidP="000B36F5">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304216F" w14:textId="6034D96B" w:rsidR="00305BE1" w:rsidRPr="00305BE1" w:rsidRDefault="00305BE1" w:rsidP="000B36F5">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083598B" w14:textId="6685BD7A" w:rsidR="00305BE1" w:rsidRPr="00305BE1" w:rsidRDefault="00305BE1" w:rsidP="000B36F5">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A0F0882" w14:textId="33C2E8D5" w:rsidR="00305BE1" w:rsidRPr="00305BE1" w:rsidRDefault="00305BE1" w:rsidP="000B36F5">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DC639FF" w14:textId="576B025A" w:rsidR="00305BE1" w:rsidRPr="00305BE1" w:rsidRDefault="00305BE1" w:rsidP="000B36F5">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8ABAC27" w14:textId="3F4621C5" w:rsidR="00305BE1" w:rsidRPr="00305BE1" w:rsidRDefault="00305BE1" w:rsidP="000B36F5">
            <w:pPr>
              <w:spacing w:after="0" w:line="240" w:lineRule="auto"/>
              <w:jc w:val="center"/>
              <w:rPr>
                <w:rFonts w:ascii="Garamond" w:eastAsia="Times New Roman" w:hAnsi="Garamond" w:cs="Calibri"/>
                <w:szCs w:val="22"/>
                <w:lang w:eastAsia="en-IN"/>
              </w:rPr>
            </w:pPr>
          </w:p>
        </w:tc>
      </w:tr>
      <w:tr w:rsidR="00305BE1" w:rsidRPr="00305BE1" w14:paraId="2C2E93CD" w14:textId="77777777" w:rsidTr="00305BE1">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148BDC9F" w14:textId="42525E50"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Purchase Value (Rs. In Lakh)</w:t>
            </w:r>
          </w:p>
        </w:tc>
        <w:tc>
          <w:tcPr>
            <w:tcW w:w="1400" w:type="dxa"/>
            <w:tcBorders>
              <w:top w:val="nil"/>
              <w:left w:val="nil"/>
              <w:bottom w:val="single" w:sz="4" w:space="0" w:color="auto"/>
              <w:right w:val="single" w:sz="4" w:space="0" w:color="auto"/>
            </w:tcBorders>
            <w:shd w:val="clear" w:color="auto" w:fill="auto"/>
            <w:noWrap/>
            <w:vAlign w:val="bottom"/>
            <w:hideMark/>
          </w:tcPr>
          <w:p w14:paraId="549B8272" w14:textId="5486D04B"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42.93</w:t>
            </w:r>
          </w:p>
        </w:tc>
        <w:tc>
          <w:tcPr>
            <w:tcW w:w="1400" w:type="dxa"/>
            <w:tcBorders>
              <w:top w:val="nil"/>
              <w:left w:val="nil"/>
              <w:bottom w:val="single" w:sz="4" w:space="0" w:color="auto"/>
              <w:right w:val="single" w:sz="4" w:space="0" w:color="auto"/>
            </w:tcBorders>
            <w:shd w:val="clear" w:color="auto" w:fill="auto"/>
            <w:noWrap/>
            <w:vAlign w:val="bottom"/>
            <w:hideMark/>
          </w:tcPr>
          <w:p w14:paraId="6CE84294" w14:textId="1B5077E2"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48.79</w:t>
            </w:r>
          </w:p>
        </w:tc>
        <w:tc>
          <w:tcPr>
            <w:tcW w:w="1400" w:type="dxa"/>
            <w:tcBorders>
              <w:top w:val="nil"/>
              <w:left w:val="nil"/>
              <w:bottom w:val="single" w:sz="4" w:space="0" w:color="auto"/>
              <w:right w:val="single" w:sz="4" w:space="0" w:color="auto"/>
            </w:tcBorders>
            <w:shd w:val="clear" w:color="auto" w:fill="auto"/>
            <w:noWrap/>
            <w:vAlign w:val="bottom"/>
            <w:hideMark/>
          </w:tcPr>
          <w:p w14:paraId="254F0893" w14:textId="0700E26D"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56.24</w:t>
            </w:r>
          </w:p>
        </w:tc>
        <w:tc>
          <w:tcPr>
            <w:tcW w:w="1400" w:type="dxa"/>
            <w:tcBorders>
              <w:top w:val="nil"/>
              <w:left w:val="nil"/>
              <w:bottom w:val="single" w:sz="4" w:space="0" w:color="auto"/>
              <w:right w:val="single" w:sz="4" w:space="0" w:color="auto"/>
            </w:tcBorders>
            <w:shd w:val="clear" w:color="auto" w:fill="auto"/>
            <w:noWrap/>
            <w:vAlign w:val="bottom"/>
            <w:hideMark/>
          </w:tcPr>
          <w:p w14:paraId="6408BCF4" w14:textId="0746EF8C"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63.72</w:t>
            </w:r>
          </w:p>
        </w:tc>
        <w:tc>
          <w:tcPr>
            <w:tcW w:w="1400" w:type="dxa"/>
            <w:tcBorders>
              <w:top w:val="nil"/>
              <w:left w:val="nil"/>
              <w:bottom w:val="single" w:sz="4" w:space="0" w:color="auto"/>
              <w:right w:val="single" w:sz="4" w:space="0" w:color="auto"/>
            </w:tcBorders>
            <w:shd w:val="clear" w:color="auto" w:fill="auto"/>
            <w:noWrap/>
            <w:vAlign w:val="bottom"/>
            <w:hideMark/>
          </w:tcPr>
          <w:p w14:paraId="3E45B668" w14:textId="59F2ED12"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72.43</w:t>
            </w:r>
          </w:p>
        </w:tc>
        <w:tc>
          <w:tcPr>
            <w:tcW w:w="1400" w:type="dxa"/>
            <w:tcBorders>
              <w:top w:val="nil"/>
              <w:left w:val="nil"/>
              <w:bottom w:val="single" w:sz="4" w:space="0" w:color="auto"/>
              <w:right w:val="single" w:sz="4" w:space="0" w:color="auto"/>
            </w:tcBorders>
            <w:shd w:val="clear" w:color="auto" w:fill="auto"/>
            <w:noWrap/>
            <w:vAlign w:val="bottom"/>
            <w:hideMark/>
          </w:tcPr>
          <w:p w14:paraId="13737E7D" w14:textId="0D6327B4"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81.21</w:t>
            </w:r>
          </w:p>
        </w:tc>
        <w:tc>
          <w:tcPr>
            <w:tcW w:w="1400" w:type="dxa"/>
            <w:tcBorders>
              <w:top w:val="nil"/>
              <w:left w:val="nil"/>
              <w:bottom w:val="single" w:sz="4" w:space="0" w:color="auto"/>
              <w:right w:val="single" w:sz="4" w:space="0" w:color="auto"/>
            </w:tcBorders>
            <w:shd w:val="clear" w:color="auto" w:fill="auto"/>
            <w:noWrap/>
            <w:vAlign w:val="bottom"/>
            <w:hideMark/>
          </w:tcPr>
          <w:p w14:paraId="50C8388F" w14:textId="2B3FF745"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90.68</w:t>
            </w:r>
          </w:p>
        </w:tc>
      </w:tr>
      <w:tr w:rsidR="00305BE1" w:rsidRPr="00305BE1" w14:paraId="35907E3E" w14:textId="77777777" w:rsidTr="00305BE1">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11E8EEC0"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301BF5F8" w14:textId="4FFDE935" w:rsidR="00305BE1" w:rsidRPr="00305BE1" w:rsidRDefault="00305BE1" w:rsidP="000B36F5">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BB80A1A" w14:textId="5AE8799C" w:rsidR="00305BE1" w:rsidRPr="00305BE1" w:rsidRDefault="00305BE1" w:rsidP="000B36F5">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E686D93" w14:textId="238E29F8" w:rsidR="00305BE1" w:rsidRPr="00305BE1" w:rsidRDefault="00305BE1" w:rsidP="000B36F5">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74069FC" w14:textId="1FECCFD6" w:rsidR="00305BE1" w:rsidRPr="00305BE1" w:rsidRDefault="00305BE1" w:rsidP="000B36F5">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D2EAA42" w14:textId="5AEDF5D2" w:rsidR="00305BE1" w:rsidRPr="00305BE1" w:rsidRDefault="00305BE1" w:rsidP="000B36F5">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2468B48" w14:textId="75FC5227" w:rsidR="00305BE1" w:rsidRPr="00305BE1" w:rsidRDefault="00305BE1" w:rsidP="000B36F5">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75A12CF" w14:textId="6BE88C57" w:rsidR="00305BE1" w:rsidRPr="00305BE1" w:rsidRDefault="00305BE1" w:rsidP="000B36F5">
            <w:pPr>
              <w:spacing w:after="0" w:line="240" w:lineRule="auto"/>
              <w:jc w:val="center"/>
              <w:rPr>
                <w:rFonts w:ascii="Garamond" w:eastAsia="Times New Roman" w:hAnsi="Garamond" w:cs="Calibri"/>
                <w:szCs w:val="22"/>
                <w:lang w:eastAsia="en-IN"/>
              </w:rPr>
            </w:pPr>
          </w:p>
        </w:tc>
      </w:tr>
      <w:tr w:rsidR="00305BE1" w:rsidRPr="00305BE1" w14:paraId="7DD13F44" w14:textId="77777777" w:rsidTr="00305BE1">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0347F1B6"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Tur</w:t>
            </w:r>
          </w:p>
        </w:tc>
        <w:tc>
          <w:tcPr>
            <w:tcW w:w="1400" w:type="dxa"/>
            <w:tcBorders>
              <w:top w:val="nil"/>
              <w:left w:val="nil"/>
              <w:bottom w:val="single" w:sz="4" w:space="0" w:color="auto"/>
              <w:right w:val="single" w:sz="4" w:space="0" w:color="auto"/>
            </w:tcBorders>
            <w:shd w:val="clear" w:color="auto" w:fill="auto"/>
            <w:noWrap/>
            <w:vAlign w:val="bottom"/>
            <w:hideMark/>
          </w:tcPr>
          <w:p w14:paraId="7A1076C8" w14:textId="77777777"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159</w:t>
            </w:r>
          </w:p>
        </w:tc>
        <w:tc>
          <w:tcPr>
            <w:tcW w:w="1400" w:type="dxa"/>
            <w:tcBorders>
              <w:top w:val="nil"/>
              <w:left w:val="nil"/>
              <w:bottom w:val="single" w:sz="4" w:space="0" w:color="auto"/>
              <w:right w:val="single" w:sz="4" w:space="0" w:color="auto"/>
            </w:tcBorders>
            <w:shd w:val="clear" w:color="auto" w:fill="auto"/>
            <w:noWrap/>
            <w:vAlign w:val="bottom"/>
            <w:hideMark/>
          </w:tcPr>
          <w:p w14:paraId="64A9C22E" w14:textId="77777777"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172</w:t>
            </w:r>
          </w:p>
        </w:tc>
        <w:tc>
          <w:tcPr>
            <w:tcW w:w="1400" w:type="dxa"/>
            <w:tcBorders>
              <w:top w:val="nil"/>
              <w:left w:val="nil"/>
              <w:bottom w:val="single" w:sz="4" w:space="0" w:color="auto"/>
              <w:right w:val="single" w:sz="4" w:space="0" w:color="auto"/>
            </w:tcBorders>
            <w:shd w:val="clear" w:color="auto" w:fill="auto"/>
            <w:noWrap/>
            <w:vAlign w:val="bottom"/>
            <w:hideMark/>
          </w:tcPr>
          <w:p w14:paraId="5F8B424A" w14:textId="2A62708E"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187.00</w:t>
            </w:r>
          </w:p>
        </w:tc>
        <w:tc>
          <w:tcPr>
            <w:tcW w:w="1400" w:type="dxa"/>
            <w:tcBorders>
              <w:top w:val="nil"/>
              <w:left w:val="nil"/>
              <w:bottom w:val="single" w:sz="4" w:space="0" w:color="auto"/>
              <w:right w:val="single" w:sz="4" w:space="0" w:color="auto"/>
            </w:tcBorders>
            <w:shd w:val="clear" w:color="auto" w:fill="auto"/>
            <w:noWrap/>
            <w:vAlign w:val="bottom"/>
            <w:hideMark/>
          </w:tcPr>
          <w:p w14:paraId="7C7AFA14" w14:textId="0AD07ADE"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203.00</w:t>
            </w:r>
          </w:p>
        </w:tc>
        <w:tc>
          <w:tcPr>
            <w:tcW w:w="1400" w:type="dxa"/>
            <w:tcBorders>
              <w:top w:val="nil"/>
              <w:left w:val="nil"/>
              <w:bottom w:val="single" w:sz="4" w:space="0" w:color="auto"/>
              <w:right w:val="single" w:sz="4" w:space="0" w:color="auto"/>
            </w:tcBorders>
            <w:shd w:val="clear" w:color="auto" w:fill="auto"/>
            <w:noWrap/>
            <w:vAlign w:val="bottom"/>
            <w:hideMark/>
          </w:tcPr>
          <w:p w14:paraId="14D8D25F" w14:textId="3E058063"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218.00</w:t>
            </w:r>
          </w:p>
        </w:tc>
        <w:tc>
          <w:tcPr>
            <w:tcW w:w="1400" w:type="dxa"/>
            <w:tcBorders>
              <w:top w:val="nil"/>
              <w:left w:val="nil"/>
              <w:bottom w:val="single" w:sz="4" w:space="0" w:color="auto"/>
              <w:right w:val="single" w:sz="4" w:space="0" w:color="auto"/>
            </w:tcBorders>
            <w:shd w:val="clear" w:color="auto" w:fill="auto"/>
            <w:noWrap/>
            <w:vAlign w:val="bottom"/>
            <w:hideMark/>
          </w:tcPr>
          <w:p w14:paraId="5D0B38CA" w14:textId="53D76E8E"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234.00</w:t>
            </w:r>
          </w:p>
        </w:tc>
        <w:tc>
          <w:tcPr>
            <w:tcW w:w="1400" w:type="dxa"/>
            <w:tcBorders>
              <w:top w:val="nil"/>
              <w:left w:val="nil"/>
              <w:bottom w:val="single" w:sz="4" w:space="0" w:color="auto"/>
              <w:right w:val="single" w:sz="4" w:space="0" w:color="auto"/>
            </w:tcBorders>
            <w:shd w:val="clear" w:color="auto" w:fill="auto"/>
            <w:noWrap/>
            <w:vAlign w:val="bottom"/>
            <w:hideMark/>
          </w:tcPr>
          <w:p w14:paraId="128E72A8" w14:textId="7D22DB78"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250.00</w:t>
            </w:r>
          </w:p>
        </w:tc>
      </w:tr>
      <w:tr w:rsidR="00305BE1" w:rsidRPr="00305BE1" w14:paraId="65D916D7" w14:textId="77777777" w:rsidTr="00305BE1">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5F75024C"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Rate (Rs. per MT)</w:t>
            </w:r>
          </w:p>
        </w:tc>
        <w:tc>
          <w:tcPr>
            <w:tcW w:w="1400" w:type="dxa"/>
            <w:tcBorders>
              <w:top w:val="nil"/>
              <w:left w:val="nil"/>
              <w:bottom w:val="single" w:sz="4" w:space="0" w:color="auto"/>
              <w:right w:val="single" w:sz="4" w:space="0" w:color="auto"/>
            </w:tcBorders>
            <w:shd w:val="clear" w:color="auto" w:fill="auto"/>
            <w:noWrap/>
            <w:vAlign w:val="bottom"/>
            <w:hideMark/>
          </w:tcPr>
          <w:p w14:paraId="26E5FB59" w14:textId="6E5CD5A2"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63,000.00</w:t>
            </w:r>
          </w:p>
        </w:tc>
        <w:tc>
          <w:tcPr>
            <w:tcW w:w="1400" w:type="dxa"/>
            <w:tcBorders>
              <w:top w:val="nil"/>
              <w:left w:val="nil"/>
              <w:bottom w:val="single" w:sz="4" w:space="0" w:color="auto"/>
              <w:right w:val="single" w:sz="4" w:space="0" w:color="auto"/>
            </w:tcBorders>
            <w:shd w:val="clear" w:color="auto" w:fill="auto"/>
            <w:noWrap/>
            <w:vAlign w:val="bottom"/>
            <w:hideMark/>
          </w:tcPr>
          <w:p w14:paraId="5FE841B9" w14:textId="171D82BE"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66,150.00</w:t>
            </w:r>
          </w:p>
        </w:tc>
        <w:tc>
          <w:tcPr>
            <w:tcW w:w="1400" w:type="dxa"/>
            <w:tcBorders>
              <w:top w:val="nil"/>
              <w:left w:val="nil"/>
              <w:bottom w:val="single" w:sz="4" w:space="0" w:color="auto"/>
              <w:right w:val="single" w:sz="4" w:space="0" w:color="auto"/>
            </w:tcBorders>
            <w:shd w:val="clear" w:color="auto" w:fill="auto"/>
            <w:noWrap/>
            <w:vAlign w:val="bottom"/>
            <w:hideMark/>
          </w:tcPr>
          <w:p w14:paraId="6C2E3F7B" w14:textId="01DC1886"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69,460.00</w:t>
            </w:r>
          </w:p>
        </w:tc>
        <w:tc>
          <w:tcPr>
            <w:tcW w:w="1400" w:type="dxa"/>
            <w:tcBorders>
              <w:top w:val="nil"/>
              <w:left w:val="nil"/>
              <w:bottom w:val="single" w:sz="4" w:space="0" w:color="auto"/>
              <w:right w:val="single" w:sz="4" w:space="0" w:color="auto"/>
            </w:tcBorders>
            <w:shd w:val="clear" w:color="auto" w:fill="auto"/>
            <w:noWrap/>
            <w:vAlign w:val="bottom"/>
            <w:hideMark/>
          </w:tcPr>
          <w:p w14:paraId="45463364" w14:textId="2CCB2BE2"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72,930.00</w:t>
            </w:r>
          </w:p>
        </w:tc>
        <w:tc>
          <w:tcPr>
            <w:tcW w:w="1400" w:type="dxa"/>
            <w:tcBorders>
              <w:top w:val="nil"/>
              <w:left w:val="nil"/>
              <w:bottom w:val="single" w:sz="4" w:space="0" w:color="auto"/>
              <w:right w:val="single" w:sz="4" w:space="0" w:color="auto"/>
            </w:tcBorders>
            <w:shd w:val="clear" w:color="auto" w:fill="auto"/>
            <w:noWrap/>
            <w:vAlign w:val="bottom"/>
            <w:hideMark/>
          </w:tcPr>
          <w:p w14:paraId="312E57C6" w14:textId="272A4929"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76,580.00</w:t>
            </w:r>
          </w:p>
        </w:tc>
        <w:tc>
          <w:tcPr>
            <w:tcW w:w="1400" w:type="dxa"/>
            <w:tcBorders>
              <w:top w:val="nil"/>
              <w:left w:val="nil"/>
              <w:bottom w:val="single" w:sz="4" w:space="0" w:color="auto"/>
              <w:right w:val="single" w:sz="4" w:space="0" w:color="auto"/>
            </w:tcBorders>
            <w:shd w:val="clear" w:color="auto" w:fill="auto"/>
            <w:noWrap/>
            <w:vAlign w:val="bottom"/>
            <w:hideMark/>
          </w:tcPr>
          <w:p w14:paraId="59EA159A" w14:textId="2D358A83"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80,410.00</w:t>
            </w:r>
          </w:p>
        </w:tc>
        <w:tc>
          <w:tcPr>
            <w:tcW w:w="1400" w:type="dxa"/>
            <w:tcBorders>
              <w:top w:val="nil"/>
              <w:left w:val="nil"/>
              <w:bottom w:val="single" w:sz="4" w:space="0" w:color="auto"/>
              <w:right w:val="single" w:sz="4" w:space="0" w:color="auto"/>
            </w:tcBorders>
            <w:shd w:val="clear" w:color="auto" w:fill="auto"/>
            <w:noWrap/>
            <w:vAlign w:val="bottom"/>
            <w:hideMark/>
          </w:tcPr>
          <w:p w14:paraId="044BAA83" w14:textId="40FDFA54"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84,430.00</w:t>
            </w:r>
          </w:p>
        </w:tc>
      </w:tr>
      <w:tr w:rsidR="00305BE1" w:rsidRPr="00305BE1" w14:paraId="76B84A8C" w14:textId="77777777" w:rsidTr="00305BE1">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544E193C"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532AF88C" w14:textId="6A793491" w:rsidR="00305BE1" w:rsidRPr="00305BE1" w:rsidRDefault="00305BE1" w:rsidP="000B36F5">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28E0653" w14:textId="46E28687" w:rsidR="00305BE1" w:rsidRPr="00305BE1" w:rsidRDefault="00305BE1" w:rsidP="000B36F5">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D957479" w14:textId="7B4FB970" w:rsidR="00305BE1" w:rsidRPr="00305BE1" w:rsidRDefault="00305BE1" w:rsidP="000B36F5">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9A20306" w14:textId="3C89FA12" w:rsidR="00305BE1" w:rsidRPr="00305BE1" w:rsidRDefault="00305BE1" w:rsidP="000B36F5">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75AD872" w14:textId="144B4C19" w:rsidR="00305BE1" w:rsidRPr="00305BE1" w:rsidRDefault="00305BE1" w:rsidP="000B36F5">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32E4A09" w14:textId="27B32078" w:rsidR="00305BE1" w:rsidRPr="00305BE1" w:rsidRDefault="00305BE1" w:rsidP="000B36F5">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1DAECB8" w14:textId="1DF156B7" w:rsidR="00305BE1" w:rsidRPr="00305BE1" w:rsidRDefault="00305BE1" w:rsidP="000B36F5">
            <w:pPr>
              <w:spacing w:after="0" w:line="240" w:lineRule="auto"/>
              <w:jc w:val="center"/>
              <w:rPr>
                <w:rFonts w:ascii="Garamond" w:eastAsia="Times New Roman" w:hAnsi="Garamond" w:cs="Calibri"/>
                <w:szCs w:val="22"/>
                <w:lang w:eastAsia="en-IN"/>
              </w:rPr>
            </w:pPr>
          </w:p>
        </w:tc>
      </w:tr>
      <w:tr w:rsidR="00305BE1" w:rsidRPr="00305BE1" w14:paraId="6A8E834E" w14:textId="77777777" w:rsidTr="00305BE1">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1710D8DE" w14:textId="0DE5C20E"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Purchase Value (Rs. In Lakh)</w:t>
            </w:r>
          </w:p>
        </w:tc>
        <w:tc>
          <w:tcPr>
            <w:tcW w:w="1400" w:type="dxa"/>
            <w:tcBorders>
              <w:top w:val="nil"/>
              <w:left w:val="nil"/>
              <w:bottom w:val="single" w:sz="4" w:space="0" w:color="auto"/>
              <w:right w:val="single" w:sz="4" w:space="0" w:color="auto"/>
            </w:tcBorders>
            <w:shd w:val="clear" w:color="auto" w:fill="auto"/>
            <w:noWrap/>
            <w:vAlign w:val="bottom"/>
            <w:hideMark/>
          </w:tcPr>
          <w:p w14:paraId="7C5C87CC" w14:textId="29276347"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100.17</w:t>
            </w:r>
          </w:p>
        </w:tc>
        <w:tc>
          <w:tcPr>
            <w:tcW w:w="1400" w:type="dxa"/>
            <w:tcBorders>
              <w:top w:val="nil"/>
              <w:left w:val="nil"/>
              <w:bottom w:val="single" w:sz="4" w:space="0" w:color="auto"/>
              <w:right w:val="single" w:sz="4" w:space="0" w:color="auto"/>
            </w:tcBorders>
            <w:shd w:val="clear" w:color="auto" w:fill="auto"/>
            <w:noWrap/>
            <w:vAlign w:val="bottom"/>
            <w:hideMark/>
          </w:tcPr>
          <w:p w14:paraId="04D2A46F" w14:textId="2F1449FA"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113.78</w:t>
            </w:r>
          </w:p>
        </w:tc>
        <w:tc>
          <w:tcPr>
            <w:tcW w:w="1400" w:type="dxa"/>
            <w:tcBorders>
              <w:top w:val="nil"/>
              <w:left w:val="nil"/>
              <w:bottom w:val="single" w:sz="4" w:space="0" w:color="auto"/>
              <w:right w:val="single" w:sz="4" w:space="0" w:color="auto"/>
            </w:tcBorders>
            <w:shd w:val="clear" w:color="auto" w:fill="auto"/>
            <w:noWrap/>
            <w:vAlign w:val="bottom"/>
            <w:hideMark/>
          </w:tcPr>
          <w:p w14:paraId="1FFAEB9A" w14:textId="574B7DAD"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129.89</w:t>
            </w:r>
          </w:p>
        </w:tc>
        <w:tc>
          <w:tcPr>
            <w:tcW w:w="1400" w:type="dxa"/>
            <w:tcBorders>
              <w:top w:val="nil"/>
              <w:left w:val="nil"/>
              <w:bottom w:val="single" w:sz="4" w:space="0" w:color="auto"/>
              <w:right w:val="single" w:sz="4" w:space="0" w:color="auto"/>
            </w:tcBorders>
            <w:shd w:val="clear" w:color="auto" w:fill="auto"/>
            <w:noWrap/>
            <w:vAlign w:val="bottom"/>
            <w:hideMark/>
          </w:tcPr>
          <w:p w14:paraId="782D2C0A" w14:textId="4337B8B6"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148.05</w:t>
            </w:r>
          </w:p>
        </w:tc>
        <w:tc>
          <w:tcPr>
            <w:tcW w:w="1400" w:type="dxa"/>
            <w:tcBorders>
              <w:top w:val="nil"/>
              <w:left w:val="nil"/>
              <w:bottom w:val="single" w:sz="4" w:space="0" w:color="auto"/>
              <w:right w:val="single" w:sz="4" w:space="0" w:color="auto"/>
            </w:tcBorders>
            <w:shd w:val="clear" w:color="auto" w:fill="auto"/>
            <w:noWrap/>
            <w:vAlign w:val="bottom"/>
            <w:hideMark/>
          </w:tcPr>
          <w:p w14:paraId="77FF6534" w14:textId="1F917CB2"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166.94</w:t>
            </w:r>
          </w:p>
        </w:tc>
        <w:tc>
          <w:tcPr>
            <w:tcW w:w="1400" w:type="dxa"/>
            <w:tcBorders>
              <w:top w:val="nil"/>
              <w:left w:val="nil"/>
              <w:bottom w:val="single" w:sz="4" w:space="0" w:color="auto"/>
              <w:right w:val="single" w:sz="4" w:space="0" w:color="auto"/>
            </w:tcBorders>
            <w:shd w:val="clear" w:color="auto" w:fill="auto"/>
            <w:noWrap/>
            <w:vAlign w:val="bottom"/>
            <w:hideMark/>
          </w:tcPr>
          <w:p w14:paraId="1BDA798C" w14:textId="077A6657"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188.16</w:t>
            </w:r>
          </w:p>
        </w:tc>
        <w:tc>
          <w:tcPr>
            <w:tcW w:w="1400" w:type="dxa"/>
            <w:tcBorders>
              <w:top w:val="nil"/>
              <w:left w:val="nil"/>
              <w:bottom w:val="single" w:sz="4" w:space="0" w:color="auto"/>
              <w:right w:val="single" w:sz="4" w:space="0" w:color="auto"/>
            </w:tcBorders>
            <w:shd w:val="clear" w:color="auto" w:fill="auto"/>
            <w:noWrap/>
            <w:vAlign w:val="bottom"/>
            <w:hideMark/>
          </w:tcPr>
          <w:p w14:paraId="2775BADD" w14:textId="1A028BC5" w:rsidR="00305BE1" w:rsidRPr="00305BE1" w:rsidRDefault="00305BE1" w:rsidP="000B36F5">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211.08</w:t>
            </w:r>
          </w:p>
        </w:tc>
      </w:tr>
      <w:tr w:rsidR="00305BE1" w:rsidRPr="00305BE1" w14:paraId="46B6561B" w14:textId="77777777" w:rsidTr="00305BE1">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78502B10"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3690FBF3" w14:textId="6EB8D782" w:rsidR="00305BE1" w:rsidRPr="00305BE1" w:rsidRDefault="00305BE1" w:rsidP="000B36F5">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31E6BEC" w14:textId="4430995A" w:rsidR="00305BE1" w:rsidRPr="00305BE1" w:rsidRDefault="00305BE1" w:rsidP="000B36F5">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11F23FC" w14:textId="1777E6BE" w:rsidR="00305BE1" w:rsidRPr="00305BE1" w:rsidRDefault="00305BE1" w:rsidP="000B36F5">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2B46013" w14:textId="6DDBC0B7" w:rsidR="00305BE1" w:rsidRPr="00305BE1" w:rsidRDefault="00305BE1" w:rsidP="000B36F5">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CD69789" w14:textId="227D2771" w:rsidR="00305BE1" w:rsidRPr="00305BE1" w:rsidRDefault="00305BE1" w:rsidP="000B36F5">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F804C6A" w14:textId="365ED060" w:rsidR="00305BE1" w:rsidRPr="00305BE1" w:rsidRDefault="00305BE1" w:rsidP="000B36F5">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8008334" w14:textId="6E6CC0CC" w:rsidR="00305BE1" w:rsidRPr="00305BE1" w:rsidRDefault="00305BE1" w:rsidP="000B36F5">
            <w:pPr>
              <w:spacing w:after="0" w:line="240" w:lineRule="auto"/>
              <w:jc w:val="center"/>
              <w:rPr>
                <w:rFonts w:ascii="Garamond" w:eastAsia="Times New Roman" w:hAnsi="Garamond" w:cs="Calibri"/>
                <w:szCs w:val="22"/>
                <w:lang w:eastAsia="en-IN"/>
              </w:rPr>
            </w:pPr>
          </w:p>
        </w:tc>
      </w:tr>
      <w:tr w:rsidR="00305BE1" w:rsidRPr="00305BE1" w14:paraId="4F6F9420" w14:textId="77777777" w:rsidTr="00305BE1">
        <w:trPr>
          <w:trHeight w:val="288"/>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5C121928"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Purchases (Rs. In Lakh)</w:t>
            </w:r>
          </w:p>
        </w:tc>
        <w:tc>
          <w:tcPr>
            <w:tcW w:w="1400" w:type="dxa"/>
            <w:tcBorders>
              <w:top w:val="nil"/>
              <w:left w:val="nil"/>
              <w:bottom w:val="single" w:sz="4" w:space="0" w:color="auto"/>
              <w:right w:val="single" w:sz="4" w:space="0" w:color="auto"/>
            </w:tcBorders>
            <w:shd w:val="clear" w:color="auto" w:fill="auto"/>
            <w:noWrap/>
            <w:vAlign w:val="bottom"/>
            <w:hideMark/>
          </w:tcPr>
          <w:p w14:paraId="3D5BFB15" w14:textId="2E319F05" w:rsidR="00305BE1" w:rsidRPr="00305BE1" w:rsidRDefault="00305BE1" w:rsidP="000B36F5">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143.10</w:t>
            </w:r>
          </w:p>
        </w:tc>
        <w:tc>
          <w:tcPr>
            <w:tcW w:w="1400" w:type="dxa"/>
            <w:tcBorders>
              <w:top w:val="nil"/>
              <w:left w:val="nil"/>
              <w:bottom w:val="single" w:sz="4" w:space="0" w:color="auto"/>
              <w:right w:val="single" w:sz="4" w:space="0" w:color="auto"/>
            </w:tcBorders>
            <w:shd w:val="clear" w:color="auto" w:fill="auto"/>
            <w:noWrap/>
            <w:vAlign w:val="bottom"/>
            <w:hideMark/>
          </w:tcPr>
          <w:p w14:paraId="0CBC2F85" w14:textId="7845B751" w:rsidR="00305BE1" w:rsidRPr="00305BE1" w:rsidRDefault="00305BE1" w:rsidP="000B36F5">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162.57</w:t>
            </w:r>
          </w:p>
        </w:tc>
        <w:tc>
          <w:tcPr>
            <w:tcW w:w="1400" w:type="dxa"/>
            <w:tcBorders>
              <w:top w:val="nil"/>
              <w:left w:val="nil"/>
              <w:bottom w:val="single" w:sz="4" w:space="0" w:color="auto"/>
              <w:right w:val="single" w:sz="4" w:space="0" w:color="auto"/>
            </w:tcBorders>
            <w:shd w:val="clear" w:color="auto" w:fill="auto"/>
            <w:noWrap/>
            <w:vAlign w:val="bottom"/>
            <w:hideMark/>
          </w:tcPr>
          <w:p w14:paraId="2A77C175" w14:textId="1E9834EE" w:rsidR="00305BE1" w:rsidRPr="00305BE1" w:rsidRDefault="00305BE1" w:rsidP="000B36F5">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186.13</w:t>
            </w:r>
          </w:p>
        </w:tc>
        <w:tc>
          <w:tcPr>
            <w:tcW w:w="1400" w:type="dxa"/>
            <w:tcBorders>
              <w:top w:val="nil"/>
              <w:left w:val="nil"/>
              <w:bottom w:val="single" w:sz="4" w:space="0" w:color="auto"/>
              <w:right w:val="single" w:sz="4" w:space="0" w:color="auto"/>
            </w:tcBorders>
            <w:shd w:val="clear" w:color="auto" w:fill="auto"/>
            <w:noWrap/>
            <w:vAlign w:val="bottom"/>
            <w:hideMark/>
          </w:tcPr>
          <w:p w14:paraId="4F456B90" w14:textId="5B32F1D0" w:rsidR="00305BE1" w:rsidRPr="00305BE1" w:rsidRDefault="00305BE1" w:rsidP="000B36F5">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211.77</w:t>
            </w:r>
          </w:p>
        </w:tc>
        <w:tc>
          <w:tcPr>
            <w:tcW w:w="1400" w:type="dxa"/>
            <w:tcBorders>
              <w:top w:val="nil"/>
              <w:left w:val="nil"/>
              <w:bottom w:val="single" w:sz="4" w:space="0" w:color="auto"/>
              <w:right w:val="single" w:sz="4" w:space="0" w:color="auto"/>
            </w:tcBorders>
            <w:shd w:val="clear" w:color="auto" w:fill="auto"/>
            <w:noWrap/>
            <w:vAlign w:val="bottom"/>
            <w:hideMark/>
          </w:tcPr>
          <w:p w14:paraId="353C46C9" w14:textId="0AB594B8" w:rsidR="00305BE1" w:rsidRPr="00305BE1" w:rsidRDefault="00305BE1" w:rsidP="000B36F5">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239.37</w:t>
            </w:r>
          </w:p>
        </w:tc>
        <w:tc>
          <w:tcPr>
            <w:tcW w:w="1400" w:type="dxa"/>
            <w:tcBorders>
              <w:top w:val="nil"/>
              <w:left w:val="nil"/>
              <w:bottom w:val="single" w:sz="4" w:space="0" w:color="auto"/>
              <w:right w:val="single" w:sz="4" w:space="0" w:color="auto"/>
            </w:tcBorders>
            <w:shd w:val="clear" w:color="auto" w:fill="auto"/>
            <w:noWrap/>
            <w:vAlign w:val="bottom"/>
            <w:hideMark/>
          </w:tcPr>
          <w:p w14:paraId="64744DD5" w14:textId="5846C2B0" w:rsidR="00305BE1" w:rsidRPr="00305BE1" w:rsidRDefault="00305BE1" w:rsidP="000B36F5">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269.37</w:t>
            </w:r>
          </w:p>
        </w:tc>
        <w:tc>
          <w:tcPr>
            <w:tcW w:w="1400" w:type="dxa"/>
            <w:tcBorders>
              <w:top w:val="nil"/>
              <w:left w:val="nil"/>
              <w:bottom w:val="single" w:sz="4" w:space="0" w:color="auto"/>
              <w:right w:val="single" w:sz="4" w:space="0" w:color="auto"/>
            </w:tcBorders>
            <w:shd w:val="clear" w:color="auto" w:fill="auto"/>
            <w:noWrap/>
            <w:vAlign w:val="bottom"/>
            <w:hideMark/>
          </w:tcPr>
          <w:p w14:paraId="5CDAC2CA" w14:textId="19FE390C" w:rsidR="00305BE1" w:rsidRPr="00305BE1" w:rsidRDefault="00305BE1" w:rsidP="000B36F5">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301.76</w:t>
            </w:r>
          </w:p>
        </w:tc>
      </w:tr>
    </w:tbl>
    <w:p w14:paraId="6752DE87" w14:textId="712FCFB6" w:rsidR="000F01AD" w:rsidRDefault="000F01AD" w:rsidP="000F01AD">
      <w:pPr>
        <w:spacing w:before="240"/>
        <w:jc w:val="both"/>
        <w:rPr>
          <w:rFonts w:ascii="Arial" w:hAnsi="Arial" w:cs="Arial"/>
          <w:b/>
          <w:bCs/>
        </w:rPr>
      </w:pPr>
    </w:p>
    <w:p w14:paraId="52405DD2" w14:textId="0A5C1FED" w:rsidR="000F01AD" w:rsidRDefault="000F01AD" w:rsidP="000F01AD">
      <w:pPr>
        <w:spacing w:before="240"/>
        <w:jc w:val="both"/>
        <w:rPr>
          <w:rFonts w:ascii="Arial" w:hAnsi="Arial" w:cs="Arial"/>
          <w:b/>
          <w:bCs/>
        </w:rPr>
      </w:pPr>
    </w:p>
    <w:p w14:paraId="7B18726E" w14:textId="2FE34460" w:rsidR="00276947" w:rsidRDefault="00276947">
      <w:pPr>
        <w:pStyle w:val="ListParagraph"/>
        <w:numPr>
          <w:ilvl w:val="0"/>
          <w:numId w:val="26"/>
        </w:numPr>
        <w:spacing w:before="240"/>
        <w:jc w:val="both"/>
        <w:rPr>
          <w:rFonts w:ascii="Arial" w:hAnsi="Arial" w:cs="Arial"/>
          <w:b/>
          <w:bCs/>
        </w:rPr>
      </w:pPr>
      <w:r w:rsidRPr="00F1375B">
        <w:rPr>
          <w:rFonts w:ascii="Arial" w:hAnsi="Arial" w:cs="Arial"/>
          <w:b/>
          <w:bCs/>
        </w:rPr>
        <w:lastRenderedPageBreak/>
        <w:t>Closing Stock of FG- Captive Operations</w:t>
      </w:r>
    </w:p>
    <w:p w14:paraId="3CC2E9D2" w14:textId="27C86805" w:rsidR="000F01AD" w:rsidRPr="00074DB9" w:rsidRDefault="000F01AD" w:rsidP="00074DB9">
      <w:pPr>
        <w:spacing w:after="0" w:line="240" w:lineRule="auto"/>
        <w:rPr>
          <w:rFonts w:ascii="Arial" w:hAnsi="Arial" w:cs="Arial"/>
          <w:b/>
          <w:bCs/>
          <w:lang w:val="en-US"/>
        </w:rPr>
      </w:pPr>
    </w:p>
    <w:tbl>
      <w:tblPr>
        <w:tblW w:w="14350" w:type="dxa"/>
        <w:tblInd w:w="113" w:type="dxa"/>
        <w:tblLook w:val="04A0" w:firstRow="1" w:lastRow="0" w:firstColumn="1" w:lastColumn="0" w:noHBand="0" w:noVBand="1"/>
      </w:tblPr>
      <w:tblGrid>
        <w:gridCol w:w="846"/>
        <w:gridCol w:w="3544"/>
        <w:gridCol w:w="1400"/>
        <w:gridCol w:w="1400"/>
        <w:gridCol w:w="1400"/>
        <w:gridCol w:w="1400"/>
        <w:gridCol w:w="1400"/>
        <w:gridCol w:w="1400"/>
        <w:gridCol w:w="1560"/>
      </w:tblGrid>
      <w:tr w:rsidR="0076035D" w:rsidRPr="00305BE1" w14:paraId="5A316DC5" w14:textId="77777777" w:rsidTr="00772A3F">
        <w:trPr>
          <w:trHeight w:val="288"/>
          <w:tblHeader/>
        </w:trPr>
        <w:tc>
          <w:tcPr>
            <w:tcW w:w="846" w:type="dxa"/>
            <w:tcBorders>
              <w:top w:val="single" w:sz="4" w:space="0" w:color="auto"/>
              <w:left w:val="single" w:sz="4" w:space="0" w:color="auto"/>
              <w:bottom w:val="single" w:sz="4" w:space="0" w:color="auto"/>
              <w:right w:val="single" w:sz="4" w:space="0" w:color="auto"/>
            </w:tcBorders>
            <w:shd w:val="clear" w:color="000000" w:fill="494529"/>
            <w:noWrap/>
            <w:vAlign w:val="bottom"/>
            <w:hideMark/>
          </w:tcPr>
          <w:p w14:paraId="2D8BD60F" w14:textId="77777777" w:rsidR="00305BE1" w:rsidRPr="00305BE1" w:rsidRDefault="00305BE1" w:rsidP="00305BE1">
            <w:pPr>
              <w:spacing w:after="0" w:line="240" w:lineRule="auto"/>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w:t>
            </w:r>
          </w:p>
        </w:tc>
        <w:tc>
          <w:tcPr>
            <w:tcW w:w="3544" w:type="dxa"/>
            <w:tcBorders>
              <w:top w:val="single" w:sz="4" w:space="0" w:color="auto"/>
              <w:left w:val="nil"/>
              <w:bottom w:val="single" w:sz="4" w:space="0" w:color="auto"/>
              <w:right w:val="single" w:sz="4" w:space="0" w:color="auto"/>
            </w:tcBorders>
            <w:shd w:val="clear" w:color="000000" w:fill="494529"/>
            <w:noWrap/>
            <w:vAlign w:val="bottom"/>
            <w:hideMark/>
          </w:tcPr>
          <w:p w14:paraId="689FD99C" w14:textId="77777777" w:rsidR="00305BE1" w:rsidRPr="00305BE1" w:rsidRDefault="00305BE1" w:rsidP="00305BE1">
            <w:pPr>
              <w:spacing w:after="0" w:line="240" w:lineRule="auto"/>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Particulars</w:t>
            </w:r>
          </w:p>
        </w:tc>
        <w:tc>
          <w:tcPr>
            <w:tcW w:w="1400" w:type="dxa"/>
            <w:tcBorders>
              <w:top w:val="single" w:sz="4" w:space="0" w:color="auto"/>
              <w:left w:val="nil"/>
              <w:bottom w:val="single" w:sz="4" w:space="0" w:color="auto"/>
              <w:right w:val="single" w:sz="4" w:space="0" w:color="auto"/>
            </w:tcBorders>
            <w:shd w:val="clear" w:color="000000" w:fill="494529"/>
            <w:noWrap/>
            <w:vAlign w:val="bottom"/>
            <w:hideMark/>
          </w:tcPr>
          <w:p w14:paraId="576C1F8B" w14:textId="77777777" w:rsidR="00305BE1" w:rsidRPr="00305BE1" w:rsidRDefault="00305BE1" w:rsidP="00305BE1">
            <w:pPr>
              <w:spacing w:after="0" w:line="240" w:lineRule="auto"/>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Y1</w:t>
            </w:r>
          </w:p>
        </w:tc>
        <w:tc>
          <w:tcPr>
            <w:tcW w:w="1400" w:type="dxa"/>
            <w:tcBorders>
              <w:top w:val="single" w:sz="4" w:space="0" w:color="auto"/>
              <w:left w:val="nil"/>
              <w:bottom w:val="single" w:sz="4" w:space="0" w:color="auto"/>
              <w:right w:val="single" w:sz="4" w:space="0" w:color="auto"/>
            </w:tcBorders>
            <w:shd w:val="clear" w:color="000000" w:fill="494529"/>
            <w:noWrap/>
            <w:vAlign w:val="bottom"/>
            <w:hideMark/>
          </w:tcPr>
          <w:p w14:paraId="6A030A95" w14:textId="77777777" w:rsidR="00305BE1" w:rsidRPr="00305BE1" w:rsidRDefault="00305BE1" w:rsidP="00305BE1">
            <w:pPr>
              <w:spacing w:after="0" w:line="240" w:lineRule="auto"/>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Y2</w:t>
            </w:r>
          </w:p>
        </w:tc>
        <w:tc>
          <w:tcPr>
            <w:tcW w:w="1400" w:type="dxa"/>
            <w:tcBorders>
              <w:top w:val="single" w:sz="4" w:space="0" w:color="auto"/>
              <w:left w:val="nil"/>
              <w:bottom w:val="single" w:sz="4" w:space="0" w:color="auto"/>
              <w:right w:val="single" w:sz="4" w:space="0" w:color="auto"/>
            </w:tcBorders>
            <w:shd w:val="clear" w:color="000000" w:fill="494529"/>
            <w:noWrap/>
            <w:vAlign w:val="bottom"/>
            <w:hideMark/>
          </w:tcPr>
          <w:p w14:paraId="11B9F656" w14:textId="77777777" w:rsidR="00305BE1" w:rsidRPr="00305BE1" w:rsidRDefault="00305BE1" w:rsidP="00305BE1">
            <w:pPr>
              <w:spacing w:after="0" w:line="240" w:lineRule="auto"/>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Y3</w:t>
            </w:r>
          </w:p>
        </w:tc>
        <w:tc>
          <w:tcPr>
            <w:tcW w:w="1400" w:type="dxa"/>
            <w:tcBorders>
              <w:top w:val="single" w:sz="4" w:space="0" w:color="auto"/>
              <w:left w:val="nil"/>
              <w:bottom w:val="single" w:sz="4" w:space="0" w:color="auto"/>
              <w:right w:val="single" w:sz="4" w:space="0" w:color="auto"/>
            </w:tcBorders>
            <w:shd w:val="clear" w:color="000000" w:fill="494529"/>
            <w:noWrap/>
            <w:vAlign w:val="bottom"/>
            <w:hideMark/>
          </w:tcPr>
          <w:p w14:paraId="262BEC8D" w14:textId="77777777" w:rsidR="00305BE1" w:rsidRPr="00305BE1" w:rsidRDefault="00305BE1" w:rsidP="00305BE1">
            <w:pPr>
              <w:spacing w:after="0" w:line="240" w:lineRule="auto"/>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Y4</w:t>
            </w:r>
          </w:p>
        </w:tc>
        <w:tc>
          <w:tcPr>
            <w:tcW w:w="1400" w:type="dxa"/>
            <w:tcBorders>
              <w:top w:val="single" w:sz="4" w:space="0" w:color="auto"/>
              <w:left w:val="nil"/>
              <w:bottom w:val="single" w:sz="4" w:space="0" w:color="auto"/>
              <w:right w:val="single" w:sz="4" w:space="0" w:color="auto"/>
            </w:tcBorders>
            <w:shd w:val="clear" w:color="000000" w:fill="494529"/>
            <w:noWrap/>
            <w:vAlign w:val="bottom"/>
            <w:hideMark/>
          </w:tcPr>
          <w:p w14:paraId="7E1EB69C" w14:textId="77777777" w:rsidR="00305BE1" w:rsidRPr="00305BE1" w:rsidRDefault="00305BE1" w:rsidP="00305BE1">
            <w:pPr>
              <w:spacing w:after="0" w:line="240" w:lineRule="auto"/>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Y5</w:t>
            </w:r>
          </w:p>
        </w:tc>
        <w:tc>
          <w:tcPr>
            <w:tcW w:w="1400" w:type="dxa"/>
            <w:tcBorders>
              <w:top w:val="single" w:sz="4" w:space="0" w:color="auto"/>
              <w:left w:val="nil"/>
              <w:bottom w:val="single" w:sz="4" w:space="0" w:color="auto"/>
              <w:right w:val="single" w:sz="4" w:space="0" w:color="auto"/>
            </w:tcBorders>
            <w:shd w:val="clear" w:color="000000" w:fill="494529"/>
            <w:noWrap/>
            <w:vAlign w:val="bottom"/>
            <w:hideMark/>
          </w:tcPr>
          <w:p w14:paraId="7B507342" w14:textId="77777777" w:rsidR="00305BE1" w:rsidRPr="00305BE1" w:rsidRDefault="00305BE1" w:rsidP="00305BE1">
            <w:pPr>
              <w:spacing w:after="0" w:line="240" w:lineRule="auto"/>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Y6</w:t>
            </w:r>
          </w:p>
        </w:tc>
        <w:tc>
          <w:tcPr>
            <w:tcW w:w="1560" w:type="dxa"/>
            <w:tcBorders>
              <w:top w:val="single" w:sz="4" w:space="0" w:color="auto"/>
              <w:left w:val="nil"/>
              <w:bottom w:val="single" w:sz="4" w:space="0" w:color="auto"/>
              <w:right w:val="single" w:sz="4" w:space="0" w:color="auto"/>
            </w:tcBorders>
            <w:shd w:val="clear" w:color="000000" w:fill="494529"/>
            <w:noWrap/>
            <w:vAlign w:val="bottom"/>
            <w:hideMark/>
          </w:tcPr>
          <w:p w14:paraId="58629D17" w14:textId="77777777" w:rsidR="00305BE1" w:rsidRPr="00305BE1" w:rsidRDefault="00305BE1" w:rsidP="00305BE1">
            <w:pPr>
              <w:spacing w:after="0" w:line="240" w:lineRule="auto"/>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Y7</w:t>
            </w:r>
          </w:p>
        </w:tc>
      </w:tr>
      <w:tr w:rsidR="00305BE1" w:rsidRPr="00305BE1" w14:paraId="0B369FAD"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354D066B" w14:textId="77777777" w:rsidR="00305BE1" w:rsidRPr="00305BE1" w:rsidRDefault="00305BE1" w:rsidP="00305BE1">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000000" w:fill="FFFF00"/>
            <w:noWrap/>
            <w:vAlign w:val="bottom"/>
            <w:hideMark/>
          </w:tcPr>
          <w:p w14:paraId="66FC0744"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Finished Goods  -Chana (MT)</w:t>
            </w:r>
          </w:p>
        </w:tc>
        <w:tc>
          <w:tcPr>
            <w:tcW w:w="1400" w:type="dxa"/>
            <w:tcBorders>
              <w:top w:val="nil"/>
              <w:left w:val="nil"/>
              <w:bottom w:val="single" w:sz="4" w:space="0" w:color="auto"/>
              <w:right w:val="single" w:sz="4" w:space="0" w:color="auto"/>
            </w:tcBorders>
            <w:shd w:val="clear" w:color="auto" w:fill="auto"/>
            <w:noWrap/>
            <w:vAlign w:val="bottom"/>
            <w:hideMark/>
          </w:tcPr>
          <w:p w14:paraId="6DAFB815" w14:textId="7DCDB27B"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935EB8D" w14:textId="574510CB"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49A45AE" w14:textId="0FA21C2F"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D700CA9" w14:textId="591FE1C8"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EA29154" w14:textId="3725A407"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DAE0681" w14:textId="3A126960"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083C452E" w14:textId="6F6150A1" w:rsidR="00305BE1" w:rsidRPr="00305BE1" w:rsidRDefault="00305BE1" w:rsidP="0076035D">
            <w:pPr>
              <w:spacing w:after="0" w:line="240" w:lineRule="auto"/>
              <w:jc w:val="center"/>
              <w:rPr>
                <w:rFonts w:ascii="Garamond" w:eastAsia="Times New Roman" w:hAnsi="Garamond" w:cs="Calibri"/>
                <w:b/>
                <w:bCs/>
                <w:szCs w:val="22"/>
                <w:lang w:eastAsia="en-IN"/>
              </w:rPr>
            </w:pPr>
          </w:p>
        </w:tc>
      </w:tr>
      <w:tr w:rsidR="00305BE1" w:rsidRPr="00305BE1" w14:paraId="25C2D7E7"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49985889" w14:textId="77777777" w:rsidR="00305BE1" w:rsidRPr="00305BE1" w:rsidRDefault="00305BE1" w:rsidP="00305BE1">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A</w:t>
            </w:r>
          </w:p>
        </w:tc>
        <w:tc>
          <w:tcPr>
            <w:tcW w:w="3544" w:type="dxa"/>
            <w:tcBorders>
              <w:top w:val="nil"/>
              <w:left w:val="nil"/>
              <w:bottom w:val="single" w:sz="4" w:space="0" w:color="auto"/>
              <w:right w:val="single" w:sz="4" w:space="0" w:color="auto"/>
            </w:tcBorders>
            <w:shd w:val="clear" w:color="auto" w:fill="auto"/>
            <w:noWrap/>
            <w:vAlign w:val="bottom"/>
            <w:hideMark/>
          </w:tcPr>
          <w:p w14:paraId="74894B72"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Chana Dal</w:t>
            </w:r>
          </w:p>
        </w:tc>
        <w:tc>
          <w:tcPr>
            <w:tcW w:w="1400" w:type="dxa"/>
            <w:tcBorders>
              <w:top w:val="nil"/>
              <w:left w:val="nil"/>
              <w:bottom w:val="single" w:sz="4" w:space="0" w:color="auto"/>
              <w:right w:val="single" w:sz="4" w:space="0" w:color="auto"/>
            </w:tcBorders>
            <w:shd w:val="clear" w:color="auto" w:fill="auto"/>
            <w:noWrap/>
            <w:vAlign w:val="bottom"/>
            <w:hideMark/>
          </w:tcPr>
          <w:p w14:paraId="52203FC9" w14:textId="035F18A5"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A3BE719" w14:textId="724111A2"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71D8532" w14:textId="454E6DAF"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28BA435" w14:textId="6CD2B9E6"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2276550" w14:textId="6B3298E6"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C6682A8" w14:textId="0F20A293"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73AF43A4" w14:textId="72098DFB"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4A819DCC"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3EE16CFE" w14:textId="77777777" w:rsidR="00305BE1" w:rsidRPr="00305BE1" w:rsidRDefault="00305BE1" w:rsidP="00305BE1">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691F2F54" w14:textId="77777777" w:rsidR="00305BE1" w:rsidRPr="00305BE1" w:rsidRDefault="00305BE1" w:rsidP="00305BE1">
            <w:pPr>
              <w:spacing w:after="0" w:line="240" w:lineRule="auto"/>
              <w:rPr>
                <w:rFonts w:ascii="Garamond" w:eastAsia="Times New Roman" w:hAnsi="Garamond" w:cs="Calibri"/>
                <w:szCs w:val="22"/>
                <w:lang w:eastAsia="en-IN"/>
              </w:rPr>
            </w:pPr>
            <w:proofErr w:type="spellStart"/>
            <w:r w:rsidRPr="00305BE1">
              <w:rPr>
                <w:rFonts w:ascii="Garamond" w:eastAsia="Times New Roman" w:hAnsi="Garamond" w:cs="Calibri"/>
                <w:szCs w:val="22"/>
                <w:lang w:eastAsia="en-IN"/>
              </w:rPr>
              <w:t>Opn</w:t>
            </w:r>
            <w:proofErr w:type="spellEnd"/>
            <w:r w:rsidRPr="00305BE1">
              <w:rPr>
                <w:rFonts w:ascii="Garamond" w:eastAsia="Times New Roman" w:hAnsi="Garamond" w:cs="Calibri"/>
                <w:szCs w:val="22"/>
                <w:lang w:eastAsia="en-IN"/>
              </w:rPr>
              <w:t xml:space="preserve"> Stock</w:t>
            </w:r>
          </w:p>
        </w:tc>
        <w:tc>
          <w:tcPr>
            <w:tcW w:w="1400" w:type="dxa"/>
            <w:tcBorders>
              <w:top w:val="nil"/>
              <w:left w:val="nil"/>
              <w:bottom w:val="single" w:sz="4" w:space="0" w:color="auto"/>
              <w:right w:val="single" w:sz="4" w:space="0" w:color="auto"/>
            </w:tcBorders>
            <w:shd w:val="clear" w:color="auto" w:fill="auto"/>
            <w:noWrap/>
            <w:vAlign w:val="bottom"/>
            <w:hideMark/>
          </w:tcPr>
          <w:p w14:paraId="6C67884C"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0</w:t>
            </w:r>
          </w:p>
        </w:tc>
        <w:tc>
          <w:tcPr>
            <w:tcW w:w="1400" w:type="dxa"/>
            <w:tcBorders>
              <w:top w:val="nil"/>
              <w:left w:val="nil"/>
              <w:bottom w:val="single" w:sz="4" w:space="0" w:color="auto"/>
              <w:right w:val="single" w:sz="4" w:space="0" w:color="auto"/>
            </w:tcBorders>
            <w:shd w:val="clear" w:color="auto" w:fill="auto"/>
            <w:noWrap/>
            <w:vAlign w:val="bottom"/>
            <w:hideMark/>
          </w:tcPr>
          <w:p w14:paraId="5AE4C332" w14:textId="49D580BE"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2.54</w:t>
            </w:r>
          </w:p>
        </w:tc>
        <w:tc>
          <w:tcPr>
            <w:tcW w:w="1400" w:type="dxa"/>
            <w:tcBorders>
              <w:top w:val="nil"/>
              <w:left w:val="nil"/>
              <w:bottom w:val="single" w:sz="4" w:space="0" w:color="auto"/>
              <w:right w:val="single" w:sz="4" w:space="0" w:color="auto"/>
            </w:tcBorders>
            <w:shd w:val="clear" w:color="auto" w:fill="auto"/>
            <w:noWrap/>
            <w:vAlign w:val="bottom"/>
            <w:hideMark/>
          </w:tcPr>
          <w:p w14:paraId="15212B1C" w14:textId="346FAF18"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5.33</w:t>
            </w:r>
          </w:p>
        </w:tc>
        <w:tc>
          <w:tcPr>
            <w:tcW w:w="1400" w:type="dxa"/>
            <w:tcBorders>
              <w:top w:val="nil"/>
              <w:left w:val="nil"/>
              <w:bottom w:val="single" w:sz="4" w:space="0" w:color="auto"/>
              <w:right w:val="single" w:sz="4" w:space="0" w:color="auto"/>
            </w:tcBorders>
            <w:shd w:val="clear" w:color="auto" w:fill="auto"/>
            <w:noWrap/>
            <w:vAlign w:val="bottom"/>
            <w:hideMark/>
          </w:tcPr>
          <w:p w14:paraId="347F91C3" w14:textId="11B752F4"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8.42</w:t>
            </w:r>
          </w:p>
        </w:tc>
        <w:tc>
          <w:tcPr>
            <w:tcW w:w="1400" w:type="dxa"/>
            <w:tcBorders>
              <w:top w:val="nil"/>
              <w:left w:val="nil"/>
              <w:bottom w:val="single" w:sz="4" w:space="0" w:color="auto"/>
              <w:right w:val="single" w:sz="4" w:space="0" w:color="auto"/>
            </w:tcBorders>
            <w:shd w:val="clear" w:color="auto" w:fill="auto"/>
            <w:noWrap/>
            <w:vAlign w:val="bottom"/>
            <w:hideMark/>
          </w:tcPr>
          <w:p w14:paraId="1D07AF59" w14:textId="3A156BBE"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11.75</w:t>
            </w:r>
          </w:p>
        </w:tc>
        <w:tc>
          <w:tcPr>
            <w:tcW w:w="1400" w:type="dxa"/>
            <w:tcBorders>
              <w:top w:val="nil"/>
              <w:left w:val="nil"/>
              <w:bottom w:val="single" w:sz="4" w:space="0" w:color="auto"/>
              <w:right w:val="single" w:sz="4" w:space="0" w:color="auto"/>
            </w:tcBorders>
            <w:shd w:val="clear" w:color="auto" w:fill="auto"/>
            <w:noWrap/>
            <w:vAlign w:val="bottom"/>
            <w:hideMark/>
          </w:tcPr>
          <w:p w14:paraId="4ADEA413" w14:textId="5CD06A13"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15.33</w:t>
            </w:r>
          </w:p>
        </w:tc>
        <w:tc>
          <w:tcPr>
            <w:tcW w:w="1560" w:type="dxa"/>
            <w:tcBorders>
              <w:top w:val="nil"/>
              <w:left w:val="nil"/>
              <w:bottom w:val="single" w:sz="4" w:space="0" w:color="auto"/>
              <w:right w:val="single" w:sz="4" w:space="0" w:color="auto"/>
            </w:tcBorders>
            <w:shd w:val="clear" w:color="auto" w:fill="auto"/>
            <w:noWrap/>
            <w:vAlign w:val="bottom"/>
            <w:hideMark/>
          </w:tcPr>
          <w:p w14:paraId="5A495653" w14:textId="19EE9A86"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19.17</w:t>
            </w:r>
          </w:p>
        </w:tc>
      </w:tr>
      <w:tr w:rsidR="00305BE1" w:rsidRPr="00305BE1" w14:paraId="400E188C"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698F674F" w14:textId="77777777" w:rsidR="00305BE1" w:rsidRPr="00305BE1" w:rsidRDefault="00305BE1" w:rsidP="00305BE1">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3D7B377D"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Total Production</w:t>
            </w:r>
          </w:p>
        </w:tc>
        <w:tc>
          <w:tcPr>
            <w:tcW w:w="1400" w:type="dxa"/>
            <w:tcBorders>
              <w:top w:val="nil"/>
              <w:left w:val="nil"/>
              <w:bottom w:val="single" w:sz="4" w:space="0" w:color="auto"/>
              <w:right w:val="single" w:sz="4" w:space="0" w:color="auto"/>
            </w:tcBorders>
            <w:shd w:val="clear" w:color="auto" w:fill="auto"/>
            <w:noWrap/>
            <w:vAlign w:val="bottom"/>
            <w:hideMark/>
          </w:tcPr>
          <w:p w14:paraId="3B0C7E91"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61.00</w:t>
            </w:r>
          </w:p>
        </w:tc>
        <w:tc>
          <w:tcPr>
            <w:tcW w:w="1400" w:type="dxa"/>
            <w:tcBorders>
              <w:top w:val="nil"/>
              <w:left w:val="nil"/>
              <w:bottom w:val="single" w:sz="4" w:space="0" w:color="auto"/>
              <w:right w:val="single" w:sz="4" w:space="0" w:color="auto"/>
            </w:tcBorders>
            <w:shd w:val="clear" w:color="auto" w:fill="auto"/>
            <w:noWrap/>
            <w:vAlign w:val="bottom"/>
            <w:hideMark/>
          </w:tcPr>
          <w:p w14:paraId="69605771"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67.00</w:t>
            </w:r>
          </w:p>
        </w:tc>
        <w:tc>
          <w:tcPr>
            <w:tcW w:w="1400" w:type="dxa"/>
            <w:tcBorders>
              <w:top w:val="nil"/>
              <w:left w:val="nil"/>
              <w:bottom w:val="single" w:sz="4" w:space="0" w:color="auto"/>
              <w:right w:val="single" w:sz="4" w:space="0" w:color="auto"/>
            </w:tcBorders>
            <w:shd w:val="clear" w:color="auto" w:fill="auto"/>
            <w:noWrap/>
            <w:vAlign w:val="bottom"/>
            <w:hideMark/>
          </w:tcPr>
          <w:p w14:paraId="300770EE"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74.00</w:t>
            </w:r>
          </w:p>
        </w:tc>
        <w:tc>
          <w:tcPr>
            <w:tcW w:w="1400" w:type="dxa"/>
            <w:tcBorders>
              <w:top w:val="nil"/>
              <w:left w:val="nil"/>
              <w:bottom w:val="single" w:sz="4" w:space="0" w:color="auto"/>
              <w:right w:val="single" w:sz="4" w:space="0" w:color="auto"/>
            </w:tcBorders>
            <w:shd w:val="clear" w:color="auto" w:fill="auto"/>
            <w:noWrap/>
            <w:vAlign w:val="bottom"/>
            <w:hideMark/>
          </w:tcPr>
          <w:p w14:paraId="28841D00"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80.00</w:t>
            </w:r>
          </w:p>
        </w:tc>
        <w:tc>
          <w:tcPr>
            <w:tcW w:w="1400" w:type="dxa"/>
            <w:tcBorders>
              <w:top w:val="nil"/>
              <w:left w:val="nil"/>
              <w:bottom w:val="single" w:sz="4" w:space="0" w:color="auto"/>
              <w:right w:val="single" w:sz="4" w:space="0" w:color="auto"/>
            </w:tcBorders>
            <w:shd w:val="clear" w:color="auto" w:fill="auto"/>
            <w:noWrap/>
            <w:vAlign w:val="bottom"/>
            <w:hideMark/>
          </w:tcPr>
          <w:p w14:paraId="6F5947DD"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86.00</w:t>
            </w:r>
          </w:p>
        </w:tc>
        <w:tc>
          <w:tcPr>
            <w:tcW w:w="1400" w:type="dxa"/>
            <w:tcBorders>
              <w:top w:val="nil"/>
              <w:left w:val="nil"/>
              <w:bottom w:val="single" w:sz="4" w:space="0" w:color="auto"/>
              <w:right w:val="single" w:sz="4" w:space="0" w:color="auto"/>
            </w:tcBorders>
            <w:shd w:val="clear" w:color="auto" w:fill="auto"/>
            <w:noWrap/>
            <w:vAlign w:val="bottom"/>
            <w:hideMark/>
          </w:tcPr>
          <w:p w14:paraId="4F26D256"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92.00</w:t>
            </w:r>
          </w:p>
        </w:tc>
        <w:tc>
          <w:tcPr>
            <w:tcW w:w="1560" w:type="dxa"/>
            <w:tcBorders>
              <w:top w:val="nil"/>
              <w:left w:val="nil"/>
              <w:bottom w:val="single" w:sz="4" w:space="0" w:color="auto"/>
              <w:right w:val="single" w:sz="4" w:space="0" w:color="auto"/>
            </w:tcBorders>
            <w:shd w:val="clear" w:color="auto" w:fill="auto"/>
            <w:noWrap/>
            <w:vAlign w:val="bottom"/>
            <w:hideMark/>
          </w:tcPr>
          <w:p w14:paraId="1F5FFA32"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98.00</w:t>
            </w:r>
          </w:p>
        </w:tc>
      </w:tr>
      <w:tr w:rsidR="00305BE1" w:rsidRPr="00305BE1" w14:paraId="181A9D64"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77D0782A" w14:textId="77777777" w:rsidR="00305BE1" w:rsidRPr="00305BE1" w:rsidRDefault="00305BE1" w:rsidP="00305BE1">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139EE423"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Sales</w:t>
            </w:r>
          </w:p>
        </w:tc>
        <w:tc>
          <w:tcPr>
            <w:tcW w:w="1400" w:type="dxa"/>
            <w:tcBorders>
              <w:top w:val="nil"/>
              <w:left w:val="nil"/>
              <w:bottom w:val="single" w:sz="4" w:space="0" w:color="auto"/>
              <w:right w:val="single" w:sz="4" w:space="0" w:color="auto"/>
            </w:tcBorders>
            <w:shd w:val="clear" w:color="auto" w:fill="auto"/>
            <w:noWrap/>
            <w:vAlign w:val="bottom"/>
            <w:hideMark/>
          </w:tcPr>
          <w:p w14:paraId="51A2D660" w14:textId="3F0792F1"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58.46</w:t>
            </w:r>
          </w:p>
        </w:tc>
        <w:tc>
          <w:tcPr>
            <w:tcW w:w="1400" w:type="dxa"/>
            <w:tcBorders>
              <w:top w:val="nil"/>
              <w:left w:val="nil"/>
              <w:bottom w:val="single" w:sz="4" w:space="0" w:color="auto"/>
              <w:right w:val="single" w:sz="4" w:space="0" w:color="auto"/>
            </w:tcBorders>
            <w:shd w:val="clear" w:color="auto" w:fill="auto"/>
            <w:noWrap/>
            <w:vAlign w:val="bottom"/>
            <w:hideMark/>
          </w:tcPr>
          <w:p w14:paraId="6F06FB89" w14:textId="4417164F"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64.21</w:t>
            </w:r>
          </w:p>
        </w:tc>
        <w:tc>
          <w:tcPr>
            <w:tcW w:w="1400" w:type="dxa"/>
            <w:tcBorders>
              <w:top w:val="nil"/>
              <w:left w:val="nil"/>
              <w:bottom w:val="single" w:sz="4" w:space="0" w:color="auto"/>
              <w:right w:val="single" w:sz="4" w:space="0" w:color="auto"/>
            </w:tcBorders>
            <w:shd w:val="clear" w:color="auto" w:fill="auto"/>
            <w:noWrap/>
            <w:vAlign w:val="bottom"/>
            <w:hideMark/>
          </w:tcPr>
          <w:p w14:paraId="79ECAEBA" w14:textId="07728300"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70.92</w:t>
            </w:r>
          </w:p>
        </w:tc>
        <w:tc>
          <w:tcPr>
            <w:tcW w:w="1400" w:type="dxa"/>
            <w:tcBorders>
              <w:top w:val="nil"/>
              <w:left w:val="nil"/>
              <w:bottom w:val="single" w:sz="4" w:space="0" w:color="auto"/>
              <w:right w:val="single" w:sz="4" w:space="0" w:color="auto"/>
            </w:tcBorders>
            <w:shd w:val="clear" w:color="auto" w:fill="auto"/>
            <w:noWrap/>
            <w:vAlign w:val="bottom"/>
            <w:hideMark/>
          </w:tcPr>
          <w:p w14:paraId="07F80E6F" w14:textId="719D7F9C"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76.67</w:t>
            </w:r>
          </w:p>
        </w:tc>
        <w:tc>
          <w:tcPr>
            <w:tcW w:w="1400" w:type="dxa"/>
            <w:tcBorders>
              <w:top w:val="nil"/>
              <w:left w:val="nil"/>
              <w:bottom w:val="single" w:sz="4" w:space="0" w:color="auto"/>
              <w:right w:val="single" w:sz="4" w:space="0" w:color="auto"/>
            </w:tcBorders>
            <w:shd w:val="clear" w:color="auto" w:fill="auto"/>
            <w:noWrap/>
            <w:vAlign w:val="bottom"/>
            <w:hideMark/>
          </w:tcPr>
          <w:p w14:paraId="524E6B59" w14:textId="1A0B3A62"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82.42</w:t>
            </w:r>
          </w:p>
        </w:tc>
        <w:tc>
          <w:tcPr>
            <w:tcW w:w="1400" w:type="dxa"/>
            <w:tcBorders>
              <w:top w:val="nil"/>
              <w:left w:val="nil"/>
              <w:bottom w:val="single" w:sz="4" w:space="0" w:color="auto"/>
              <w:right w:val="single" w:sz="4" w:space="0" w:color="auto"/>
            </w:tcBorders>
            <w:shd w:val="clear" w:color="auto" w:fill="auto"/>
            <w:noWrap/>
            <w:vAlign w:val="bottom"/>
            <w:hideMark/>
          </w:tcPr>
          <w:p w14:paraId="257929EC" w14:textId="098D98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88.17</w:t>
            </w:r>
          </w:p>
        </w:tc>
        <w:tc>
          <w:tcPr>
            <w:tcW w:w="1560" w:type="dxa"/>
            <w:tcBorders>
              <w:top w:val="nil"/>
              <w:left w:val="nil"/>
              <w:bottom w:val="single" w:sz="4" w:space="0" w:color="auto"/>
              <w:right w:val="single" w:sz="4" w:space="0" w:color="auto"/>
            </w:tcBorders>
            <w:shd w:val="clear" w:color="auto" w:fill="auto"/>
            <w:noWrap/>
            <w:vAlign w:val="bottom"/>
            <w:hideMark/>
          </w:tcPr>
          <w:p w14:paraId="344A0E7D" w14:textId="6DD3DCEF"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93.92</w:t>
            </w:r>
          </w:p>
        </w:tc>
      </w:tr>
      <w:tr w:rsidR="00305BE1" w:rsidRPr="00305BE1" w14:paraId="2A05F5F4"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5014BFD9" w14:textId="77777777" w:rsidR="00305BE1" w:rsidRPr="00305BE1" w:rsidRDefault="00305BE1" w:rsidP="00305BE1">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4710BC5A"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Closing Stock</w:t>
            </w:r>
          </w:p>
        </w:tc>
        <w:tc>
          <w:tcPr>
            <w:tcW w:w="1400" w:type="dxa"/>
            <w:tcBorders>
              <w:top w:val="nil"/>
              <w:left w:val="nil"/>
              <w:bottom w:val="single" w:sz="4" w:space="0" w:color="auto"/>
              <w:right w:val="single" w:sz="4" w:space="0" w:color="auto"/>
            </w:tcBorders>
            <w:shd w:val="clear" w:color="auto" w:fill="auto"/>
            <w:noWrap/>
            <w:vAlign w:val="bottom"/>
            <w:hideMark/>
          </w:tcPr>
          <w:p w14:paraId="68169E56" w14:textId="00FB8518"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2.54</w:t>
            </w:r>
          </w:p>
        </w:tc>
        <w:tc>
          <w:tcPr>
            <w:tcW w:w="1400" w:type="dxa"/>
            <w:tcBorders>
              <w:top w:val="nil"/>
              <w:left w:val="nil"/>
              <w:bottom w:val="single" w:sz="4" w:space="0" w:color="auto"/>
              <w:right w:val="single" w:sz="4" w:space="0" w:color="auto"/>
            </w:tcBorders>
            <w:shd w:val="clear" w:color="auto" w:fill="auto"/>
            <w:noWrap/>
            <w:vAlign w:val="bottom"/>
            <w:hideMark/>
          </w:tcPr>
          <w:p w14:paraId="46C53AAF" w14:textId="0BD4E5C6"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5.33</w:t>
            </w:r>
          </w:p>
        </w:tc>
        <w:tc>
          <w:tcPr>
            <w:tcW w:w="1400" w:type="dxa"/>
            <w:tcBorders>
              <w:top w:val="nil"/>
              <w:left w:val="nil"/>
              <w:bottom w:val="single" w:sz="4" w:space="0" w:color="auto"/>
              <w:right w:val="single" w:sz="4" w:space="0" w:color="auto"/>
            </w:tcBorders>
            <w:shd w:val="clear" w:color="auto" w:fill="auto"/>
            <w:noWrap/>
            <w:vAlign w:val="bottom"/>
            <w:hideMark/>
          </w:tcPr>
          <w:p w14:paraId="17692591" w14:textId="15FED584"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8.42</w:t>
            </w:r>
          </w:p>
        </w:tc>
        <w:tc>
          <w:tcPr>
            <w:tcW w:w="1400" w:type="dxa"/>
            <w:tcBorders>
              <w:top w:val="nil"/>
              <w:left w:val="nil"/>
              <w:bottom w:val="single" w:sz="4" w:space="0" w:color="auto"/>
              <w:right w:val="single" w:sz="4" w:space="0" w:color="auto"/>
            </w:tcBorders>
            <w:shd w:val="clear" w:color="auto" w:fill="auto"/>
            <w:noWrap/>
            <w:vAlign w:val="bottom"/>
            <w:hideMark/>
          </w:tcPr>
          <w:p w14:paraId="37D2E4EC" w14:textId="1DAD0C2D"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11.75</w:t>
            </w:r>
          </w:p>
        </w:tc>
        <w:tc>
          <w:tcPr>
            <w:tcW w:w="1400" w:type="dxa"/>
            <w:tcBorders>
              <w:top w:val="nil"/>
              <w:left w:val="nil"/>
              <w:bottom w:val="single" w:sz="4" w:space="0" w:color="auto"/>
              <w:right w:val="single" w:sz="4" w:space="0" w:color="auto"/>
            </w:tcBorders>
            <w:shd w:val="clear" w:color="auto" w:fill="auto"/>
            <w:noWrap/>
            <w:vAlign w:val="bottom"/>
            <w:hideMark/>
          </w:tcPr>
          <w:p w14:paraId="30A502E2" w14:textId="5A6BBEE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15.33</w:t>
            </w:r>
          </w:p>
        </w:tc>
        <w:tc>
          <w:tcPr>
            <w:tcW w:w="1400" w:type="dxa"/>
            <w:tcBorders>
              <w:top w:val="nil"/>
              <w:left w:val="nil"/>
              <w:bottom w:val="single" w:sz="4" w:space="0" w:color="auto"/>
              <w:right w:val="single" w:sz="4" w:space="0" w:color="auto"/>
            </w:tcBorders>
            <w:shd w:val="clear" w:color="auto" w:fill="auto"/>
            <w:noWrap/>
            <w:vAlign w:val="bottom"/>
            <w:hideMark/>
          </w:tcPr>
          <w:p w14:paraId="456C6713" w14:textId="5745DB3A"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19.17</w:t>
            </w:r>
          </w:p>
        </w:tc>
        <w:tc>
          <w:tcPr>
            <w:tcW w:w="1560" w:type="dxa"/>
            <w:tcBorders>
              <w:top w:val="nil"/>
              <w:left w:val="nil"/>
              <w:bottom w:val="single" w:sz="4" w:space="0" w:color="auto"/>
              <w:right w:val="single" w:sz="4" w:space="0" w:color="auto"/>
            </w:tcBorders>
            <w:shd w:val="clear" w:color="auto" w:fill="auto"/>
            <w:noWrap/>
            <w:vAlign w:val="bottom"/>
            <w:hideMark/>
          </w:tcPr>
          <w:p w14:paraId="6ABB2EF9" w14:textId="25092EA9"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23.25</w:t>
            </w:r>
          </w:p>
        </w:tc>
      </w:tr>
      <w:tr w:rsidR="00305BE1" w:rsidRPr="00305BE1" w14:paraId="6A20A8F0"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41B94FE8" w14:textId="77777777" w:rsidR="00305BE1" w:rsidRPr="00305BE1" w:rsidRDefault="00305BE1" w:rsidP="00305BE1">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7D3B4EF2"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675087AF" w14:textId="6C4FC483"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7722276" w14:textId="4B32BB7E"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0A0D333" w14:textId="744FABCF"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4D30633" w14:textId="2F7F18A4"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EA18E9F" w14:textId="39E1098B"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6E9372B" w14:textId="0937FBA8" w:rsidR="00305BE1" w:rsidRPr="00305BE1" w:rsidRDefault="00305BE1" w:rsidP="0076035D">
            <w:pPr>
              <w:spacing w:after="0" w:line="240" w:lineRule="auto"/>
              <w:jc w:val="center"/>
              <w:rPr>
                <w:rFonts w:ascii="Garamond" w:eastAsia="Times New Roman" w:hAnsi="Garamond" w:cs="Calibri"/>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3BF61216" w14:textId="43BE0D8F" w:rsidR="00305BE1" w:rsidRPr="00305BE1" w:rsidRDefault="00305BE1" w:rsidP="0076035D">
            <w:pPr>
              <w:spacing w:after="0" w:line="240" w:lineRule="auto"/>
              <w:jc w:val="center"/>
              <w:rPr>
                <w:rFonts w:ascii="Garamond" w:eastAsia="Times New Roman" w:hAnsi="Garamond" w:cs="Calibri"/>
                <w:szCs w:val="22"/>
                <w:lang w:eastAsia="en-IN"/>
              </w:rPr>
            </w:pPr>
          </w:p>
        </w:tc>
      </w:tr>
      <w:tr w:rsidR="00305BE1" w:rsidRPr="00305BE1" w14:paraId="72949292"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01FDDBF4" w14:textId="77777777" w:rsidR="00305BE1" w:rsidRPr="00305BE1" w:rsidRDefault="00305BE1" w:rsidP="00305BE1">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02EBCE2D"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B51401C" w14:textId="6D1B0342"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7153FA4" w14:textId="4058F2CA"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5376818" w14:textId="2F66F3F2"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9A141AD" w14:textId="1BA9461C"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A616556" w14:textId="47F366AE"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57965C3" w14:textId="5FB6F820" w:rsidR="00305BE1" w:rsidRPr="00305BE1" w:rsidRDefault="00305BE1" w:rsidP="0076035D">
            <w:pPr>
              <w:spacing w:after="0" w:line="240" w:lineRule="auto"/>
              <w:jc w:val="center"/>
              <w:rPr>
                <w:rFonts w:ascii="Garamond" w:eastAsia="Times New Roman" w:hAnsi="Garamond" w:cs="Calibri"/>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4D41DBA8" w14:textId="0959D871" w:rsidR="00305BE1" w:rsidRPr="00305BE1" w:rsidRDefault="00305BE1" w:rsidP="0076035D">
            <w:pPr>
              <w:spacing w:after="0" w:line="240" w:lineRule="auto"/>
              <w:jc w:val="center"/>
              <w:rPr>
                <w:rFonts w:ascii="Garamond" w:eastAsia="Times New Roman" w:hAnsi="Garamond" w:cs="Calibri"/>
                <w:szCs w:val="22"/>
                <w:lang w:eastAsia="en-IN"/>
              </w:rPr>
            </w:pPr>
          </w:p>
        </w:tc>
      </w:tr>
      <w:tr w:rsidR="00305BE1" w:rsidRPr="00305BE1" w14:paraId="3F28CF7F"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48C7E360"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376AA8ED"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11DF57C7" w14:textId="56D12158"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037324D" w14:textId="2FF912F3"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09198FA" w14:textId="0158AFED"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CA682F8" w14:textId="4261BAB0"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AFB16E5" w14:textId="3A43D67E"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DAA2EE0" w14:textId="57887BEF"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44D51F91" w14:textId="2A0769B3"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7F809FAF"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1BAD2277" w14:textId="77777777" w:rsidR="00305BE1" w:rsidRPr="00305BE1" w:rsidRDefault="00305BE1" w:rsidP="00305BE1">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B</w:t>
            </w:r>
          </w:p>
        </w:tc>
        <w:tc>
          <w:tcPr>
            <w:tcW w:w="3544" w:type="dxa"/>
            <w:tcBorders>
              <w:top w:val="nil"/>
              <w:left w:val="nil"/>
              <w:bottom w:val="single" w:sz="4" w:space="0" w:color="auto"/>
              <w:right w:val="single" w:sz="4" w:space="0" w:color="auto"/>
            </w:tcBorders>
            <w:shd w:val="clear" w:color="auto" w:fill="auto"/>
            <w:noWrap/>
            <w:vAlign w:val="bottom"/>
            <w:hideMark/>
          </w:tcPr>
          <w:p w14:paraId="5C0FF536" w14:textId="77777777" w:rsidR="00305BE1" w:rsidRPr="00305BE1" w:rsidRDefault="00305BE1" w:rsidP="00305BE1">
            <w:pPr>
              <w:spacing w:after="0" w:line="240" w:lineRule="auto"/>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Husk/ Cattle Feed</w:t>
            </w:r>
          </w:p>
        </w:tc>
        <w:tc>
          <w:tcPr>
            <w:tcW w:w="1400" w:type="dxa"/>
            <w:tcBorders>
              <w:top w:val="nil"/>
              <w:left w:val="nil"/>
              <w:bottom w:val="single" w:sz="4" w:space="0" w:color="auto"/>
              <w:right w:val="single" w:sz="4" w:space="0" w:color="auto"/>
            </w:tcBorders>
            <w:shd w:val="clear" w:color="auto" w:fill="auto"/>
            <w:noWrap/>
            <w:vAlign w:val="bottom"/>
            <w:hideMark/>
          </w:tcPr>
          <w:p w14:paraId="6B3F0B7B" w14:textId="796EC4C0" w:rsidR="00305BE1" w:rsidRPr="00305BE1" w:rsidRDefault="00305BE1" w:rsidP="0076035D">
            <w:pPr>
              <w:spacing w:after="0" w:line="240" w:lineRule="auto"/>
              <w:jc w:val="center"/>
              <w:rPr>
                <w:rFonts w:ascii="Garamond" w:eastAsia="Times New Roman" w:hAnsi="Garamond" w:cs="Calibri"/>
                <w:b/>
                <w:bCs/>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CA858FA" w14:textId="297EF9F4" w:rsidR="00305BE1" w:rsidRPr="00305BE1" w:rsidRDefault="00305BE1" w:rsidP="0076035D">
            <w:pPr>
              <w:spacing w:after="0" w:line="240" w:lineRule="auto"/>
              <w:jc w:val="center"/>
              <w:rPr>
                <w:rFonts w:ascii="Garamond" w:eastAsia="Times New Roman" w:hAnsi="Garamond" w:cs="Calibri"/>
                <w:b/>
                <w:bCs/>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16A7339" w14:textId="0747D764" w:rsidR="00305BE1" w:rsidRPr="00305BE1" w:rsidRDefault="00305BE1" w:rsidP="0076035D">
            <w:pPr>
              <w:spacing w:after="0" w:line="240" w:lineRule="auto"/>
              <w:jc w:val="center"/>
              <w:rPr>
                <w:rFonts w:ascii="Garamond" w:eastAsia="Times New Roman" w:hAnsi="Garamond" w:cs="Calibri"/>
                <w:b/>
                <w:bCs/>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BD303AF" w14:textId="6A1ED152" w:rsidR="00305BE1" w:rsidRPr="00305BE1" w:rsidRDefault="00305BE1" w:rsidP="0076035D">
            <w:pPr>
              <w:spacing w:after="0" w:line="240" w:lineRule="auto"/>
              <w:jc w:val="center"/>
              <w:rPr>
                <w:rFonts w:ascii="Garamond" w:eastAsia="Times New Roman" w:hAnsi="Garamond" w:cs="Calibri"/>
                <w:b/>
                <w:bCs/>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9413056" w14:textId="3B512742" w:rsidR="00305BE1" w:rsidRPr="00305BE1" w:rsidRDefault="00305BE1" w:rsidP="0076035D">
            <w:pPr>
              <w:spacing w:after="0" w:line="240" w:lineRule="auto"/>
              <w:jc w:val="center"/>
              <w:rPr>
                <w:rFonts w:ascii="Garamond" w:eastAsia="Times New Roman" w:hAnsi="Garamond" w:cs="Calibri"/>
                <w:b/>
                <w:bCs/>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4E80BF7" w14:textId="335BDB1B" w:rsidR="00305BE1" w:rsidRPr="00305BE1" w:rsidRDefault="00305BE1" w:rsidP="0076035D">
            <w:pPr>
              <w:spacing w:after="0" w:line="240" w:lineRule="auto"/>
              <w:jc w:val="center"/>
              <w:rPr>
                <w:rFonts w:ascii="Garamond" w:eastAsia="Times New Roman" w:hAnsi="Garamond" w:cs="Calibri"/>
                <w:b/>
                <w:bCs/>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151FC977" w14:textId="65F16343" w:rsidR="00305BE1" w:rsidRPr="00305BE1" w:rsidRDefault="00305BE1" w:rsidP="0076035D">
            <w:pPr>
              <w:spacing w:after="0" w:line="240" w:lineRule="auto"/>
              <w:jc w:val="center"/>
              <w:rPr>
                <w:rFonts w:ascii="Garamond" w:eastAsia="Times New Roman" w:hAnsi="Garamond" w:cs="Calibri"/>
                <w:b/>
                <w:bCs/>
                <w:color w:val="000000"/>
                <w:szCs w:val="22"/>
                <w:lang w:eastAsia="en-IN"/>
              </w:rPr>
            </w:pPr>
          </w:p>
        </w:tc>
      </w:tr>
      <w:tr w:rsidR="00305BE1" w:rsidRPr="00305BE1" w14:paraId="1FAB46A9"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047B0B64"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7F70B6E4" w14:textId="77777777" w:rsidR="00305BE1" w:rsidRPr="00305BE1" w:rsidRDefault="00305BE1" w:rsidP="00305BE1">
            <w:pPr>
              <w:spacing w:after="0" w:line="240" w:lineRule="auto"/>
              <w:rPr>
                <w:rFonts w:ascii="Garamond" w:eastAsia="Times New Roman" w:hAnsi="Garamond" w:cs="Calibri"/>
                <w:szCs w:val="22"/>
                <w:lang w:eastAsia="en-IN"/>
              </w:rPr>
            </w:pPr>
            <w:proofErr w:type="spellStart"/>
            <w:r w:rsidRPr="00305BE1">
              <w:rPr>
                <w:rFonts w:ascii="Garamond" w:eastAsia="Times New Roman" w:hAnsi="Garamond" w:cs="Calibri"/>
                <w:szCs w:val="22"/>
                <w:lang w:eastAsia="en-IN"/>
              </w:rPr>
              <w:t>Opn</w:t>
            </w:r>
            <w:proofErr w:type="spellEnd"/>
            <w:r w:rsidRPr="00305BE1">
              <w:rPr>
                <w:rFonts w:ascii="Garamond" w:eastAsia="Times New Roman" w:hAnsi="Garamond" w:cs="Calibri"/>
                <w:szCs w:val="22"/>
                <w:lang w:eastAsia="en-IN"/>
              </w:rPr>
              <w:t xml:space="preserve"> Stock</w:t>
            </w:r>
          </w:p>
        </w:tc>
        <w:tc>
          <w:tcPr>
            <w:tcW w:w="1400" w:type="dxa"/>
            <w:tcBorders>
              <w:top w:val="nil"/>
              <w:left w:val="nil"/>
              <w:bottom w:val="single" w:sz="4" w:space="0" w:color="auto"/>
              <w:right w:val="single" w:sz="4" w:space="0" w:color="auto"/>
            </w:tcBorders>
            <w:shd w:val="clear" w:color="auto" w:fill="auto"/>
            <w:noWrap/>
            <w:vAlign w:val="bottom"/>
            <w:hideMark/>
          </w:tcPr>
          <w:p w14:paraId="2225588B"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0</w:t>
            </w:r>
          </w:p>
        </w:tc>
        <w:tc>
          <w:tcPr>
            <w:tcW w:w="1400" w:type="dxa"/>
            <w:tcBorders>
              <w:top w:val="nil"/>
              <w:left w:val="nil"/>
              <w:bottom w:val="single" w:sz="4" w:space="0" w:color="auto"/>
              <w:right w:val="single" w:sz="4" w:space="0" w:color="auto"/>
            </w:tcBorders>
            <w:shd w:val="clear" w:color="auto" w:fill="auto"/>
            <w:noWrap/>
            <w:vAlign w:val="bottom"/>
            <w:hideMark/>
          </w:tcPr>
          <w:p w14:paraId="0DC28EF6" w14:textId="7991BA93"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7BF32B43" w14:textId="7663068F"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3ACF9683" w14:textId="1830E2B8"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48CDEC17" w14:textId="27DE0A01"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1EE719A8" w14:textId="0A917894"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560" w:type="dxa"/>
            <w:tcBorders>
              <w:top w:val="nil"/>
              <w:left w:val="nil"/>
              <w:bottom w:val="single" w:sz="4" w:space="0" w:color="auto"/>
              <w:right w:val="single" w:sz="4" w:space="0" w:color="auto"/>
            </w:tcBorders>
            <w:shd w:val="clear" w:color="auto" w:fill="auto"/>
            <w:noWrap/>
            <w:vAlign w:val="bottom"/>
            <w:hideMark/>
          </w:tcPr>
          <w:p w14:paraId="22CFF9B5" w14:textId="5F58A149"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r>
      <w:tr w:rsidR="00305BE1" w:rsidRPr="00305BE1" w14:paraId="48459EE8"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08C273D3"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26E2227F"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Total Production</w:t>
            </w:r>
          </w:p>
        </w:tc>
        <w:tc>
          <w:tcPr>
            <w:tcW w:w="1400" w:type="dxa"/>
            <w:tcBorders>
              <w:top w:val="nil"/>
              <w:left w:val="nil"/>
              <w:bottom w:val="single" w:sz="4" w:space="0" w:color="auto"/>
              <w:right w:val="single" w:sz="4" w:space="0" w:color="auto"/>
            </w:tcBorders>
            <w:shd w:val="clear" w:color="auto" w:fill="auto"/>
            <w:noWrap/>
            <w:vAlign w:val="bottom"/>
            <w:hideMark/>
          </w:tcPr>
          <w:p w14:paraId="4C52287E"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21.00</w:t>
            </w:r>
          </w:p>
        </w:tc>
        <w:tc>
          <w:tcPr>
            <w:tcW w:w="1400" w:type="dxa"/>
            <w:tcBorders>
              <w:top w:val="nil"/>
              <w:left w:val="nil"/>
              <w:bottom w:val="single" w:sz="4" w:space="0" w:color="auto"/>
              <w:right w:val="single" w:sz="4" w:space="0" w:color="auto"/>
            </w:tcBorders>
            <w:shd w:val="clear" w:color="auto" w:fill="auto"/>
            <w:noWrap/>
            <w:vAlign w:val="bottom"/>
            <w:hideMark/>
          </w:tcPr>
          <w:p w14:paraId="06E8591F"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23.00</w:t>
            </w:r>
          </w:p>
        </w:tc>
        <w:tc>
          <w:tcPr>
            <w:tcW w:w="1400" w:type="dxa"/>
            <w:tcBorders>
              <w:top w:val="nil"/>
              <w:left w:val="nil"/>
              <w:bottom w:val="single" w:sz="4" w:space="0" w:color="auto"/>
              <w:right w:val="single" w:sz="4" w:space="0" w:color="auto"/>
            </w:tcBorders>
            <w:shd w:val="clear" w:color="auto" w:fill="auto"/>
            <w:noWrap/>
            <w:vAlign w:val="bottom"/>
            <w:hideMark/>
          </w:tcPr>
          <w:p w14:paraId="1AAFAA98"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25.00</w:t>
            </w:r>
          </w:p>
        </w:tc>
        <w:tc>
          <w:tcPr>
            <w:tcW w:w="1400" w:type="dxa"/>
            <w:tcBorders>
              <w:top w:val="nil"/>
              <w:left w:val="nil"/>
              <w:bottom w:val="single" w:sz="4" w:space="0" w:color="auto"/>
              <w:right w:val="single" w:sz="4" w:space="0" w:color="auto"/>
            </w:tcBorders>
            <w:shd w:val="clear" w:color="auto" w:fill="auto"/>
            <w:noWrap/>
            <w:vAlign w:val="bottom"/>
            <w:hideMark/>
          </w:tcPr>
          <w:p w14:paraId="603042C3"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27.00</w:t>
            </w:r>
          </w:p>
        </w:tc>
        <w:tc>
          <w:tcPr>
            <w:tcW w:w="1400" w:type="dxa"/>
            <w:tcBorders>
              <w:top w:val="nil"/>
              <w:left w:val="nil"/>
              <w:bottom w:val="single" w:sz="4" w:space="0" w:color="auto"/>
              <w:right w:val="single" w:sz="4" w:space="0" w:color="auto"/>
            </w:tcBorders>
            <w:shd w:val="clear" w:color="auto" w:fill="auto"/>
            <w:noWrap/>
            <w:vAlign w:val="bottom"/>
            <w:hideMark/>
          </w:tcPr>
          <w:p w14:paraId="367E1FDD"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30.00</w:t>
            </w:r>
          </w:p>
        </w:tc>
        <w:tc>
          <w:tcPr>
            <w:tcW w:w="1400" w:type="dxa"/>
            <w:tcBorders>
              <w:top w:val="nil"/>
              <w:left w:val="nil"/>
              <w:bottom w:val="single" w:sz="4" w:space="0" w:color="auto"/>
              <w:right w:val="single" w:sz="4" w:space="0" w:color="auto"/>
            </w:tcBorders>
            <w:shd w:val="clear" w:color="auto" w:fill="auto"/>
            <w:noWrap/>
            <w:vAlign w:val="bottom"/>
            <w:hideMark/>
          </w:tcPr>
          <w:p w14:paraId="1F991FC7"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32.00</w:t>
            </w:r>
          </w:p>
        </w:tc>
        <w:tc>
          <w:tcPr>
            <w:tcW w:w="1560" w:type="dxa"/>
            <w:tcBorders>
              <w:top w:val="nil"/>
              <w:left w:val="nil"/>
              <w:bottom w:val="single" w:sz="4" w:space="0" w:color="auto"/>
              <w:right w:val="single" w:sz="4" w:space="0" w:color="auto"/>
            </w:tcBorders>
            <w:shd w:val="clear" w:color="auto" w:fill="auto"/>
            <w:noWrap/>
            <w:vAlign w:val="bottom"/>
            <w:hideMark/>
          </w:tcPr>
          <w:p w14:paraId="5064DB80"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34.00</w:t>
            </w:r>
          </w:p>
        </w:tc>
      </w:tr>
      <w:tr w:rsidR="00305BE1" w:rsidRPr="00305BE1" w14:paraId="1A63C762"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31EE0937"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13E46224"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Sales</w:t>
            </w:r>
          </w:p>
        </w:tc>
        <w:tc>
          <w:tcPr>
            <w:tcW w:w="1400" w:type="dxa"/>
            <w:tcBorders>
              <w:top w:val="nil"/>
              <w:left w:val="nil"/>
              <w:bottom w:val="single" w:sz="4" w:space="0" w:color="auto"/>
              <w:right w:val="single" w:sz="4" w:space="0" w:color="auto"/>
            </w:tcBorders>
            <w:shd w:val="clear" w:color="auto" w:fill="auto"/>
            <w:noWrap/>
            <w:vAlign w:val="bottom"/>
            <w:hideMark/>
          </w:tcPr>
          <w:p w14:paraId="3B95CCC8"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21.00</w:t>
            </w:r>
          </w:p>
        </w:tc>
        <w:tc>
          <w:tcPr>
            <w:tcW w:w="1400" w:type="dxa"/>
            <w:tcBorders>
              <w:top w:val="nil"/>
              <w:left w:val="nil"/>
              <w:bottom w:val="single" w:sz="4" w:space="0" w:color="auto"/>
              <w:right w:val="single" w:sz="4" w:space="0" w:color="auto"/>
            </w:tcBorders>
            <w:shd w:val="clear" w:color="auto" w:fill="auto"/>
            <w:noWrap/>
            <w:vAlign w:val="bottom"/>
            <w:hideMark/>
          </w:tcPr>
          <w:p w14:paraId="7CDDD5FE"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23.00</w:t>
            </w:r>
          </w:p>
        </w:tc>
        <w:tc>
          <w:tcPr>
            <w:tcW w:w="1400" w:type="dxa"/>
            <w:tcBorders>
              <w:top w:val="nil"/>
              <w:left w:val="nil"/>
              <w:bottom w:val="single" w:sz="4" w:space="0" w:color="auto"/>
              <w:right w:val="single" w:sz="4" w:space="0" w:color="auto"/>
            </w:tcBorders>
            <w:shd w:val="clear" w:color="auto" w:fill="auto"/>
            <w:noWrap/>
            <w:vAlign w:val="bottom"/>
            <w:hideMark/>
          </w:tcPr>
          <w:p w14:paraId="65675A19"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25.00</w:t>
            </w:r>
          </w:p>
        </w:tc>
        <w:tc>
          <w:tcPr>
            <w:tcW w:w="1400" w:type="dxa"/>
            <w:tcBorders>
              <w:top w:val="nil"/>
              <w:left w:val="nil"/>
              <w:bottom w:val="single" w:sz="4" w:space="0" w:color="auto"/>
              <w:right w:val="single" w:sz="4" w:space="0" w:color="auto"/>
            </w:tcBorders>
            <w:shd w:val="clear" w:color="auto" w:fill="auto"/>
            <w:noWrap/>
            <w:vAlign w:val="bottom"/>
            <w:hideMark/>
          </w:tcPr>
          <w:p w14:paraId="48F84F6B"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27.00</w:t>
            </w:r>
          </w:p>
        </w:tc>
        <w:tc>
          <w:tcPr>
            <w:tcW w:w="1400" w:type="dxa"/>
            <w:tcBorders>
              <w:top w:val="nil"/>
              <w:left w:val="nil"/>
              <w:bottom w:val="single" w:sz="4" w:space="0" w:color="auto"/>
              <w:right w:val="single" w:sz="4" w:space="0" w:color="auto"/>
            </w:tcBorders>
            <w:shd w:val="clear" w:color="auto" w:fill="auto"/>
            <w:noWrap/>
            <w:vAlign w:val="bottom"/>
            <w:hideMark/>
          </w:tcPr>
          <w:p w14:paraId="790B89A5"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30.00</w:t>
            </w:r>
          </w:p>
        </w:tc>
        <w:tc>
          <w:tcPr>
            <w:tcW w:w="1400" w:type="dxa"/>
            <w:tcBorders>
              <w:top w:val="nil"/>
              <w:left w:val="nil"/>
              <w:bottom w:val="single" w:sz="4" w:space="0" w:color="auto"/>
              <w:right w:val="single" w:sz="4" w:space="0" w:color="auto"/>
            </w:tcBorders>
            <w:shd w:val="clear" w:color="auto" w:fill="auto"/>
            <w:noWrap/>
            <w:vAlign w:val="bottom"/>
            <w:hideMark/>
          </w:tcPr>
          <w:p w14:paraId="4AAC6D9C"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32.00</w:t>
            </w:r>
          </w:p>
        </w:tc>
        <w:tc>
          <w:tcPr>
            <w:tcW w:w="1560" w:type="dxa"/>
            <w:tcBorders>
              <w:top w:val="nil"/>
              <w:left w:val="nil"/>
              <w:bottom w:val="single" w:sz="4" w:space="0" w:color="auto"/>
              <w:right w:val="single" w:sz="4" w:space="0" w:color="auto"/>
            </w:tcBorders>
            <w:shd w:val="clear" w:color="auto" w:fill="auto"/>
            <w:noWrap/>
            <w:vAlign w:val="bottom"/>
            <w:hideMark/>
          </w:tcPr>
          <w:p w14:paraId="53F5DE73"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34.00</w:t>
            </w:r>
          </w:p>
        </w:tc>
      </w:tr>
      <w:tr w:rsidR="00305BE1" w:rsidRPr="00305BE1" w14:paraId="4C56A63D"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00E4B9C5"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61B772C3"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Closing Stock</w:t>
            </w:r>
          </w:p>
        </w:tc>
        <w:tc>
          <w:tcPr>
            <w:tcW w:w="1400" w:type="dxa"/>
            <w:tcBorders>
              <w:top w:val="nil"/>
              <w:left w:val="nil"/>
              <w:bottom w:val="single" w:sz="4" w:space="0" w:color="auto"/>
              <w:right w:val="single" w:sz="4" w:space="0" w:color="auto"/>
            </w:tcBorders>
            <w:shd w:val="clear" w:color="auto" w:fill="auto"/>
            <w:noWrap/>
            <w:vAlign w:val="bottom"/>
            <w:hideMark/>
          </w:tcPr>
          <w:p w14:paraId="55BA8585" w14:textId="69A392C0"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6FA12D15" w14:textId="4B0AE0E5"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154B82CE" w14:textId="0F935709"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0CE5DC33" w14:textId="733D764B"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693D4F51" w14:textId="6F2C359C"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7018B881" w14:textId="558A3F66"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560" w:type="dxa"/>
            <w:tcBorders>
              <w:top w:val="nil"/>
              <w:left w:val="nil"/>
              <w:bottom w:val="single" w:sz="4" w:space="0" w:color="auto"/>
              <w:right w:val="single" w:sz="4" w:space="0" w:color="auto"/>
            </w:tcBorders>
            <w:shd w:val="clear" w:color="auto" w:fill="auto"/>
            <w:noWrap/>
            <w:vAlign w:val="bottom"/>
            <w:hideMark/>
          </w:tcPr>
          <w:p w14:paraId="7F6B2425" w14:textId="5F19F5FD"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r>
      <w:tr w:rsidR="00305BE1" w:rsidRPr="00305BE1" w14:paraId="2CD643C7"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3334434F"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7706FCAC"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62183D8E" w14:textId="01FECB6C"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6FE6027" w14:textId="26CE9FEA"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7BBA3C3" w14:textId="5FD997E5"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48669BF" w14:textId="39A50C66"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393B29B" w14:textId="0BD98797"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437C5A4" w14:textId="333359DD"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5AA5FC8B" w14:textId="540B3AFE"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0236A8E3"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32F2F69F"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2DEBF69F"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506108D4" w14:textId="4DE2F598"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59C8967" w14:textId="16F4A176"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1500CD5" w14:textId="41E2EC28"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7092E1C" w14:textId="398A8E87"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63A9CC7" w14:textId="138A9C46"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19D1F0A" w14:textId="4799EAFE" w:rsidR="00305BE1" w:rsidRPr="00305BE1" w:rsidRDefault="00305BE1" w:rsidP="0076035D">
            <w:pPr>
              <w:spacing w:after="0" w:line="240" w:lineRule="auto"/>
              <w:jc w:val="center"/>
              <w:rPr>
                <w:rFonts w:ascii="Garamond" w:eastAsia="Times New Roman" w:hAnsi="Garamond" w:cs="Calibri"/>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53BC8492" w14:textId="76D8E9A3" w:rsidR="00305BE1" w:rsidRPr="00305BE1" w:rsidRDefault="00305BE1" w:rsidP="0076035D">
            <w:pPr>
              <w:spacing w:after="0" w:line="240" w:lineRule="auto"/>
              <w:jc w:val="center"/>
              <w:rPr>
                <w:rFonts w:ascii="Garamond" w:eastAsia="Times New Roman" w:hAnsi="Garamond" w:cs="Calibri"/>
                <w:szCs w:val="22"/>
                <w:lang w:eastAsia="en-IN"/>
              </w:rPr>
            </w:pPr>
          </w:p>
        </w:tc>
      </w:tr>
      <w:tr w:rsidR="00305BE1" w:rsidRPr="00305BE1" w14:paraId="2425D364"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05F9C9C3"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5ABDE148"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417874C4" w14:textId="7A880A79"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5246A28" w14:textId="5006B253"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1094A0A" w14:textId="2BF4096C"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C6A1C60" w14:textId="4C1A43F5"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DCF784D" w14:textId="26ADF209"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B46EB53" w14:textId="7A2B098D"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1ABEC8B0" w14:textId="601A4E99"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0E24E93A"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5A2B79CB"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50EC521D"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Selling Price (Rs/MT)</w:t>
            </w:r>
          </w:p>
        </w:tc>
        <w:tc>
          <w:tcPr>
            <w:tcW w:w="1400" w:type="dxa"/>
            <w:tcBorders>
              <w:top w:val="nil"/>
              <w:left w:val="nil"/>
              <w:bottom w:val="single" w:sz="4" w:space="0" w:color="auto"/>
              <w:right w:val="single" w:sz="4" w:space="0" w:color="auto"/>
            </w:tcBorders>
            <w:shd w:val="clear" w:color="auto" w:fill="auto"/>
            <w:noWrap/>
            <w:vAlign w:val="bottom"/>
            <w:hideMark/>
          </w:tcPr>
          <w:p w14:paraId="1516F58F" w14:textId="6C461E78"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CD72C51" w14:textId="590BC818"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5CBF033" w14:textId="34082D24"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BCAA707" w14:textId="38B8918D"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8766A7E" w14:textId="1BB48F0A"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1E05164" w14:textId="78E02AAD"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459F5FA4" w14:textId="4AD229F4"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43461722"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391416F5" w14:textId="77777777" w:rsidR="00305BE1" w:rsidRPr="00305BE1" w:rsidRDefault="00305BE1" w:rsidP="00305BE1">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A</w:t>
            </w:r>
          </w:p>
        </w:tc>
        <w:tc>
          <w:tcPr>
            <w:tcW w:w="3544" w:type="dxa"/>
            <w:tcBorders>
              <w:top w:val="nil"/>
              <w:left w:val="nil"/>
              <w:bottom w:val="single" w:sz="4" w:space="0" w:color="auto"/>
              <w:right w:val="single" w:sz="4" w:space="0" w:color="auto"/>
            </w:tcBorders>
            <w:shd w:val="clear" w:color="auto" w:fill="auto"/>
            <w:vAlign w:val="bottom"/>
            <w:hideMark/>
          </w:tcPr>
          <w:p w14:paraId="52C19A62"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Chana Dal</w:t>
            </w:r>
          </w:p>
        </w:tc>
        <w:tc>
          <w:tcPr>
            <w:tcW w:w="1400" w:type="dxa"/>
            <w:tcBorders>
              <w:top w:val="nil"/>
              <w:left w:val="nil"/>
              <w:bottom w:val="single" w:sz="4" w:space="0" w:color="auto"/>
              <w:right w:val="single" w:sz="4" w:space="0" w:color="auto"/>
            </w:tcBorders>
            <w:shd w:val="clear" w:color="000000" w:fill="D9D9D9"/>
            <w:noWrap/>
            <w:vAlign w:val="bottom"/>
            <w:hideMark/>
          </w:tcPr>
          <w:p w14:paraId="684C7239" w14:textId="5299D663"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80,000.00</w:t>
            </w:r>
          </w:p>
        </w:tc>
        <w:tc>
          <w:tcPr>
            <w:tcW w:w="1400" w:type="dxa"/>
            <w:tcBorders>
              <w:top w:val="nil"/>
              <w:left w:val="nil"/>
              <w:bottom w:val="single" w:sz="4" w:space="0" w:color="auto"/>
              <w:right w:val="single" w:sz="4" w:space="0" w:color="auto"/>
            </w:tcBorders>
            <w:shd w:val="clear" w:color="000000" w:fill="D9D9D9"/>
            <w:noWrap/>
            <w:vAlign w:val="bottom"/>
            <w:hideMark/>
          </w:tcPr>
          <w:p w14:paraId="57C6DFA1" w14:textId="2793CE2A"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84,000.00</w:t>
            </w:r>
          </w:p>
        </w:tc>
        <w:tc>
          <w:tcPr>
            <w:tcW w:w="1400" w:type="dxa"/>
            <w:tcBorders>
              <w:top w:val="nil"/>
              <w:left w:val="nil"/>
              <w:bottom w:val="single" w:sz="4" w:space="0" w:color="auto"/>
              <w:right w:val="single" w:sz="4" w:space="0" w:color="auto"/>
            </w:tcBorders>
            <w:shd w:val="clear" w:color="000000" w:fill="D9D9D9"/>
            <w:noWrap/>
            <w:vAlign w:val="bottom"/>
            <w:hideMark/>
          </w:tcPr>
          <w:p w14:paraId="037E050D" w14:textId="2BD6C911"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88,200.00</w:t>
            </w:r>
          </w:p>
        </w:tc>
        <w:tc>
          <w:tcPr>
            <w:tcW w:w="1400" w:type="dxa"/>
            <w:tcBorders>
              <w:top w:val="nil"/>
              <w:left w:val="nil"/>
              <w:bottom w:val="single" w:sz="4" w:space="0" w:color="auto"/>
              <w:right w:val="single" w:sz="4" w:space="0" w:color="auto"/>
            </w:tcBorders>
            <w:shd w:val="clear" w:color="000000" w:fill="D9D9D9"/>
            <w:noWrap/>
            <w:vAlign w:val="bottom"/>
            <w:hideMark/>
          </w:tcPr>
          <w:p w14:paraId="149463DF" w14:textId="2C3FDC3B"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92,610.00</w:t>
            </w:r>
          </w:p>
        </w:tc>
        <w:tc>
          <w:tcPr>
            <w:tcW w:w="1400" w:type="dxa"/>
            <w:tcBorders>
              <w:top w:val="nil"/>
              <w:left w:val="nil"/>
              <w:bottom w:val="single" w:sz="4" w:space="0" w:color="auto"/>
              <w:right w:val="single" w:sz="4" w:space="0" w:color="auto"/>
            </w:tcBorders>
            <w:shd w:val="clear" w:color="000000" w:fill="D9D9D9"/>
            <w:noWrap/>
            <w:vAlign w:val="bottom"/>
            <w:hideMark/>
          </w:tcPr>
          <w:p w14:paraId="1BC81291" w14:textId="31F6964B"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97,240.00</w:t>
            </w:r>
          </w:p>
        </w:tc>
        <w:tc>
          <w:tcPr>
            <w:tcW w:w="1400" w:type="dxa"/>
            <w:tcBorders>
              <w:top w:val="nil"/>
              <w:left w:val="nil"/>
              <w:bottom w:val="single" w:sz="4" w:space="0" w:color="auto"/>
              <w:right w:val="single" w:sz="4" w:space="0" w:color="auto"/>
            </w:tcBorders>
            <w:shd w:val="clear" w:color="000000" w:fill="D9D9D9"/>
            <w:noWrap/>
            <w:vAlign w:val="bottom"/>
            <w:hideMark/>
          </w:tcPr>
          <w:p w14:paraId="657D1320" w14:textId="349D60CF"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1,02,100.00</w:t>
            </w:r>
          </w:p>
        </w:tc>
        <w:tc>
          <w:tcPr>
            <w:tcW w:w="1560" w:type="dxa"/>
            <w:tcBorders>
              <w:top w:val="nil"/>
              <w:left w:val="nil"/>
              <w:bottom w:val="single" w:sz="4" w:space="0" w:color="auto"/>
              <w:right w:val="single" w:sz="4" w:space="0" w:color="auto"/>
            </w:tcBorders>
            <w:shd w:val="clear" w:color="000000" w:fill="D9D9D9"/>
            <w:noWrap/>
            <w:vAlign w:val="bottom"/>
            <w:hideMark/>
          </w:tcPr>
          <w:p w14:paraId="0A539349" w14:textId="18C89F81"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1,07,210.00</w:t>
            </w:r>
          </w:p>
        </w:tc>
      </w:tr>
      <w:tr w:rsidR="00305BE1" w:rsidRPr="00305BE1" w14:paraId="59D6CA0C" w14:textId="77777777" w:rsidTr="0076035D">
        <w:trPr>
          <w:trHeight w:val="576"/>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72F2555B" w14:textId="77777777" w:rsidR="00305BE1" w:rsidRPr="00305BE1" w:rsidRDefault="00305BE1" w:rsidP="00305BE1">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B</w:t>
            </w:r>
          </w:p>
        </w:tc>
        <w:tc>
          <w:tcPr>
            <w:tcW w:w="3544" w:type="dxa"/>
            <w:tcBorders>
              <w:top w:val="nil"/>
              <w:left w:val="nil"/>
              <w:bottom w:val="single" w:sz="4" w:space="0" w:color="auto"/>
              <w:right w:val="single" w:sz="4" w:space="0" w:color="auto"/>
            </w:tcBorders>
            <w:shd w:val="clear" w:color="auto" w:fill="auto"/>
            <w:vAlign w:val="bottom"/>
            <w:hideMark/>
          </w:tcPr>
          <w:p w14:paraId="55C17460"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Husk/ Cattle Feed</w:t>
            </w:r>
          </w:p>
        </w:tc>
        <w:tc>
          <w:tcPr>
            <w:tcW w:w="1400" w:type="dxa"/>
            <w:tcBorders>
              <w:top w:val="nil"/>
              <w:left w:val="nil"/>
              <w:bottom w:val="single" w:sz="4" w:space="0" w:color="auto"/>
              <w:right w:val="single" w:sz="4" w:space="0" w:color="auto"/>
            </w:tcBorders>
            <w:shd w:val="clear" w:color="000000" w:fill="D9D9D9"/>
            <w:noWrap/>
            <w:vAlign w:val="bottom"/>
            <w:hideMark/>
          </w:tcPr>
          <w:p w14:paraId="799A6B80" w14:textId="6A112312"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18,000.00</w:t>
            </w:r>
          </w:p>
        </w:tc>
        <w:tc>
          <w:tcPr>
            <w:tcW w:w="1400" w:type="dxa"/>
            <w:tcBorders>
              <w:top w:val="nil"/>
              <w:left w:val="nil"/>
              <w:bottom w:val="single" w:sz="4" w:space="0" w:color="auto"/>
              <w:right w:val="single" w:sz="4" w:space="0" w:color="auto"/>
            </w:tcBorders>
            <w:shd w:val="clear" w:color="000000" w:fill="D9D9D9"/>
            <w:noWrap/>
            <w:vAlign w:val="bottom"/>
            <w:hideMark/>
          </w:tcPr>
          <w:p w14:paraId="341B0B88" w14:textId="4B83DE83"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18,900.00</w:t>
            </w:r>
          </w:p>
        </w:tc>
        <w:tc>
          <w:tcPr>
            <w:tcW w:w="1400" w:type="dxa"/>
            <w:tcBorders>
              <w:top w:val="nil"/>
              <w:left w:val="nil"/>
              <w:bottom w:val="single" w:sz="4" w:space="0" w:color="auto"/>
              <w:right w:val="single" w:sz="4" w:space="0" w:color="auto"/>
            </w:tcBorders>
            <w:shd w:val="clear" w:color="000000" w:fill="D9D9D9"/>
            <w:noWrap/>
            <w:vAlign w:val="bottom"/>
            <w:hideMark/>
          </w:tcPr>
          <w:p w14:paraId="0C9627F7" w14:textId="0EE352EA"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19,850.00</w:t>
            </w:r>
          </w:p>
        </w:tc>
        <w:tc>
          <w:tcPr>
            <w:tcW w:w="1400" w:type="dxa"/>
            <w:tcBorders>
              <w:top w:val="nil"/>
              <w:left w:val="nil"/>
              <w:bottom w:val="single" w:sz="4" w:space="0" w:color="auto"/>
              <w:right w:val="single" w:sz="4" w:space="0" w:color="auto"/>
            </w:tcBorders>
            <w:shd w:val="clear" w:color="000000" w:fill="D9D9D9"/>
            <w:noWrap/>
            <w:vAlign w:val="bottom"/>
            <w:hideMark/>
          </w:tcPr>
          <w:p w14:paraId="7787F41C" w14:textId="43CDC5C6"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20,840.00</w:t>
            </w:r>
          </w:p>
        </w:tc>
        <w:tc>
          <w:tcPr>
            <w:tcW w:w="1400" w:type="dxa"/>
            <w:tcBorders>
              <w:top w:val="nil"/>
              <w:left w:val="nil"/>
              <w:bottom w:val="single" w:sz="4" w:space="0" w:color="auto"/>
              <w:right w:val="single" w:sz="4" w:space="0" w:color="auto"/>
            </w:tcBorders>
            <w:shd w:val="clear" w:color="000000" w:fill="D9D9D9"/>
            <w:noWrap/>
            <w:vAlign w:val="bottom"/>
            <w:hideMark/>
          </w:tcPr>
          <w:p w14:paraId="35ACDE05" w14:textId="6886F5D4"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21,880.00</w:t>
            </w:r>
          </w:p>
        </w:tc>
        <w:tc>
          <w:tcPr>
            <w:tcW w:w="1400" w:type="dxa"/>
            <w:tcBorders>
              <w:top w:val="nil"/>
              <w:left w:val="nil"/>
              <w:bottom w:val="single" w:sz="4" w:space="0" w:color="auto"/>
              <w:right w:val="single" w:sz="4" w:space="0" w:color="auto"/>
            </w:tcBorders>
            <w:shd w:val="clear" w:color="000000" w:fill="D9D9D9"/>
            <w:noWrap/>
            <w:vAlign w:val="bottom"/>
            <w:hideMark/>
          </w:tcPr>
          <w:p w14:paraId="43CE256E" w14:textId="1A04A25A"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22,970.00</w:t>
            </w:r>
          </w:p>
        </w:tc>
        <w:tc>
          <w:tcPr>
            <w:tcW w:w="1560" w:type="dxa"/>
            <w:tcBorders>
              <w:top w:val="nil"/>
              <w:left w:val="nil"/>
              <w:bottom w:val="single" w:sz="4" w:space="0" w:color="auto"/>
              <w:right w:val="single" w:sz="4" w:space="0" w:color="auto"/>
            </w:tcBorders>
            <w:shd w:val="clear" w:color="000000" w:fill="D9D9D9"/>
            <w:noWrap/>
            <w:vAlign w:val="bottom"/>
            <w:hideMark/>
          </w:tcPr>
          <w:p w14:paraId="567ECEF7" w14:textId="125AD8F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24,120.00</w:t>
            </w:r>
          </w:p>
        </w:tc>
      </w:tr>
      <w:tr w:rsidR="00305BE1" w:rsidRPr="00305BE1" w14:paraId="6F02D58F"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201212EA" w14:textId="77777777" w:rsidR="00305BE1" w:rsidRPr="00305BE1" w:rsidRDefault="00305BE1" w:rsidP="00305BE1">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C</w:t>
            </w:r>
          </w:p>
        </w:tc>
        <w:tc>
          <w:tcPr>
            <w:tcW w:w="3544" w:type="dxa"/>
            <w:tcBorders>
              <w:top w:val="nil"/>
              <w:left w:val="nil"/>
              <w:bottom w:val="single" w:sz="4" w:space="0" w:color="auto"/>
              <w:right w:val="single" w:sz="4" w:space="0" w:color="auto"/>
            </w:tcBorders>
            <w:shd w:val="clear" w:color="auto" w:fill="auto"/>
            <w:vAlign w:val="bottom"/>
            <w:hideMark/>
          </w:tcPr>
          <w:p w14:paraId="706C6BB4"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Waste</w:t>
            </w:r>
          </w:p>
        </w:tc>
        <w:tc>
          <w:tcPr>
            <w:tcW w:w="1400" w:type="dxa"/>
            <w:tcBorders>
              <w:top w:val="nil"/>
              <w:left w:val="nil"/>
              <w:bottom w:val="single" w:sz="4" w:space="0" w:color="auto"/>
              <w:right w:val="single" w:sz="4" w:space="0" w:color="auto"/>
            </w:tcBorders>
            <w:shd w:val="clear" w:color="000000" w:fill="D9D9D9"/>
            <w:noWrap/>
            <w:vAlign w:val="bottom"/>
            <w:hideMark/>
          </w:tcPr>
          <w:p w14:paraId="0A6CCA49" w14:textId="7F679DF1"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000000" w:fill="D9D9D9"/>
            <w:noWrap/>
            <w:vAlign w:val="bottom"/>
            <w:hideMark/>
          </w:tcPr>
          <w:p w14:paraId="0A990998" w14:textId="6E8D2323"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000000" w:fill="D9D9D9"/>
            <w:noWrap/>
            <w:vAlign w:val="bottom"/>
            <w:hideMark/>
          </w:tcPr>
          <w:p w14:paraId="2C11D31A" w14:textId="3FD4CAEA"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000000" w:fill="D9D9D9"/>
            <w:noWrap/>
            <w:vAlign w:val="bottom"/>
            <w:hideMark/>
          </w:tcPr>
          <w:p w14:paraId="42DC5FD7" w14:textId="02D131AD"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000000" w:fill="D9D9D9"/>
            <w:noWrap/>
            <w:vAlign w:val="bottom"/>
            <w:hideMark/>
          </w:tcPr>
          <w:p w14:paraId="1B559B51" w14:textId="6998C2F9"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000000" w:fill="D9D9D9"/>
            <w:noWrap/>
            <w:vAlign w:val="bottom"/>
            <w:hideMark/>
          </w:tcPr>
          <w:p w14:paraId="3E342E98" w14:textId="5EC2F1BE"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560" w:type="dxa"/>
            <w:tcBorders>
              <w:top w:val="nil"/>
              <w:left w:val="nil"/>
              <w:bottom w:val="single" w:sz="4" w:space="0" w:color="auto"/>
              <w:right w:val="single" w:sz="4" w:space="0" w:color="auto"/>
            </w:tcBorders>
            <w:shd w:val="clear" w:color="000000" w:fill="D9D9D9"/>
            <w:noWrap/>
            <w:vAlign w:val="bottom"/>
            <w:hideMark/>
          </w:tcPr>
          <w:p w14:paraId="72EC5196" w14:textId="3FDCD5FD"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r>
      <w:tr w:rsidR="00305BE1" w:rsidRPr="00305BE1" w14:paraId="2420D7A2"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5AC7C8B5"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3D6BA80A"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661A4AC4" w14:textId="160A220E"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9B337D1" w14:textId="1DC93014"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B711503" w14:textId="4A46438F"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C3FBD87" w14:textId="049AAC0E"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456A8AE" w14:textId="3CC7462A"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B91DD60" w14:textId="43DB921F"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75E66E42" w14:textId="5981996F"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34A80BFF"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1AFD2CDB" w14:textId="77777777" w:rsidR="00305BE1" w:rsidRPr="00305BE1" w:rsidRDefault="00305BE1" w:rsidP="00305BE1">
            <w:pPr>
              <w:spacing w:after="0" w:line="240" w:lineRule="auto"/>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A</w:t>
            </w:r>
          </w:p>
        </w:tc>
        <w:tc>
          <w:tcPr>
            <w:tcW w:w="3544" w:type="dxa"/>
            <w:tcBorders>
              <w:top w:val="nil"/>
              <w:left w:val="nil"/>
              <w:bottom w:val="single" w:sz="4" w:space="0" w:color="auto"/>
              <w:right w:val="single" w:sz="4" w:space="0" w:color="auto"/>
            </w:tcBorders>
            <w:shd w:val="clear" w:color="000000" w:fill="FFC000"/>
            <w:noWrap/>
            <w:vAlign w:val="bottom"/>
            <w:hideMark/>
          </w:tcPr>
          <w:p w14:paraId="7DAEA093" w14:textId="77777777" w:rsidR="00305BE1" w:rsidRPr="00305BE1" w:rsidRDefault="00305BE1" w:rsidP="00305BE1">
            <w:pPr>
              <w:spacing w:after="0" w:line="240" w:lineRule="auto"/>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Chana Dal</w:t>
            </w:r>
          </w:p>
        </w:tc>
        <w:tc>
          <w:tcPr>
            <w:tcW w:w="1400" w:type="dxa"/>
            <w:tcBorders>
              <w:top w:val="nil"/>
              <w:left w:val="nil"/>
              <w:bottom w:val="single" w:sz="4" w:space="0" w:color="auto"/>
              <w:right w:val="single" w:sz="4" w:space="0" w:color="auto"/>
            </w:tcBorders>
            <w:shd w:val="clear" w:color="auto" w:fill="auto"/>
            <w:noWrap/>
            <w:vAlign w:val="bottom"/>
            <w:hideMark/>
          </w:tcPr>
          <w:p w14:paraId="2F53317F" w14:textId="5BE81FEC"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59EA5FC" w14:textId="731D9073"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2528E03" w14:textId="503B854F"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41EDE49" w14:textId="16761985"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F425E26" w14:textId="4BBDB36C"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022CA85" w14:textId="4799013D"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31C02DC1" w14:textId="53D1542E"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20BE599A"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2DE10909"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2D24581E"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Value of Opening Stock (Rs. Lakh)</w:t>
            </w:r>
          </w:p>
        </w:tc>
        <w:tc>
          <w:tcPr>
            <w:tcW w:w="1400" w:type="dxa"/>
            <w:tcBorders>
              <w:top w:val="nil"/>
              <w:left w:val="nil"/>
              <w:bottom w:val="single" w:sz="4" w:space="0" w:color="auto"/>
              <w:right w:val="single" w:sz="4" w:space="0" w:color="auto"/>
            </w:tcBorders>
            <w:shd w:val="clear" w:color="auto" w:fill="auto"/>
            <w:noWrap/>
            <w:vAlign w:val="bottom"/>
            <w:hideMark/>
          </w:tcPr>
          <w:p w14:paraId="66553310" w14:textId="675C5BD2"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6D94E78B" w14:textId="4EB00B1E"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2.03</w:t>
            </w:r>
          </w:p>
        </w:tc>
        <w:tc>
          <w:tcPr>
            <w:tcW w:w="1400" w:type="dxa"/>
            <w:tcBorders>
              <w:top w:val="nil"/>
              <w:left w:val="nil"/>
              <w:bottom w:val="single" w:sz="4" w:space="0" w:color="auto"/>
              <w:right w:val="single" w:sz="4" w:space="0" w:color="auto"/>
            </w:tcBorders>
            <w:shd w:val="clear" w:color="auto" w:fill="auto"/>
            <w:noWrap/>
            <w:vAlign w:val="bottom"/>
            <w:hideMark/>
          </w:tcPr>
          <w:p w14:paraId="0483AD92" w14:textId="7BD49D30"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4.48</w:t>
            </w:r>
          </w:p>
        </w:tc>
        <w:tc>
          <w:tcPr>
            <w:tcW w:w="1400" w:type="dxa"/>
            <w:tcBorders>
              <w:top w:val="nil"/>
              <w:left w:val="nil"/>
              <w:bottom w:val="single" w:sz="4" w:space="0" w:color="auto"/>
              <w:right w:val="single" w:sz="4" w:space="0" w:color="auto"/>
            </w:tcBorders>
            <w:shd w:val="clear" w:color="auto" w:fill="auto"/>
            <w:noWrap/>
            <w:vAlign w:val="bottom"/>
            <w:hideMark/>
          </w:tcPr>
          <w:p w14:paraId="4AA66712" w14:textId="43774FE6"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7.42</w:t>
            </w:r>
          </w:p>
        </w:tc>
        <w:tc>
          <w:tcPr>
            <w:tcW w:w="1400" w:type="dxa"/>
            <w:tcBorders>
              <w:top w:val="nil"/>
              <w:left w:val="nil"/>
              <w:bottom w:val="single" w:sz="4" w:space="0" w:color="auto"/>
              <w:right w:val="single" w:sz="4" w:space="0" w:color="auto"/>
            </w:tcBorders>
            <w:shd w:val="clear" w:color="auto" w:fill="auto"/>
            <w:noWrap/>
            <w:vAlign w:val="bottom"/>
            <w:hideMark/>
          </w:tcPr>
          <w:p w14:paraId="6CCCFDBF" w14:textId="7DE8642A"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10.88</w:t>
            </w:r>
          </w:p>
        </w:tc>
        <w:tc>
          <w:tcPr>
            <w:tcW w:w="1400" w:type="dxa"/>
            <w:tcBorders>
              <w:top w:val="nil"/>
              <w:left w:val="nil"/>
              <w:bottom w:val="single" w:sz="4" w:space="0" w:color="auto"/>
              <w:right w:val="single" w:sz="4" w:space="0" w:color="auto"/>
            </w:tcBorders>
            <w:shd w:val="clear" w:color="auto" w:fill="auto"/>
            <w:noWrap/>
            <w:vAlign w:val="bottom"/>
            <w:hideMark/>
          </w:tcPr>
          <w:p w14:paraId="0F2F6AEC" w14:textId="5808DE20"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14.91</w:t>
            </w:r>
          </w:p>
        </w:tc>
        <w:tc>
          <w:tcPr>
            <w:tcW w:w="1560" w:type="dxa"/>
            <w:tcBorders>
              <w:top w:val="nil"/>
              <w:left w:val="nil"/>
              <w:bottom w:val="single" w:sz="4" w:space="0" w:color="auto"/>
              <w:right w:val="single" w:sz="4" w:space="0" w:color="auto"/>
            </w:tcBorders>
            <w:shd w:val="clear" w:color="auto" w:fill="auto"/>
            <w:noWrap/>
            <w:vAlign w:val="bottom"/>
            <w:hideMark/>
          </w:tcPr>
          <w:p w14:paraId="29258DD1" w14:textId="6017D56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19.57</w:t>
            </w:r>
          </w:p>
        </w:tc>
      </w:tr>
      <w:tr w:rsidR="00305BE1" w:rsidRPr="00305BE1" w14:paraId="2C344C35"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41803825"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6EF6BD0E"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Value of Closing Stock (Rs. Lakh)</w:t>
            </w:r>
          </w:p>
        </w:tc>
        <w:tc>
          <w:tcPr>
            <w:tcW w:w="1400" w:type="dxa"/>
            <w:tcBorders>
              <w:top w:val="nil"/>
              <w:left w:val="nil"/>
              <w:bottom w:val="single" w:sz="4" w:space="0" w:color="auto"/>
              <w:right w:val="single" w:sz="4" w:space="0" w:color="auto"/>
            </w:tcBorders>
            <w:shd w:val="clear" w:color="auto" w:fill="auto"/>
            <w:noWrap/>
            <w:vAlign w:val="bottom"/>
            <w:hideMark/>
          </w:tcPr>
          <w:p w14:paraId="0ABFA538" w14:textId="213828F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2.03</w:t>
            </w:r>
          </w:p>
        </w:tc>
        <w:tc>
          <w:tcPr>
            <w:tcW w:w="1400" w:type="dxa"/>
            <w:tcBorders>
              <w:top w:val="nil"/>
              <w:left w:val="nil"/>
              <w:bottom w:val="single" w:sz="4" w:space="0" w:color="auto"/>
              <w:right w:val="single" w:sz="4" w:space="0" w:color="auto"/>
            </w:tcBorders>
            <w:shd w:val="clear" w:color="auto" w:fill="auto"/>
            <w:noWrap/>
            <w:vAlign w:val="bottom"/>
            <w:hideMark/>
          </w:tcPr>
          <w:p w14:paraId="753214CE" w14:textId="4121381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4.48</w:t>
            </w:r>
          </w:p>
        </w:tc>
        <w:tc>
          <w:tcPr>
            <w:tcW w:w="1400" w:type="dxa"/>
            <w:tcBorders>
              <w:top w:val="nil"/>
              <w:left w:val="nil"/>
              <w:bottom w:val="single" w:sz="4" w:space="0" w:color="auto"/>
              <w:right w:val="single" w:sz="4" w:space="0" w:color="auto"/>
            </w:tcBorders>
            <w:shd w:val="clear" w:color="auto" w:fill="auto"/>
            <w:noWrap/>
            <w:vAlign w:val="bottom"/>
            <w:hideMark/>
          </w:tcPr>
          <w:p w14:paraId="1D551D45" w14:textId="49CC7C56"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7.42</w:t>
            </w:r>
          </w:p>
        </w:tc>
        <w:tc>
          <w:tcPr>
            <w:tcW w:w="1400" w:type="dxa"/>
            <w:tcBorders>
              <w:top w:val="nil"/>
              <w:left w:val="nil"/>
              <w:bottom w:val="single" w:sz="4" w:space="0" w:color="auto"/>
              <w:right w:val="single" w:sz="4" w:space="0" w:color="auto"/>
            </w:tcBorders>
            <w:shd w:val="clear" w:color="auto" w:fill="auto"/>
            <w:noWrap/>
            <w:vAlign w:val="bottom"/>
            <w:hideMark/>
          </w:tcPr>
          <w:p w14:paraId="6550B269" w14:textId="301E587F"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10.88</w:t>
            </w:r>
          </w:p>
        </w:tc>
        <w:tc>
          <w:tcPr>
            <w:tcW w:w="1400" w:type="dxa"/>
            <w:tcBorders>
              <w:top w:val="nil"/>
              <w:left w:val="nil"/>
              <w:bottom w:val="single" w:sz="4" w:space="0" w:color="auto"/>
              <w:right w:val="single" w:sz="4" w:space="0" w:color="auto"/>
            </w:tcBorders>
            <w:shd w:val="clear" w:color="auto" w:fill="auto"/>
            <w:noWrap/>
            <w:vAlign w:val="bottom"/>
            <w:hideMark/>
          </w:tcPr>
          <w:p w14:paraId="63D957E2" w14:textId="048E44D0"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14.91</w:t>
            </w:r>
          </w:p>
        </w:tc>
        <w:tc>
          <w:tcPr>
            <w:tcW w:w="1400" w:type="dxa"/>
            <w:tcBorders>
              <w:top w:val="nil"/>
              <w:left w:val="nil"/>
              <w:bottom w:val="single" w:sz="4" w:space="0" w:color="auto"/>
              <w:right w:val="single" w:sz="4" w:space="0" w:color="auto"/>
            </w:tcBorders>
            <w:shd w:val="clear" w:color="auto" w:fill="auto"/>
            <w:noWrap/>
            <w:vAlign w:val="bottom"/>
            <w:hideMark/>
          </w:tcPr>
          <w:p w14:paraId="240D6EF7" w14:textId="52F48FD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19.57</w:t>
            </w:r>
          </w:p>
        </w:tc>
        <w:tc>
          <w:tcPr>
            <w:tcW w:w="1560" w:type="dxa"/>
            <w:tcBorders>
              <w:top w:val="nil"/>
              <w:left w:val="nil"/>
              <w:bottom w:val="single" w:sz="4" w:space="0" w:color="auto"/>
              <w:right w:val="single" w:sz="4" w:space="0" w:color="auto"/>
            </w:tcBorders>
            <w:shd w:val="clear" w:color="auto" w:fill="auto"/>
            <w:noWrap/>
            <w:vAlign w:val="bottom"/>
            <w:hideMark/>
          </w:tcPr>
          <w:p w14:paraId="3266C8DB" w14:textId="0EC6E5E5"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24.93</w:t>
            </w:r>
          </w:p>
        </w:tc>
      </w:tr>
      <w:tr w:rsidR="00305BE1" w:rsidRPr="00305BE1" w14:paraId="12CF4929"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6D5C4E24"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lastRenderedPageBreak/>
              <w:t> </w:t>
            </w:r>
          </w:p>
        </w:tc>
        <w:tc>
          <w:tcPr>
            <w:tcW w:w="3544" w:type="dxa"/>
            <w:tcBorders>
              <w:top w:val="nil"/>
              <w:left w:val="nil"/>
              <w:bottom w:val="single" w:sz="4" w:space="0" w:color="auto"/>
              <w:right w:val="single" w:sz="4" w:space="0" w:color="auto"/>
            </w:tcBorders>
            <w:shd w:val="clear" w:color="auto" w:fill="auto"/>
            <w:noWrap/>
            <w:vAlign w:val="bottom"/>
            <w:hideMark/>
          </w:tcPr>
          <w:p w14:paraId="092EA076"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5CCE7933" w14:textId="7F6E42B3"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80C8B6A" w14:textId="4401DC4A"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44D654F" w14:textId="166CE81D"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8344EA7" w14:textId="6B116338"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9BA5D66" w14:textId="15184E83"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D9DC7ED" w14:textId="6088B21B"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390BBFF1" w14:textId="7725B0B0"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285C8EB8"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35365DBF" w14:textId="77777777" w:rsidR="00305BE1" w:rsidRPr="00305BE1" w:rsidRDefault="00305BE1" w:rsidP="00305BE1">
            <w:pPr>
              <w:spacing w:after="0" w:line="240" w:lineRule="auto"/>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B</w:t>
            </w:r>
          </w:p>
        </w:tc>
        <w:tc>
          <w:tcPr>
            <w:tcW w:w="3544" w:type="dxa"/>
            <w:tcBorders>
              <w:top w:val="nil"/>
              <w:left w:val="nil"/>
              <w:bottom w:val="single" w:sz="4" w:space="0" w:color="auto"/>
              <w:right w:val="single" w:sz="4" w:space="0" w:color="auto"/>
            </w:tcBorders>
            <w:shd w:val="clear" w:color="auto" w:fill="auto"/>
            <w:noWrap/>
            <w:vAlign w:val="bottom"/>
            <w:hideMark/>
          </w:tcPr>
          <w:p w14:paraId="01B7368B" w14:textId="77777777" w:rsidR="00305BE1" w:rsidRPr="00305BE1" w:rsidRDefault="00305BE1" w:rsidP="00305BE1">
            <w:pPr>
              <w:spacing w:after="0" w:line="240" w:lineRule="auto"/>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Husk/ Cattle Feed</w:t>
            </w:r>
          </w:p>
        </w:tc>
        <w:tc>
          <w:tcPr>
            <w:tcW w:w="1400" w:type="dxa"/>
            <w:tcBorders>
              <w:top w:val="nil"/>
              <w:left w:val="nil"/>
              <w:bottom w:val="single" w:sz="4" w:space="0" w:color="auto"/>
              <w:right w:val="single" w:sz="4" w:space="0" w:color="auto"/>
            </w:tcBorders>
            <w:shd w:val="clear" w:color="auto" w:fill="auto"/>
            <w:noWrap/>
            <w:vAlign w:val="bottom"/>
            <w:hideMark/>
          </w:tcPr>
          <w:p w14:paraId="6CB410EA" w14:textId="7BF84BF1"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2F9D779" w14:textId="7F864E10"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5CC0E1A" w14:textId="5E6DC335"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045F0C9" w14:textId="33E6AAC9"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63313BA" w14:textId="3332B564"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088B610" w14:textId="3B658509"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27BD6871" w14:textId="40AD7D97"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6D306D9D"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01DBF041"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6D9CA50F"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Value of Opening Stock (Rs. Lakh)</w:t>
            </w:r>
          </w:p>
        </w:tc>
        <w:tc>
          <w:tcPr>
            <w:tcW w:w="1400" w:type="dxa"/>
            <w:tcBorders>
              <w:top w:val="nil"/>
              <w:left w:val="nil"/>
              <w:bottom w:val="single" w:sz="4" w:space="0" w:color="auto"/>
              <w:right w:val="single" w:sz="4" w:space="0" w:color="auto"/>
            </w:tcBorders>
            <w:shd w:val="clear" w:color="auto" w:fill="auto"/>
            <w:noWrap/>
            <w:vAlign w:val="bottom"/>
            <w:hideMark/>
          </w:tcPr>
          <w:p w14:paraId="2D751A2D" w14:textId="5B8FF65F"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007A0625" w14:textId="2EFB3C75"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644A6C17" w14:textId="169A618C"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1621A678" w14:textId="0CD2215E"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23FC0F0E" w14:textId="40FA6F31"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17DA4E2D" w14:textId="2B5DCD5B"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560" w:type="dxa"/>
            <w:tcBorders>
              <w:top w:val="nil"/>
              <w:left w:val="nil"/>
              <w:bottom w:val="single" w:sz="4" w:space="0" w:color="auto"/>
              <w:right w:val="single" w:sz="4" w:space="0" w:color="auto"/>
            </w:tcBorders>
            <w:shd w:val="clear" w:color="auto" w:fill="auto"/>
            <w:noWrap/>
            <w:vAlign w:val="bottom"/>
            <w:hideMark/>
          </w:tcPr>
          <w:p w14:paraId="2CF5CFC4" w14:textId="1D10C576"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r>
      <w:tr w:rsidR="00305BE1" w:rsidRPr="00305BE1" w14:paraId="3A38F9D6"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75EA10F3"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2F99304A"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Value of Closing Stock (Rs. Lakh)</w:t>
            </w:r>
          </w:p>
        </w:tc>
        <w:tc>
          <w:tcPr>
            <w:tcW w:w="1400" w:type="dxa"/>
            <w:tcBorders>
              <w:top w:val="nil"/>
              <w:left w:val="nil"/>
              <w:bottom w:val="single" w:sz="4" w:space="0" w:color="auto"/>
              <w:right w:val="single" w:sz="4" w:space="0" w:color="auto"/>
            </w:tcBorders>
            <w:shd w:val="clear" w:color="auto" w:fill="auto"/>
            <w:noWrap/>
            <w:vAlign w:val="bottom"/>
            <w:hideMark/>
          </w:tcPr>
          <w:p w14:paraId="22DE6405" w14:textId="275F3C3A"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48AFE530" w14:textId="1FB3CFC9"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1EF84652" w14:textId="6E91F47D"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35AE7023" w14:textId="486C2451"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0010B8F9" w14:textId="39B65E0C"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1C94DC29" w14:textId="2F4AAD1A"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560" w:type="dxa"/>
            <w:tcBorders>
              <w:top w:val="nil"/>
              <w:left w:val="nil"/>
              <w:bottom w:val="single" w:sz="4" w:space="0" w:color="auto"/>
              <w:right w:val="single" w:sz="4" w:space="0" w:color="auto"/>
            </w:tcBorders>
            <w:shd w:val="clear" w:color="auto" w:fill="auto"/>
            <w:noWrap/>
            <w:vAlign w:val="bottom"/>
            <w:hideMark/>
          </w:tcPr>
          <w:p w14:paraId="15CED11D" w14:textId="3F0AE66C"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r>
      <w:tr w:rsidR="00305BE1" w:rsidRPr="00305BE1" w14:paraId="767FB076"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36D55857"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31AAD407"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0194E2E5" w14:textId="20368C96"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7D11035" w14:textId="67BC17AD"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A6790C1" w14:textId="35E5491A"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22916B4" w14:textId="38322A96"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D58C204" w14:textId="7798828C"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118105D" w14:textId="30D52EB2"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13386B79" w14:textId="7D6D23A0"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01F4AEA8"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1BA18A5B"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1F457B16"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478FAD0B" w14:textId="5EFC9D78"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DEE65B8" w14:textId="1C31F79C"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DC1452B" w14:textId="43F4EE8B"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A87703E" w14:textId="2670204A"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8E9CA79" w14:textId="36938FE6"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C095688" w14:textId="56043C4D"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7D495953" w14:textId="7B8A3654"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5A6BA4B1"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22DD0CEB"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15455B75"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0D257F2" w14:textId="005324FD"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0849A7B" w14:textId="10BEA3C1"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A274A09" w14:textId="7C9CCC2C"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04FFD96" w14:textId="2651B0DF"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7C00D73" w14:textId="26FB34DA"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DD0EA31" w14:textId="0E2760DF"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62B5257A" w14:textId="17BBFE0A"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5EC99A03"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6E99FF4D" w14:textId="77777777" w:rsidR="00305BE1" w:rsidRPr="00305BE1" w:rsidRDefault="00305BE1" w:rsidP="00305BE1">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000000" w:fill="D9D9D9"/>
            <w:noWrap/>
            <w:vAlign w:val="bottom"/>
            <w:hideMark/>
          </w:tcPr>
          <w:p w14:paraId="24E4277B"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Finished Goods -Tur(MT)</w:t>
            </w:r>
          </w:p>
        </w:tc>
        <w:tc>
          <w:tcPr>
            <w:tcW w:w="1400" w:type="dxa"/>
            <w:tcBorders>
              <w:top w:val="nil"/>
              <w:left w:val="nil"/>
              <w:bottom w:val="single" w:sz="4" w:space="0" w:color="auto"/>
              <w:right w:val="single" w:sz="4" w:space="0" w:color="auto"/>
            </w:tcBorders>
            <w:shd w:val="clear" w:color="auto" w:fill="auto"/>
            <w:noWrap/>
            <w:vAlign w:val="bottom"/>
            <w:hideMark/>
          </w:tcPr>
          <w:p w14:paraId="5FCB72EC" w14:textId="220D93DC"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B04AE64" w14:textId="7DEE2AAC"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DA2DFF6" w14:textId="34E7FAD3"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C76AB99" w14:textId="428E51AF"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FA1CE25" w14:textId="68E08907"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D6E38CF" w14:textId="08F5C550"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48862F18" w14:textId="579F3387" w:rsidR="00305BE1" w:rsidRPr="00305BE1" w:rsidRDefault="00305BE1" w:rsidP="0076035D">
            <w:pPr>
              <w:spacing w:after="0" w:line="240" w:lineRule="auto"/>
              <w:jc w:val="center"/>
              <w:rPr>
                <w:rFonts w:ascii="Garamond" w:eastAsia="Times New Roman" w:hAnsi="Garamond" w:cs="Calibri"/>
                <w:b/>
                <w:bCs/>
                <w:szCs w:val="22"/>
                <w:lang w:eastAsia="en-IN"/>
              </w:rPr>
            </w:pPr>
          </w:p>
        </w:tc>
      </w:tr>
      <w:tr w:rsidR="00305BE1" w:rsidRPr="00305BE1" w14:paraId="01A799D4"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77264D50" w14:textId="77777777" w:rsidR="00305BE1" w:rsidRPr="00305BE1" w:rsidRDefault="00305BE1" w:rsidP="00305BE1">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A</w:t>
            </w:r>
          </w:p>
        </w:tc>
        <w:tc>
          <w:tcPr>
            <w:tcW w:w="3544" w:type="dxa"/>
            <w:tcBorders>
              <w:top w:val="nil"/>
              <w:left w:val="nil"/>
              <w:bottom w:val="single" w:sz="4" w:space="0" w:color="auto"/>
              <w:right w:val="single" w:sz="4" w:space="0" w:color="auto"/>
            </w:tcBorders>
            <w:shd w:val="clear" w:color="auto" w:fill="auto"/>
            <w:noWrap/>
            <w:vAlign w:val="bottom"/>
            <w:hideMark/>
          </w:tcPr>
          <w:p w14:paraId="1370E94E"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Tur Dal</w:t>
            </w:r>
          </w:p>
        </w:tc>
        <w:tc>
          <w:tcPr>
            <w:tcW w:w="1400" w:type="dxa"/>
            <w:tcBorders>
              <w:top w:val="nil"/>
              <w:left w:val="nil"/>
              <w:bottom w:val="single" w:sz="4" w:space="0" w:color="auto"/>
              <w:right w:val="single" w:sz="4" w:space="0" w:color="auto"/>
            </w:tcBorders>
            <w:shd w:val="clear" w:color="auto" w:fill="auto"/>
            <w:noWrap/>
            <w:vAlign w:val="bottom"/>
            <w:hideMark/>
          </w:tcPr>
          <w:p w14:paraId="6DB316E5" w14:textId="118894FE"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A824CED" w14:textId="3FC88AAC"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3CDCBC8" w14:textId="0B7CBD62"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90F8D86" w14:textId="4B7A045C"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4B52DA9" w14:textId="23061A43"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5A5A062" w14:textId="3C2A31D7"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1E06B056" w14:textId="39C6D31B"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29FDAB39"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15C5118A" w14:textId="77777777" w:rsidR="00305BE1" w:rsidRPr="00305BE1" w:rsidRDefault="00305BE1" w:rsidP="00305BE1">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443EA577" w14:textId="77777777" w:rsidR="00305BE1" w:rsidRPr="00305BE1" w:rsidRDefault="00305BE1" w:rsidP="00305BE1">
            <w:pPr>
              <w:spacing w:after="0" w:line="240" w:lineRule="auto"/>
              <w:rPr>
                <w:rFonts w:ascii="Garamond" w:eastAsia="Times New Roman" w:hAnsi="Garamond" w:cs="Calibri"/>
                <w:szCs w:val="22"/>
                <w:lang w:eastAsia="en-IN"/>
              </w:rPr>
            </w:pPr>
            <w:proofErr w:type="spellStart"/>
            <w:r w:rsidRPr="00305BE1">
              <w:rPr>
                <w:rFonts w:ascii="Garamond" w:eastAsia="Times New Roman" w:hAnsi="Garamond" w:cs="Calibri"/>
                <w:szCs w:val="22"/>
                <w:lang w:eastAsia="en-IN"/>
              </w:rPr>
              <w:t>Opn</w:t>
            </w:r>
            <w:proofErr w:type="spellEnd"/>
            <w:r w:rsidRPr="00305BE1">
              <w:rPr>
                <w:rFonts w:ascii="Garamond" w:eastAsia="Times New Roman" w:hAnsi="Garamond" w:cs="Calibri"/>
                <w:szCs w:val="22"/>
                <w:lang w:eastAsia="en-IN"/>
              </w:rPr>
              <w:t xml:space="preserve"> Stock</w:t>
            </w:r>
          </w:p>
        </w:tc>
        <w:tc>
          <w:tcPr>
            <w:tcW w:w="1400" w:type="dxa"/>
            <w:tcBorders>
              <w:top w:val="nil"/>
              <w:left w:val="nil"/>
              <w:bottom w:val="single" w:sz="4" w:space="0" w:color="auto"/>
              <w:right w:val="single" w:sz="4" w:space="0" w:color="auto"/>
            </w:tcBorders>
            <w:shd w:val="clear" w:color="auto" w:fill="auto"/>
            <w:noWrap/>
            <w:vAlign w:val="bottom"/>
            <w:hideMark/>
          </w:tcPr>
          <w:p w14:paraId="325E8C67"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0</w:t>
            </w:r>
          </w:p>
        </w:tc>
        <w:tc>
          <w:tcPr>
            <w:tcW w:w="1400" w:type="dxa"/>
            <w:tcBorders>
              <w:top w:val="nil"/>
              <w:left w:val="nil"/>
              <w:bottom w:val="single" w:sz="4" w:space="0" w:color="auto"/>
              <w:right w:val="single" w:sz="4" w:space="0" w:color="auto"/>
            </w:tcBorders>
            <w:shd w:val="clear" w:color="auto" w:fill="auto"/>
            <w:noWrap/>
            <w:vAlign w:val="bottom"/>
            <w:hideMark/>
          </w:tcPr>
          <w:p w14:paraId="703D1632" w14:textId="06AAE829"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5.00</w:t>
            </w:r>
          </w:p>
        </w:tc>
        <w:tc>
          <w:tcPr>
            <w:tcW w:w="1400" w:type="dxa"/>
            <w:tcBorders>
              <w:top w:val="nil"/>
              <w:left w:val="nil"/>
              <w:bottom w:val="single" w:sz="4" w:space="0" w:color="auto"/>
              <w:right w:val="single" w:sz="4" w:space="0" w:color="auto"/>
            </w:tcBorders>
            <w:shd w:val="clear" w:color="auto" w:fill="auto"/>
            <w:noWrap/>
            <w:vAlign w:val="bottom"/>
            <w:hideMark/>
          </w:tcPr>
          <w:p w14:paraId="728960A4" w14:textId="3F5EC3F8"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5.00</w:t>
            </w:r>
          </w:p>
        </w:tc>
        <w:tc>
          <w:tcPr>
            <w:tcW w:w="1400" w:type="dxa"/>
            <w:tcBorders>
              <w:top w:val="nil"/>
              <w:left w:val="nil"/>
              <w:bottom w:val="single" w:sz="4" w:space="0" w:color="auto"/>
              <w:right w:val="single" w:sz="4" w:space="0" w:color="auto"/>
            </w:tcBorders>
            <w:shd w:val="clear" w:color="auto" w:fill="auto"/>
            <w:noWrap/>
            <w:vAlign w:val="bottom"/>
            <w:hideMark/>
          </w:tcPr>
          <w:p w14:paraId="1B4D63C0" w14:textId="1A4ED57A"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6.00</w:t>
            </w:r>
          </w:p>
        </w:tc>
        <w:tc>
          <w:tcPr>
            <w:tcW w:w="1400" w:type="dxa"/>
            <w:tcBorders>
              <w:top w:val="nil"/>
              <w:left w:val="nil"/>
              <w:bottom w:val="single" w:sz="4" w:space="0" w:color="auto"/>
              <w:right w:val="single" w:sz="4" w:space="0" w:color="auto"/>
            </w:tcBorders>
            <w:shd w:val="clear" w:color="auto" w:fill="auto"/>
            <w:noWrap/>
            <w:vAlign w:val="bottom"/>
            <w:hideMark/>
          </w:tcPr>
          <w:p w14:paraId="02F86D15" w14:textId="57055690"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6.00</w:t>
            </w:r>
          </w:p>
        </w:tc>
        <w:tc>
          <w:tcPr>
            <w:tcW w:w="1400" w:type="dxa"/>
            <w:tcBorders>
              <w:top w:val="nil"/>
              <w:left w:val="nil"/>
              <w:bottom w:val="single" w:sz="4" w:space="0" w:color="auto"/>
              <w:right w:val="single" w:sz="4" w:space="0" w:color="auto"/>
            </w:tcBorders>
            <w:shd w:val="clear" w:color="auto" w:fill="auto"/>
            <w:noWrap/>
            <w:vAlign w:val="bottom"/>
            <w:hideMark/>
          </w:tcPr>
          <w:p w14:paraId="0F7D782D" w14:textId="00D38321"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7.00</w:t>
            </w:r>
          </w:p>
        </w:tc>
        <w:tc>
          <w:tcPr>
            <w:tcW w:w="1560" w:type="dxa"/>
            <w:tcBorders>
              <w:top w:val="nil"/>
              <w:left w:val="nil"/>
              <w:bottom w:val="single" w:sz="4" w:space="0" w:color="auto"/>
              <w:right w:val="single" w:sz="4" w:space="0" w:color="auto"/>
            </w:tcBorders>
            <w:shd w:val="clear" w:color="auto" w:fill="auto"/>
            <w:noWrap/>
            <w:vAlign w:val="bottom"/>
            <w:hideMark/>
          </w:tcPr>
          <w:p w14:paraId="5B781D02" w14:textId="1844BB9F"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7.00</w:t>
            </w:r>
          </w:p>
        </w:tc>
      </w:tr>
      <w:tr w:rsidR="00305BE1" w:rsidRPr="00305BE1" w14:paraId="5CF64643"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039E66DA" w14:textId="77777777" w:rsidR="00305BE1" w:rsidRPr="00305BE1" w:rsidRDefault="00305BE1" w:rsidP="00305BE1">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6EDC750F"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Total Production</w:t>
            </w:r>
          </w:p>
        </w:tc>
        <w:tc>
          <w:tcPr>
            <w:tcW w:w="1400" w:type="dxa"/>
            <w:tcBorders>
              <w:top w:val="nil"/>
              <w:left w:val="nil"/>
              <w:bottom w:val="single" w:sz="4" w:space="0" w:color="auto"/>
              <w:right w:val="single" w:sz="4" w:space="0" w:color="auto"/>
            </w:tcBorders>
            <w:shd w:val="clear" w:color="auto" w:fill="auto"/>
            <w:noWrap/>
            <w:vAlign w:val="bottom"/>
            <w:hideMark/>
          </w:tcPr>
          <w:p w14:paraId="1A83C5AD"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114</w:t>
            </w:r>
          </w:p>
        </w:tc>
        <w:tc>
          <w:tcPr>
            <w:tcW w:w="1400" w:type="dxa"/>
            <w:tcBorders>
              <w:top w:val="nil"/>
              <w:left w:val="nil"/>
              <w:bottom w:val="single" w:sz="4" w:space="0" w:color="auto"/>
              <w:right w:val="single" w:sz="4" w:space="0" w:color="auto"/>
            </w:tcBorders>
            <w:shd w:val="clear" w:color="auto" w:fill="auto"/>
            <w:noWrap/>
            <w:vAlign w:val="bottom"/>
            <w:hideMark/>
          </w:tcPr>
          <w:p w14:paraId="4C432FD3" w14:textId="343FB5C6"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126.00</w:t>
            </w:r>
          </w:p>
        </w:tc>
        <w:tc>
          <w:tcPr>
            <w:tcW w:w="1400" w:type="dxa"/>
            <w:tcBorders>
              <w:top w:val="nil"/>
              <w:left w:val="nil"/>
              <w:bottom w:val="single" w:sz="4" w:space="0" w:color="auto"/>
              <w:right w:val="single" w:sz="4" w:space="0" w:color="auto"/>
            </w:tcBorders>
            <w:shd w:val="clear" w:color="auto" w:fill="auto"/>
            <w:noWrap/>
            <w:vAlign w:val="bottom"/>
            <w:hideMark/>
          </w:tcPr>
          <w:p w14:paraId="488E9169" w14:textId="60B37FC0"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137.00</w:t>
            </w:r>
          </w:p>
        </w:tc>
        <w:tc>
          <w:tcPr>
            <w:tcW w:w="1400" w:type="dxa"/>
            <w:tcBorders>
              <w:top w:val="nil"/>
              <w:left w:val="nil"/>
              <w:bottom w:val="single" w:sz="4" w:space="0" w:color="auto"/>
              <w:right w:val="single" w:sz="4" w:space="0" w:color="auto"/>
            </w:tcBorders>
            <w:shd w:val="clear" w:color="auto" w:fill="auto"/>
            <w:noWrap/>
            <w:vAlign w:val="bottom"/>
            <w:hideMark/>
          </w:tcPr>
          <w:p w14:paraId="206D483B" w14:textId="599C4BE1"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148.00</w:t>
            </w:r>
          </w:p>
        </w:tc>
        <w:tc>
          <w:tcPr>
            <w:tcW w:w="1400" w:type="dxa"/>
            <w:tcBorders>
              <w:top w:val="nil"/>
              <w:left w:val="nil"/>
              <w:bottom w:val="single" w:sz="4" w:space="0" w:color="auto"/>
              <w:right w:val="single" w:sz="4" w:space="0" w:color="auto"/>
            </w:tcBorders>
            <w:shd w:val="clear" w:color="auto" w:fill="auto"/>
            <w:noWrap/>
            <w:vAlign w:val="bottom"/>
            <w:hideMark/>
          </w:tcPr>
          <w:p w14:paraId="1B78C62B" w14:textId="1B419191"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159.00</w:t>
            </w:r>
          </w:p>
        </w:tc>
        <w:tc>
          <w:tcPr>
            <w:tcW w:w="1400" w:type="dxa"/>
            <w:tcBorders>
              <w:top w:val="nil"/>
              <w:left w:val="nil"/>
              <w:bottom w:val="single" w:sz="4" w:space="0" w:color="auto"/>
              <w:right w:val="single" w:sz="4" w:space="0" w:color="auto"/>
            </w:tcBorders>
            <w:shd w:val="clear" w:color="auto" w:fill="auto"/>
            <w:noWrap/>
            <w:vAlign w:val="bottom"/>
            <w:hideMark/>
          </w:tcPr>
          <w:p w14:paraId="03572515" w14:textId="11704D55"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171.00</w:t>
            </w:r>
          </w:p>
        </w:tc>
        <w:tc>
          <w:tcPr>
            <w:tcW w:w="1560" w:type="dxa"/>
            <w:tcBorders>
              <w:top w:val="nil"/>
              <w:left w:val="nil"/>
              <w:bottom w:val="single" w:sz="4" w:space="0" w:color="auto"/>
              <w:right w:val="single" w:sz="4" w:space="0" w:color="auto"/>
            </w:tcBorders>
            <w:shd w:val="clear" w:color="auto" w:fill="auto"/>
            <w:noWrap/>
            <w:vAlign w:val="bottom"/>
            <w:hideMark/>
          </w:tcPr>
          <w:p w14:paraId="413658B7" w14:textId="49731D68"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183.00</w:t>
            </w:r>
          </w:p>
        </w:tc>
      </w:tr>
      <w:tr w:rsidR="00305BE1" w:rsidRPr="00305BE1" w14:paraId="666E0F69"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6EF253C0" w14:textId="77777777" w:rsidR="00305BE1" w:rsidRPr="00305BE1" w:rsidRDefault="00305BE1" w:rsidP="00305BE1">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6183DDAA"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Sales</w:t>
            </w:r>
          </w:p>
        </w:tc>
        <w:tc>
          <w:tcPr>
            <w:tcW w:w="1400" w:type="dxa"/>
            <w:tcBorders>
              <w:top w:val="nil"/>
              <w:left w:val="nil"/>
              <w:bottom w:val="single" w:sz="4" w:space="0" w:color="auto"/>
              <w:right w:val="single" w:sz="4" w:space="0" w:color="auto"/>
            </w:tcBorders>
            <w:shd w:val="clear" w:color="auto" w:fill="auto"/>
            <w:noWrap/>
            <w:vAlign w:val="bottom"/>
            <w:hideMark/>
          </w:tcPr>
          <w:p w14:paraId="1ADBB8C6"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109</w:t>
            </w:r>
          </w:p>
        </w:tc>
        <w:tc>
          <w:tcPr>
            <w:tcW w:w="1400" w:type="dxa"/>
            <w:tcBorders>
              <w:top w:val="nil"/>
              <w:left w:val="nil"/>
              <w:bottom w:val="single" w:sz="4" w:space="0" w:color="auto"/>
              <w:right w:val="single" w:sz="4" w:space="0" w:color="auto"/>
            </w:tcBorders>
            <w:shd w:val="clear" w:color="auto" w:fill="auto"/>
            <w:noWrap/>
            <w:vAlign w:val="bottom"/>
            <w:hideMark/>
          </w:tcPr>
          <w:p w14:paraId="7A4C3AA0" w14:textId="7A66FEC8"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126.00</w:t>
            </w:r>
          </w:p>
        </w:tc>
        <w:tc>
          <w:tcPr>
            <w:tcW w:w="1400" w:type="dxa"/>
            <w:tcBorders>
              <w:top w:val="nil"/>
              <w:left w:val="nil"/>
              <w:bottom w:val="single" w:sz="4" w:space="0" w:color="auto"/>
              <w:right w:val="single" w:sz="4" w:space="0" w:color="auto"/>
            </w:tcBorders>
            <w:shd w:val="clear" w:color="auto" w:fill="auto"/>
            <w:noWrap/>
            <w:vAlign w:val="bottom"/>
            <w:hideMark/>
          </w:tcPr>
          <w:p w14:paraId="5971FCE4" w14:textId="7E488EE8"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136.00</w:t>
            </w:r>
          </w:p>
        </w:tc>
        <w:tc>
          <w:tcPr>
            <w:tcW w:w="1400" w:type="dxa"/>
            <w:tcBorders>
              <w:top w:val="nil"/>
              <w:left w:val="nil"/>
              <w:bottom w:val="single" w:sz="4" w:space="0" w:color="auto"/>
              <w:right w:val="single" w:sz="4" w:space="0" w:color="auto"/>
            </w:tcBorders>
            <w:shd w:val="clear" w:color="auto" w:fill="auto"/>
            <w:noWrap/>
            <w:vAlign w:val="bottom"/>
            <w:hideMark/>
          </w:tcPr>
          <w:p w14:paraId="04FF9EE8" w14:textId="3DC0A8F6"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148.00</w:t>
            </w:r>
          </w:p>
        </w:tc>
        <w:tc>
          <w:tcPr>
            <w:tcW w:w="1400" w:type="dxa"/>
            <w:tcBorders>
              <w:top w:val="nil"/>
              <w:left w:val="nil"/>
              <w:bottom w:val="single" w:sz="4" w:space="0" w:color="auto"/>
              <w:right w:val="single" w:sz="4" w:space="0" w:color="auto"/>
            </w:tcBorders>
            <w:shd w:val="clear" w:color="auto" w:fill="auto"/>
            <w:noWrap/>
            <w:vAlign w:val="bottom"/>
            <w:hideMark/>
          </w:tcPr>
          <w:p w14:paraId="5D7FE938" w14:textId="6E663CBE"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158.00</w:t>
            </w:r>
          </w:p>
        </w:tc>
        <w:tc>
          <w:tcPr>
            <w:tcW w:w="1400" w:type="dxa"/>
            <w:tcBorders>
              <w:top w:val="nil"/>
              <w:left w:val="nil"/>
              <w:bottom w:val="single" w:sz="4" w:space="0" w:color="auto"/>
              <w:right w:val="single" w:sz="4" w:space="0" w:color="auto"/>
            </w:tcBorders>
            <w:shd w:val="clear" w:color="auto" w:fill="auto"/>
            <w:noWrap/>
            <w:vAlign w:val="bottom"/>
            <w:hideMark/>
          </w:tcPr>
          <w:p w14:paraId="0F22F95D" w14:textId="0A019E09"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171.00</w:t>
            </w:r>
          </w:p>
        </w:tc>
        <w:tc>
          <w:tcPr>
            <w:tcW w:w="1560" w:type="dxa"/>
            <w:tcBorders>
              <w:top w:val="nil"/>
              <w:left w:val="nil"/>
              <w:bottom w:val="single" w:sz="4" w:space="0" w:color="auto"/>
              <w:right w:val="single" w:sz="4" w:space="0" w:color="auto"/>
            </w:tcBorders>
            <w:shd w:val="clear" w:color="auto" w:fill="auto"/>
            <w:noWrap/>
            <w:vAlign w:val="bottom"/>
            <w:hideMark/>
          </w:tcPr>
          <w:p w14:paraId="4BC52D77" w14:textId="74A0736D"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182.00</w:t>
            </w:r>
          </w:p>
        </w:tc>
      </w:tr>
      <w:tr w:rsidR="00305BE1" w:rsidRPr="00305BE1" w14:paraId="7BC5C2D1"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27521F8A" w14:textId="77777777" w:rsidR="00305BE1" w:rsidRPr="00305BE1" w:rsidRDefault="00305BE1" w:rsidP="00305BE1">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1490B64B"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Closing Stock</w:t>
            </w:r>
          </w:p>
        </w:tc>
        <w:tc>
          <w:tcPr>
            <w:tcW w:w="1400" w:type="dxa"/>
            <w:tcBorders>
              <w:top w:val="nil"/>
              <w:left w:val="nil"/>
              <w:bottom w:val="single" w:sz="4" w:space="0" w:color="auto"/>
              <w:right w:val="single" w:sz="4" w:space="0" w:color="auto"/>
            </w:tcBorders>
            <w:shd w:val="clear" w:color="auto" w:fill="auto"/>
            <w:noWrap/>
            <w:vAlign w:val="bottom"/>
            <w:hideMark/>
          </w:tcPr>
          <w:p w14:paraId="0EAE27D3"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5</w:t>
            </w:r>
          </w:p>
        </w:tc>
        <w:tc>
          <w:tcPr>
            <w:tcW w:w="1400" w:type="dxa"/>
            <w:tcBorders>
              <w:top w:val="nil"/>
              <w:left w:val="nil"/>
              <w:bottom w:val="single" w:sz="4" w:space="0" w:color="auto"/>
              <w:right w:val="single" w:sz="4" w:space="0" w:color="auto"/>
            </w:tcBorders>
            <w:shd w:val="clear" w:color="auto" w:fill="auto"/>
            <w:noWrap/>
            <w:vAlign w:val="bottom"/>
            <w:hideMark/>
          </w:tcPr>
          <w:p w14:paraId="4A3A958E" w14:textId="21530D3E"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5.00</w:t>
            </w:r>
          </w:p>
        </w:tc>
        <w:tc>
          <w:tcPr>
            <w:tcW w:w="1400" w:type="dxa"/>
            <w:tcBorders>
              <w:top w:val="nil"/>
              <w:left w:val="nil"/>
              <w:bottom w:val="single" w:sz="4" w:space="0" w:color="auto"/>
              <w:right w:val="single" w:sz="4" w:space="0" w:color="auto"/>
            </w:tcBorders>
            <w:shd w:val="clear" w:color="auto" w:fill="auto"/>
            <w:noWrap/>
            <w:vAlign w:val="bottom"/>
            <w:hideMark/>
          </w:tcPr>
          <w:p w14:paraId="44884280" w14:textId="65389966"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6.00</w:t>
            </w:r>
          </w:p>
        </w:tc>
        <w:tc>
          <w:tcPr>
            <w:tcW w:w="1400" w:type="dxa"/>
            <w:tcBorders>
              <w:top w:val="nil"/>
              <w:left w:val="nil"/>
              <w:bottom w:val="single" w:sz="4" w:space="0" w:color="auto"/>
              <w:right w:val="single" w:sz="4" w:space="0" w:color="auto"/>
            </w:tcBorders>
            <w:shd w:val="clear" w:color="auto" w:fill="auto"/>
            <w:noWrap/>
            <w:vAlign w:val="bottom"/>
            <w:hideMark/>
          </w:tcPr>
          <w:p w14:paraId="3A6C0124" w14:textId="107E7CD1"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6.00</w:t>
            </w:r>
          </w:p>
        </w:tc>
        <w:tc>
          <w:tcPr>
            <w:tcW w:w="1400" w:type="dxa"/>
            <w:tcBorders>
              <w:top w:val="nil"/>
              <w:left w:val="nil"/>
              <w:bottom w:val="single" w:sz="4" w:space="0" w:color="auto"/>
              <w:right w:val="single" w:sz="4" w:space="0" w:color="auto"/>
            </w:tcBorders>
            <w:shd w:val="clear" w:color="auto" w:fill="auto"/>
            <w:noWrap/>
            <w:vAlign w:val="bottom"/>
            <w:hideMark/>
          </w:tcPr>
          <w:p w14:paraId="5C749758" w14:textId="5B715110"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7.00</w:t>
            </w:r>
          </w:p>
        </w:tc>
        <w:tc>
          <w:tcPr>
            <w:tcW w:w="1400" w:type="dxa"/>
            <w:tcBorders>
              <w:top w:val="nil"/>
              <w:left w:val="nil"/>
              <w:bottom w:val="single" w:sz="4" w:space="0" w:color="auto"/>
              <w:right w:val="single" w:sz="4" w:space="0" w:color="auto"/>
            </w:tcBorders>
            <w:shd w:val="clear" w:color="auto" w:fill="auto"/>
            <w:noWrap/>
            <w:vAlign w:val="bottom"/>
            <w:hideMark/>
          </w:tcPr>
          <w:p w14:paraId="7FDEFFEE" w14:textId="1972D5F3"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7.00</w:t>
            </w:r>
          </w:p>
        </w:tc>
        <w:tc>
          <w:tcPr>
            <w:tcW w:w="1560" w:type="dxa"/>
            <w:tcBorders>
              <w:top w:val="nil"/>
              <w:left w:val="nil"/>
              <w:bottom w:val="single" w:sz="4" w:space="0" w:color="auto"/>
              <w:right w:val="single" w:sz="4" w:space="0" w:color="auto"/>
            </w:tcBorders>
            <w:shd w:val="clear" w:color="auto" w:fill="auto"/>
            <w:noWrap/>
            <w:vAlign w:val="bottom"/>
            <w:hideMark/>
          </w:tcPr>
          <w:p w14:paraId="290D3C0F" w14:textId="7800B282"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8.00</w:t>
            </w:r>
          </w:p>
        </w:tc>
      </w:tr>
      <w:tr w:rsidR="00305BE1" w:rsidRPr="00305BE1" w14:paraId="73CC608D"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6CCFD50B"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7C2CF06B"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63102896" w14:textId="4DCD27C0"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DF1FC19" w14:textId="527ADAC6"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76143B7" w14:textId="4E27B898"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96FAE66" w14:textId="64E170D0"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C8286F9" w14:textId="37B1D459"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680EB7A" w14:textId="3C2C2CAE"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5AD68C2C" w14:textId="05BADA98"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675F4748"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02A108FF" w14:textId="77777777" w:rsidR="00305BE1" w:rsidRPr="00305BE1" w:rsidRDefault="00305BE1" w:rsidP="00305BE1">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B</w:t>
            </w:r>
          </w:p>
        </w:tc>
        <w:tc>
          <w:tcPr>
            <w:tcW w:w="3544" w:type="dxa"/>
            <w:tcBorders>
              <w:top w:val="nil"/>
              <w:left w:val="nil"/>
              <w:bottom w:val="single" w:sz="4" w:space="0" w:color="auto"/>
              <w:right w:val="single" w:sz="4" w:space="0" w:color="auto"/>
            </w:tcBorders>
            <w:shd w:val="clear" w:color="auto" w:fill="auto"/>
            <w:noWrap/>
            <w:vAlign w:val="bottom"/>
            <w:hideMark/>
          </w:tcPr>
          <w:p w14:paraId="76E2D734" w14:textId="77777777" w:rsidR="00305BE1" w:rsidRPr="00305BE1" w:rsidRDefault="00305BE1" w:rsidP="00305BE1">
            <w:pPr>
              <w:spacing w:after="0" w:line="240" w:lineRule="auto"/>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Husk/ Cattle Feed</w:t>
            </w:r>
          </w:p>
        </w:tc>
        <w:tc>
          <w:tcPr>
            <w:tcW w:w="1400" w:type="dxa"/>
            <w:tcBorders>
              <w:top w:val="nil"/>
              <w:left w:val="nil"/>
              <w:bottom w:val="single" w:sz="4" w:space="0" w:color="auto"/>
              <w:right w:val="single" w:sz="4" w:space="0" w:color="auto"/>
            </w:tcBorders>
            <w:shd w:val="clear" w:color="auto" w:fill="auto"/>
            <w:noWrap/>
            <w:vAlign w:val="bottom"/>
            <w:hideMark/>
          </w:tcPr>
          <w:p w14:paraId="7766EB6A" w14:textId="6C60A25A" w:rsidR="00305BE1" w:rsidRPr="00305BE1" w:rsidRDefault="00305BE1" w:rsidP="0076035D">
            <w:pPr>
              <w:spacing w:after="0" w:line="240" w:lineRule="auto"/>
              <w:jc w:val="center"/>
              <w:rPr>
                <w:rFonts w:ascii="Garamond" w:eastAsia="Times New Roman" w:hAnsi="Garamond" w:cs="Calibri"/>
                <w:b/>
                <w:bCs/>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2622649" w14:textId="52414C2F" w:rsidR="00305BE1" w:rsidRPr="00305BE1" w:rsidRDefault="00305BE1" w:rsidP="0076035D">
            <w:pPr>
              <w:spacing w:after="0" w:line="240" w:lineRule="auto"/>
              <w:jc w:val="center"/>
              <w:rPr>
                <w:rFonts w:ascii="Garamond" w:eastAsia="Times New Roman" w:hAnsi="Garamond" w:cs="Calibri"/>
                <w:b/>
                <w:bCs/>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A63A432" w14:textId="2E1479B9" w:rsidR="00305BE1" w:rsidRPr="00305BE1" w:rsidRDefault="00305BE1" w:rsidP="0076035D">
            <w:pPr>
              <w:spacing w:after="0" w:line="240" w:lineRule="auto"/>
              <w:jc w:val="center"/>
              <w:rPr>
                <w:rFonts w:ascii="Garamond" w:eastAsia="Times New Roman" w:hAnsi="Garamond" w:cs="Calibri"/>
                <w:b/>
                <w:bCs/>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B9EFEA8" w14:textId="628E6F18" w:rsidR="00305BE1" w:rsidRPr="00305BE1" w:rsidRDefault="00305BE1" w:rsidP="0076035D">
            <w:pPr>
              <w:spacing w:after="0" w:line="240" w:lineRule="auto"/>
              <w:jc w:val="center"/>
              <w:rPr>
                <w:rFonts w:ascii="Garamond" w:eastAsia="Times New Roman" w:hAnsi="Garamond" w:cs="Calibri"/>
                <w:b/>
                <w:bCs/>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D9C73D5" w14:textId="0D48D11A" w:rsidR="00305BE1" w:rsidRPr="00305BE1" w:rsidRDefault="00305BE1" w:rsidP="0076035D">
            <w:pPr>
              <w:spacing w:after="0" w:line="240" w:lineRule="auto"/>
              <w:jc w:val="center"/>
              <w:rPr>
                <w:rFonts w:ascii="Garamond" w:eastAsia="Times New Roman" w:hAnsi="Garamond" w:cs="Calibri"/>
                <w:b/>
                <w:bCs/>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6149583" w14:textId="3D8A7CB5" w:rsidR="00305BE1" w:rsidRPr="00305BE1" w:rsidRDefault="00305BE1" w:rsidP="0076035D">
            <w:pPr>
              <w:spacing w:after="0" w:line="240" w:lineRule="auto"/>
              <w:jc w:val="center"/>
              <w:rPr>
                <w:rFonts w:ascii="Garamond" w:eastAsia="Times New Roman" w:hAnsi="Garamond" w:cs="Calibri"/>
                <w:b/>
                <w:bCs/>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5EB881FA" w14:textId="04DEF051" w:rsidR="00305BE1" w:rsidRPr="00305BE1" w:rsidRDefault="00305BE1" w:rsidP="0076035D">
            <w:pPr>
              <w:spacing w:after="0" w:line="240" w:lineRule="auto"/>
              <w:jc w:val="center"/>
              <w:rPr>
                <w:rFonts w:ascii="Garamond" w:eastAsia="Times New Roman" w:hAnsi="Garamond" w:cs="Calibri"/>
                <w:b/>
                <w:bCs/>
                <w:color w:val="000000"/>
                <w:szCs w:val="22"/>
                <w:lang w:eastAsia="en-IN"/>
              </w:rPr>
            </w:pPr>
          </w:p>
        </w:tc>
      </w:tr>
      <w:tr w:rsidR="00305BE1" w:rsidRPr="00305BE1" w14:paraId="5B1ED890"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4D3E91D6"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746DA22B" w14:textId="77777777" w:rsidR="00305BE1" w:rsidRPr="00305BE1" w:rsidRDefault="00305BE1" w:rsidP="00305BE1">
            <w:pPr>
              <w:spacing w:after="0" w:line="240" w:lineRule="auto"/>
              <w:rPr>
                <w:rFonts w:ascii="Garamond" w:eastAsia="Times New Roman" w:hAnsi="Garamond" w:cs="Calibri"/>
                <w:szCs w:val="22"/>
                <w:lang w:eastAsia="en-IN"/>
              </w:rPr>
            </w:pPr>
            <w:proofErr w:type="spellStart"/>
            <w:r w:rsidRPr="00305BE1">
              <w:rPr>
                <w:rFonts w:ascii="Garamond" w:eastAsia="Times New Roman" w:hAnsi="Garamond" w:cs="Calibri"/>
                <w:szCs w:val="22"/>
                <w:lang w:eastAsia="en-IN"/>
              </w:rPr>
              <w:t>Opn</w:t>
            </w:r>
            <w:proofErr w:type="spellEnd"/>
            <w:r w:rsidRPr="00305BE1">
              <w:rPr>
                <w:rFonts w:ascii="Garamond" w:eastAsia="Times New Roman" w:hAnsi="Garamond" w:cs="Calibri"/>
                <w:szCs w:val="22"/>
                <w:lang w:eastAsia="en-IN"/>
              </w:rPr>
              <w:t xml:space="preserve"> Stock</w:t>
            </w:r>
          </w:p>
        </w:tc>
        <w:tc>
          <w:tcPr>
            <w:tcW w:w="1400" w:type="dxa"/>
            <w:tcBorders>
              <w:top w:val="nil"/>
              <w:left w:val="nil"/>
              <w:bottom w:val="single" w:sz="4" w:space="0" w:color="auto"/>
              <w:right w:val="single" w:sz="4" w:space="0" w:color="auto"/>
            </w:tcBorders>
            <w:shd w:val="clear" w:color="auto" w:fill="auto"/>
            <w:noWrap/>
            <w:vAlign w:val="bottom"/>
            <w:hideMark/>
          </w:tcPr>
          <w:p w14:paraId="2CF34D40"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0</w:t>
            </w:r>
          </w:p>
        </w:tc>
        <w:tc>
          <w:tcPr>
            <w:tcW w:w="1400" w:type="dxa"/>
            <w:tcBorders>
              <w:top w:val="nil"/>
              <w:left w:val="nil"/>
              <w:bottom w:val="single" w:sz="4" w:space="0" w:color="auto"/>
              <w:right w:val="single" w:sz="4" w:space="0" w:color="auto"/>
            </w:tcBorders>
            <w:shd w:val="clear" w:color="auto" w:fill="auto"/>
            <w:noWrap/>
            <w:vAlign w:val="bottom"/>
            <w:hideMark/>
          </w:tcPr>
          <w:p w14:paraId="0CE74D05" w14:textId="1E5BB046"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20827835" w14:textId="3A3BFADE"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484A565B" w14:textId="5A65386D"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66DFB760" w14:textId="4634DD5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2F8AC14E" w14:textId="56C4CD5C"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560" w:type="dxa"/>
            <w:tcBorders>
              <w:top w:val="nil"/>
              <w:left w:val="nil"/>
              <w:bottom w:val="single" w:sz="4" w:space="0" w:color="auto"/>
              <w:right w:val="single" w:sz="4" w:space="0" w:color="auto"/>
            </w:tcBorders>
            <w:shd w:val="clear" w:color="auto" w:fill="auto"/>
            <w:noWrap/>
            <w:vAlign w:val="bottom"/>
            <w:hideMark/>
          </w:tcPr>
          <w:p w14:paraId="7926A898" w14:textId="46838BA2"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r>
      <w:tr w:rsidR="00305BE1" w:rsidRPr="00305BE1" w14:paraId="299E195C"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4966E434"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0B4D7B35"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Total Production</w:t>
            </w:r>
          </w:p>
        </w:tc>
        <w:tc>
          <w:tcPr>
            <w:tcW w:w="1400" w:type="dxa"/>
            <w:tcBorders>
              <w:top w:val="nil"/>
              <w:left w:val="nil"/>
              <w:bottom w:val="single" w:sz="4" w:space="0" w:color="auto"/>
              <w:right w:val="single" w:sz="4" w:space="0" w:color="auto"/>
            </w:tcBorders>
            <w:shd w:val="clear" w:color="auto" w:fill="auto"/>
            <w:noWrap/>
            <w:vAlign w:val="bottom"/>
            <w:hideMark/>
          </w:tcPr>
          <w:p w14:paraId="367C4B57"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39</w:t>
            </w:r>
          </w:p>
        </w:tc>
        <w:tc>
          <w:tcPr>
            <w:tcW w:w="1400" w:type="dxa"/>
            <w:tcBorders>
              <w:top w:val="nil"/>
              <w:left w:val="nil"/>
              <w:bottom w:val="single" w:sz="4" w:space="0" w:color="auto"/>
              <w:right w:val="single" w:sz="4" w:space="0" w:color="auto"/>
            </w:tcBorders>
            <w:shd w:val="clear" w:color="auto" w:fill="auto"/>
            <w:noWrap/>
            <w:vAlign w:val="bottom"/>
            <w:hideMark/>
          </w:tcPr>
          <w:p w14:paraId="59630D17"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43</w:t>
            </w:r>
          </w:p>
        </w:tc>
        <w:tc>
          <w:tcPr>
            <w:tcW w:w="1400" w:type="dxa"/>
            <w:tcBorders>
              <w:top w:val="nil"/>
              <w:left w:val="nil"/>
              <w:bottom w:val="single" w:sz="4" w:space="0" w:color="auto"/>
              <w:right w:val="single" w:sz="4" w:space="0" w:color="auto"/>
            </w:tcBorders>
            <w:shd w:val="clear" w:color="auto" w:fill="auto"/>
            <w:noWrap/>
            <w:vAlign w:val="bottom"/>
            <w:hideMark/>
          </w:tcPr>
          <w:p w14:paraId="47FA05F2"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47</w:t>
            </w:r>
          </w:p>
        </w:tc>
        <w:tc>
          <w:tcPr>
            <w:tcW w:w="1400" w:type="dxa"/>
            <w:tcBorders>
              <w:top w:val="nil"/>
              <w:left w:val="nil"/>
              <w:bottom w:val="single" w:sz="4" w:space="0" w:color="auto"/>
              <w:right w:val="single" w:sz="4" w:space="0" w:color="auto"/>
            </w:tcBorders>
            <w:shd w:val="clear" w:color="auto" w:fill="auto"/>
            <w:noWrap/>
            <w:vAlign w:val="bottom"/>
            <w:hideMark/>
          </w:tcPr>
          <w:p w14:paraId="5DC2DF8B"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51</w:t>
            </w:r>
          </w:p>
        </w:tc>
        <w:tc>
          <w:tcPr>
            <w:tcW w:w="1400" w:type="dxa"/>
            <w:tcBorders>
              <w:top w:val="nil"/>
              <w:left w:val="nil"/>
              <w:bottom w:val="single" w:sz="4" w:space="0" w:color="auto"/>
              <w:right w:val="single" w:sz="4" w:space="0" w:color="auto"/>
            </w:tcBorders>
            <w:shd w:val="clear" w:color="auto" w:fill="auto"/>
            <w:noWrap/>
            <w:vAlign w:val="bottom"/>
            <w:hideMark/>
          </w:tcPr>
          <w:p w14:paraId="1806AE0B"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55</w:t>
            </w:r>
          </w:p>
        </w:tc>
        <w:tc>
          <w:tcPr>
            <w:tcW w:w="1400" w:type="dxa"/>
            <w:tcBorders>
              <w:top w:val="nil"/>
              <w:left w:val="nil"/>
              <w:bottom w:val="single" w:sz="4" w:space="0" w:color="auto"/>
              <w:right w:val="single" w:sz="4" w:space="0" w:color="auto"/>
            </w:tcBorders>
            <w:shd w:val="clear" w:color="auto" w:fill="auto"/>
            <w:noWrap/>
            <w:vAlign w:val="bottom"/>
            <w:hideMark/>
          </w:tcPr>
          <w:p w14:paraId="534F879A"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59</w:t>
            </w:r>
          </w:p>
        </w:tc>
        <w:tc>
          <w:tcPr>
            <w:tcW w:w="1560" w:type="dxa"/>
            <w:tcBorders>
              <w:top w:val="nil"/>
              <w:left w:val="nil"/>
              <w:bottom w:val="single" w:sz="4" w:space="0" w:color="auto"/>
              <w:right w:val="single" w:sz="4" w:space="0" w:color="auto"/>
            </w:tcBorders>
            <w:shd w:val="clear" w:color="auto" w:fill="auto"/>
            <w:noWrap/>
            <w:vAlign w:val="bottom"/>
            <w:hideMark/>
          </w:tcPr>
          <w:p w14:paraId="2D121436"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63</w:t>
            </w:r>
          </w:p>
        </w:tc>
      </w:tr>
      <w:tr w:rsidR="00305BE1" w:rsidRPr="00305BE1" w14:paraId="59A1BFF3"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313FABAD"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72A9C9BC"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Sales</w:t>
            </w:r>
          </w:p>
        </w:tc>
        <w:tc>
          <w:tcPr>
            <w:tcW w:w="1400" w:type="dxa"/>
            <w:tcBorders>
              <w:top w:val="nil"/>
              <w:left w:val="nil"/>
              <w:bottom w:val="single" w:sz="4" w:space="0" w:color="auto"/>
              <w:right w:val="single" w:sz="4" w:space="0" w:color="auto"/>
            </w:tcBorders>
            <w:shd w:val="clear" w:color="auto" w:fill="auto"/>
            <w:noWrap/>
            <w:vAlign w:val="bottom"/>
            <w:hideMark/>
          </w:tcPr>
          <w:p w14:paraId="76AD32D8"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39</w:t>
            </w:r>
          </w:p>
        </w:tc>
        <w:tc>
          <w:tcPr>
            <w:tcW w:w="1400" w:type="dxa"/>
            <w:tcBorders>
              <w:top w:val="nil"/>
              <w:left w:val="nil"/>
              <w:bottom w:val="single" w:sz="4" w:space="0" w:color="auto"/>
              <w:right w:val="single" w:sz="4" w:space="0" w:color="auto"/>
            </w:tcBorders>
            <w:shd w:val="clear" w:color="auto" w:fill="auto"/>
            <w:noWrap/>
            <w:vAlign w:val="bottom"/>
            <w:hideMark/>
          </w:tcPr>
          <w:p w14:paraId="6D848AEB" w14:textId="2A455B3C"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43.00</w:t>
            </w:r>
          </w:p>
        </w:tc>
        <w:tc>
          <w:tcPr>
            <w:tcW w:w="1400" w:type="dxa"/>
            <w:tcBorders>
              <w:top w:val="nil"/>
              <w:left w:val="nil"/>
              <w:bottom w:val="single" w:sz="4" w:space="0" w:color="auto"/>
              <w:right w:val="single" w:sz="4" w:space="0" w:color="auto"/>
            </w:tcBorders>
            <w:shd w:val="clear" w:color="auto" w:fill="auto"/>
            <w:noWrap/>
            <w:vAlign w:val="bottom"/>
            <w:hideMark/>
          </w:tcPr>
          <w:p w14:paraId="10D23C5B" w14:textId="750D01A6"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47.00</w:t>
            </w:r>
          </w:p>
        </w:tc>
        <w:tc>
          <w:tcPr>
            <w:tcW w:w="1400" w:type="dxa"/>
            <w:tcBorders>
              <w:top w:val="nil"/>
              <w:left w:val="nil"/>
              <w:bottom w:val="single" w:sz="4" w:space="0" w:color="auto"/>
              <w:right w:val="single" w:sz="4" w:space="0" w:color="auto"/>
            </w:tcBorders>
            <w:shd w:val="clear" w:color="auto" w:fill="auto"/>
            <w:noWrap/>
            <w:vAlign w:val="bottom"/>
            <w:hideMark/>
          </w:tcPr>
          <w:p w14:paraId="6C622095" w14:textId="56074221"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51.00</w:t>
            </w:r>
          </w:p>
        </w:tc>
        <w:tc>
          <w:tcPr>
            <w:tcW w:w="1400" w:type="dxa"/>
            <w:tcBorders>
              <w:top w:val="nil"/>
              <w:left w:val="nil"/>
              <w:bottom w:val="single" w:sz="4" w:space="0" w:color="auto"/>
              <w:right w:val="single" w:sz="4" w:space="0" w:color="auto"/>
            </w:tcBorders>
            <w:shd w:val="clear" w:color="auto" w:fill="auto"/>
            <w:noWrap/>
            <w:vAlign w:val="bottom"/>
            <w:hideMark/>
          </w:tcPr>
          <w:p w14:paraId="0B88F6CF" w14:textId="3BBBF5F8"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55.00</w:t>
            </w:r>
          </w:p>
        </w:tc>
        <w:tc>
          <w:tcPr>
            <w:tcW w:w="1400" w:type="dxa"/>
            <w:tcBorders>
              <w:top w:val="nil"/>
              <w:left w:val="nil"/>
              <w:bottom w:val="single" w:sz="4" w:space="0" w:color="auto"/>
              <w:right w:val="single" w:sz="4" w:space="0" w:color="auto"/>
            </w:tcBorders>
            <w:shd w:val="clear" w:color="auto" w:fill="auto"/>
            <w:noWrap/>
            <w:vAlign w:val="bottom"/>
            <w:hideMark/>
          </w:tcPr>
          <w:p w14:paraId="20710E49" w14:textId="5FD48464"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59.00</w:t>
            </w:r>
          </w:p>
        </w:tc>
        <w:tc>
          <w:tcPr>
            <w:tcW w:w="1560" w:type="dxa"/>
            <w:tcBorders>
              <w:top w:val="nil"/>
              <w:left w:val="nil"/>
              <w:bottom w:val="single" w:sz="4" w:space="0" w:color="auto"/>
              <w:right w:val="single" w:sz="4" w:space="0" w:color="auto"/>
            </w:tcBorders>
            <w:shd w:val="clear" w:color="auto" w:fill="auto"/>
            <w:noWrap/>
            <w:vAlign w:val="bottom"/>
            <w:hideMark/>
          </w:tcPr>
          <w:p w14:paraId="2C3DCB01" w14:textId="34F8E8A8"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63.00</w:t>
            </w:r>
          </w:p>
        </w:tc>
      </w:tr>
      <w:tr w:rsidR="00305BE1" w:rsidRPr="00305BE1" w14:paraId="3FEA40F4"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2D4DBE45"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1A89339C"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Closing Stock</w:t>
            </w:r>
          </w:p>
        </w:tc>
        <w:tc>
          <w:tcPr>
            <w:tcW w:w="1400" w:type="dxa"/>
            <w:tcBorders>
              <w:top w:val="nil"/>
              <w:left w:val="nil"/>
              <w:bottom w:val="single" w:sz="4" w:space="0" w:color="auto"/>
              <w:right w:val="single" w:sz="4" w:space="0" w:color="auto"/>
            </w:tcBorders>
            <w:shd w:val="clear" w:color="auto" w:fill="auto"/>
            <w:noWrap/>
            <w:vAlign w:val="bottom"/>
            <w:hideMark/>
          </w:tcPr>
          <w:p w14:paraId="1C8DB9A5"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0</w:t>
            </w:r>
          </w:p>
        </w:tc>
        <w:tc>
          <w:tcPr>
            <w:tcW w:w="1400" w:type="dxa"/>
            <w:tcBorders>
              <w:top w:val="nil"/>
              <w:left w:val="nil"/>
              <w:bottom w:val="single" w:sz="4" w:space="0" w:color="auto"/>
              <w:right w:val="single" w:sz="4" w:space="0" w:color="auto"/>
            </w:tcBorders>
            <w:shd w:val="clear" w:color="auto" w:fill="auto"/>
            <w:noWrap/>
            <w:vAlign w:val="bottom"/>
            <w:hideMark/>
          </w:tcPr>
          <w:p w14:paraId="0417BDD8"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0</w:t>
            </w:r>
          </w:p>
        </w:tc>
        <w:tc>
          <w:tcPr>
            <w:tcW w:w="1400" w:type="dxa"/>
            <w:tcBorders>
              <w:top w:val="nil"/>
              <w:left w:val="nil"/>
              <w:bottom w:val="single" w:sz="4" w:space="0" w:color="auto"/>
              <w:right w:val="single" w:sz="4" w:space="0" w:color="auto"/>
            </w:tcBorders>
            <w:shd w:val="clear" w:color="auto" w:fill="auto"/>
            <w:noWrap/>
            <w:vAlign w:val="bottom"/>
            <w:hideMark/>
          </w:tcPr>
          <w:p w14:paraId="1DDAC536"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0</w:t>
            </w:r>
          </w:p>
        </w:tc>
        <w:tc>
          <w:tcPr>
            <w:tcW w:w="1400" w:type="dxa"/>
            <w:tcBorders>
              <w:top w:val="nil"/>
              <w:left w:val="nil"/>
              <w:bottom w:val="single" w:sz="4" w:space="0" w:color="auto"/>
              <w:right w:val="single" w:sz="4" w:space="0" w:color="auto"/>
            </w:tcBorders>
            <w:shd w:val="clear" w:color="auto" w:fill="auto"/>
            <w:noWrap/>
            <w:vAlign w:val="bottom"/>
            <w:hideMark/>
          </w:tcPr>
          <w:p w14:paraId="6CCC75DE"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0</w:t>
            </w:r>
          </w:p>
        </w:tc>
        <w:tc>
          <w:tcPr>
            <w:tcW w:w="1400" w:type="dxa"/>
            <w:tcBorders>
              <w:top w:val="nil"/>
              <w:left w:val="nil"/>
              <w:bottom w:val="single" w:sz="4" w:space="0" w:color="auto"/>
              <w:right w:val="single" w:sz="4" w:space="0" w:color="auto"/>
            </w:tcBorders>
            <w:shd w:val="clear" w:color="auto" w:fill="auto"/>
            <w:noWrap/>
            <w:vAlign w:val="bottom"/>
            <w:hideMark/>
          </w:tcPr>
          <w:p w14:paraId="7AD2A9E6"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0</w:t>
            </w:r>
          </w:p>
        </w:tc>
        <w:tc>
          <w:tcPr>
            <w:tcW w:w="1400" w:type="dxa"/>
            <w:tcBorders>
              <w:top w:val="nil"/>
              <w:left w:val="nil"/>
              <w:bottom w:val="single" w:sz="4" w:space="0" w:color="auto"/>
              <w:right w:val="single" w:sz="4" w:space="0" w:color="auto"/>
            </w:tcBorders>
            <w:shd w:val="clear" w:color="auto" w:fill="auto"/>
            <w:noWrap/>
            <w:vAlign w:val="bottom"/>
            <w:hideMark/>
          </w:tcPr>
          <w:p w14:paraId="7ECCDE41"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0</w:t>
            </w:r>
          </w:p>
        </w:tc>
        <w:tc>
          <w:tcPr>
            <w:tcW w:w="1560" w:type="dxa"/>
            <w:tcBorders>
              <w:top w:val="nil"/>
              <w:left w:val="nil"/>
              <w:bottom w:val="single" w:sz="4" w:space="0" w:color="auto"/>
              <w:right w:val="single" w:sz="4" w:space="0" w:color="auto"/>
            </w:tcBorders>
            <w:shd w:val="clear" w:color="auto" w:fill="auto"/>
            <w:noWrap/>
            <w:vAlign w:val="bottom"/>
            <w:hideMark/>
          </w:tcPr>
          <w:p w14:paraId="14774DA4"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0</w:t>
            </w:r>
          </w:p>
        </w:tc>
      </w:tr>
      <w:tr w:rsidR="00305BE1" w:rsidRPr="00305BE1" w14:paraId="4F3D06A7"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18CAA935"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31CA248E"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32E92E4F" w14:textId="4C02467A"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6A2548E" w14:textId="0E56A12C"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C92ACD9" w14:textId="2C71C936"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1FDAB77" w14:textId="2440E73F"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BA7DBA2" w14:textId="68F4326D"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1A1A2CD" w14:textId="7B3F77EE"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10EF8138" w14:textId="4CE8DAB9"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7083775A"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73350F2E"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559441BC"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33AAA409" w14:textId="1C1BCF64"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463C5D6" w14:textId="71EFDD2E"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2A9710A" w14:textId="1A053436"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96285B7" w14:textId="54B0B0E4"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3B0ABB4" w14:textId="197EFA4A"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BB7D349" w14:textId="3754AC18"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46316884" w14:textId="465AEBEF"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483DA0BF"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7E86AB02"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0F5B5A8C"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Selling Price (Rs/MT)</w:t>
            </w:r>
          </w:p>
        </w:tc>
        <w:tc>
          <w:tcPr>
            <w:tcW w:w="1400" w:type="dxa"/>
            <w:tcBorders>
              <w:top w:val="nil"/>
              <w:left w:val="nil"/>
              <w:bottom w:val="single" w:sz="4" w:space="0" w:color="auto"/>
              <w:right w:val="single" w:sz="4" w:space="0" w:color="auto"/>
            </w:tcBorders>
            <w:shd w:val="clear" w:color="auto" w:fill="auto"/>
            <w:noWrap/>
            <w:vAlign w:val="bottom"/>
            <w:hideMark/>
          </w:tcPr>
          <w:p w14:paraId="3EAD7936" w14:textId="291A1A26"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00FE9FB" w14:textId="6969F3FA"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D90021A" w14:textId="20C1A54C"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8AD5099" w14:textId="3FEF2888"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BF9DD6A" w14:textId="54F2ADAA"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BB0118F" w14:textId="7CFD3ECD"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5C9E8412" w14:textId="1A5F3BD5"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6106E532"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7F4CA30A" w14:textId="77777777" w:rsidR="00305BE1" w:rsidRPr="00305BE1" w:rsidRDefault="00305BE1" w:rsidP="00305BE1">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A</w:t>
            </w:r>
          </w:p>
        </w:tc>
        <w:tc>
          <w:tcPr>
            <w:tcW w:w="3544" w:type="dxa"/>
            <w:tcBorders>
              <w:top w:val="nil"/>
              <w:left w:val="nil"/>
              <w:bottom w:val="single" w:sz="4" w:space="0" w:color="auto"/>
              <w:right w:val="single" w:sz="4" w:space="0" w:color="auto"/>
            </w:tcBorders>
            <w:shd w:val="clear" w:color="auto" w:fill="auto"/>
            <w:vAlign w:val="bottom"/>
            <w:hideMark/>
          </w:tcPr>
          <w:p w14:paraId="3A17A6CD"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Tur Dal</w:t>
            </w:r>
          </w:p>
        </w:tc>
        <w:tc>
          <w:tcPr>
            <w:tcW w:w="1400" w:type="dxa"/>
            <w:tcBorders>
              <w:top w:val="nil"/>
              <w:left w:val="nil"/>
              <w:bottom w:val="single" w:sz="4" w:space="0" w:color="auto"/>
              <w:right w:val="single" w:sz="4" w:space="0" w:color="auto"/>
            </w:tcBorders>
            <w:shd w:val="clear" w:color="000000" w:fill="D9D9D9"/>
            <w:noWrap/>
            <w:vAlign w:val="bottom"/>
            <w:hideMark/>
          </w:tcPr>
          <w:p w14:paraId="3866DD2A" w14:textId="2184A3BC"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96,000.00</w:t>
            </w:r>
          </w:p>
        </w:tc>
        <w:tc>
          <w:tcPr>
            <w:tcW w:w="1400" w:type="dxa"/>
            <w:tcBorders>
              <w:top w:val="nil"/>
              <w:left w:val="nil"/>
              <w:bottom w:val="single" w:sz="4" w:space="0" w:color="auto"/>
              <w:right w:val="single" w:sz="4" w:space="0" w:color="auto"/>
            </w:tcBorders>
            <w:shd w:val="clear" w:color="000000" w:fill="D9D9D9"/>
            <w:noWrap/>
            <w:vAlign w:val="bottom"/>
            <w:hideMark/>
          </w:tcPr>
          <w:p w14:paraId="5D3F742A" w14:textId="65DA6D1D"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1,00,800.00</w:t>
            </w:r>
          </w:p>
        </w:tc>
        <w:tc>
          <w:tcPr>
            <w:tcW w:w="1400" w:type="dxa"/>
            <w:tcBorders>
              <w:top w:val="nil"/>
              <w:left w:val="nil"/>
              <w:bottom w:val="single" w:sz="4" w:space="0" w:color="auto"/>
              <w:right w:val="single" w:sz="4" w:space="0" w:color="auto"/>
            </w:tcBorders>
            <w:shd w:val="clear" w:color="000000" w:fill="D9D9D9"/>
            <w:noWrap/>
            <w:vAlign w:val="bottom"/>
            <w:hideMark/>
          </w:tcPr>
          <w:p w14:paraId="66585C47" w14:textId="114533EC"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1,05,840.00</w:t>
            </w:r>
          </w:p>
        </w:tc>
        <w:tc>
          <w:tcPr>
            <w:tcW w:w="1400" w:type="dxa"/>
            <w:tcBorders>
              <w:top w:val="nil"/>
              <w:left w:val="nil"/>
              <w:bottom w:val="single" w:sz="4" w:space="0" w:color="auto"/>
              <w:right w:val="single" w:sz="4" w:space="0" w:color="auto"/>
            </w:tcBorders>
            <w:shd w:val="clear" w:color="000000" w:fill="D9D9D9"/>
            <w:noWrap/>
            <w:vAlign w:val="bottom"/>
            <w:hideMark/>
          </w:tcPr>
          <w:p w14:paraId="66D8F4A5" w14:textId="51D6583C"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1,11,130.00</w:t>
            </w:r>
          </w:p>
        </w:tc>
        <w:tc>
          <w:tcPr>
            <w:tcW w:w="1400" w:type="dxa"/>
            <w:tcBorders>
              <w:top w:val="nil"/>
              <w:left w:val="nil"/>
              <w:bottom w:val="single" w:sz="4" w:space="0" w:color="auto"/>
              <w:right w:val="single" w:sz="4" w:space="0" w:color="auto"/>
            </w:tcBorders>
            <w:shd w:val="clear" w:color="000000" w:fill="D9D9D9"/>
            <w:noWrap/>
            <w:vAlign w:val="bottom"/>
            <w:hideMark/>
          </w:tcPr>
          <w:p w14:paraId="2C2E4A84" w14:textId="5AF352D9"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1,16,690.00</w:t>
            </w:r>
          </w:p>
        </w:tc>
        <w:tc>
          <w:tcPr>
            <w:tcW w:w="1400" w:type="dxa"/>
            <w:tcBorders>
              <w:top w:val="nil"/>
              <w:left w:val="nil"/>
              <w:bottom w:val="single" w:sz="4" w:space="0" w:color="auto"/>
              <w:right w:val="single" w:sz="4" w:space="0" w:color="auto"/>
            </w:tcBorders>
            <w:shd w:val="clear" w:color="000000" w:fill="D9D9D9"/>
            <w:noWrap/>
            <w:vAlign w:val="bottom"/>
            <w:hideMark/>
          </w:tcPr>
          <w:p w14:paraId="06ED6500" w14:textId="725BD272"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1,22,520.00</w:t>
            </w:r>
          </w:p>
        </w:tc>
        <w:tc>
          <w:tcPr>
            <w:tcW w:w="1560" w:type="dxa"/>
            <w:tcBorders>
              <w:top w:val="nil"/>
              <w:left w:val="nil"/>
              <w:bottom w:val="single" w:sz="4" w:space="0" w:color="auto"/>
              <w:right w:val="single" w:sz="4" w:space="0" w:color="auto"/>
            </w:tcBorders>
            <w:shd w:val="clear" w:color="000000" w:fill="D9D9D9"/>
            <w:noWrap/>
            <w:vAlign w:val="bottom"/>
            <w:hideMark/>
          </w:tcPr>
          <w:p w14:paraId="5C486992" w14:textId="2C079C8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1,28,650.00</w:t>
            </w:r>
          </w:p>
        </w:tc>
      </w:tr>
      <w:tr w:rsidR="00305BE1" w:rsidRPr="00305BE1" w14:paraId="596E37ED" w14:textId="77777777" w:rsidTr="0076035D">
        <w:trPr>
          <w:trHeight w:val="576"/>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6093A33A" w14:textId="77777777" w:rsidR="00305BE1" w:rsidRPr="00305BE1" w:rsidRDefault="00305BE1" w:rsidP="00305BE1">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B</w:t>
            </w:r>
          </w:p>
        </w:tc>
        <w:tc>
          <w:tcPr>
            <w:tcW w:w="3544" w:type="dxa"/>
            <w:tcBorders>
              <w:top w:val="nil"/>
              <w:left w:val="nil"/>
              <w:bottom w:val="single" w:sz="4" w:space="0" w:color="auto"/>
              <w:right w:val="single" w:sz="4" w:space="0" w:color="auto"/>
            </w:tcBorders>
            <w:shd w:val="clear" w:color="auto" w:fill="auto"/>
            <w:vAlign w:val="bottom"/>
            <w:hideMark/>
          </w:tcPr>
          <w:p w14:paraId="1AE9CFC6"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Husk/ Cattle Feed</w:t>
            </w:r>
          </w:p>
        </w:tc>
        <w:tc>
          <w:tcPr>
            <w:tcW w:w="1400" w:type="dxa"/>
            <w:tcBorders>
              <w:top w:val="nil"/>
              <w:left w:val="nil"/>
              <w:bottom w:val="single" w:sz="4" w:space="0" w:color="auto"/>
              <w:right w:val="single" w:sz="4" w:space="0" w:color="auto"/>
            </w:tcBorders>
            <w:shd w:val="clear" w:color="000000" w:fill="D9D9D9"/>
            <w:noWrap/>
            <w:vAlign w:val="bottom"/>
            <w:hideMark/>
          </w:tcPr>
          <w:p w14:paraId="16D4A165" w14:textId="73CC0A36"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20,000.00</w:t>
            </w:r>
          </w:p>
        </w:tc>
        <w:tc>
          <w:tcPr>
            <w:tcW w:w="1400" w:type="dxa"/>
            <w:tcBorders>
              <w:top w:val="nil"/>
              <w:left w:val="nil"/>
              <w:bottom w:val="single" w:sz="4" w:space="0" w:color="auto"/>
              <w:right w:val="single" w:sz="4" w:space="0" w:color="auto"/>
            </w:tcBorders>
            <w:shd w:val="clear" w:color="000000" w:fill="D9D9D9"/>
            <w:noWrap/>
            <w:vAlign w:val="bottom"/>
            <w:hideMark/>
          </w:tcPr>
          <w:p w14:paraId="76405796" w14:textId="143508BC"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21,000.00</w:t>
            </w:r>
          </w:p>
        </w:tc>
        <w:tc>
          <w:tcPr>
            <w:tcW w:w="1400" w:type="dxa"/>
            <w:tcBorders>
              <w:top w:val="nil"/>
              <w:left w:val="nil"/>
              <w:bottom w:val="single" w:sz="4" w:space="0" w:color="auto"/>
              <w:right w:val="single" w:sz="4" w:space="0" w:color="auto"/>
            </w:tcBorders>
            <w:shd w:val="clear" w:color="000000" w:fill="D9D9D9"/>
            <w:noWrap/>
            <w:vAlign w:val="bottom"/>
            <w:hideMark/>
          </w:tcPr>
          <w:p w14:paraId="1D6D02AA" w14:textId="0A9C9B15"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22,050.00</w:t>
            </w:r>
          </w:p>
        </w:tc>
        <w:tc>
          <w:tcPr>
            <w:tcW w:w="1400" w:type="dxa"/>
            <w:tcBorders>
              <w:top w:val="nil"/>
              <w:left w:val="nil"/>
              <w:bottom w:val="single" w:sz="4" w:space="0" w:color="auto"/>
              <w:right w:val="single" w:sz="4" w:space="0" w:color="auto"/>
            </w:tcBorders>
            <w:shd w:val="clear" w:color="000000" w:fill="D9D9D9"/>
            <w:noWrap/>
            <w:vAlign w:val="bottom"/>
            <w:hideMark/>
          </w:tcPr>
          <w:p w14:paraId="7A0C0042" w14:textId="637019D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23,150.00</w:t>
            </w:r>
          </w:p>
        </w:tc>
        <w:tc>
          <w:tcPr>
            <w:tcW w:w="1400" w:type="dxa"/>
            <w:tcBorders>
              <w:top w:val="nil"/>
              <w:left w:val="nil"/>
              <w:bottom w:val="single" w:sz="4" w:space="0" w:color="auto"/>
              <w:right w:val="single" w:sz="4" w:space="0" w:color="auto"/>
            </w:tcBorders>
            <w:shd w:val="clear" w:color="000000" w:fill="D9D9D9"/>
            <w:noWrap/>
            <w:vAlign w:val="bottom"/>
            <w:hideMark/>
          </w:tcPr>
          <w:p w14:paraId="3972CF46" w14:textId="29664E61"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24,310.00</w:t>
            </w:r>
          </w:p>
        </w:tc>
        <w:tc>
          <w:tcPr>
            <w:tcW w:w="1400" w:type="dxa"/>
            <w:tcBorders>
              <w:top w:val="nil"/>
              <w:left w:val="nil"/>
              <w:bottom w:val="single" w:sz="4" w:space="0" w:color="auto"/>
              <w:right w:val="single" w:sz="4" w:space="0" w:color="auto"/>
            </w:tcBorders>
            <w:shd w:val="clear" w:color="000000" w:fill="D9D9D9"/>
            <w:noWrap/>
            <w:vAlign w:val="bottom"/>
            <w:hideMark/>
          </w:tcPr>
          <w:p w14:paraId="04868E78" w14:textId="3C006F95"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25,530.00</w:t>
            </w:r>
          </w:p>
        </w:tc>
        <w:tc>
          <w:tcPr>
            <w:tcW w:w="1560" w:type="dxa"/>
            <w:tcBorders>
              <w:top w:val="nil"/>
              <w:left w:val="nil"/>
              <w:bottom w:val="single" w:sz="4" w:space="0" w:color="auto"/>
              <w:right w:val="single" w:sz="4" w:space="0" w:color="auto"/>
            </w:tcBorders>
            <w:shd w:val="clear" w:color="000000" w:fill="D9D9D9"/>
            <w:noWrap/>
            <w:vAlign w:val="bottom"/>
            <w:hideMark/>
          </w:tcPr>
          <w:p w14:paraId="3914437F" w14:textId="6C8497B3"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26,810.00</w:t>
            </w:r>
          </w:p>
        </w:tc>
      </w:tr>
      <w:tr w:rsidR="00305BE1" w:rsidRPr="00305BE1" w14:paraId="5B9EC636"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7464624D" w14:textId="77777777" w:rsidR="00305BE1" w:rsidRPr="00305BE1" w:rsidRDefault="00305BE1" w:rsidP="00305BE1">
            <w:pPr>
              <w:spacing w:after="0" w:line="240" w:lineRule="auto"/>
              <w:jc w:val="center"/>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C</w:t>
            </w:r>
          </w:p>
        </w:tc>
        <w:tc>
          <w:tcPr>
            <w:tcW w:w="3544" w:type="dxa"/>
            <w:tcBorders>
              <w:top w:val="nil"/>
              <w:left w:val="nil"/>
              <w:bottom w:val="single" w:sz="4" w:space="0" w:color="auto"/>
              <w:right w:val="single" w:sz="4" w:space="0" w:color="auto"/>
            </w:tcBorders>
            <w:shd w:val="clear" w:color="auto" w:fill="auto"/>
            <w:vAlign w:val="bottom"/>
            <w:hideMark/>
          </w:tcPr>
          <w:p w14:paraId="4A1C10B1"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Waste</w:t>
            </w:r>
          </w:p>
        </w:tc>
        <w:tc>
          <w:tcPr>
            <w:tcW w:w="1400" w:type="dxa"/>
            <w:tcBorders>
              <w:top w:val="nil"/>
              <w:left w:val="nil"/>
              <w:bottom w:val="single" w:sz="4" w:space="0" w:color="auto"/>
              <w:right w:val="single" w:sz="4" w:space="0" w:color="auto"/>
            </w:tcBorders>
            <w:shd w:val="clear" w:color="000000" w:fill="D9D9D9"/>
            <w:noWrap/>
            <w:vAlign w:val="bottom"/>
            <w:hideMark/>
          </w:tcPr>
          <w:p w14:paraId="31B945B8" w14:textId="1DD494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000000" w:fill="D9D9D9"/>
            <w:noWrap/>
            <w:vAlign w:val="bottom"/>
            <w:hideMark/>
          </w:tcPr>
          <w:p w14:paraId="2BB48181" w14:textId="4911111A"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000000" w:fill="D9D9D9"/>
            <w:noWrap/>
            <w:vAlign w:val="bottom"/>
            <w:hideMark/>
          </w:tcPr>
          <w:p w14:paraId="46D90DA6" w14:textId="16269F6A"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000000" w:fill="D9D9D9"/>
            <w:noWrap/>
            <w:vAlign w:val="bottom"/>
            <w:hideMark/>
          </w:tcPr>
          <w:p w14:paraId="0FED86B4" w14:textId="3DD57149"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000000" w:fill="D9D9D9"/>
            <w:noWrap/>
            <w:vAlign w:val="bottom"/>
            <w:hideMark/>
          </w:tcPr>
          <w:p w14:paraId="2655625C" w14:textId="69818451"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000000" w:fill="D9D9D9"/>
            <w:noWrap/>
            <w:vAlign w:val="bottom"/>
            <w:hideMark/>
          </w:tcPr>
          <w:p w14:paraId="34AB3B64" w14:textId="1E7DDA18"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560" w:type="dxa"/>
            <w:tcBorders>
              <w:top w:val="nil"/>
              <w:left w:val="nil"/>
              <w:bottom w:val="single" w:sz="4" w:space="0" w:color="auto"/>
              <w:right w:val="single" w:sz="4" w:space="0" w:color="auto"/>
            </w:tcBorders>
            <w:shd w:val="clear" w:color="000000" w:fill="D9D9D9"/>
            <w:noWrap/>
            <w:vAlign w:val="bottom"/>
            <w:hideMark/>
          </w:tcPr>
          <w:p w14:paraId="2812283F" w14:textId="603D25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r>
      <w:tr w:rsidR="00305BE1" w:rsidRPr="00305BE1" w14:paraId="0E599403"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7526F0D6"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71F23F2B"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756E5785" w14:textId="24D33F3E"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5206FBF" w14:textId="572DEE69"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86BB18D" w14:textId="18201786"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6874CC9" w14:textId="2233404E"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F997757" w14:textId="2336B4E6"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D84008D" w14:textId="04C696C1"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1C15E0B0" w14:textId="51920A42"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11117CFD"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1D8FE2ED" w14:textId="77777777" w:rsidR="00305BE1" w:rsidRPr="00305BE1" w:rsidRDefault="00305BE1" w:rsidP="00305BE1">
            <w:pPr>
              <w:spacing w:after="0" w:line="240" w:lineRule="auto"/>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A</w:t>
            </w:r>
          </w:p>
        </w:tc>
        <w:tc>
          <w:tcPr>
            <w:tcW w:w="3544" w:type="dxa"/>
            <w:tcBorders>
              <w:top w:val="nil"/>
              <w:left w:val="nil"/>
              <w:bottom w:val="single" w:sz="4" w:space="0" w:color="auto"/>
              <w:right w:val="single" w:sz="4" w:space="0" w:color="auto"/>
            </w:tcBorders>
            <w:shd w:val="clear" w:color="auto" w:fill="auto"/>
            <w:noWrap/>
            <w:vAlign w:val="bottom"/>
            <w:hideMark/>
          </w:tcPr>
          <w:p w14:paraId="34015B8A" w14:textId="77777777" w:rsidR="00305BE1" w:rsidRPr="00305BE1" w:rsidRDefault="00305BE1" w:rsidP="00305BE1">
            <w:pPr>
              <w:spacing w:after="0" w:line="240" w:lineRule="auto"/>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Tur Dal</w:t>
            </w:r>
          </w:p>
        </w:tc>
        <w:tc>
          <w:tcPr>
            <w:tcW w:w="1400" w:type="dxa"/>
            <w:tcBorders>
              <w:top w:val="nil"/>
              <w:left w:val="nil"/>
              <w:bottom w:val="single" w:sz="4" w:space="0" w:color="auto"/>
              <w:right w:val="single" w:sz="4" w:space="0" w:color="auto"/>
            </w:tcBorders>
            <w:shd w:val="clear" w:color="auto" w:fill="auto"/>
            <w:noWrap/>
            <w:vAlign w:val="bottom"/>
            <w:hideMark/>
          </w:tcPr>
          <w:p w14:paraId="332194E0" w14:textId="6AA05CE4"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A5923C0" w14:textId="25188BA5"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8BD5671" w14:textId="39B1F33D"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2A9F0C9" w14:textId="7ACD2AC5"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C8730A6" w14:textId="2BEECFF0"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9624425" w14:textId="03ABF425"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59DD123C" w14:textId="76C1EDA1"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3E6FF6EF"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66F4ACAE"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539186F2"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Value of Opening Stock (Rs. Lakh)</w:t>
            </w:r>
          </w:p>
        </w:tc>
        <w:tc>
          <w:tcPr>
            <w:tcW w:w="1400" w:type="dxa"/>
            <w:tcBorders>
              <w:top w:val="nil"/>
              <w:left w:val="nil"/>
              <w:bottom w:val="single" w:sz="4" w:space="0" w:color="auto"/>
              <w:right w:val="single" w:sz="4" w:space="0" w:color="auto"/>
            </w:tcBorders>
            <w:shd w:val="clear" w:color="auto" w:fill="auto"/>
            <w:noWrap/>
            <w:vAlign w:val="bottom"/>
            <w:hideMark/>
          </w:tcPr>
          <w:p w14:paraId="10F2D5CC" w14:textId="36415CD4"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4F00AB74" w14:textId="13E9D53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4.80</w:t>
            </w:r>
          </w:p>
        </w:tc>
        <w:tc>
          <w:tcPr>
            <w:tcW w:w="1400" w:type="dxa"/>
            <w:tcBorders>
              <w:top w:val="nil"/>
              <w:left w:val="nil"/>
              <w:bottom w:val="single" w:sz="4" w:space="0" w:color="auto"/>
              <w:right w:val="single" w:sz="4" w:space="0" w:color="auto"/>
            </w:tcBorders>
            <w:shd w:val="clear" w:color="auto" w:fill="auto"/>
            <w:noWrap/>
            <w:vAlign w:val="bottom"/>
            <w:hideMark/>
          </w:tcPr>
          <w:p w14:paraId="67BE71C1" w14:textId="3C704EA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5.04</w:t>
            </w:r>
          </w:p>
        </w:tc>
        <w:tc>
          <w:tcPr>
            <w:tcW w:w="1400" w:type="dxa"/>
            <w:tcBorders>
              <w:top w:val="nil"/>
              <w:left w:val="nil"/>
              <w:bottom w:val="single" w:sz="4" w:space="0" w:color="auto"/>
              <w:right w:val="single" w:sz="4" w:space="0" w:color="auto"/>
            </w:tcBorders>
            <w:shd w:val="clear" w:color="auto" w:fill="auto"/>
            <w:noWrap/>
            <w:vAlign w:val="bottom"/>
            <w:hideMark/>
          </w:tcPr>
          <w:p w14:paraId="101EF98B" w14:textId="251CDF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6.35</w:t>
            </w:r>
          </w:p>
        </w:tc>
        <w:tc>
          <w:tcPr>
            <w:tcW w:w="1400" w:type="dxa"/>
            <w:tcBorders>
              <w:top w:val="nil"/>
              <w:left w:val="nil"/>
              <w:bottom w:val="single" w:sz="4" w:space="0" w:color="auto"/>
              <w:right w:val="single" w:sz="4" w:space="0" w:color="auto"/>
            </w:tcBorders>
            <w:shd w:val="clear" w:color="auto" w:fill="auto"/>
            <w:noWrap/>
            <w:vAlign w:val="bottom"/>
            <w:hideMark/>
          </w:tcPr>
          <w:p w14:paraId="0F5809B7" w14:textId="53220BE6"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6.67</w:t>
            </w:r>
          </w:p>
        </w:tc>
        <w:tc>
          <w:tcPr>
            <w:tcW w:w="1400" w:type="dxa"/>
            <w:tcBorders>
              <w:top w:val="nil"/>
              <w:left w:val="nil"/>
              <w:bottom w:val="single" w:sz="4" w:space="0" w:color="auto"/>
              <w:right w:val="single" w:sz="4" w:space="0" w:color="auto"/>
            </w:tcBorders>
            <w:shd w:val="clear" w:color="auto" w:fill="auto"/>
            <w:noWrap/>
            <w:vAlign w:val="bottom"/>
            <w:hideMark/>
          </w:tcPr>
          <w:p w14:paraId="3F795825" w14:textId="1F7C553C"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8.17</w:t>
            </w:r>
          </w:p>
        </w:tc>
        <w:tc>
          <w:tcPr>
            <w:tcW w:w="1560" w:type="dxa"/>
            <w:tcBorders>
              <w:top w:val="nil"/>
              <w:left w:val="nil"/>
              <w:bottom w:val="single" w:sz="4" w:space="0" w:color="auto"/>
              <w:right w:val="single" w:sz="4" w:space="0" w:color="auto"/>
            </w:tcBorders>
            <w:shd w:val="clear" w:color="auto" w:fill="auto"/>
            <w:noWrap/>
            <w:vAlign w:val="bottom"/>
            <w:hideMark/>
          </w:tcPr>
          <w:p w14:paraId="2D3752CB" w14:textId="1B085D4D"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8.58</w:t>
            </w:r>
          </w:p>
        </w:tc>
      </w:tr>
      <w:tr w:rsidR="00305BE1" w:rsidRPr="00305BE1" w14:paraId="79D0FD19"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686109B6"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lastRenderedPageBreak/>
              <w:t> </w:t>
            </w:r>
          </w:p>
        </w:tc>
        <w:tc>
          <w:tcPr>
            <w:tcW w:w="3544" w:type="dxa"/>
            <w:tcBorders>
              <w:top w:val="nil"/>
              <w:left w:val="nil"/>
              <w:bottom w:val="single" w:sz="4" w:space="0" w:color="auto"/>
              <w:right w:val="single" w:sz="4" w:space="0" w:color="auto"/>
            </w:tcBorders>
            <w:shd w:val="clear" w:color="auto" w:fill="auto"/>
            <w:noWrap/>
            <w:vAlign w:val="bottom"/>
            <w:hideMark/>
          </w:tcPr>
          <w:p w14:paraId="6DBE719E"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Value of Closing Stock (Rs. Lakh)</w:t>
            </w:r>
          </w:p>
        </w:tc>
        <w:tc>
          <w:tcPr>
            <w:tcW w:w="1400" w:type="dxa"/>
            <w:tcBorders>
              <w:top w:val="nil"/>
              <w:left w:val="nil"/>
              <w:bottom w:val="single" w:sz="4" w:space="0" w:color="auto"/>
              <w:right w:val="single" w:sz="4" w:space="0" w:color="auto"/>
            </w:tcBorders>
            <w:shd w:val="clear" w:color="auto" w:fill="auto"/>
            <w:noWrap/>
            <w:vAlign w:val="bottom"/>
            <w:hideMark/>
          </w:tcPr>
          <w:p w14:paraId="3E19A6D2" w14:textId="5499026F"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4.80</w:t>
            </w:r>
          </w:p>
        </w:tc>
        <w:tc>
          <w:tcPr>
            <w:tcW w:w="1400" w:type="dxa"/>
            <w:tcBorders>
              <w:top w:val="nil"/>
              <w:left w:val="nil"/>
              <w:bottom w:val="single" w:sz="4" w:space="0" w:color="auto"/>
              <w:right w:val="single" w:sz="4" w:space="0" w:color="auto"/>
            </w:tcBorders>
            <w:shd w:val="clear" w:color="auto" w:fill="auto"/>
            <w:noWrap/>
            <w:vAlign w:val="bottom"/>
            <w:hideMark/>
          </w:tcPr>
          <w:p w14:paraId="792199D5" w14:textId="349748E6"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5.04</w:t>
            </w:r>
          </w:p>
        </w:tc>
        <w:tc>
          <w:tcPr>
            <w:tcW w:w="1400" w:type="dxa"/>
            <w:tcBorders>
              <w:top w:val="nil"/>
              <w:left w:val="nil"/>
              <w:bottom w:val="single" w:sz="4" w:space="0" w:color="auto"/>
              <w:right w:val="single" w:sz="4" w:space="0" w:color="auto"/>
            </w:tcBorders>
            <w:shd w:val="clear" w:color="auto" w:fill="auto"/>
            <w:noWrap/>
            <w:vAlign w:val="bottom"/>
            <w:hideMark/>
          </w:tcPr>
          <w:p w14:paraId="19176E87" w14:textId="31E64486"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6.35</w:t>
            </w:r>
          </w:p>
        </w:tc>
        <w:tc>
          <w:tcPr>
            <w:tcW w:w="1400" w:type="dxa"/>
            <w:tcBorders>
              <w:top w:val="nil"/>
              <w:left w:val="nil"/>
              <w:bottom w:val="single" w:sz="4" w:space="0" w:color="auto"/>
              <w:right w:val="single" w:sz="4" w:space="0" w:color="auto"/>
            </w:tcBorders>
            <w:shd w:val="clear" w:color="auto" w:fill="auto"/>
            <w:noWrap/>
            <w:vAlign w:val="bottom"/>
            <w:hideMark/>
          </w:tcPr>
          <w:p w14:paraId="32F7E51F" w14:textId="40CFB7FE"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6.67</w:t>
            </w:r>
          </w:p>
        </w:tc>
        <w:tc>
          <w:tcPr>
            <w:tcW w:w="1400" w:type="dxa"/>
            <w:tcBorders>
              <w:top w:val="nil"/>
              <w:left w:val="nil"/>
              <w:bottom w:val="single" w:sz="4" w:space="0" w:color="auto"/>
              <w:right w:val="single" w:sz="4" w:space="0" w:color="auto"/>
            </w:tcBorders>
            <w:shd w:val="clear" w:color="auto" w:fill="auto"/>
            <w:noWrap/>
            <w:vAlign w:val="bottom"/>
            <w:hideMark/>
          </w:tcPr>
          <w:p w14:paraId="6B1D92F4" w14:textId="50F9A128"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8.17</w:t>
            </w:r>
          </w:p>
        </w:tc>
        <w:tc>
          <w:tcPr>
            <w:tcW w:w="1400" w:type="dxa"/>
            <w:tcBorders>
              <w:top w:val="nil"/>
              <w:left w:val="nil"/>
              <w:bottom w:val="single" w:sz="4" w:space="0" w:color="auto"/>
              <w:right w:val="single" w:sz="4" w:space="0" w:color="auto"/>
            </w:tcBorders>
            <w:shd w:val="clear" w:color="auto" w:fill="auto"/>
            <w:noWrap/>
            <w:vAlign w:val="bottom"/>
            <w:hideMark/>
          </w:tcPr>
          <w:p w14:paraId="689B796C" w14:textId="3B7873D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8.58</w:t>
            </w:r>
          </w:p>
        </w:tc>
        <w:tc>
          <w:tcPr>
            <w:tcW w:w="1560" w:type="dxa"/>
            <w:tcBorders>
              <w:top w:val="nil"/>
              <w:left w:val="nil"/>
              <w:bottom w:val="single" w:sz="4" w:space="0" w:color="auto"/>
              <w:right w:val="single" w:sz="4" w:space="0" w:color="auto"/>
            </w:tcBorders>
            <w:shd w:val="clear" w:color="auto" w:fill="auto"/>
            <w:noWrap/>
            <w:vAlign w:val="bottom"/>
            <w:hideMark/>
          </w:tcPr>
          <w:p w14:paraId="2F8E1BE5" w14:textId="15BAD729"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10.29</w:t>
            </w:r>
          </w:p>
        </w:tc>
      </w:tr>
      <w:tr w:rsidR="00305BE1" w:rsidRPr="00305BE1" w14:paraId="056BDA14"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618AB146"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20BFBAC0"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766C15F0" w14:textId="3BDCF0F9"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B928F40" w14:textId="26155953"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08E55DB" w14:textId="1C1088F7"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F807099" w14:textId="41632DF8"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D6C86B4" w14:textId="14E74C74"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778A187" w14:textId="086CAAF4"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59D96E5D" w14:textId="4BE6F794"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11877EA2"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1599E126" w14:textId="77777777" w:rsidR="00305BE1" w:rsidRPr="00305BE1" w:rsidRDefault="00305BE1" w:rsidP="00305BE1">
            <w:pPr>
              <w:spacing w:after="0" w:line="240" w:lineRule="auto"/>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B</w:t>
            </w:r>
          </w:p>
        </w:tc>
        <w:tc>
          <w:tcPr>
            <w:tcW w:w="3544" w:type="dxa"/>
            <w:tcBorders>
              <w:top w:val="nil"/>
              <w:left w:val="nil"/>
              <w:bottom w:val="single" w:sz="4" w:space="0" w:color="auto"/>
              <w:right w:val="single" w:sz="4" w:space="0" w:color="auto"/>
            </w:tcBorders>
            <w:shd w:val="clear" w:color="auto" w:fill="auto"/>
            <w:noWrap/>
            <w:vAlign w:val="bottom"/>
            <w:hideMark/>
          </w:tcPr>
          <w:p w14:paraId="4B5F24E7" w14:textId="77777777" w:rsidR="00305BE1" w:rsidRPr="00305BE1" w:rsidRDefault="00305BE1" w:rsidP="00305BE1">
            <w:pPr>
              <w:spacing w:after="0" w:line="240" w:lineRule="auto"/>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Husk/ Cattle Feed</w:t>
            </w:r>
          </w:p>
        </w:tc>
        <w:tc>
          <w:tcPr>
            <w:tcW w:w="1400" w:type="dxa"/>
            <w:tcBorders>
              <w:top w:val="nil"/>
              <w:left w:val="nil"/>
              <w:bottom w:val="single" w:sz="4" w:space="0" w:color="auto"/>
              <w:right w:val="single" w:sz="4" w:space="0" w:color="auto"/>
            </w:tcBorders>
            <w:shd w:val="clear" w:color="auto" w:fill="auto"/>
            <w:noWrap/>
            <w:vAlign w:val="bottom"/>
            <w:hideMark/>
          </w:tcPr>
          <w:p w14:paraId="1C17914E" w14:textId="76B4D7A8"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F2E1994" w14:textId="12C241A5"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6981E1B" w14:textId="415D02ED"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4C7B566" w14:textId="2846097A"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C86B762" w14:textId="21E65CD2"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73626AF" w14:textId="1D83B36A"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5376D99F" w14:textId="6086BC27"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31FE9CAD"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1611C679"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42F7DD95"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Value of Opening Stock (Rs. Lakh)</w:t>
            </w:r>
          </w:p>
        </w:tc>
        <w:tc>
          <w:tcPr>
            <w:tcW w:w="1400" w:type="dxa"/>
            <w:tcBorders>
              <w:top w:val="nil"/>
              <w:left w:val="nil"/>
              <w:bottom w:val="single" w:sz="4" w:space="0" w:color="auto"/>
              <w:right w:val="single" w:sz="4" w:space="0" w:color="auto"/>
            </w:tcBorders>
            <w:shd w:val="clear" w:color="auto" w:fill="auto"/>
            <w:noWrap/>
            <w:vAlign w:val="bottom"/>
            <w:hideMark/>
          </w:tcPr>
          <w:p w14:paraId="39FC7DDD" w14:textId="3FDBED40"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26754DDF" w14:textId="1A41D5F0"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7D391B88" w14:textId="592C3CFB"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12E2211A" w14:textId="6905DB02"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081C9D1E" w14:textId="1053C7A9"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4CC443FE" w14:textId="4315D85B"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560" w:type="dxa"/>
            <w:tcBorders>
              <w:top w:val="nil"/>
              <w:left w:val="nil"/>
              <w:bottom w:val="single" w:sz="4" w:space="0" w:color="auto"/>
              <w:right w:val="single" w:sz="4" w:space="0" w:color="auto"/>
            </w:tcBorders>
            <w:shd w:val="clear" w:color="auto" w:fill="auto"/>
            <w:noWrap/>
            <w:vAlign w:val="bottom"/>
            <w:hideMark/>
          </w:tcPr>
          <w:p w14:paraId="207134AD" w14:textId="547F0820"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r>
      <w:tr w:rsidR="00305BE1" w:rsidRPr="00305BE1" w14:paraId="14F9632D"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0FCD6BCC"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56AD2782"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Value of Closing Stock (Rs. Lakh)</w:t>
            </w:r>
          </w:p>
        </w:tc>
        <w:tc>
          <w:tcPr>
            <w:tcW w:w="1400" w:type="dxa"/>
            <w:tcBorders>
              <w:top w:val="nil"/>
              <w:left w:val="nil"/>
              <w:bottom w:val="single" w:sz="4" w:space="0" w:color="auto"/>
              <w:right w:val="single" w:sz="4" w:space="0" w:color="auto"/>
            </w:tcBorders>
            <w:shd w:val="clear" w:color="auto" w:fill="auto"/>
            <w:noWrap/>
            <w:vAlign w:val="bottom"/>
            <w:hideMark/>
          </w:tcPr>
          <w:p w14:paraId="4BD17B1F" w14:textId="299389EB"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3E6D2662" w14:textId="647A3965"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7C665A6F" w14:textId="42E7BE45"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7DA8568C" w14:textId="41FF5618"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3E0D2D60" w14:textId="60FFD899"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1A9280BD" w14:textId="7EFB2A7B"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c>
          <w:tcPr>
            <w:tcW w:w="1560" w:type="dxa"/>
            <w:tcBorders>
              <w:top w:val="nil"/>
              <w:left w:val="nil"/>
              <w:bottom w:val="single" w:sz="4" w:space="0" w:color="auto"/>
              <w:right w:val="single" w:sz="4" w:space="0" w:color="auto"/>
            </w:tcBorders>
            <w:shd w:val="clear" w:color="auto" w:fill="auto"/>
            <w:noWrap/>
            <w:vAlign w:val="bottom"/>
            <w:hideMark/>
          </w:tcPr>
          <w:p w14:paraId="0161835E" w14:textId="18D2F2D1"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w:t>
            </w:r>
          </w:p>
        </w:tc>
      </w:tr>
      <w:tr w:rsidR="00305BE1" w:rsidRPr="00305BE1" w14:paraId="22B13F1A"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3E5E6767"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46B1A648"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84501CF" w14:textId="6FB9F192"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A631A04" w14:textId="4B757057"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6EA1805" w14:textId="73638EA5"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DA8485E" w14:textId="4D64565D"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BECFBBD" w14:textId="1D520288" w:rsidR="00305BE1" w:rsidRPr="00305BE1" w:rsidRDefault="00305BE1" w:rsidP="0076035D">
            <w:pPr>
              <w:spacing w:after="0" w:line="240" w:lineRule="auto"/>
              <w:jc w:val="center"/>
              <w:rPr>
                <w:rFonts w:ascii="Garamond" w:eastAsia="Times New Roman" w:hAnsi="Garamond" w:cs="Calibri"/>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D826757" w14:textId="6E37DF97" w:rsidR="00305BE1" w:rsidRPr="00305BE1" w:rsidRDefault="00305BE1" w:rsidP="0076035D">
            <w:pPr>
              <w:spacing w:after="0" w:line="240" w:lineRule="auto"/>
              <w:jc w:val="center"/>
              <w:rPr>
                <w:rFonts w:ascii="Garamond" w:eastAsia="Times New Roman" w:hAnsi="Garamond" w:cs="Calibri"/>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7EC33ABC" w14:textId="708988EE" w:rsidR="00305BE1" w:rsidRPr="00305BE1" w:rsidRDefault="00305BE1" w:rsidP="0076035D">
            <w:pPr>
              <w:spacing w:after="0" w:line="240" w:lineRule="auto"/>
              <w:jc w:val="center"/>
              <w:rPr>
                <w:rFonts w:ascii="Garamond" w:eastAsia="Times New Roman" w:hAnsi="Garamond" w:cs="Calibri"/>
                <w:szCs w:val="22"/>
                <w:lang w:eastAsia="en-IN"/>
              </w:rPr>
            </w:pPr>
          </w:p>
        </w:tc>
      </w:tr>
      <w:tr w:rsidR="00305BE1" w:rsidRPr="00305BE1" w14:paraId="491EFFCD"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04CE8537"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01D94E60"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08A05F9E" w14:textId="67571403"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B80E05C" w14:textId="12A7932E"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A2BD71E" w14:textId="41C60841"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EE88334" w14:textId="65377675"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8FE24A7" w14:textId="1BC86656"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8D0EE70" w14:textId="720AA012"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42581B60" w14:textId="1CABC089"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16E5F9BA"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454831B7"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7DA815F0" w14:textId="77777777" w:rsidR="00305BE1" w:rsidRPr="00305BE1" w:rsidRDefault="00305BE1" w:rsidP="00305BE1">
            <w:pPr>
              <w:spacing w:after="0" w:line="240" w:lineRule="auto"/>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All Products</w:t>
            </w:r>
          </w:p>
        </w:tc>
        <w:tc>
          <w:tcPr>
            <w:tcW w:w="1400" w:type="dxa"/>
            <w:tcBorders>
              <w:top w:val="nil"/>
              <w:left w:val="nil"/>
              <w:bottom w:val="single" w:sz="4" w:space="0" w:color="auto"/>
              <w:right w:val="single" w:sz="4" w:space="0" w:color="auto"/>
            </w:tcBorders>
            <w:shd w:val="clear" w:color="auto" w:fill="auto"/>
            <w:noWrap/>
            <w:vAlign w:val="bottom"/>
            <w:hideMark/>
          </w:tcPr>
          <w:p w14:paraId="345E9DEF" w14:textId="04061420"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CDDBC82" w14:textId="783EC69F"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195832B" w14:textId="1B56A80B"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FD5EE72" w14:textId="66795F39"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D2985D8" w14:textId="5946F482"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D00A82E" w14:textId="121F0129"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5D40B82A" w14:textId="4A7C44E1"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52082FD0"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0FAA1F94"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0C8A1D6D"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Value of Opening Stock (Rs. Lakh)</w:t>
            </w:r>
          </w:p>
        </w:tc>
        <w:tc>
          <w:tcPr>
            <w:tcW w:w="1400" w:type="dxa"/>
            <w:tcBorders>
              <w:top w:val="nil"/>
              <w:left w:val="nil"/>
              <w:bottom w:val="single" w:sz="4" w:space="0" w:color="auto"/>
              <w:right w:val="single" w:sz="4" w:space="0" w:color="auto"/>
            </w:tcBorders>
            <w:shd w:val="clear" w:color="auto" w:fill="auto"/>
            <w:noWrap/>
            <w:vAlign w:val="bottom"/>
            <w:hideMark/>
          </w:tcPr>
          <w:p w14:paraId="29979BF7" w14:textId="5C9236D4"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38472381" w14:textId="08A33FA4"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6.83</w:t>
            </w:r>
          </w:p>
        </w:tc>
        <w:tc>
          <w:tcPr>
            <w:tcW w:w="1400" w:type="dxa"/>
            <w:tcBorders>
              <w:top w:val="nil"/>
              <w:left w:val="nil"/>
              <w:bottom w:val="single" w:sz="4" w:space="0" w:color="auto"/>
              <w:right w:val="single" w:sz="4" w:space="0" w:color="auto"/>
            </w:tcBorders>
            <w:shd w:val="clear" w:color="auto" w:fill="auto"/>
            <w:noWrap/>
            <w:vAlign w:val="bottom"/>
            <w:hideMark/>
          </w:tcPr>
          <w:p w14:paraId="1C29DE5D" w14:textId="51798E3C"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9.52</w:t>
            </w:r>
          </w:p>
        </w:tc>
        <w:tc>
          <w:tcPr>
            <w:tcW w:w="1400" w:type="dxa"/>
            <w:tcBorders>
              <w:top w:val="nil"/>
              <w:left w:val="nil"/>
              <w:bottom w:val="single" w:sz="4" w:space="0" w:color="auto"/>
              <w:right w:val="single" w:sz="4" w:space="0" w:color="auto"/>
            </w:tcBorders>
            <w:shd w:val="clear" w:color="auto" w:fill="auto"/>
            <w:noWrap/>
            <w:vAlign w:val="bottom"/>
            <w:hideMark/>
          </w:tcPr>
          <w:p w14:paraId="0D4448BD" w14:textId="5BF3AD77"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13.77</w:t>
            </w:r>
          </w:p>
        </w:tc>
        <w:tc>
          <w:tcPr>
            <w:tcW w:w="1400" w:type="dxa"/>
            <w:tcBorders>
              <w:top w:val="nil"/>
              <w:left w:val="nil"/>
              <w:bottom w:val="single" w:sz="4" w:space="0" w:color="auto"/>
              <w:right w:val="single" w:sz="4" w:space="0" w:color="auto"/>
            </w:tcBorders>
            <w:shd w:val="clear" w:color="auto" w:fill="auto"/>
            <w:noWrap/>
            <w:vAlign w:val="bottom"/>
            <w:hideMark/>
          </w:tcPr>
          <w:p w14:paraId="0FA741EC" w14:textId="33907A4B"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17.55</w:t>
            </w:r>
          </w:p>
        </w:tc>
        <w:tc>
          <w:tcPr>
            <w:tcW w:w="1400" w:type="dxa"/>
            <w:tcBorders>
              <w:top w:val="nil"/>
              <w:left w:val="nil"/>
              <w:bottom w:val="single" w:sz="4" w:space="0" w:color="auto"/>
              <w:right w:val="single" w:sz="4" w:space="0" w:color="auto"/>
            </w:tcBorders>
            <w:shd w:val="clear" w:color="auto" w:fill="auto"/>
            <w:noWrap/>
            <w:vAlign w:val="bottom"/>
            <w:hideMark/>
          </w:tcPr>
          <w:p w14:paraId="1E98A43F" w14:textId="2FFEE239"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23.08</w:t>
            </w:r>
          </w:p>
        </w:tc>
        <w:tc>
          <w:tcPr>
            <w:tcW w:w="1560" w:type="dxa"/>
            <w:tcBorders>
              <w:top w:val="nil"/>
              <w:left w:val="nil"/>
              <w:bottom w:val="single" w:sz="4" w:space="0" w:color="auto"/>
              <w:right w:val="single" w:sz="4" w:space="0" w:color="auto"/>
            </w:tcBorders>
            <w:shd w:val="clear" w:color="auto" w:fill="auto"/>
            <w:noWrap/>
            <w:vAlign w:val="bottom"/>
            <w:hideMark/>
          </w:tcPr>
          <w:p w14:paraId="60E1D07D" w14:textId="141E078F"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28.15</w:t>
            </w:r>
          </w:p>
        </w:tc>
      </w:tr>
      <w:tr w:rsidR="00305BE1" w:rsidRPr="00305BE1" w14:paraId="20E4C1D9" w14:textId="77777777" w:rsidTr="0076035D">
        <w:trPr>
          <w:trHeight w:val="288"/>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1F1F27B0"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3544" w:type="dxa"/>
            <w:tcBorders>
              <w:top w:val="nil"/>
              <w:left w:val="nil"/>
              <w:bottom w:val="single" w:sz="4" w:space="0" w:color="auto"/>
              <w:right w:val="single" w:sz="4" w:space="0" w:color="auto"/>
            </w:tcBorders>
            <w:shd w:val="clear" w:color="auto" w:fill="auto"/>
            <w:noWrap/>
            <w:vAlign w:val="bottom"/>
            <w:hideMark/>
          </w:tcPr>
          <w:p w14:paraId="09425EB6"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Value of Closing Stock (Rs. Lakh)</w:t>
            </w:r>
          </w:p>
        </w:tc>
        <w:tc>
          <w:tcPr>
            <w:tcW w:w="1400" w:type="dxa"/>
            <w:tcBorders>
              <w:top w:val="nil"/>
              <w:left w:val="nil"/>
              <w:bottom w:val="single" w:sz="4" w:space="0" w:color="auto"/>
              <w:right w:val="single" w:sz="4" w:space="0" w:color="auto"/>
            </w:tcBorders>
            <w:shd w:val="clear" w:color="auto" w:fill="auto"/>
            <w:noWrap/>
            <w:vAlign w:val="bottom"/>
            <w:hideMark/>
          </w:tcPr>
          <w:p w14:paraId="52382270" w14:textId="3755A133"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6.83</w:t>
            </w:r>
          </w:p>
        </w:tc>
        <w:tc>
          <w:tcPr>
            <w:tcW w:w="1400" w:type="dxa"/>
            <w:tcBorders>
              <w:top w:val="nil"/>
              <w:left w:val="nil"/>
              <w:bottom w:val="single" w:sz="4" w:space="0" w:color="auto"/>
              <w:right w:val="single" w:sz="4" w:space="0" w:color="auto"/>
            </w:tcBorders>
            <w:shd w:val="clear" w:color="auto" w:fill="auto"/>
            <w:noWrap/>
            <w:vAlign w:val="bottom"/>
            <w:hideMark/>
          </w:tcPr>
          <w:p w14:paraId="4E8E16FA" w14:textId="46E5C4F9"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9.52</w:t>
            </w:r>
          </w:p>
        </w:tc>
        <w:tc>
          <w:tcPr>
            <w:tcW w:w="1400" w:type="dxa"/>
            <w:tcBorders>
              <w:top w:val="nil"/>
              <w:left w:val="nil"/>
              <w:bottom w:val="single" w:sz="4" w:space="0" w:color="auto"/>
              <w:right w:val="single" w:sz="4" w:space="0" w:color="auto"/>
            </w:tcBorders>
            <w:shd w:val="clear" w:color="auto" w:fill="auto"/>
            <w:noWrap/>
            <w:vAlign w:val="bottom"/>
            <w:hideMark/>
          </w:tcPr>
          <w:p w14:paraId="3C144B10" w14:textId="7799D06A"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13.77</w:t>
            </w:r>
          </w:p>
        </w:tc>
        <w:tc>
          <w:tcPr>
            <w:tcW w:w="1400" w:type="dxa"/>
            <w:tcBorders>
              <w:top w:val="nil"/>
              <w:left w:val="nil"/>
              <w:bottom w:val="single" w:sz="4" w:space="0" w:color="auto"/>
              <w:right w:val="single" w:sz="4" w:space="0" w:color="auto"/>
            </w:tcBorders>
            <w:shd w:val="clear" w:color="auto" w:fill="auto"/>
            <w:noWrap/>
            <w:vAlign w:val="bottom"/>
            <w:hideMark/>
          </w:tcPr>
          <w:p w14:paraId="71908145" w14:textId="645883EE"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17.55</w:t>
            </w:r>
          </w:p>
        </w:tc>
        <w:tc>
          <w:tcPr>
            <w:tcW w:w="1400" w:type="dxa"/>
            <w:tcBorders>
              <w:top w:val="nil"/>
              <w:left w:val="nil"/>
              <w:bottom w:val="single" w:sz="4" w:space="0" w:color="auto"/>
              <w:right w:val="single" w:sz="4" w:space="0" w:color="auto"/>
            </w:tcBorders>
            <w:shd w:val="clear" w:color="auto" w:fill="auto"/>
            <w:noWrap/>
            <w:vAlign w:val="bottom"/>
            <w:hideMark/>
          </w:tcPr>
          <w:p w14:paraId="4FBC39D0" w14:textId="13A20FCE"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23.08</w:t>
            </w:r>
          </w:p>
        </w:tc>
        <w:tc>
          <w:tcPr>
            <w:tcW w:w="1400" w:type="dxa"/>
            <w:tcBorders>
              <w:top w:val="nil"/>
              <w:left w:val="nil"/>
              <w:bottom w:val="single" w:sz="4" w:space="0" w:color="auto"/>
              <w:right w:val="single" w:sz="4" w:space="0" w:color="auto"/>
            </w:tcBorders>
            <w:shd w:val="clear" w:color="auto" w:fill="auto"/>
            <w:noWrap/>
            <w:vAlign w:val="bottom"/>
            <w:hideMark/>
          </w:tcPr>
          <w:p w14:paraId="0302C33F" w14:textId="328D785D"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28.15</w:t>
            </w:r>
          </w:p>
        </w:tc>
        <w:tc>
          <w:tcPr>
            <w:tcW w:w="1560" w:type="dxa"/>
            <w:tcBorders>
              <w:top w:val="nil"/>
              <w:left w:val="nil"/>
              <w:bottom w:val="single" w:sz="4" w:space="0" w:color="auto"/>
              <w:right w:val="single" w:sz="4" w:space="0" w:color="auto"/>
            </w:tcBorders>
            <w:shd w:val="clear" w:color="auto" w:fill="auto"/>
            <w:noWrap/>
            <w:vAlign w:val="bottom"/>
            <w:hideMark/>
          </w:tcPr>
          <w:p w14:paraId="1C0903D5" w14:textId="179AB1B9"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35.22</w:t>
            </w:r>
          </w:p>
        </w:tc>
      </w:tr>
    </w:tbl>
    <w:p w14:paraId="4E4B4EC6" w14:textId="3A19DC4B" w:rsidR="000F01AD" w:rsidRDefault="000F01AD" w:rsidP="000F01AD">
      <w:pPr>
        <w:spacing w:before="240"/>
        <w:jc w:val="both"/>
        <w:rPr>
          <w:rFonts w:ascii="Arial" w:hAnsi="Arial" w:cs="Arial"/>
          <w:b/>
          <w:bCs/>
        </w:rPr>
      </w:pPr>
    </w:p>
    <w:p w14:paraId="332D073C" w14:textId="617B6AA7" w:rsidR="00D02374" w:rsidRDefault="00D02374" w:rsidP="000F01AD">
      <w:pPr>
        <w:spacing w:before="240"/>
        <w:jc w:val="both"/>
        <w:rPr>
          <w:rFonts w:ascii="Arial" w:hAnsi="Arial" w:cs="Arial"/>
          <w:b/>
          <w:bCs/>
        </w:rPr>
      </w:pPr>
    </w:p>
    <w:p w14:paraId="07B19194" w14:textId="36603608" w:rsidR="00276947" w:rsidRDefault="00276947">
      <w:pPr>
        <w:pStyle w:val="ListParagraph"/>
        <w:numPr>
          <w:ilvl w:val="0"/>
          <w:numId w:val="26"/>
        </w:numPr>
        <w:spacing w:before="240"/>
        <w:jc w:val="both"/>
        <w:rPr>
          <w:rFonts w:ascii="Arial" w:hAnsi="Arial" w:cs="Arial"/>
          <w:b/>
          <w:bCs/>
        </w:rPr>
      </w:pPr>
      <w:r w:rsidRPr="00AC7696">
        <w:rPr>
          <w:rFonts w:ascii="Arial" w:hAnsi="Arial" w:cs="Arial"/>
          <w:b/>
          <w:bCs/>
        </w:rPr>
        <w:t>Sales Schedule- Captive Operations</w:t>
      </w:r>
    </w:p>
    <w:tbl>
      <w:tblPr>
        <w:tblW w:w="13357" w:type="dxa"/>
        <w:tblInd w:w="113" w:type="dxa"/>
        <w:tblLook w:val="04A0" w:firstRow="1" w:lastRow="0" w:firstColumn="1" w:lastColumn="0" w:noHBand="0" w:noVBand="1"/>
      </w:tblPr>
      <w:tblGrid>
        <w:gridCol w:w="988"/>
        <w:gridCol w:w="2409"/>
        <w:gridCol w:w="1400"/>
        <w:gridCol w:w="1400"/>
        <w:gridCol w:w="1400"/>
        <w:gridCol w:w="1400"/>
        <w:gridCol w:w="1400"/>
        <w:gridCol w:w="1400"/>
        <w:gridCol w:w="1560"/>
      </w:tblGrid>
      <w:tr w:rsidR="00305BE1" w:rsidRPr="00305BE1" w14:paraId="69E5DA41" w14:textId="77777777" w:rsidTr="00772A3F">
        <w:trPr>
          <w:trHeight w:val="288"/>
          <w:tblHeader/>
        </w:trPr>
        <w:tc>
          <w:tcPr>
            <w:tcW w:w="988" w:type="dxa"/>
            <w:tcBorders>
              <w:top w:val="single" w:sz="4" w:space="0" w:color="auto"/>
              <w:left w:val="single" w:sz="4" w:space="0" w:color="auto"/>
              <w:bottom w:val="single" w:sz="4" w:space="0" w:color="auto"/>
              <w:right w:val="single" w:sz="4" w:space="0" w:color="auto"/>
            </w:tcBorders>
            <w:shd w:val="clear" w:color="000000" w:fill="494529"/>
            <w:noWrap/>
            <w:vAlign w:val="bottom"/>
            <w:hideMark/>
          </w:tcPr>
          <w:p w14:paraId="0E74226E" w14:textId="77777777" w:rsidR="00305BE1" w:rsidRPr="00305BE1" w:rsidRDefault="00305BE1" w:rsidP="00305BE1">
            <w:pPr>
              <w:spacing w:after="0" w:line="240" w:lineRule="auto"/>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w:t>
            </w:r>
          </w:p>
        </w:tc>
        <w:tc>
          <w:tcPr>
            <w:tcW w:w="2409" w:type="dxa"/>
            <w:tcBorders>
              <w:top w:val="single" w:sz="4" w:space="0" w:color="auto"/>
              <w:left w:val="nil"/>
              <w:bottom w:val="single" w:sz="4" w:space="0" w:color="auto"/>
              <w:right w:val="single" w:sz="4" w:space="0" w:color="auto"/>
            </w:tcBorders>
            <w:shd w:val="clear" w:color="000000" w:fill="494529"/>
            <w:noWrap/>
            <w:vAlign w:val="bottom"/>
            <w:hideMark/>
          </w:tcPr>
          <w:p w14:paraId="185991E8" w14:textId="77777777" w:rsidR="00305BE1" w:rsidRPr="00305BE1" w:rsidRDefault="00305BE1" w:rsidP="00305BE1">
            <w:pPr>
              <w:spacing w:after="0" w:line="240" w:lineRule="auto"/>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Particulars</w:t>
            </w:r>
          </w:p>
        </w:tc>
        <w:tc>
          <w:tcPr>
            <w:tcW w:w="1400" w:type="dxa"/>
            <w:tcBorders>
              <w:top w:val="single" w:sz="4" w:space="0" w:color="auto"/>
              <w:left w:val="nil"/>
              <w:bottom w:val="single" w:sz="4" w:space="0" w:color="auto"/>
              <w:right w:val="single" w:sz="4" w:space="0" w:color="auto"/>
            </w:tcBorders>
            <w:shd w:val="clear" w:color="000000" w:fill="494529"/>
            <w:noWrap/>
            <w:vAlign w:val="bottom"/>
            <w:hideMark/>
          </w:tcPr>
          <w:p w14:paraId="3F3F30BF" w14:textId="77777777" w:rsidR="00305BE1" w:rsidRPr="00305BE1" w:rsidRDefault="00305BE1" w:rsidP="00305BE1">
            <w:pPr>
              <w:spacing w:after="0" w:line="240" w:lineRule="auto"/>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Y1</w:t>
            </w:r>
          </w:p>
        </w:tc>
        <w:tc>
          <w:tcPr>
            <w:tcW w:w="1400" w:type="dxa"/>
            <w:tcBorders>
              <w:top w:val="single" w:sz="4" w:space="0" w:color="auto"/>
              <w:left w:val="nil"/>
              <w:bottom w:val="single" w:sz="4" w:space="0" w:color="auto"/>
              <w:right w:val="single" w:sz="4" w:space="0" w:color="auto"/>
            </w:tcBorders>
            <w:shd w:val="clear" w:color="000000" w:fill="494529"/>
            <w:noWrap/>
            <w:vAlign w:val="bottom"/>
            <w:hideMark/>
          </w:tcPr>
          <w:p w14:paraId="763DE374" w14:textId="77777777" w:rsidR="00305BE1" w:rsidRPr="00305BE1" w:rsidRDefault="00305BE1" w:rsidP="00305BE1">
            <w:pPr>
              <w:spacing w:after="0" w:line="240" w:lineRule="auto"/>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Y2</w:t>
            </w:r>
          </w:p>
        </w:tc>
        <w:tc>
          <w:tcPr>
            <w:tcW w:w="1400" w:type="dxa"/>
            <w:tcBorders>
              <w:top w:val="single" w:sz="4" w:space="0" w:color="auto"/>
              <w:left w:val="nil"/>
              <w:bottom w:val="single" w:sz="4" w:space="0" w:color="auto"/>
              <w:right w:val="single" w:sz="4" w:space="0" w:color="auto"/>
            </w:tcBorders>
            <w:shd w:val="clear" w:color="000000" w:fill="494529"/>
            <w:noWrap/>
            <w:vAlign w:val="bottom"/>
            <w:hideMark/>
          </w:tcPr>
          <w:p w14:paraId="3F4BD1B3" w14:textId="77777777" w:rsidR="00305BE1" w:rsidRPr="00305BE1" w:rsidRDefault="00305BE1" w:rsidP="00305BE1">
            <w:pPr>
              <w:spacing w:after="0" w:line="240" w:lineRule="auto"/>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Y3</w:t>
            </w:r>
          </w:p>
        </w:tc>
        <w:tc>
          <w:tcPr>
            <w:tcW w:w="1400" w:type="dxa"/>
            <w:tcBorders>
              <w:top w:val="single" w:sz="4" w:space="0" w:color="auto"/>
              <w:left w:val="nil"/>
              <w:bottom w:val="single" w:sz="4" w:space="0" w:color="auto"/>
              <w:right w:val="single" w:sz="4" w:space="0" w:color="auto"/>
            </w:tcBorders>
            <w:shd w:val="clear" w:color="000000" w:fill="494529"/>
            <w:noWrap/>
            <w:vAlign w:val="bottom"/>
            <w:hideMark/>
          </w:tcPr>
          <w:p w14:paraId="5AB8A3E8" w14:textId="77777777" w:rsidR="00305BE1" w:rsidRPr="00305BE1" w:rsidRDefault="00305BE1" w:rsidP="00305BE1">
            <w:pPr>
              <w:spacing w:after="0" w:line="240" w:lineRule="auto"/>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Y4</w:t>
            </w:r>
          </w:p>
        </w:tc>
        <w:tc>
          <w:tcPr>
            <w:tcW w:w="1400" w:type="dxa"/>
            <w:tcBorders>
              <w:top w:val="single" w:sz="4" w:space="0" w:color="auto"/>
              <w:left w:val="nil"/>
              <w:bottom w:val="single" w:sz="4" w:space="0" w:color="auto"/>
              <w:right w:val="single" w:sz="4" w:space="0" w:color="auto"/>
            </w:tcBorders>
            <w:shd w:val="clear" w:color="000000" w:fill="494529"/>
            <w:noWrap/>
            <w:vAlign w:val="bottom"/>
            <w:hideMark/>
          </w:tcPr>
          <w:p w14:paraId="7874D9FD" w14:textId="77777777" w:rsidR="00305BE1" w:rsidRPr="00305BE1" w:rsidRDefault="00305BE1" w:rsidP="00305BE1">
            <w:pPr>
              <w:spacing w:after="0" w:line="240" w:lineRule="auto"/>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Y5</w:t>
            </w:r>
          </w:p>
        </w:tc>
        <w:tc>
          <w:tcPr>
            <w:tcW w:w="1400" w:type="dxa"/>
            <w:tcBorders>
              <w:top w:val="single" w:sz="4" w:space="0" w:color="auto"/>
              <w:left w:val="nil"/>
              <w:bottom w:val="single" w:sz="4" w:space="0" w:color="auto"/>
              <w:right w:val="single" w:sz="4" w:space="0" w:color="auto"/>
            </w:tcBorders>
            <w:shd w:val="clear" w:color="000000" w:fill="494529"/>
            <w:noWrap/>
            <w:vAlign w:val="bottom"/>
            <w:hideMark/>
          </w:tcPr>
          <w:p w14:paraId="35DBAF87" w14:textId="77777777" w:rsidR="00305BE1" w:rsidRPr="00305BE1" w:rsidRDefault="00305BE1" w:rsidP="00305BE1">
            <w:pPr>
              <w:spacing w:after="0" w:line="240" w:lineRule="auto"/>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Y6</w:t>
            </w:r>
          </w:p>
        </w:tc>
        <w:tc>
          <w:tcPr>
            <w:tcW w:w="1560" w:type="dxa"/>
            <w:tcBorders>
              <w:top w:val="single" w:sz="4" w:space="0" w:color="auto"/>
              <w:left w:val="nil"/>
              <w:bottom w:val="single" w:sz="4" w:space="0" w:color="auto"/>
              <w:right w:val="single" w:sz="4" w:space="0" w:color="auto"/>
            </w:tcBorders>
            <w:shd w:val="clear" w:color="000000" w:fill="494529"/>
            <w:noWrap/>
            <w:vAlign w:val="bottom"/>
            <w:hideMark/>
          </w:tcPr>
          <w:p w14:paraId="47E9A82E" w14:textId="77777777" w:rsidR="00305BE1" w:rsidRPr="00305BE1" w:rsidRDefault="00305BE1" w:rsidP="00305BE1">
            <w:pPr>
              <w:spacing w:after="0" w:line="240" w:lineRule="auto"/>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Y7</w:t>
            </w:r>
          </w:p>
        </w:tc>
      </w:tr>
      <w:tr w:rsidR="00305BE1" w:rsidRPr="00305BE1" w14:paraId="5BD20248" w14:textId="77777777" w:rsidTr="0076035D">
        <w:trPr>
          <w:trHeight w:val="288"/>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31F2DEE2" w14:textId="77777777" w:rsidR="00305BE1" w:rsidRPr="00305BE1" w:rsidRDefault="00305BE1" w:rsidP="00305BE1">
            <w:pPr>
              <w:spacing w:after="0" w:line="240" w:lineRule="auto"/>
              <w:jc w:val="center"/>
              <w:rPr>
                <w:rFonts w:ascii="Garamond" w:eastAsia="Times New Roman" w:hAnsi="Garamond" w:cs="Calibri"/>
                <w:color w:val="FFFFFF"/>
                <w:szCs w:val="22"/>
                <w:lang w:eastAsia="en-IN"/>
              </w:rPr>
            </w:pPr>
            <w:r w:rsidRPr="00305BE1">
              <w:rPr>
                <w:rFonts w:ascii="Garamond" w:eastAsia="Times New Roman" w:hAnsi="Garamond" w:cs="Calibri"/>
                <w:color w:val="FFFFFF"/>
                <w:szCs w:val="22"/>
                <w:lang w:eastAsia="en-IN"/>
              </w:rPr>
              <w:t> </w:t>
            </w:r>
          </w:p>
        </w:tc>
        <w:tc>
          <w:tcPr>
            <w:tcW w:w="2409" w:type="dxa"/>
            <w:tcBorders>
              <w:top w:val="nil"/>
              <w:left w:val="nil"/>
              <w:bottom w:val="single" w:sz="4" w:space="0" w:color="auto"/>
              <w:right w:val="single" w:sz="4" w:space="0" w:color="auto"/>
            </w:tcBorders>
            <w:shd w:val="clear" w:color="auto" w:fill="auto"/>
            <w:noWrap/>
            <w:vAlign w:val="bottom"/>
            <w:hideMark/>
          </w:tcPr>
          <w:p w14:paraId="4D5D53D3" w14:textId="77777777" w:rsidR="00305BE1" w:rsidRPr="00305BE1" w:rsidRDefault="00305BE1" w:rsidP="00305BE1">
            <w:pPr>
              <w:spacing w:after="0" w:line="240" w:lineRule="auto"/>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1065A9AF"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72B64DC"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46C90DEF"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A2864A4"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6AA9A0BF"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0888AFEF"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 </w:t>
            </w:r>
          </w:p>
        </w:tc>
        <w:tc>
          <w:tcPr>
            <w:tcW w:w="1560" w:type="dxa"/>
            <w:tcBorders>
              <w:top w:val="nil"/>
              <w:left w:val="nil"/>
              <w:bottom w:val="single" w:sz="4" w:space="0" w:color="auto"/>
              <w:right w:val="single" w:sz="4" w:space="0" w:color="auto"/>
            </w:tcBorders>
            <w:shd w:val="clear" w:color="auto" w:fill="auto"/>
            <w:noWrap/>
            <w:vAlign w:val="bottom"/>
            <w:hideMark/>
          </w:tcPr>
          <w:p w14:paraId="7ED2108E"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 </w:t>
            </w:r>
          </w:p>
        </w:tc>
      </w:tr>
      <w:tr w:rsidR="00305BE1" w:rsidRPr="00305BE1" w14:paraId="0FB02980" w14:textId="77777777" w:rsidTr="0076035D">
        <w:trPr>
          <w:trHeight w:val="288"/>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22AE772C" w14:textId="77777777" w:rsidR="00305BE1" w:rsidRPr="00305BE1" w:rsidRDefault="00305BE1" w:rsidP="00305BE1">
            <w:pPr>
              <w:spacing w:after="0" w:line="240" w:lineRule="auto"/>
              <w:jc w:val="center"/>
              <w:rPr>
                <w:rFonts w:ascii="Garamond" w:eastAsia="Times New Roman" w:hAnsi="Garamond" w:cs="Calibri"/>
                <w:color w:val="FFFFFF"/>
                <w:szCs w:val="22"/>
                <w:lang w:eastAsia="en-IN"/>
              </w:rPr>
            </w:pPr>
            <w:r w:rsidRPr="00305BE1">
              <w:rPr>
                <w:rFonts w:ascii="Garamond" w:eastAsia="Times New Roman" w:hAnsi="Garamond" w:cs="Calibri"/>
                <w:color w:val="FFFFFF"/>
                <w:szCs w:val="22"/>
                <w:lang w:eastAsia="en-IN"/>
              </w:rPr>
              <w:t> </w:t>
            </w:r>
          </w:p>
        </w:tc>
        <w:tc>
          <w:tcPr>
            <w:tcW w:w="2409" w:type="dxa"/>
            <w:tcBorders>
              <w:top w:val="nil"/>
              <w:left w:val="nil"/>
              <w:bottom w:val="single" w:sz="4" w:space="0" w:color="auto"/>
              <w:right w:val="single" w:sz="4" w:space="0" w:color="auto"/>
            </w:tcBorders>
            <w:shd w:val="clear" w:color="auto" w:fill="auto"/>
            <w:noWrap/>
            <w:vAlign w:val="bottom"/>
            <w:hideMark/>
          </w:tcPr>
          <w:p w14:paraId="1A1EA5DC" w14:textId="77777777" w:rsidR="00305BE1" w:rsidRPr="00305BE1" w:rsidRDefault="00305BE1" w:rsidP="00305BE1">
            <w:pPr>
              <w:spacing w:after="0" w:line="240" w:lineRule="auto"/>
              <w:rPr>
                <w:rFonts w:ascii="Garamond" w:eastAsia="Times New Roman" w:hAnsi="Garamond" w:cs="Calibri"/>
                <w:b/>
                <w:bCs/>
                <w:color w:val="0D0D0D"/>
                <w:szCs w:val="22"/>
                <w:lang w:eastAsia="en-IN"/>
              </w:rPr>
            </w:pPr>
            <w:r w:rsidRPr="00305BE1">
              <w:rPr>
                <w:rFonts w:ascii="Garamond" w:eastAsia="Times New Roman" w:hAnsi="Garamond" w:cs="Calibri"/>
                <w:b/>
                <w:bCs/>
                <w:color w:val="0D0D0D"/>
                <w:szCs w:val="22"/>
                <w:lang w:eastAsia="en-IN"/>
              </w:rPr>
              <w:t>Chana</w:t>
            </w:r>
          </w:p>
        </w:tc>
        <w:tc>
          <w:tcPr>
            <w:tcW w:w="1400" w:type="dxa"/>
            <w:tcBorders>
              <w:top w:val="nil"/>
              <w:left w:val="nil"/>
              <w:bottom w:val="single" w:sz="4" w:space="0" w:color="auto"/>
              <w:right w:val="single" w:sz="4" w:space="0" w:color="auto"/>
            </w:tcBorders>
            <w:shd w:val="clear" w:color="auto" w:fill="auto"/>
            <w:noWrap/>
            <w:vAlign w:val="bottom"/>
            <w:hideMark/>
          </w:tcPr>
          <w:p w14:paraId="24CD985A"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7E5A8DB5"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72FB50DC"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E5A0EB8"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4FF379FE"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4A9BD43F"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 </w:t>
            </w:r>
          </w:p>
        </w:tc>
        <w:tc>
          <w:tcPr>
            <w:tcW w:w="1560" w:type="dxa"/>
            <w:tcBorders>
              <w:top w:val="nil"/>
              <w:left w:val="nil"/>
              <w:bottom w:val="single" w:sz="4" w:space="0" w:color="auto"/>
              <w:right w:val="single" w:sz="4" w:space="0" w:color="auto"/>
            </w:tcBorders>
            <w:shd w:val="clear" w:color="auto" w:fill="auto"/>
            <w:noWrap/>
            <w:vAlign w:val="bottom"/>
            <w:hideMark/>
          </w:tcPr>
          <w:p w14:paraId="572A5FF5" w14:textId="77777777" w:rsidR="00305BE1" w:rsidRPr="00305BE1" w:rsidRDefault="00305BE1" w:rsidP="00305BE1">
            <w:pPr>
              <w:spacing w:after="0" w:line="240" w:lineRule="auto"/>
              <w:jc w:val="center"/>
              <w:rPr>
                <w:rFonts w:ascii="Garamond" w:eastAsia="Times New Roman" w:hAnsi="Garamond" w:cs="Calibri"/>
                <w:b/>
                <w:bCs/>
                <w:color w:val="FFFFFF"/>
                <w:szCs w:val="22"/>
                <w:lang w:eastAsia="en-IN"/>
              </w:rPr>
            </w:pPr>
            <w:r w:rsidRPr="00305BE1">
              <w:rPr>
                <w:rFonts w:ascii="Garamond" w:eastAsia="Times New Roman" w:hAnsi="Garamond" w:cs="Calibri"/>
                <w:b/>
                <w:bCs/>
                <w:color w:val="FFFFFF"/>
                <w:szCs w:val="22"/>
                <w:lang w:eastAsia="en-IN"/>
              </w:rPr>
              <w:t> </w:t>
            </w:r>
          </w:p>
        </w:tc>
      </w:tr>
      <w:tr w:rsidR="00305BE1" w:rsidRPr="00305BE1" w14:paraId="76084B20" w14:textId="77777777" w:rsidTr="0076035D">
        <w:trPr>
          <w:trHeight w:val="288"/>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7434D1C3" w14:textId="77777777" w:rsidR="00305BE1" w:rsidRPr="00305BE1" w:rsidRDefault="00305BE1" w:rsidP="00305BE1">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A</w:t>
            </w:r>
          </w:p>
        </w:tc>
        <w:tc>
          <w:tcPr>
            <w:tcW w:w="2409" w:type="dxa"/>
            <w:tcBorders>
              <w:top w:val="nil"/>
              <w:left w:val="nil"/>
              <w:bottom w:val="single" w:sz="4" w:space="0" w:color="auto"/>
              <w:right w:val="single" w:sz="4" w:space="0" w:color="auto"/>
            </w:tcBorders>
            <w:shd w:val="clear" w:color="000000" w:fill="FFFF00"/>
            <w:noWrap/>
            <w:vAlign w:val="bottom"/>
            <w:hideMark/>
          </w:tcPr>
          <w:p w14:paraId="296023DF"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Chana Dal</w:t>
            </w:r>
          </w:p>
        </w:tc>
        <w:tc>
          <w:tcPr>
            <w:tcW w:w="1400" w:type="dxa"/>
            <w:tcBorders>
              <w:top w:val="nil"/>
              <w:left w:val="nil"/>
              <w:bottom w:val="single" w:sz="4" w:space="0" w:color="auto"/>
              <w:right w:val="single" w:sz="4" w:space="0" w:color="auto"/>
            </w:tcBorders>
            <w:shd w:val="clear" w:color="auto" w:fill="auto"/>
            <w:noWrap/>
            <w:vAlign w:val="bottom"/>
            <w:hideMark/>
          </w:tcPr>
          <w:p w14:paraId="684CE991" w14:textId="501E9F56"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58.46</w:t>
            </w:r>
          </w:p>
        </w:tc>
        <w:tc>
          <w:tcPr>
            <w:tcW w:w="1400" w:type="dxa"/>
            <w:tcBorders>
              <w:top w:val="nil"/>
              <w:left w:val="nil"/>
              <w:bottom w:val="single" w:sz="4" w:space="0" w:color="auto"/>
              <w:right w:val="single" w:sz="4" w:space="0" w:color="auto"/>
            </w:tcBorders>
            <w:shd w:val="clear" w:color="auto" w:fill="auto"/>
            <w:noWrap/>
            <w:vAlign w:val="bottom"/>
            <w:hideMark/>
          </w:tcPr>
          <w:p w14:paraId="69A94B6C" w14:textId="6D944CE1"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64.21</w:t>
            </w:r>
          </w:p>
        </w:tc>
        <w:tc>
          <w:tcPr>
            <w:tcW w:w="1400" w:type="dxa"/>
            <w:tcBorders>
              <w:top w:val="nil"/>
              <w:left w:val="nil"/>
              <w:bottom w:val="single" w:sz="4" w:space="0" w:color="auto"/>
              <w:right w:val="single" w:sz="4" w:space="0" w:color="auto"/>
            </w:tcBorders>
            <w:shd w:val="clear" w:color="auto" w:fill="auto"/>
            <w:noWrap/>
            <w:vAlign w:val="bottom"/>
            <w:hideMark/>
          </w:tcPr>
          <w:p w14:paraId="1EBF4FB8" w14:textId="2274E698"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70.92</w:t>
            </w:r>
          </w:p>
        </w:tc>
        <w:tc>
          <w:tcPr>
            <w:tcW w:w="1400" w:type="dxa"/>
            <w:tcBorders>
              <w:top w:val="nil"/>
              <w:left w:val="nil"/>
              <w:bottom w:val="single" w:sz="4" w:space="0" w:color="auto"/>
              <w:right w:val="single" w:sz="4" w:space="0" w:color="auto"/>
            </w:tcBorders>
            <w:shd w:val="clear" w:color="auto" w:fill="auto"/>
            <w:noWrap/>
            <w:vAlign w:val="bottom"/>
            <w:hideMark/>
          </w:tcPr>
          <w:p w14:paraId="2C620562" w14:textId="34CDF785"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76.67</w:t>
            </w:r>
          </w:p>
        </w:tc>
        <w:tc>
          <w:tcPr>
            <w:tcW w:w="1400" w:type="dxa"/>
            <w:tcBorders>
              <w:top w:val="nil"/>
              <w:left w:val="nil"/>
              <w:bottom w:val="single" w:sz="4" w:space="0" w:color="auto"/>
              <w:right w:val="single" w:sz="4" w:space="0" w:color="auto"/>
            </w:tcBorders>
            <w:shd w:val="clear" w:color="auto" w:fill="auto"/>
            <w:noWrap/>
            <w:vAlign w:val="bottom"/>
            <w:hideMark/>
          </w:tcPr>
          <w:p w14:paraId="47755BA4" w14:textId="2252E07B"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82.42</w:t>
            </w:r>
          </w:p>
        </w:tc>
        <w:tc>
          <w:tcPr>
            <w:tcW w:w="1400" w:type="dxa"/>
            <w:tcBorders>
              <w:top w:val="nil"/>
              <w:left w:val="nil"/>
              <w:bottom w:val="single" w:sz="4" w:space="0" w:color="auto"/>
              <w:right w:val="single" w:sz="4" w:space="0" w:color="auto"/>
            </w:tcBorders>
            <w:shd w:val="clear" w:color="auto" w:fill="auto"/>
            <w:noWrap/>
            <w:vAlign w:val="bottom"/>
            <w:hideMark/>
          </w:tcPr>
          <w:p w14:paraId="7C4970A6" w14:textId="593055ED"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88.17</w:t>
            </w:r>
          </w:p>
        </w:tc>
        <w:tc>
          <w:tcPr>
            <w:tcW w:w="1560" w:type="dxa"/>
            <w:tcBorders>
              <w:top w:val="nil"/>
              <w:left w:val="nil"/>
              <w:bottom w:val="single" w:sz="4" w:space="0" w:color="auto"/>
              <w:right w:val="single" w:sz="4" w:space="0" w:color="auto"/>
            </w:tcBorders>
            <w:shd w:val="clear" w:color="auto" w:fill="auto"/>
            <w:noWrap/>
            <w:vAlign w:val="bottom"/>
            <w:hideMark/>
          </w:tcPr>
          <w:p w14:paraId="28739AD9" w14:textId="4975582C"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93.92</w:t>
            </w:r>
          </w:p>
        </w:tc>
      </w:tr>
      <w:tr w:rsidR="00305BE1" w:rsidRPr="00305BE1" w14:paraId="2FE7EAEF" w14:textId="77777777" w:rsidTr="0076035D">
        <w:trPr>
          <w:trHeight w:val="288"/>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3736F1BA"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2409" w:type="dxa"/>
            <w:tcBorders>
              <w:top w:val="nil"/>
              <w:left w:val="nil"/>
              <w:bottom w:val="single" w:sz="4" w:space="0" w:color="auto"/>
              <w:right w:val="single" w:sz="4" w:space="0" w:color="auto"/>
            </w:tcBorders>
            <w:shd w:val="clear" w:color="auto" w:fill="auto"/>
            <w:noWrap/>
            <w:vAlign w:val="bottom"/>
            <w:hideMark/>
          </w:tcPr>
          <w:p w14:paraId="51E44403"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Rate (per MT)</w:t>
            </w:r>
          </w:p>
        </w:tc>
        <w:tc>
          <w:tcPr>
            <w:tcW w:w="1400" w:type="dxa"/>
            <w:tcBorders>
              <w:top w:val="nil"/>
              <w:left w:val="nil"/>
              <w:bottom w:val="single" w:sz="4" w:space="0" w:color="auto"/>
              <w:right w:val="single" w:sz="4" w:space="0" w:color="auto"/>
            </w:tcBorders>
            <w:shd w:val="clear" w:color="auto" w:fill="auto"/>
            <w:noWrap/>
            <w:vAlign w:val="bottom"/>
            <w:hideMark/>
          </w:tcPr>
          <w:p w14:paraId="3D11FFF5" w14:textId="498467B0"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80,000.00</w:t>
            </w:r>
          </w:p>
        </w:tc>
        <w:tc>
          <w:tcPr>
            <w:tcW w:w="1400" w:type="dxa"/>
            <w:tcBorders>
              <w:top w:val="nil"/>
              <w:left w:val="nil"/>
              <w:bottom w:val="single" w:sz="4" w:space="0" w:color="auto"/>
              <w:right w:val="single" w:sz="4" w:space="0" w:color="auto"/>
            </w:tcBorders>
            <w:shd w:val="clear" w:color="auto" w:fill="auto"/>
            <w:noWrap/>
            <w:vAlign w:val="bottom"/>
            <w:hideMark/>
          </w:tcPr>
          <w:p w14:paraId="76951DD0" w14:textId="1E44A7EE"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84,000.00</w:t>
            </w:r>
          </w:p>
        </w:tc>
        <w:tc>
          <w:tcPr>
            <w:tcW w:w="1400" w:type="dxa"/>
            <w:tcBorders>
              <w:top w:val="nil"/>
              <w:left w:val="nil"/>
              <w:bottom w:val="single" w:sz="4" w:space="0" w:color="auto"/>
              <w:right w:val="single" w:sz="4" w:space="0" w:color="auto"/>
            </w:tcBorders>
            <w:shd w:val="clear" w:color="auto" w:fill="auto"/>
            <w:noWrap/>
            <w:vAlign w:val="bottom"/>
            <w:hideMark/>
          </w:tcPr>
          <w:p w14:paraId="51A59D29" w14:textId="399F845F"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88,200.00</w:t>
            </w:r>
          </w:p>
        </w:tc>
        <w:tc>
          <w:tcPr>
            <w:tcW w:w="1400" w:type="dxa"/>
            <w:tcBorders>
              <w:top w:val="nil"/>
              <w:left w:val="nil"/>
              <w:bottom w:val="single" w:sz="4" w:space="0" w:color="auto"/>
              <w:right w:val="single" w:sz="4" w:space="0" w:color="auto"/>
            </w:tcBorders>
            <w:shd w:val="clear" w:color="auto" w:fill="auto"/>
            <w:noWrap/>
            <w:vAlign w:val="bottom"/>
            <w:hideMark/>
          </w:tcPr>
          <w:p w14:paraId="598B1D9D" w14:textId="781BAE09"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92,610.00</w:t>
            </w:r>
          </w:p>
        </w:tc>
        <w:tc>
          <w:tcPr>
            <w:tcW w:w="1400" w:type="dxa"/>
            <w:tcBorders>
              <w:top w:val="nil"/>
              <w:left w:val="nil"/>
              <w:bottom w:val="single" w:sz="4" w:space="0" w:color="auto"/>
              <w:right w:val="single" w:sz="4" w:space="0" w:color="auto"/>
            </w:tcBorders>
            <w:shd w:val="clear" w:color="auto" w:fill="auto"/>
            <w:noWrap/>
            <w:vAlign w:val="bottom"/>
            <w:hideMark/>
          </w:tcPr>
          <w:p w14:paraId="48FBE335" w14:textId="200D6316"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97,240.00</w:t>
            </w:r>
          </w:p>
        </w:tc>
        <w:tc>
          <w:tcPr>
            <w:tcW w:w="1400" w:type="dxa"/>
            <w:tcBorders>
              <w:top w:val="nil"/>
              <w:left w:val="nil"/>
              <w:bottom w:val="single" w:sz="4" w:space="0" w:color="auto"/>
              <w:right w:val="single" w:sz="4" w:space="0" w:color="auto"/>
            </w:tcBorders>
            <w:shd w:val="clear" w:color="auto" w:fill="auto"/>
            <w:noWrap/>
            <w:vAlign w:val="bottom"/>
            <w:hideMark/>
          </w:tcPr>
          <w:p w14:paraId="02483390" w14:textId="3A50C088"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1,02,100.00</w:t>
            </w:r>
          </w:p>
        </w:tc>
        <w:tc>
          <w:tcPr>
            <w:tcW w:w="1560" w:type="dxa"/>
            <w:tcBorders>
              <w:top w:val="nil"/>
              <w:left w:val="nil"/>
              <w:bottom w:val="single" w:sz="4" w:space="0" w:color="auto"/>
              <w:right w:val="single" w:sz="4" w:space="0" w:color="auto"/>
            </w:tcBorders>
            <w:shd w:val="clear" w:color="auto" w:fill="auto"/>
            <w:noWrap/>
            <w:vAlign w:val="bottom"/>
            <w:hideMark/>
          </w:tcPr>
          <w:p w14:paraId="26EEBD7B" w14:textId="0C7BCCC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1,07,210.00</w:t>
            </w:r>
          </w:p>
        </w:tc>
      </w:tr>
      <w:tr w:rsidR="00305BE1" w:rsidRPr="00305BE1" w14:paraId="7653B005" w14:textId="77777777" w:rsidTr="0076035D">
        <w:trPr>
          <w:trHeight w:val="288"/>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6F2C95BC"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2409" w:type="dxa"/>
            <w:tcBorders>
              <w:top w:val="nil"/>
              <w:left w:val="nil"/>
              <w:bottom w:val="single" w:sz="4" w:space="0" w:color="auto"/>
              <w:right w:val="single" w:sz="4" w:space="0" w:color="auto"/>
            </w:tcBorders>
            <w:shd w:val="clear" w:color="auto" w:fill="auto"/>
            <w:noWrap/>
            <w:vAlign w:val="bottom"/>
            <w:hideMark/>
          </w:tcPr>
          <w:p w14:paraId="1C792F02"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Sales (in Rs. Lakh)</w:t>
            </w:r>
          </w:p>
        </w:tc>
        <w:tc>
          <w:tcPr>
            <w:tcW w:w="1400" w:type="dxa"/>
            <w:tcBorders>
              <w:top w:val="nil"/>
              <w:left w:val="nil"/>
              <w:bottom w:val="single" w:sz="4" w:space="0" w:color="auto"/>
              <w:right w:val="single" w:sz="4" w:space="0" w:color="auto"/>
            </w:tcBorders>
            <w:shd w:val="clear" w:color="auto" w:fill="auto"/>
            <w:noWrap/>
            <w:vAlign w:val="bottom"/>
            <w:hideMark/>
          </w:tcPr>
          <w:p w14:paraId="700D0DCE" w14:textId="303DF356"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46.77</w:t>
            </w:r>
          </w:p>
        </w:tc>
        <w:tc>
          <w:tcPr>
            <w:tcW w:w="1400" w:type="dxa"/>
            <w:tcBorders>
              <w:top w:val="nil"/>
              <w:left w:val="nil"/>
              <w:bottom w:val="single" w:sz="4" w:space="0" w:color="auto"/>
              <w:right w:val="single" w:sz="4" w:space="0" w:color="auto"/>
            </w:tcBorders>
            <w:shd w:val="clear" w:color="auto" w:fill="auto"/>
            <w:noWrap/>
            <w:vAlign w:val="bottom"/>
            <w:hideMark/>
          </w:tcPr>
          <w:p w14:paraId="3FD78CE0" w14:textId="2B1E7DDE"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53.94</w:t>
            </w:r>
          </w:p>
        </w:tc>
        <w:tc>
          <w:tcPr>
            <w:tcW w:w="1400" w:type="dxa"/>
            <w:tcBorders>
              <w:top w:val="nil"/>
              <w:left w:val="nil"/>
              <w:bottom w:val="single" w:sz="4" w:space="0" w:color="auto"/>
              <w:right w:val="single" w:sz="4" w:space="0" w:color="auto"/>
            </w:tcBorders>
            <w:shd w:val="clear" w:color="auto" w:fill="auto"/>
            <w:noWrap/>
            <w:vAlign w:val="bottom"/>
            <w:hideMark/>
          </w:tcPr>
          <w:p w14:paraId="4B443CB9" w14:textId="737F38BA"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62.55</w:t>
            </w:r>
          </w:p>
        </w:tc>
        <w:tc>
          <w:tcPr>
            <w:tcW w:w="1400" w:type="dxa"/>
            <w:tcBorders>
              <w:top w:val="nil"/>
              <w:left w:val="nil"/>
              <w:bottom w:val="single" w:sz="4" w:space="0" w:color="auto"/>
              <w:right w:val="single" w:sz="4" w:space="0" w:color="auto"/>
            </w:tcBorders>
            <w:shd w:val="clear" w:color="auto" w:fill="auto"/>
            <w:noWrap/>
            <w:vAlign w:val="bottom"/>
            <w:hideMark/>
          </w:tcPr>
          <w:p w14:paraId="13DA6CC3" w14:textId="6A9DF807"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71.00</w:t>
            </w:r>
          </w:p>
        </w:tc>
        <w:tc>
          <w:tcPr>
            <w:tcW w:w="1400" w:type="dxa"/>
            <w:tcBorders>
              <w:top w:val="nil"/>
              <w:left w:val="nil"/>
              <w:bottom w:val="single" w:sz="4" w:space="0" w:color="auto"/>
              <w:right w:val="single" w:sz="4" w:space="0" w:color="auto"/>
            </w:tcBorders>
            <w:shd w:val="clear" w:color="auto" w:fill="auto"/>
            <w:noWrap/>
            <w:vAlign w:val="bottom"/>
            <w:hideMark/>
          </w:tcPr>
          <w:p w14:paraId="3D8B295D" w14:textId="5DF5C110"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80.14</w:t>
            </w:r>
          </w:p>
        </w:tc>
        <w:tc>
          <w:tcPr>
            <w:tcW w:w="1400" w:type="dxa"/>
            <w:tcBorders>
              <w:top w:val="nil"/>
              <w:left w:val="nil"/>
              <w:bottom w:val="single" w:sz="4" w:space="0" w:color="auto"/>
              <w:right w:val="single" w:sz="4" w:space="0" w:color="auto"/>
            </w:tcBorders>
            <w:shd w:val="clear" w:color="auto" w:fill="auto"/>
            <w:noWrap/>
            <w:vAlign w:val="bottom"/>
            <w:hideMark/>
          </w:tcPr>
          <w:p w14:paraId="1EBEBB4A" w14:textId="6C43CD3F"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90.02</w:t>
            </w:r>
          </w:p>
        </w:tc>
        <w:tc>
          <w:tcPr>
            <w:tcW w:w="1560" w:type="dxa"/>
            <w:tcBorders>
              <w:top w:val="nil"/>
              <w:left w:val="nil"/>
              <w:bottom w:val="single" w:sz="4" w:space="0" w:color="auto"/>
              <w:right w:val="single" w:sz="4" w:space="0" w:color="auto"/>
            </w:tcBorders>
            <w:shd w:val="clear" w:color="auto" w:fill="auto"/>
            <w:noWrap/>
            <w:vAlign w:val="bottom"/>
            <w:hideMark/>
          </w:tcPr>
          <w:p w14:paraId="1623CBF2" w14:textId="451FF951"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100.69</w:t>
            </w:r>
          </w:p>
        </w:tc>
      </w:tr>
      <w:tr w:rsidR="00305BE1" w:rsidRPr="00305BE1" w14:paraId="73B4CF48" w14:textId="77777777" w:rsidTr="0076035D">
        <w:trPr>
          <w:trHeight w:val="288"/>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039496FF"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2409" w:type="dxa"/>
            <w:tcBorders>
              <w:top w:val="nil"/>
              <w:left w:val="nil"/>
              <w:bottom w:val="single" w:sz="4" w:space="0" w:color="auto"/>
              <w:right w:val="single" w:sz="4" w:space="0" w:color="auto"/>
            </w:tcBorders>
            <w:shd w:val="clear" w:color="auto" w:fill="auto"/>
            <w:noWrap/>
            <w:vAlign w:val="bottom"/>
            <w:hideMark/>
          </w:tcPr>
          <w:p w14:paraId="76716CC1"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78662A30" w14:textId="76AC6719"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26D59DE" w14:textId="4EFC2E08"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81D58D0" w14:textId="3B7EBDCD"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8E50220" w14:textId="08443399"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48F58F1" w14:textId="3B7C2B0E"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A541527" w14:textId="258C93F3"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36BC5FD2" w14:textId="1D149F48" w:rsidR="00305BE1" w:rsidRPr="00305BE1" w:rsidRDefault="00305BE1" w:rsidP="0076035D">
            <w:pPr>
              <w:spacing w:after="0" w:line="240" w:lineRule="auto"/>
              <w:jc w:val="center"/>
              <w:rPr>
                <w:rFonts w:ascii="Garamond" w:eastAsia="Times New Roman" w:hAnsi="Garamond" w:cs="Calibri"/>
                <w:b/>
                <w:bCs/>
                <w:szCs w:val="22"/>
                <w:lang w:eastAsia="en-IN"/>
              </w:rPr>
            </w:pPr>
          </w:p>
        </w:tc>
      </w:tr>
      <w:tr w:rsidR="00305BE1" w:rsidRPr="00305BE1" w14:paraId="626600B4" w14:textId="77777777" w:rsidTr="0076035D">
        <w:trPr>
          <w:trHeight w:val="288"/>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7A80EEBF" w14:textId="77777777" w:rsidR="00305BE1" w:rsidRPr="00305BE1" w:rsidRDefault="00305BE1" w:rsidP="00305BE1">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B</w:t>
            </w:r>
          </w:p>
        </w:tc>
        <w:tc>
          <w:tcPr>
            <w:tcW w:w="2409" w:type="dxa"/>
            <w:tcBorders>
              <w:top w:val="nil"/>
              <w:left w:val="nil"/>
              <w:bottom w:val="single" w:sz="4" w:space="0" w:color="auto"/>
              <w:right w:val="single" w:sz="4" w:space="0" w:color="auto"/>
            </w:tcBorders>
            <w:shd w:val="clear" w:color="auto" w:fill="auto"/>
            <w:noWrap/>
            <w:vAlign w:val="bottom"/>
            <w:hideMark/>
          </w:tcPr>
          <w:p w14:paraId="3F53FD50"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Husk/ Cattle Feed</w:t>
            </w:r>
          </w:p>
        </w:tc>
        <w:tc>
          <w:tcPr>
            <w:tcW w:w="1400" w:type="dxa"/>
            <w:tcBorders>
              <w:top w:val="nil"/>
              <w:left w:val="nil"/>
              <w:bottom w:val="single" w:sz="4" w:space="0" w:color="auto"/>
              <w:right w:val="single" w:sz="4" w:space="0" w:color="auto"/>
            </w:tcBorders>
            <w:shd w:val="clear" w:color="auto" w:fill="auto"/>
            <w:noWrap/>
            <w:vAlign w:val="bottom"/>
            <w:hideMark/>
          </w:tcPr>
          <w:p w14:paraId="1429BD82"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21</w:t>
            </w:r>
          </w:p>
        </w:tc>
        <w:tc>
          <w:tcPr>
            <w:tcW w:w="1400" w:type="dxa"/>
            <w:tcBorders>
              <w:top w:val="nil"/>
              <w:left w:val="nil"/>
              <w:bottom w:val="single" w:sz="4" w:space="0" w:color="auto"/>
              <w:right w:val="single" w:sz="4" w:space="0" w:color="auto"/>
            </w:tcBorders>
            <w:shd w:val="clear" w:color="auto" w:fill="auto"/>
            <w:noWrap/>
            <w:vAlign w:val="bottom"/>
            <w:hideMark/>
          </w:tcPr>
          <w:p w14:paraId="2057D6BB" w14:textId="1F50B2B5"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23.00</w:t>
            </w:r>
          </w:p>
        </w:tc>
        <w:tc>
          <w:tcPr>
            <w:tcW w:w="1400" w:type="dxa"/>
            <w:tcBorders>
              <w:top w:val="nil"/>
              <w:left w:val="nil"/>
              <w:bottom w:val="single" w:sz="4" w:space="0" w:color="auto"/>
              <w:right w:val="single" w:sz="4" w:space="0" w:color="auto"/>
            </w:tcBorders>
            <w:shd w:val="clear" w:color="auto" w:fill="auto"/>
            <w:noWrap/>
            <w:vAlign w:val="bottom"/>
            <w:hideMark/>
          </w:tcPr>
          <w:p w14:paraId="64D587BE" w14:textId="5A8827E3"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25.00</w:t>
            </w:r>
          </w:p>
        </w:tc>
        <w:tc>
          <w:tcPr>
            <w:tcW w:w="1400" w:type="dxa"/>
            <w:tcBorders>
              <w:top w:val="nil"/>
              <w:left w:val="nil"/>
              <w:bottom w:val="single" w:sz="4" w:space="0" w:color="auto"/>
              <w:right w:val="single" w:sz="4" w:space="0" w:color="auto"/>
            </w:tcBorders>
            <w:shd w:val="clear" w:color="auto" w:fill="auto"/>
            <w:noWrap/>
            <w:vAlign w:val="bottom"/>
            <w:hideMark/>
          </w:tcPr>
          <w:p w14:paraId="6EC56C9F" w14:textId="25AA65A5"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27.00</w:t>
            </w:r>
          </w:p>
        </w:tc>
        <w:tc>
          <w:tcPr>
            <w:tcW w:w="1400" w:type="dxa"/>
            <w:tcBorders>
              <w:top w:val="nil"/>
              <w:left w:val="nil"/>
              <w:bottom w:val="single" w:sz="4" w:space="0" w:color="auto"/>
              <w:right w:val="single" w:sz="4" w:space="0" w:color="auto"/>
            </w:tcBorders>
            <w:shd w:val="clear" w:color="auto" w:fill="auto"/>
            <w:noWrap/>
            <w:vAlign w:val="bottom"/>
            <w:hideMark/>
          </w:tcPr>
          <w:p w14:paraId="26E4FF7B" w14:textId="41D02E70"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30.00</w:t>
            </w:r>
          </w:p>
        </w:tc>
        <w:tc>
          <w:tcPr>
            <w:tcW w:w="1400" w:type="dxa"/>
            <w:tcBorders>
              <w:top w:val="nil"/>
              <w:left w:val="nil"/>
              <w:bottom w:val="single" w:sz="4" w:space="0" w:color="auto"/>
              <w:right w:val="single" w:sz="4" w:space="0" w:color="auto"/>
            </w:tcBorders>
            <w:shd w:val="clear" w:color="auto" w:fill="auto"/>
            <w:noWrap/>
            <w:vAlign w:val="bottom"/>
            <w:hideMark/>
          </w:tcPr>
          <w:p w14:paraId="3A29E4EE" w14:textId="0B104815"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32.00</w:t>
            </w:r>
          </w:p>
        </w:tc>
        <w:tc>
          <w:tcPr>
            <w:tcW w:w="1560" w:type="dxa"/>
            <w:tcBorders>
              <w:top w:val="nil"/>
              <w:left w:val="nil"/>
              <w:bottom w:val="single" w:sz="4" w:space="0" w:color="auto"/>
              <w:right w:val="single" w:sz="4" w:space="0" w:color="auto"/>
            </w:tcBorders>
            <w:shd w:val="clear" w:color="auto" w:fill="auto"/>
            <w:noWrap/>
            <w:vAlign w:val="bottom"/>
            <w:hideMark/>
          </w:tcPr>
          <w:p w14:paraId="744050BB" w14:textId="35B748F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34.00</w:t>
            </w:r>
          </w:p>
        </w:tc>
      </w:tr>
      <w:tr w:rsidR="00305BE1" w:rsidRPr="00305BE1" w14:paraId="04F5FE6A" w14:textId="77777777" w:rsidTr="0076035D">
        <w:trPr>
          <w:trHeight w:val="288"/>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7E35F372"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2409" w:type="dxa"/>
            <w:tcBorders>
              <w:top w:val="nil"/>
              <w:left w:val="nil"/>
              <w:bottom w:val="single" w:sz="4" w:space="0" w:color="auto"/>
              <w:right w:val="single" w:sz="4" w:space="0" w:color="auto"/>
            </w:tcBorders>
            <w:shd w:val="clear" w:color="auto" w:fill="auto"/>
            <w:noWrap/>
            <w:vAlign w:val="bottom"/>
            <w:hideMark/>
          </w:tcPr>
          <w:p w14:paraId="76C9587E"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Rate (per MT)</w:t>
            </w:r>
          </w:p>
        </w:tc>
        <w:tc>
          <w:tcPr>
            <w:tcW w:w="1400" w:type="dxa"/>
            <w:tcBorders>
              <w:top w:val="nil"/>
              <w:left w:val="nil"/>
              <w:bottom w:val="single" w:sz="4" w:space="0" w:color="auto"/>
              <w:right w:val="single" w:sz="4" w:space="0" w:color="auto"/>
            </w:tcBorders>
            <w:shd w:val="clear" w:color="auto" w:fill="auto"/>
            <w:noWrap/>
            <w:vAlign w:val="bottom"/>
            <w:hideMark/>
          </w:tcPr>
          <w:p w14:paraId="2554D22F" w14:textId="183A426C"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18,000.00</w:t>
            </w:r>
          </w:p>
        </w:tc>
        <w:tc>
          <w:tcPr>
            <w:tcW w:w="1400" w:type="dxa"/>
            <w:tcBorders>
              <w:top w:val="nil"/>
              <w:left w:val="nil"/>
              <w:bottom w:val="single" w:sz="4" w:space="0" w:color="auto"/>
              <w:right w:val="single" w:sz="4" w:space="0" w:color="auto"/>
            </w:tcBorders>
            <w:shd w:val="clear" w:color="auto" w:fill="auto"/>
            <w:noWrap/>
            <w:vAlign w:val="bottom"/>
            <w:hideMark/>
          </w:tcPr>
          <w:p w14:paraId="42102B04" w14:textId="042B897C"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18,900.00</w:t>
            </w:r>
          </w:p>
        </w:tc>
        <w:tc>
          <w:tcPr>
            <w:tcW w:w="1400" w:type="dxa"/>
            <w:tcBorders>
              <w:top w:val="nil"/>
              <w:left w:val="nil"/>
              <w:bottom w:val="single" w:sz="4" w:space="0" w:color="auto"/>
              <w:right w:val="single" w:sz="4" w:space="0" w:color="auto"/>
            </w:tcBorders>
            <w:shd w:val="clear" w:color="auto" w:fill="auto"/>
            <w:noWrap/>
            <w:vAlign w:val="bottom"/>
            <w:hideMark/>
          </w:tcPr>
          <w:p w14:paraId="014F1F69" w14:textId="39DDF23C"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19,850.00</w:t>
            </w:r>
          </w:p>
        </w:tc>
        <w:tc>
          <w:tcPr>
            <w:tcW w:w="1400" w:type="dxa"/>
            <w:tcBorders>
              <w:top w:val="nil"/>
              <w:left w:val="nil"/>
              <w:bottom w:val="single" w:sz="4" w:space="0" w:color="auto"/>
              <w:right w:val="single" w:sz="4" w:space="0" w:color="auto"/>
            </w:tcBorders>
            <w:shd w:val="clear" w:color="auto" w:fill="auto"/>
            <w:noWrap/>
            <w:vAlign w:val="bottom"/>
            <w:hideMark/>
          </w:tcPr>
          <w:p w14:paraId="5374A249" w14:textId="0708719E"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20,840.00</w:t>
            </w:r>
          </w:p>
        </w:tc>
        <w:tc>
          <w:tcPr>
            <w:tcW w:w="1400" w:type="dxa"/>
            <w:tcBorders>
              <w:top w:val="nil"/>
              <w:left w:val="nil"/>
              <w:bottom w:val="single" w:sz="4" w:space="0" w:color="auto"/>
              <w:right w:val="single" w:sz="4" w:space="0" w:color="auto"/>
            </w:tcBorders>
            <w:shd w:val="clear" w:color="auto" w:fill="auto"/>
            <w:noWrap/>
            <w:vAlign w:val="bottom"/>
            <w:hideMark/>
          </w:tcPr>
          <w:p w14:paraId="3C82ABA1" w14:textId="6DE6B9B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21,880.00</w:t>
            </w:r>
          </w:p>
        </w:tc>
        <w:tc>
          <w:tcPr>
            <w:tcW w:w="1400" w:type="dxa"/>
            <w:tcBorders>
              <w:top w:val="nil"/>
              <w:left w:val="nil"/>
              <w:bottom w:val="single" w:sz="4" w:space="0" w:color="auto"/>
              <w:right w:val="single" w:sz="4" w:space="0" w:color="auto"/>
            </w:tcBorders>
            <w:shd w:val="clear" w:color="auto" w:fill="auto"/>
            <w:noWrap/>
            <w:vAlign w:val="bottom"/>
            <w:hideMark/>
          </w:tcPr>
          <w:p w14:paraId="7BFF0E03" w14:textId="20EB04B4"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22,970.00</w:t>
            </w:r>
          </w:p>
        </w:tc>
        <w:tc>
          <w:tcPr>
            <w:tcW w:w="1560" w:type="dxa"/>
            <w:tcBorders>
              <w:top w:val="nil"/>
              <w:left w:val="nil"/>
              <w:bottom w:val="single" w:sz="4" w:space="0" w:color="auto"/>
              <w:right w:val="single" w:sz="4" w:space="0" w:color="auto"/>
            </w:tcBorders>
            <w:shd w:val="clear" w:color="auto" w:fill="auto"/>
            <w:noWrap/>
            <w:vAlign w:val="bottom"/>
            <w:hideMark/>
          </w:tcPr>
          <w:p w14:paraId="02C970B8" w14:textId="33884B96"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24,120.00</w:t>
            </w:r>
          </w:p>
        </w:tc>
      </w:tr>
      <w:tr w:rsidR="00305BE1" w:rsidRPr="00305BE1" w14:paraId="05042558" w14:textId="77777777" w:rsidTr="0076035D">
        <w:trPr>
          <w:trHeight w:val="288"/>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6C2DEB7E"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2409" w:type="dxa"/>
            <w:tcBorders>
              <w:top w:val="nil"/>
              <w:left w:val="nil"/>
              <w:bottom w:val="single" w:sz="4" w:space="0" w:color="auto"/>
              <w:right w:val="single" w:sz="4" w:space="0" w:color="auto"/>
            </w:tcBorders>
            <w:shd w:val="clear" w:color="auto" w:fill="auto"/>
            <w:noWrap/>
            <w:vAlign w:val="bottom"/>
            <w:hideMark/>
          </w:tcPr>
          <w:p w14:paraId="38B04071"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Sales (in Rs. Lakh)</w:t>
            </w:r>
          </w:p>
        </w:tc>
        <w:tc>
          <w:tcPr>
            <w:tcW w:w="1400" w:type="dxa"/>
            <w:tcBorders>
              <w:top w:val="nil"/>
              <w:left w:val="nil"/>
              <w:bottom w:val="single" w:sz="4" w:space="0" w:color="auto"/>
              <w:right w:val="single" w:sz="4" w:space="0" w:color="auto"/>
            </w:tcBorders>
            <w:shd w:val="clear" w:color="auto" w:fill="auto"/>
            <w:noWrap/>
            <w:vAlign w:val="bottom"/>
            <w:hideMark/>
          </w:tcPr>
          <w:p w14:paraId="5CA50D89" w14:textId="403630A3"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3.78</w:t>
            </w:r>
          </w:p>
        </w:tc>
        <w:tc>
          <w:tcPr>
            <w:tcW w:w="1400" w:type="dxa"/>
            <w:tcBorders>
              <w:top w:val="nil"/>
              <w:left w:val="nil"/>
              <w:bottom w:val="single" w:sz="4" w:space="0" w:color="auto"/>
              <w:right w:val="single" w:sz="4" w:space="0" w:color="auto"/>
            </w:tcBorders>
            <w:shd w:val="clear" w:color="auto" w:fill="auto"/>
            <w:noWrap/>
            <w:vAlign w:val="bottom"/>
            <w:hideMark/>
          </w:tcPr>
          <w:p w14:paraId="43051C7B" w14:textId="3B956BF7"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4.35</w:t>
            </w:r>
          </w:p>
        </w:tc>
        <w:tc>
          <w:tcPr>
            <w:tcW w:w="1400" w:type="dxa"/>
            <w:tcBorders>
              <w:top w:val="nil"/>
              <w:left w:val="nil"/>
              <w:bottom w:val="single" w:sz="4" w:space="0" w:color="auto"/>
              <w:right w:val="single" w:sz="4" w:space="0" w:color="auto"/>
            </w:tcBorders>
            <w:shd w:val="clear" w:color="auto" w:fill="auto"/>
            <w:noWrap/>
            <w:vAlign w:val="bottom"/>
            <w:hideMark/>
          </w:tcPr>
          <w:p w14:paraId="3622811D" w14:textId="513874E2"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4.96</w:t>
            </w:r>
          </w:p>
        </w:tc>
        <w:tc>
          <w:tcPr>
            <w:tcW w:w="1400" w:type="dxa"/>
            <w:tcBorders>
              <w:top w:val="nil"/>
              <w:left w:val="nil"/>
              <w:bottom w:val="single" w:sz="4" w:space="0" w:color="auto"/>
              <w:right w:val="single" w:sz="4" w:space="0" w:color="auto"/>
            </w:tcBorders>
            <w:shd w:val="clear" w:color="auto" w:fill="auto"/>
            <w:noWrap/>
            <w:vAlign w:val="bottom"/>
            <w:hideMark/>
          </w:tcPr>
          <w:p w14:paraId="64BFF49F" w14:textId="684D899A"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5.63</w:t>
            </w:r>
          </w:p>
        </w:tc>
        <w:tc>
          <w:tcPr>
            <w:tcW w:w="1400" w:type="dxa"/>
            <w:tcBorders>
              <w:top w:val="nil"/>
              <w:left w:val="nil"/>
              <w:bottom w:val="single" w:sz="4" w:space="0" w:color="auto"/>
              <w:right w:val="single" w:sz="4" w:space="0" w:color="auto"/>
            </w:tcBorders>
            <w:shd w:val="clear" w:color="auto" w:fill="auto"/>
            <w:noWrap/>
            <w:vAlign w:val="bottom"/>
            <w:hideMark/>
          </w:tcPr>
          <w:p w14:paraId="331875B8" w14:textId="28FAFD35"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6.56</w:t>
            </w:r>
          </w:p>
        </w:tc>
        <w:tc>
          <w:tcPr>
            <w:tcW w:w="1400" w:type="dxa"/>
            <w:tcBorders>
              <w:top w:val="nil"/>
              <w:left w:val="nil"/>
              <w:bottom w:val="single" w:sz="4" w:space="0" w:color="auto"/>
              <w:right w:val="single" w:sz="4" w:space="0" w:color="auto"/>
            </w:tcBorders>
            <w:shd w:val="clear" w:color="auto" w:fill="auto"/>
            <w:noWrap/>
            <w:vAlign w:val="bottom"/>
            <w:hideMark/>
          </w:tcPr>
          <w:p w14:paraId="4C68D448" w14:textId="41B43B42"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7.35</w:t>
            </w:r>
          </w:p>
        </w:tc>
        <w:tc>
          <w:tcPr>
            <w:tcW w:w="1560" w:type="dxa"/>
            <w:tcBorders>
              <w:top w:val="nil"/>
              <w:left w:val="nil"/>
              <w:bottom w:val="single" w:sz="4" w:space="0" w:color="auto"/>
              <w:right w:val="single" w:sz="4" w:space="0" w:color="auto"/>
            </w:tcBorders>
            <w:shd w:val="clear" w:color="auto" w:fill="auto"/>
            <w:noWrap/>
            <w:vAlign w:val="bottom"/>
            <w:hideMark/>
          </w:tcPr>
          <w:p w14:paraId="6CA4B016" w14:textId="7E09BA08"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8.20</w:t>
            </w:r>
          </w:p>
        </w:tc>
      </w:tr>
      <w:tr w:rsidR="00305BE1" w:rsidRPr="00305BE1" w14:paraId="7FBDFF6B" w14:textId="77777777" w:rsidTr="0076035D">
        <w:trPr>
          <w:trHeight w:val="288"/>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0B19636F"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2409" w:type="dxa"/>
            <w:tcBorders>
              <w:top w:val="nil"/>
              <w:left w:val="nil"/>
              <w:bottom w:val="single" w:sz="4" w:space="0" w:color="auto"/>
              <w:right w:val="single" w:sz="4" w:space="0" w:color="auto"/>
            </w:tcBorders>
            <w:shd w:val="clear" w:color="auto" w:fill="auto"/>
            <w:noWrap/>
            <w:vAlign w:val="bottom"/>
            <w:hideMark/>
          </w:tcPr>
          <w:p w14:paraId="68085138"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220BE84" w14:textId="5632D345"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D399A61" w14:textId="76DFDC66"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5E45F92" w14:textId="05172933"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5331FD5" w14:textId="64942B9E"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5590645" w14:textId="235A3F0A"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3526161" w14:textId="58313906"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7A6E97AF" w14:textId="73658593"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4ACB6070" w14:textId="77777777" w:rsidTr="0076035D">
        <w:trPr>
          <w:trHeight w:val="288"/>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36FCACF9"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2409" w:type="dxa"/>
            <w:tcBorders>
              <w:top w:val="nil"/>
              <w:left w:val="nil"/>
              <w:bottom w:val="single" w:sz="4" w:space="0" w:color="auto"/>
              <w:right w:val="single" w:sz="4" w:space="0" w:color="auto"/>
            </w:tcBorders>
            <w:shd w:val="clear" w:color="auto" w:fill="auto"/>
            <w:noWrap/>
            <w:vAlign w:val="bottom"/>
            <w:hideMark/>
          </w:tcPr>
          <w:p w14:paraId="1684A51A"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79BE8559" w14:textId="18C255E9"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D0E9C4C" w14:textId="726688B5"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48ED7EA" w14:textId="62978961"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6FE10B7" w14:textId="6A7E315E"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BD3F4C0" w14:textId="0638C8E8"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D615365" w14:textId="4B801305"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49C94E3D" w14:textId="0B667D23"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2125E286" w14:textId="77777777" w:rsidTr="0076035D">
        <w:trPr>
          <w:trHeight w:val="288"/>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773F8033" w14:textId="77777777" w:rsidR="00305BE1" w:rsidRPr="00305BE1" w:rsidRDefault="00305BE1" w:rsidP="00305BE1">
            <w:pPr>
              <w:spacing w:after="0" w:line="240" w:lineRule="auto"/>
              <w:jc w:val="center"/>
              <w:rPr>
                <w:rFonts w:ascii="Garamond" w:eastAsia="Times New Roman" w:hAnsi="Garamond" w:cs="Calibri"/>
                <w:color w:val="FFFFFF"/>
                <w:szCs w:val="22"/>
                <w:lang w:eastAsia="en-IN"/>
              </w:rPr>
            </w:pPr>
            <w:r w:rsidRPr="00305BE1">
              <w:rPr>
                <w:rFonts w:ascii="Garamond" w:eastAsia="Times New Roman" w:hAnsi="Garamond" w:cs="Calibri"/>
                <w:color w:val="FFFFFF"/>
                <w:szCs w:val="22"/>
                <w:lang w:eastAsia="en-IN"/>
              </w:rPr>
              <w:t> </w:t>
            </w:r>
          </w:p>
        </w:tc>
        <w:tc>
          <w:tcPr>
            <w:tcW w:w="2409" w:type="dxa"/>
            <w:tcBorders>
              <w:top w:val="nil"/>
              <w:left w:val="nil"/>
              <w:bottom w:val="single" w:sz="4" w:space="0" w:color="auto"/>
              <w:right w:val="single" w:sz="4" w:space="0" w:color="auto"/>
            </w:tcBorders>
            <w:shd w:val="clear" w:color="auto" w:fill="auto"/>
            <w:noWrap/>
            <w:vAlign w:val="bottom"/>
            <w:hideMark/>
          </w:tcPr>
          <w:p w14:paraId="5A262AB9" w14:textId="77777777" w:rsidR="00305BE1" w:rsidRPr="00305BE1" w:rsidRDefault="00305BE1" w:rsidP="00305BE1">
            <w:pPr>
              <w:spacing w:after="0" w:line="240" w:lineRule="auto"/>
              <w:rPr>
                <w:rFonts w:ascii="Garamond" w:eastAsia="Times New Roman" w:hAnsi="Garamond" w:cs="Calibri"/>
                <w:b/>
                <w:bCs/>
                <w:color w:val="0D0D0D"/>
                <w:szCs w:val="22"/>
                <w:lang w:eastAsia="en-IN"/>
              </w:rPr>
            </w:pPr>
            <w:r w:rsidRPr="00305BE1">
              <w:rPr>
                <w:rFonts w:ascii="Garamond" w:eastAsia="Times New Roman" w:hAnsi="Garamond" w:cs="Calibri"/>
                <w:b/>
                <w:bCs/>
                <w:color w:val="0D0D0D"/>
                <w:szCs w:val="22"/>
                <w:lang w:eastAsia="en-IN"/>
              </w:rPr>
              <w:t>Tur</w:t>
            </w:r>
          </w:p>
        </w:tc>
        <w:tc>
          <w:tcPr>
            <w:tcW w:w="1400" w:type="dxa"/>
            <w:tcBorders>
              <w:top w:val="nil"/>
              <w:left w:val="nil"/>
              <w:bottom w:val="single" w:sz="4" w:space="0" w:color="auto"/>
              <w:right w:val="single" w:sz="4" w:space="0" w:color="auto"/>
            </w:tcBorders>
            <w:shd w:val="clear" w:color="auto" w:fill="auto"/>
            <w:noWrap/>
            <w:vAlign w:val="bottom"/>
            <w:hideMark/>
          </w:tcPr>
          <w:p w14:paraId="0541E157" w14:textId="75DB64C7" w:rsidR="00305BE1" w:rsidRPr="00305BE1" w:rsidRDefault="00305BE1" w:rsidP="0076035D">
            <w:pPr>
              <w:spacing w:after="0" w:line="240" w:lineRule="auto"/>
              <w:jc w:val="center"/>
              <w:rPr>
                <w:rFonts w:ascii="Garamond" w:eastAsia="Times New Roman" w:hAnsi="Garamond" w:cs="Calibri"/>
                <w:b/>
                <w:bCs/>
                <w:color w:val="FFFFFF"/>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B6E69D2" w14:textId="7CB627EA" w:rsidR="00305BE1" w:rsidRPr="00305BE1" w:rsidRDefault="00305BE1" w:rsidP="0076035D">
            <w:pPr>
              <w:spacing w:after="0" w:line="240" w:lineRule="auto"/>
              <w:jc w:val="center"/>
              <w:rPr>
                <w:rFonts w:ascii="Garamond" w:eastAsia="Times New Roman" w:hAnsi="Garamond" w:cs="Calibri"/>
                <w:b/>
                <w:bCs/>
                <w:color w:val="FFFFFF"/>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5DE855D" w14:textId="73264580" w:rsidR="00305BE1" w:rsidRPr="00305BE1" w:rsidRDefault="00305BE1" w:rsidP="0076035D">
            <w:pPr>
              <w:spacing w:after="0" w:line="240" w:lineRule="auto"/>
              <w:jc w:val="center"/>
              <w:rPr>
                <w:rFonts w:ascii="Garamond" w:eastAsia="Times New Roman" w:hAnsi="Garamond" w:cs="Calibri"/>
                <w:b/>
                <w:bCs/>
                <w:color w:val="FFFFFF"/>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4AF2617" w14:textId="1E452554" w:rsidR="00305BE1" w:rsidRPr="00305BE1" w:rsidRDefault="00305BE1" w:rsidP="0076035D">
            <w:pPr>
              <w:spacing w:after="0" w:line="240" w:lineRule="auto"/>
              <w:jc w:val="center"/>
              <w:rPr>
                <w:rFonts w:ascii="Garamond" w:eastAsia="Times New Roman" w:hAnsi="Garamond" w:cs="Calibri"/>
                <w:b/>
                <w:bCs/>
                <w:color w:val="FFFFFF"/>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E550A02" w14:textId="5DB5DBA9" w:rsidR="00305BE1" w:rsidRPr="00305BE1" w:rsidRDefault="00305BE1" w:rsidP="0076035D">
            <w:pPr>
              <w:spacing w:after="0" w:line="240" w:lineRule="auto"/>
              <w:jc w:val="center"/>
              <w:rPr>
                <w:rFonts w:ascii="Garamond" w:eastAsia="Times New Roman" w:hAnsi="Garamond" w:cs="Calibri"/>
                <w:b/>
                <w:bCs/>
                <w:color w:val="FFFFFF"/>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F6DDDC5" w14:textId="24B8BB90" w:rsidR="00305BE1" w:rsidRPr="00305BE1" w:rsidRDefault="00305BE1" w:rsidP="0076035D">
            <w:pPr>
              <w:spacing w:after="0" w:line="240" w:lineRule="auto"/>
              <w:jc w:val="center"/>
              <w:rPr>
                <w:rFonts w:ascii="Garamond" w:eastAsia="Times New Roman" w:hAnsi="Garamond" w:cs="Calibri"/>
                <w:b/>
                <w:bCs/>
                <w:color w:val="FFFFFF"/>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44E1AFE6" w14:textId="5E003CA2" w:rsidR="00305BE1" w:rsidRPr="00305BE1" w:rsidRDefault="00305BE1" w:rsidP="0076035D">
            <w:pPr>
              <w:spacing w:after="0" w:line="240" w:lineRule="auto"/>
              <w:jc w:val="center"/>
              <w:rPr>
                <w:rFonts w:ascii="Garamond" w:eastAsia="Times New Roman" w:hAnsi="Garamond" w:cs="Calibri"/>
                <w:b/>
                <w:bCs/>
                <w:color w:val="FFFFFF"/>
                <w:szCs w:val="22"/>
                <w:lang w:eastAsia="en-IN"/>
              </w:rPr>
            </w:pPr>
          </w:p>
        </w:tc>
      </w:tr>
      <w:tr w:rsidR="00305BE1" w:rsidRPr="00305BE1" w14:paraId="6621C871" w14:textId="77777777" w:rsidTr="0076035D">
        <w:trPr>
          <w:trHeight w:val="288"/>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456FEB99" w14:textId="77777777" w:rsidR="00305BE1" w:rsidRPr="00305BE1" w:rsidRDefault="00305BE1" w:rsidP="00305BE1">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lastRenderedPageBreak/>
              <w:t>A</w:t>
            </w:r>
          </w:p>
        </w:tc>
        <w:tc>
          <w:tcPr>
            <w:tcW w:w="2409" w:type="dxa"/>
            <w:tcBorders>
              <w:top w:val="nil"/>
              <w:left w:val="nil"/>
              <w:bottom w:val="single" w:sz="4" w:space="0" w:color="auto"/>
              <w:right w:val="single" w:sz="4" w:space="0" w:color="auto"/>
            </w:tcBorders>
            <w:shd w:val="clear" w:color="auto" w:fill="auto"/>
            <w:noWrap/>
            <w:vAlign w:val="bottom"/>
            <w:hideMark/>
          </w:tcPr>
          <w:p w14:paraId="71AE19E8"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Tur Dal</w:t>
            </w:r>
          </w:p>
        </w:tc>
        <w:tc>
          <w:tcPr>
            <w:tcW w:w="1400" w:type="dxa"/>
            <w:tcBorders>
              <w:top w:val="nil"/>
              <w:left w:val="nil"/>
              <w:bottom w:val="single" w:sz="4" w:space="0" w:color="auto"/>
              <w:right w:val="single" w:sz="4" w:space="0" w:color="auto"/>
            </w:tcBorders>
            <w:shd w:val="clear" w:color="auto" w:fill="auto"/>
            <w:noWrap/>
            <w:vAlign w:val="bottom"/>
            <w:hideMark/>
          </w:tcPr>
          <w:p w14:paraId="3F24C481"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109</w:t>
            </w:r>
          </w:p>
        </w:tc>
        <w:tc>
          <w:tcPr>
            <w:tcW w:w="1400" w:type="dxa"/>
            <w:tcBorders>
              <w:top w:val="nil"/>
              <w:left w:val="nil"/>
              <w:bottom w:val="single" w:sz="4" w:space="0" w:color="auto"/>
              <w:right w:val="single" w:sz="4" w:space="0" w:color="auto"/>
            </w:tcBorders>
            <w:shd w:val="clear" w:color="auto" w:fill="auto"/>
            <w:noWrap/>
            <w:vAlign w:val="bottom"/>
            <w:hideMark/>
          </w:tcPr>
          <w:p w14:paraId="00936002" w14:textId="389CF6F3"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126.00</w:t>
            </w:r>
          </w:p>
        </w:tc>
        <w:tc>
          <w:tcPr>
            <w:tcW w:w="1400" w:type="dxa"/>
            <w:tcBorders>
              <w:top w:val="nil"/>
              <w:left w:val="nil"/>
              <w:bottom w:val="single" w:sz="4" w:space="0" w:color="auto"/>
              <w:right w:val="single" w:sz="4" w:space="0" w:color="auto"/>
            </w:tcBorders>
            <w:shd w:val="clear" w:color="auto" w:fill="auto"/>
            <w:noWrap/>
            <w:vAlign w:val="bottom"/>
            <w:hideMark/>
          </w:tcPr>
          <w:p w14:paraId="30D6E9B8" w14:textId="27CDEE65"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136.00</w:t>
            </w:r>
          </w:p>
        </w:tc>
        <w:tc>
          <w:tcPr>
            <w:tcW w:w="1400" w:type="dxa"/>
            <w:tcBorders>
              <w:top w:val="nil"/>
              <w:left w:val="nil"/>
              <w:bottom w:val="single" w:sz="4" w:space="0" w:color="auto"/>
              <w:right w:val="single" w:sz="4" w:space="0" w:color="auto"/>
            </w:tcBorders>
            <w:shd w:val="clear" w:color="auto" w:fill="auto"/>
            <w:noWrap/>
            <w:vAlign w:val="bottom"/>
            <w:hideMark/>
          </w:tcPr>
          <w:p w14:paraId="3FD10C24" w14:textId="75A3EDE3"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148.00</w:t>
            </w:r>
          </w:p>
        </w:tc>
        <w:tc>
          <w:tcPr>
            <w:tcW w:w="1400" w:type="dxa"/>
            <w:tcBorders>
              <w:top w:val="nil"/>
              <w:left w:val="nil"/>
              <w:bottom w:val="single" w:sz="4" w:space="0" w:color="auto"/>
              <w:right w:val="single" w:sz="4" w:space="0" w:color="auto"/>
            </w:tcBorders>
            <w:shd w:val="clear" w:color="auto" w:fill="auto"/>
            <w:noWrap/>
            <w:vAlign w:val="bottom"/>
            <w:hideMark/>
          </w:tcPr>
          <w:p w14:paraId="51CB8D51" w14:textId="2C3BFDF9"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158.00</w:t>
            </w:r>
          </w:p>
        </w:tc>
        <w:tc>
          <w:tcPr>
            <w:tcW w:w="1400" w:type="dxa"/>
            <w:tcBorders>
              <w:top w:val="nil"/>
              <w:left w:val="nil"/>
              <w:bottom w:val="single" w:sz="4" w:space="0" w:color="auto"/>
              <w:right w:val="single" w:sz="4" w:space="0" w:color="auto"/>
            </w:tcBorders>
            <w:shd w:val="clear" w:color="auto" w:fill="auto"/>
            <w:noWrap/>
            <w:vAlign w:val="bottom"/>
            <w:hideMark/>
          </w:tcPr>
          <w:p w14:paraId="08F9427B" w14:textId="34FD4CF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171.00</w:t>
            </w:r>
          </w:p>
        </w:tc>
        <w:tc>
          <w:tcPr>
            <w:tcW w:w="1560" w:type="dxa"/>
            <w:tcBorders>
              <w:top w:val="nil"/>
              <w:left w:val="nil"/>
              <w:bottom w:val="single" w:sz="4" w:space="0" w:color="auto"/>
              <w:right w:val="single" w:sz="4" w:space="0" w:color="auto"/>
            </w:tcBorders>
            <w:shd w:val="clear" w:color="auto" w:fill="auto"/>
            <w:noWrap/>
            <w:vAlign w:val="bottom"/>
            <w:hideMark/>
          </w:tcPr>
          <w:p w14:paraId="5D782B4B" w14:textId="322791EE"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182.00</w:t>
            </w:r>
          </w:p>
        </w:tc>
      </w:tr>
      <w:tr w:rsidR="00305BE1" w:rsidRPr="00305BE1" w14:paraId="09C87442" w14:textId="77777777" w:rsidTr="0076035D">
        <w:trPr>
          <w:trHeight w:val="288"/>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39137BFB"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2409" w:type="dxa"/>
            <w:tcBorders>
              <w:top w:val="nil"/>
              <w:left w:val="nil"/>
              <w:bottom w:val="single" w:sz="4" w:space="0" w:color="auto"/>
              <w:right w:val="single" w:sz="4" w:space="0" w:color="auto"/>
            </w:tcBorders>
            <w:shd w:val="clear" w:color="auto" w:fill="auto"/>
            <w:noWrap/>
            <w:vAlign w:val="bottom"/>
            <w:hideMark/>
          </w:tcPr>
          <w:p w14:paraId="3B88195C"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Rate (per MT)</w:t>
            </w:r>
          </w:p>
        </w:tc>
        <w:tc>
          <w:tcPr>
            <w:tcW w:w="1400" w:type="dxa"/>
            <w:tcBorders>
              <w:top w:val="nil"/>
              <w:left w:val="nil"/>
              <w:bottom w:val="single" w:sz="4" w:space="0" w:color="auto"/>
              <w:right w:val="single" w:sz="4" w:space="0" w:color="auto"/>
            </w:tcBorders>
            <w:shd w:val="clear" w:color="auto" w:fill="auto"/>
            <w:noWrap/>
            <w:vAlign w:val="bottom"/>
            <w:hideMark/>
          </w:tcPr>
          <w:p w14:paraId="6F41BBB4" w14:textId="726BCB4D"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96,000.00</w:t>
            </w:r>
          </w:p>
        </w:tc>
        <w:tc>
          <w:tcPr>
            <w:tcW w:w="1400" w:type="dxa"/>
            <w:tcBorders>
              <w:top w:val="nil"/>
              <w:left w:val="nil"/>
              <w:bottom w:val="single" w:sz="4" w:space="0" w:color="auto"/>
              <w:right w:val="single" w:sz="4" w:space="0" w:color="auto"/>
            </w:tcBorders>
            <w:shd w:val="clear" w:color="auto" w:fill="auto"/>
            <w:noWrap/>
            <w:vAlign w:val="bottom"/>
            <w:hideMark/>
          </w:tcPr>
          <w:p w14:paraId="47CAEE10" w14:textId="76B363D6"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1,00,800.00</w:t>
            </w:r>
          </w:p>
        </w:tc>
        <w:tc>
          <w:tcPr>
            <w:tcW w:w="1400" w:type="dxa"/>
            <w:tcBorders>
              <w:top w:val="nil"/>
              <w:left w:val="nil"/>
              <w:bottom w:val="single" w:sz="4" w:space="0" w:color="auto"/>
              <w:right w:val="single" w:sz="4" w:space="0" w:color="auto"/>
            </w:tcBorders>
            <w:shd w:val="clear" w:color="auto" w:fill="auto"/>
            <w:noWrap/>
            <w:vAlign w:val="bottom"/>
            <w:hideMark/>
          </w:tcPr>
          <w:p w14:paraId="4F1BB773" w14:textId="27AA8442"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1,05,840.00</w:t>
            </w:r>
          </w:p>
        </w:tc>
        <w:tc>
          <w:tcPr>
            <w:tcW w:w="1400" w:type="dxa"/>
            <w:tcBorders>
              <w:top w:val="nil"/>
              <w:left w:val="nil"/>
              <w:bottom w:val="single" w:sz="4" w:space="0" w:color="auto"/>
              <w:right w:val="single" w:sz="4" w:space="0" w:color="auto"/>
            </w:tcBorders>
            <w:shd w:val="clear" w:color="auto" w:fill="auto"/>
            <w:noWrap/>
            <w:vAlign w:val="bottom"/>
            <w:hideMark/>
          </w:tcPr>
          <w:p w14:paraId="7559963C" w14:textId="51B0CBB3"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1,11,130.00</w:t>
            </w:r>
          </w:p>
        </w:tc>
        <w:tc>
          <w:tcPr>
            <w:tcW w:w="1400" w:type="dxa"/>
            <w:tcBorders>
              <w:top w:val="nil"/>
              <w:left w:val="nil"/>
              <w:bottom w:val="single" w:sz="4" w:space="0" w:color="auto"/>
              <w:right w:val="single" w:sz="4" w:space="0" w:color="auto"/>
            </w:tcBorders>
            <w:shd w:val="clear" w:color="auto" w:fill="auto"/>
            <w:noWrap/>
            <w:vAlign w:val="bottom"/>
            <w:hideMark/>
          </w:tcPr>
          <w:p w14:paraId="08E56560" w14:textId="7B43D004"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1,16,690.00</w:t>
            </w:r>
          </w:p>
        </w:tc>
        <w:tc>
          <w:tcPr>
            <w:tcW w:w="1400" w:type="dxa"/>
            <w:tcBorders>
              <w:top w:val="nil"/>
              <w:left w:val="nil"/>
              <w:bottom w:val="single" w:sz="4" w:space="0" w:color="auto"/>
              <w:right w:val="single" w:sz="4" w:space="0" w:color="auto"/>
            </w:tcBorders>
            <w:shd w:val="clear" w:color="auto" w:fill="auto"/>
            <w:noWrap/>
            <w:vAlign w:val="bottom"/>
            <w:hideMark/>
          </w:tcPr>
          <w:p w14:paraId="636EC4CD" w14:textId="7A369F65"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1,22,520.00</w:t>
            </w:r>
          </w:p>
        </w:tc>
        <w:tc>
          <w:tcPr>
            <w:tcW w:w="1560" w:type="dxa"/>
            <w:tcBorders>
              <w:top w:val="nil"/>
              <w:left w:val="nil"/>
              <w:bottom w:val="single" w:sz="4" w:space="0" w:color="auto"/>
              <w:right w:val="single" w:sz="4" w:space="0" w:color="auto"/>
            </w:tcBorders>
            <w:shd w:val="clear" w:color="auto" w:fill="auto"/>
            <w:noWrap/>
            <w:vAlign w:val="bottom"/>
            <w:hideMark/>
          </w:tcPr>
          <w:p w14:paraId="2B80DDC4" w14:textId="0C12446C"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1,28,650.00</w:t>
            </w:r>
          </w:p>
        </w:tc>
      </w:tr>
      <w:tr w:rsidR="00305BE1" w:rsidRPr="00305BE1" w14:paraId="1011D0AE" w14:textId="77777777" w:rsidTr="0076035D">
        <w:trPr>
          <w:trHeight w:val="288"/>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6A20C976"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2409" w:type="dxa"/>
            <w:tcBorders>
              <w:top w:val="nil"/>
              <w:left w:val="nil"/>
              <w:bottom w:val="single" w:sz="4" w:space="0" w:color="auto"/>
              <w:right w:val="single" w:sz="4" w:space="0" w:color="auto"/>
            </w:tcBorders>
            <w:shd w:val="clear" w:color="auto" w:fill="auto"/>
            <w:noWrap/>
            <w:vAlign w:val="bottom"/>
            <w:hideMark/>
          </w:tcPr>
          <w:p w14:paraId="06DDAAA2"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Sales (in Rs. Lakh)</w:t>
            </w:r>
          </w:p>
        </w:tc>
        <w:tc>
          <w:tcPr>
            <w:tcW w:w="1400" w:type="dxa"/>
            <w:tcBorders>
              <w:top w:val="nil"/>
              <w:left w:val="nil"/>
              <w:bottom w:val="single" w:sz="4" w:space="0" w:color="auto"/>
              <w:right w:val="single" w:sz="4" w:space="0" w:color="auto"/>
            </w:tcBorders>
            <w:shd w:val="clear" w:color="auto" w:fill="auto"/>
            <w:noWrap/>
            <w:vAlign w:val="bottom"/>
            <w:hideMark/>
          </w:tcPr>
          <w:p w14:paraId="00E7B883" w14:textId="7258A34B"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104.64</w:t>
            </w:r>
          </w:p>
        </w:tc>
        <w:tc>
          <w:tcPr>
            <w:tcW w:w="1400" w:type="dxa"/>
            <w:tcBorders>
              <w:top w:val="nil"/>
              <w:left w:val="nil"/>
              <w:bottom w:val="single" w:sz="4" w:space="0" w:color="auto"/>
              <w:right w:val="single" w:sz="4" w:space="0" w:color="auto"/>
            </w:tcBorders>
            <w:shd w:val="clear" w:color="auto" w:fill="auto"/>
            <w:noWrap/>
            <w:vAlign w:val="bottom"/>
            <w:hideMark/>
          </w:tcPr>
          <w:p w14:paraId="549E1AC8" w14:textId="5EC42A26"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127.01</w:t>
            </w:r>
          </w:p>
        </w:tc>
        <w:tc>
          <w:tcPr>
            <w:tcW w:w="1400" w:type="dxa"/>
            <w:tcBorders>
              <w:top w:val="nil"/>
              <w:left w:val="nil"/>
              <w:bottom w:val="single" w:sz="4" w:space="0" w:color="auto"/>
              <w:right w:val="single" w:sz="4" w:space="0" w:color="auto"/>
            </w:tcBorders>
            <w:shd w:val="clear" w:color="auto" w:fill="auto"/>
            <w:noWrap/>
            <w:vAlign w:val="bottom"/>
            <w:hideMark/>
          </w:tcPr>
          <w:p w14:paraId="50765667" w14:textId="4573831E"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143.94</w:t>
            </w:r>
          </w:p>
        </w:tc>
        <w:tc>
          <w:tcPr>
            <w:tcW w:w="1400" w:type="dxa"/>
            <w:tcBorders>
              <w:top w:val="nil"/>
              <w:left w:val="nil"/>
              <w:bottom w:val="single" w:sz="4" w:space="0" w:color="auto"/>
              <w:right w:val="single" w:sz="4" w:space="0" w:color="auto"/>
            </w:tcBorders>
            <w:shd w:val="clear" w:color="auto" w:fill="auto"/>
            <w:noWrap/>
            <w:vAlign w:val="bottom"/>
            <w:hideMark/>
          </w:tcPr>
          <w:p w14:paraId="66DD9A5D" w14:textId="10E34C58"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164.47</w:t>
            </w:r>
          </w:p>
        </w:tc>
        <w:tc>
          <w:tcPr>
            <w:tcW w:w="1400" w:type="dxa"/>
            <w:tcBorders>
              <w:top w:val="nil"/>
              <w:left w:val="nil"/>
              <w:bottom w:val="single" w:sz="4" w:space="0" w:color="auto"/>
              <w:right w:val="single" w:sz="4" w:space="0" w:color="auto"/>
            </w:tcBorders>
            <w:shd w:val="clear" w:color="auto" w:fill="auto"/>
            <w:noWrap/>
            <w:vAlign w:val="bottom"/>
            <w:hideMark/>
          </w:tcPr>
          <w:p w14:paraId="5E77BFAB" w14:textId="0FFB1367"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184.37</w:t>
            </w:r>
          </w:p>
        </w:tc>
        <w:tc>
          <w:tcPr>
            <w:tcW w:w="1400" w:type="dxa"/>
            <w:tcBorders>
              <w:top w:val="nil"/>
              <w:left w:val="nil"/>
              <w:bottom w:val="single" w:sz="4" w:space="0" w:color="auto"/>
              <w:right w:val="single" w:sz="4" w:space="0" w:color="auto"/>
            </w:tcBorders>
            <w:shd w:val="clear" w:color="auto" w:fill="auto"/>
            <w:noWrap/>
            <w:vAlign w:val="bottom"/>
            <w:hideMark/>
          </w:tcPr>
          <w:p w14:paraId="3300F3D0" w14:textId="3609F9F8"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209.51</w:t>
            </w:r>
          </w:p>
        </w:tc>
        <w:tc>
          <w:tcPr>
            <w:tcW w:w="1560" w:type="dxa"/>
            <w:tcBorders>
              <w:top w:val="nil"/>
              <w:left w:val="nil"/>
              <w:bottom w:val="single" w:sz="4" w:space="0" w:color="auto"/>
              <w:right w:val="single" w:sz="4" w:space="0" w:color="auto"/>
            </w:tcBorders>
            <w:shd w:val="clear" w:color="auto" w:fill="auto"/>
            <w:noWrap/>
            <w:vAlign w:val="bottom"/>
            <w:hideMark/>
          </w:tcPr>
          <w:p w14:paraId="46965398" w14:textId="7A9F78AF"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234.14</w:t>
            </w:r>
          </w:p>
        </w:tc>
      </w:tr>
      <w:tr w:rsidR="00305BE1" w:rsidRPr="00305BE1" w14:paraId="72CD91B1" w14:textId="77777777" w:rsidTr="0076035D">
        <w:trPr>
          <w:trHeight w:val="288"/>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167F4A40"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2409" w:type="dxa"/>
            <w:tcBorders>
              <w:top w:val="nil"/>
              <w:left w:val="nil"/>
              <w:bottom w:val="single" w:sz="4" w:space="0" w:color="auto"/>
              <w:right w:val="single" w:sz="4" w:space="0" w:color="auto"/>
            </w:tcBorders>
            <w:shd w:val="clear" w:color="auto" w:fill="auto"/>
            <w:noWrap/>
            <w:vAlign w:val="bottom"/>
            <w:hideMark/>
          </w:tcPr>
          <w:p w14:paraId="2C504514"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1E76E337" w14:textId="52E5BDFF"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1F76B61" w14:textId="52B6B32E"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BDF3D22" w14:textId="4604D9DB"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E391379" w14:textId="432680D9"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EACE5CB" w14:textId="3729D9F4"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9F8789B" w14:textId="5B9B264D"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2C37C6AC" w14:textId="6A194ECF"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23FFFE6F" w14:textId="77777777" w:rsidTr="0076035D">
        <w:trPr>
          <w:trHeight w:val="288"/>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535B3201" w14:textId="77777777" w:rsidR="00305BE1" w:rsidRPr="00305BE1" w:rsidRDefault="00305BE1" w:rsidP="00305BE1">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B</w:t>
            </w:r>
          </w:p>
        </w:tc>
        <w:tc>
          <w:tcPr>
            <w:tcW w:w="2409" w:type="dxa"/>
            <w:tcBorders>
              <w:top w:val="nil"/>
              <w:left w:val="nil"/>
              <w:bottom w:val="single" w:sz="4" w:space="0" w:color="auto"/>
              <w:right w:val="single" w:sz="4" w:space="0" w:color="auto"/>
            </w:tcBorders>
            <w:shd w:val="clear" w:color="auto" w:fill="auto"/>
            <w:noWrap/>
            <w:vAlign w:val="bottom"/>
            <w:hideMark/>
          </w:tcPr>
          <w:p w14:paraId="6C9A3032"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Husk/ Cattle Feed</w:t>
            </w:r>
          </w:p>
        </w:tc>
        <w:tc>
          <w:tcPr>
            <w:tcW w:w="1400" w:type="dxa"/>
            <w:tcBorders>
              <w:top w:val="nil"/>
              <w:left w:val="nil"/>
              <w:bottom w:val="single" w:sz="4" w:space="0" w:color="auto"/>
              <w:right w:val="single" w:sz="4" w:space="0" w:color="auto"/>
            </w:tcBorders>
            <w:shd w:val="clear" w:color="auto" w:fill="auto"/>
            <w:noWrap/>
            <w:vAlign w:val="bottom"/>
            <w:hideMark/>
          </w:tcPr>
          <w:p w14:paraId="7237D437" w14:textId="77777777"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39</w:t>
            </w:r>
          </w:p>
        </w:tc>
        <w:tc>
          <w:tcPr>
            <w:tcW w:w="1400" w:type="dxa"/>
            <w:tcBorders>
              <w:top w:val="nil"/>
              <w:left w:val="nil"/>
              <w:bottom w:val="single" w:sz="4" w:space="0" w:color="auto"/>
              <w:right w:val="single" w:sz="4" w:space="0" w:color="auto"/>
            </w:tcBorders>
            <w:shd w:val="clear" w:color="auto" w:fill="auto"/>
            <w:noWrap/>
            <w:vAlign w:val="bottom"/>
            <w:hideMark/>
          </w:tcPr>
          <w:p w14:paraId="62D52B1A" w14:textId="2C054CE0"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43.00</w:t>
            </w:r>
          </w:p>
        </w:tc>
        <w:tc>
          <w:tcPr>
            <w:tcW w:w="1400" w:type="dxa"/>
            <w:tcBorders>
              <w:top w:val="nil"/>
              <w:left w:val="nil"/>
              <w:bottom w:val="single" w:sz="4" w:space="0" w:color="auto"/>
              <w:right w:val="single" w:sz="4" w:space="0" w:color="auto"/>
            </w:tcBorders>
            <w:shd w:val="clear" w:color="auto" w:fill="auto"/>
            <w:noWrap/>
            <w:vAlign w:val="bottom"/>
            <w:hideMark/>
          </w:tcPr>
          <w:p w14:paraId="26E37EA8" w14:textId="09163D51"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47.00</w:t>
            </w:r>
          </w:p>
        </w:tc>
        <w:tc>
          <w:tcPr>
            <w:tcW w:w="1400" w:type="dxa"/>
            <w:tcBorders>
              <w:top w:val="nil"/>
              <w:left w:val="nil"/>
              <w:bottom w:val="single" w:sz="4" w:space="0" w:color="auto"/>
              <w:right w:val="single" w:sz="4" w:space="0" w:color="auto"/>
            </w:tcBorders>
            <w:shd w:val="clear" w:color="auto" w:fill="auto"/>
            <w:noWrap/>
            <w:vAlign w:val="bottom"/>
            <w:hideMark/>
          </w:tcPr>
          <w:p w14:paraId="007EB054" w14:textId="32306156"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51.00</w:t>
            </w:r>
          </w:p>
        </w:tc>
        <w:tc>
          <w:tcPr>
            <w:tcW w:w="1400" w:type="dxa"/>
            <w:tcBorders>
              <w:top w:val="nil"/>
              <w:left w:val="nil"/>
              <w:bottom w:val="single" w:sz="4" w:space="0" w:color="auto"/>
              <w:right w:val="single" w:sz="4" w:space="0" w:color="auto"/>
            </w:tcBorders>
            <w:shd w:val="clear" w:color="auto" w:fill="auto"/>
            <w:noWrap/>
            <w:vAlign w:val="bottom"/>
            <w:hideMark/>
          </w:tcPr>
          <w:p w14:paraId="173F29F6" w14:textId="3FA9FBFF"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55.00</w:t>
            </w:r>
          </w:p>
        </w:tc>
        <w:tc>
          <w:tcPr>
            <w:tcW w:w="1400" w:type="dxa"/>
            <w:tcBorders>
              <w:top w:val="nil"/>
              <w:left w:val="nil"/>
              <w:bottom w:val="single" w:sz="4" w:space="0" w:color="auto"/>
              <w:right w:val="single" w:sz="4" w:space="0" w:color="auto"/>
            </w:tcBorders>
            <w:shd w:val="clear" w:color="auto" w:fill="auto"/>
            <w:noWrap/>
            <w:vAlign w:val="bottom"/>
            <w:hideMark/>
          </w:tcPr>
          <w:p w14:paraId="6D39729F" w14:textId="5160B686"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59.00</w:t>
            </w:r>
          </w:p>
        </w:tc>
        <w:tc>
          <w:tcPr>
            <w:tcW w:w="1560" w:type="dxa"/>
            <w:tcBorders>
              <w:top w:val="nil"/>
              <w:left w:val="nil"/>
              <w:bottom w:val="single" w:sz="4" w:space="0" w:color="auto"/>
              <w:right w:val="single" w:sz="4" w:space="0" w:color="auto"/>
            </w:tcBorders>
            <w:shd w:val="clear" w:color="auto" w:fill="auto"/>
            <w:noWrap/>
            <w:vAlign w:val="bottom"/>
            <w:hideMark/>
          </w:tcPr>
          <w:p w14:paraId="4FEF2234" w14:textId="7244731E"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63.00</w:t>
            </w:r>
          </w:p>
        </w:tc>
      </w:tr>
      <w:tr w:rsidR="00305BE1" w:rsidRPr="00305BE1" w14:paraId="6EABC261" w14:textId="77777777" w:rsidTr="0076035D">
        <w:trPr>
          <w:trHeight w:val="288"/>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2ED09E20"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2409" w:type="dxa"/>
            <w:tcBorders>
              <w:top w:val="nil"/>
              <w:left w:val="nil"/>
              <w:bottom w:val="single" w:sz="4" w:space="0" w:color="auto"/>
              <w:right w:val="single" w:sz="4" w:space="0" w:color="auto"/>
            </w:tcBorders>
            <w:shd w:val="clear" w:color="auto" w:fill="auto"/>
            <w:noWrap/>
            <w:vAlign w:val="bottom"/>
            <w:hideMark/>
          </w:tcPr>
          <w:p w14:paraId="144EF523" w14:textId="77777777" w:rsidR="00305BE1" w:rsidRPr="00305BE1" w:rsidRDefault="00305BE1" w:rsidP="00305BE1">
            <w:pPr>
              <w:spacing w:after="0" w:line="240" w:lineRule="auto"/>
              <w:rPr>
                <w:rFonts w:ascii="Garamond" w:eastAsia="Times New Roman" w:hAnsi="Garamond" w:cs="Calibri"/>
                <w:szCs w:val="22"/>
                <w:lang w:eastAsia="en-IN"/>
              </w:rPr>
            </w:pPr>
            <w:r w:rsidRPr="00305BE1">
              <w:rPr>
                <w:rFonts w:ascii="Garamond" w:eastAsia="Times New Roman" w:hAnsi="Garamond" w:cs="Calibri"/>
                <w:szCs w:val="22"/>
                <w:lang w:eastAsia="en-IN"/>
              </w:rPr>
              <w:t>Rate (per MT)</w:t>
            </w:r>
          </w:p>
        </w:tc>
        <w:tc>
          <w:tcPr>
            <w:tcW w:w="1400" w:type="dxa"/>
            <w:tcBorders>
              <w:top w:val="nil"/>
              <w:left w:val="nil"/>
              <w:bottom w:val="single" w:sz="4" w:space="0" w:color="auto"/>
              <w:right w:val="single" w:sz="4" w:space="0" w:color="auto"/>
            </w:tcBorders>
            <w:shd w:val="clear" w:color="auto" w:fill="auto"/>
            <w:noWrap/>
            <w:vAlign w:val="bottom"/>
            <w:hideMark/>
          </w:tcPr>
          <w:p w14:paraId="341F0C71" w14:textId="172A625A"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20,000.00</w:t>
            </w:r>
          </w:p>
        </w:tc>
        <w:tc>
          <w:tcPr>
            <w:tcW w:w="1400" w:type="dxa"/>
            <w:tcBorders>
              <w:top w:val="nil"/>
              <w:left w:val="nil"/>
              <w:bottom w:val="single" w:sz="4" w:space="0" w:color="auto"/>
              <w:right w:val="single" w:sz="4" w:space="0" w:color="auto"/>
            </w:tcBorders>
            <w:shd w:val="clear" w:color="auto" w:fill="auto"/>
            <w:noWrap/>
            <w:vAlign w:val="bottom"/>
            <w:hideMark/>
          </w:tcPr>
          <w:p w14:paraId="262D24E4" w14:textId="6E3B3875"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21,000.00</w:t>
            </w:r>
          </w:p>
        </w:tc>
        <w:tc>
          <w:tcPr>
            <w:tcW w:w="1400" w:type="dxa"/>
            <w:tcBorders>
              <w:top w:val="nil"/>
              <w:left w:val="nil"/>
              <w:bottom w:val="single" w:sz="4" w:space="0" w:color="auto"/>
              <w:right w:val="single" w:sz="4" w:space="0" w:color="auto"/>
            </w:tcBorders>
            <w:shd w:val="clear" w:color="auto" w:fill="auto"/>
            <w:noWrap/>
            <w:vAlign w:val="bottom"/>
            <w:hideMark/>
          </w:tcPr>
          <w:p w14:paraId="2CED1080" w14:textId="081B8A8A"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22,050.00</w:t>
            </w:r>
          </w:p>
        </w:tc>
        <w:tc>
          <w:tcPr>
            <w:tcW w:w="1400" w:type="dxa"/>
            <w:tcBorders>
              <w:top w:val="nil"/>
              <w:left w:val="nil"/>
              <w:bottom w:val="single" w:sz="4" w:space="0" w:color="auto"/>
              <w:right w:val="single" w:sz="4" w:space="0" w:color="auto"/>
            </w:tcBorders>
            <w:shd w:val="clear" w:color="auto" w:fill="auto"/>
            <w:noWrap/>
            <w:vAlign w:val="bottom"/>
            <w:hideMark/>
          </w:tcPr>
          <w:p w14:paraId="1D9ED7E4" w14:textId="13AA43A8"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23,150.00</w:t>
            </w:r>
          </w:p>
        </w:tc>
        <w:tc>
          <w:tcPr>
            <w:tcW w:w="1400" w:type="dxa"/>
            <w:tcBorders>
              <w:top w:val="nil"/>
              <w:left w:val="nil"/>
              <w:bottom w:val="single" w:sz="4" w:space="0" w:color="auto"/>
              <w:right w:val="single" w:sz="4" w:space="0" w:color="auto"/>
            </w:tcBorders>
            <w:shd w:val="clear" w:color="auto" w:fill="auto"/>
            <w:noWrap/>
            <w:vAlign w:val="bottom"/>
            <w:hideMark/>
          </w:tcPr>
          <w:p w14:paraId="71CD140D" w14:textId="39C97692"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24,310.00</w:t>
            </w:r>
          </w:p>
        </w:tc>
        <w:tc>
          <w:tcPr>
            <w:tcW w:w="1400" w:type="dxa"/>
            <w:tcBorders>
              <w:top w:val="nil"/>
              <w:left w:val="nil"/>
              <w:bottom w:val="single" w:sz="4" w:space="0" w:color="auto"/>
              <w:right w:val="single" w:sz="4" w:space="0" w:color="auto"/>
            </w:tcBorders>
            <w:shd w:val="clear" w:color="auto" w:fill="auto"/>
            <w:noWrap/>
            <w:vAlign w:val="bottom"/>
            <w:hideMark/>
          </w:tcPr>
          <w:p w14:paraId="638728D6" w14:textId="415DDC4F"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25,530.00</w:t>
            </w:r>
          </w:p>
        </w:tc>
        <w:tc>
          <w:tcPr>
            <w:tcW w:w="1560" w:type="dxa"/>
            <w:tcBorders>
              <w:top w:val="nil"/>
              <w:left w:val="nil"/>
              <w:bottom w:val="single" w:sz="4" w:space="0" w:color="auto"/>
              <w:right w:val="single" w:sz="4" w:space="0" w:color="auto"/>
            </w:tcBorders>
            <w:shd w:val="clear" w:color="auto" w:fill="auto"/>
            <w:noWrap/>
            <w:vAlign w:val="bottom"/>
            <w:hideMark/>
          </w:tcPr>
          <w:p w14:paraId="53368C28" w14:textId="613FE148" w:rsidR="00305BE1" w:rsidRPr="00305BE1" w:rsidRDefault="00305BE1" w:rsidP="0076035D">
            <w:pPr>
              <w:spacing w:after="0" w:line="240" w:lineRule="auto"/>
              <w:jc w:val="center"/>
              <w:rPr>
                <w:rFonts w:ascii="Garamond" w:eastAsia="Times New Roman" w:hAnsi="Garamond" w:cs="Calibri"/>
                <w:szCs w:val="22"/>
                <w:lang w:eastAsia="en-IN"/>
              </w:rPr>
            </w:pPr>
            <w:r w:rsidRPr="00305BE1">
              <w:rPr>
                <w:rFonts w:ascii="Garamond" w:eastAsia="Times New Roman" w:hAnsi="Garamond" w:cs="Calibri"/>
                <w:szCs w:val="22"/>
                <w:lang w:eastAsia="en-IN"/>
              </w:rPr>
              <w:t>26,810.00</w:t>
            </w:r>
          </w:p>
        </w:tc>
      </w:tr>
      <w:tr w:rsidR="00305BE1" w:rsidRPr="00305BE1" w14:paraId="06D1EB5C" w14:textId="77777777" w:rsidTr="0076035D">
        <w:trPr>
          <w:trHeight w:val="288"/>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4E4CFA00"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2409" w:type="dxa"/>
            <w:tcBorders>
              <w:top w:val="nil"/>
              <w:left w:val="nil"/>
              <w:bottom w:val="single" w:sz="4" w:space="0" w:color="auto"/>
              <w:right w:val="single" w:sz="4" w:space="0" w:color="auto"/>
            </w:tcBorders>
            <w:shd w:val="clear" w:color="auto" w:fill="auto"/>
            <w:noWrap/>
            <w:vAlign w:val="bottom"/>
            <w:hideMark/>
          </w:tcPr>
          <w:p w14:paraId="7A1FA817"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Sales (in Rs. Lakh)</w:t>
            </w:r>
          </w:p>
        </w:tc>
        <w:tc>
          <w:tcPr>
            <w:tcW w:w="1400" w:type="dxa"/>
            <w:tcBorders>
              <w:top w:val="nil"/>
              <w:left w:val="nil"/>
              <w:bottom w:val="single" w:sz="4" w:space="0" w:color="auto"/>
              <w:right w:val="single" w:sz="4" w:space="0" w:color="auto"/>
            </w:tcBorders>
            <w:shd w:val="clear" w:color="auto" w:fill="auto"/>
            <w:noWrap/>
            <w:vAlign w:val="bottom"/>
            <w:hideMark/>
          </w:tcPr>
          <w:p w14:paraId="2B806F3F" w14:textId="5B39A609"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7.80</w:t>
            </w:r>
          </w:p>
        </w:tc>
        <w:tc>
          <w:tcPr>
            <w:tcW w:w="1400" w:type="dxa"/>
            <w:tcBorders>
              <w:top w:val="nil"/>
              <w:left w:val="nil"/>
              <w:bottom w:val="single" w:sz="4" w:space="0" w:color="auto"/>
              <w:right w:val="single" w:sz="4" w:space="0" w:color="auto"/>
            </w:tcBorders>
            <w:shd w:val="clear" w:color="auto" w:fill="auto"/>
            <w:noWrap/>
            <w:vAlign w:val="bottom"/>
            <w:hideMark/>
          </w:tcPr>
          <w:p w14:paraId="79388525" w14:textId="179C5E51"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9.03</w:t>
            </w:r>
          </w:p>
        </w:tc>
        <w:tc>
          <w:tcPr>
            <w:tcW w:w="1400" w:type="dxa"/>
            <w:tcBorders>
              <w:top w:val="nil"/>
              <w:left w:val="nil"/>
              <w:bottom w:val="single" w:sz="4" w:space="0" w:color="auto"/>
              <w:right w:val="single" w:sz="4" w:space="0" w:color="auto"/>
            </w:tcBorders>
            <w:shd w:val="clear" w:color="auto" w:fill="auto"/>
            <w:noWrap/>
            <w:vAlign w:val="bottom"/>
            <w:hideMark/>
          </w:tcPr>
          <w:p w14:paraId="0858E4AA" w14:textId="41E84749"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10.36</w:t>
            </w:r>
          </w:p>
        </w:tc>
        <w:tc>
          <w:tcPr>
            <w:tcW w:w="1400" w:type="dxa"/>
            <w:tcBorders>
              <w:top w:val="nil"/>
              <w:left w:val="nil"/>
              <w:bottom w:val="single" w:sz="4" w:space="0" w:color="auto"/>
              <w:right w:val="single" w:sz="4" w:space="0" w:color="auto"/>
            </w:tcBorders>
            <w:shd w:val="clear" w:color="auto" w:fill="auto"/>
            <w:noWrap/>
            <w:vAlign w:val="bottom"/>
            <w:hideMark/>
          </w:tcPr>
          <w:p w14:paraId="554909ED" w14:textId="303AD3F3"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11.81</w:t>
            </w:r>
          </w:p>
        </w:tc>
        <w:tc>
          <w:tcPr>
            <w:tcW w:w="1400" w:type="dxa"/>
            <w:tcBorders>
              <w:top w:val="nil"/>
              <w:left w:val="nil"/>
              <w:bottom w:val="single" w:sz="4" w:space="0" w:color="auto"/>
              <w:right w:val="single" w:sz="4" w:space="0" w:color="auto"/>
            </w:tcBorders>
            <w:shd w:val="clear" w:color="auto" w:fill="auto"/>
            <w:noWrap/>
            <w:vAlign w:val="bottom"/>
            <w:hideMark/>
          </w:tcPr>
          <w:p w14:paraId="6E0E9D77" w14:textId="008AC32D"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13.37</w:t>
            </w:r>
          </w:p>
        </w:tc>
        <w:tc>
          <w:tcPr>
            <w:tcW w:w="1400" w:type="dxa"/>
            <w:tcBorders>
              <w:top w:val="nil"/>
              <w:left w:val="nil"/>
              <w:bottom w:val="single" w:sz="4" w:space="0" w:color="auto"/>
              <w:right w:val="single" w:sz="4" w:space="0" w:color="auto"/>
            </w:tcBorders>
            <w:shd w:val="clear" w:color="auto" w:fill="auto"/>
            <w:noWrap/>
            <w:vAlign w:val="bottom"/>
            <w:hideMark/>
          </w:tcPr>
          <w:p w14:paraId="41BBCC4D" w14:textId="2F0F4249"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15.06</w:t>
            </w:r>
          </w:p>
        </w:tc>
        <w:tc>
          <w:tcPr>
            <w:tcW w:w="1560" w:type="dxa"/>
            <w:tcBorders>
              <w:top w:val="nil"/>
              <w:left w:val="nil"/>
              <w:bottom w:val="single" w:sz="4" w:space="0" w:color="auto"/>
              <w:right w:val="single" w:sz="4" w:space="0" w:color="auto"/>
            </w:tcBorders>
            <w:shd w:val="clear" w:color="auto" w:fill="auto"/>
            <w:noWrap/>
            <w:vAlign w:val="bottom"/>
            <w:hideMark/>
          </w:tcPr>
          <w:p w14:paraId="5C99795E" w14:textId="6CE62C52" w:rsidR="00305BE1" w:rsidRPr="00305BE1" w:rsidRDefault="00305BE1" w:rsidP="0076035D">
            <w:pPr>
              <w:spacing w:after="0" w:line="240" w:lineRule="auto"/>
              <w:jc w:val="center"/>
              <w:rPr>
                <w:rFonts w:ascii="Garamond" w:eastAsia="Times New Roman" w:hAnsi="Garamond" w:cs="Calibri"/>
                <w:b/>
                <w:bCs/>
                <w:szCs w:val="22"/>
                <w:lang w:eastAsia="en-IN"/>
              </w:rPr>
            </w:pPr>
            <w:r w:rsidRPr="00305BE1">
              <w:rPr>
                <w:rFonts w:ascii="Garamond" w:eastAsia="Times New Roman" w:hAnsi="Garamond" w:cs="Calibri"/>
                <w:b/>
                <w:bCs/>
                <w:szCs w:val="22"/>
                <w:lang w:eastAsia="en-IN"/>
              </w:rPr>
              <w:t>16.89</w:t>
            </w:r>
          </w:p>
        </w:tc>
      </w:tr>
      <w:tr w:rsidR="00305BE1" w:rsidRPr="00305BE1" w14:paraId="3A5AEB21" w14:textId="77777777" w:rsidTr="0076035D">
        <w:trPr>
          <w:trHeight w:val="288"/>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3E3EE497"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2409" w:type="dxa"/>
            <w:tcBorders>
              <w:top w:val="nil"/>
              <w:left w:val="nil"/>
              <w:bottom w:val="single" w:sz="4" w:space="0" w:color="auto"/>
              <w:right w:val="single" w:sz="4" w:space="0" w:color="auto"/>
            </w:tcBorders>
            <w:shd w:val="clear" w:color="auto" w:fill="auto"/>
            <w:noWrap/>
            <w:vAlign w:val="bottom"/>
            <w:hideMark/>
          </w:tcPr>
          <w:p w14:paraId="0DD4493A"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409FDC7" w14:textId="553F29D1"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E598E9D" w14:textId="733423A5"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CC0F646" w14:textId="32486049"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1B4C215" w14:textId="1DA2A75D"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E8673A0" w14:textId="03FB6245"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70E8C5B" w14:textId="5DF5AF7B"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742B409E" w14:textId="3559E74A" w:rsidR="00305BE1" w:rsidRPr="00305BE1" w:rsidRDefault="00305BE1" w:rsidP="0076035D">
            <w:pPr>
              <w:spacing w:after="0" w:line="240" w:lineRule="auto"/>
              <w:jc w:val="center"/>
              <w:rPr>
                <w:rFonts w:ascii="Garamond" w:eastAsia="Times New Roman" w:hAnsi="Garamond" w:cs="Calibri"/>
                <w:b/>
                <w:bCs/>
                <w:szCs w:val="22"/>
                <w:lang w:eastAsia="en-IN"/>
              </w:rPr>
            </w:pPr>
          </w:p>
        </w:tc>
      </w:tr>
      <w:tr w:rsidR="00305BE1" w:rsidRPr="00305BE1" w14:paraId="05AFC326" w14:textId="77777777" w:rsidTr="0076035D">
        <w:trPr>
          <w:trHeight w:val="288"/>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4CFB2309"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2409" w:type="dxa"/>
            <w:tcBorders>
              <w:top w:val="nil"/>
              <w:left w:val="nil"/>
              <w:bottom w:val="single" w:sz="4" w:space="0" w:color="auto"/>
              <w:right w:val="single" w:sz="4" w:space="0" w:color="auto"/>
            </w:tcBorders>
            <w:shd w:val="clear" w:color="auto" w:fill="auto"/>
            <w:noWrap/>
            <w:vAlign w:val="bottom"/>
            <w:hideMark/>
          </w:tcPr>
          <w:p w14:paraId="597BE623" w14:textId="77777777" w:rsidR="00305BE1" w:rsidRPr="00305BE1" w:rsidRDefault="00305BE1" w:rsidP="00305BE1">
            <w:pPr>
              <w:spacing w:after="0" w:line="240" w:lineRule="auto"/>
              <w:rPr>
                <w:rFonts w:ascii="Garamond" w:eastAsia="Times New Roman" w:hAnsi="Garamond" w:cs="Calibri"/>
                <w:b/>
                <w:bCs/>
                <w:szCs w:val="22"/>
                <w:lang w:eastAsia="en-IN"/>
              </w:rPr>
            </w:pPr>
            <w:r w:rsidRPr="00305BE1">
              <w:rPr>
                <w:rFonts w:ascii="Garamond" w:eastAsia="Times New Roman" w:hAnsi="Garamond" w:cs="Calibri"/>
                <w:b/>
                <w:bCs/>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0138ACB4" w14:textId="550AC10C"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6461CA6" w14:textId="189CC7EC"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AC61366" w14:textId="51AE650D"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BE3289E" w14:textId="2A678608"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499F2E9" w14:textId="608DA05E"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108D9B7" w14:textId="344E3095" w:rsidR="00305BE1" w:rsidRPr="00305BE1" w:rsidRDefault="00305BE1" w:rsidP="0076035D">
            <w:pPr>
              <w:spacing w:after="0" w:line="240" w:lineRule="auto"/>
              <w:jc w:val="center"/>
              <w:rPr>
                <w:rFonts w:ascii="Garamond" w:eastAsia="Times New Roman" w:hAnsi="Garamond" w:cs="Calibri"/>
                <w:b/>
                <w:bCs/>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5B953219" w14:textId="36AA9653" w:rsidR="00305BE1" w:rsidRPr="00305BE1" w:rsidRDefault="00305BE1" w:rsidP="0076035D">
            <w:pPr>
              <w:spacing w:after="0" w:line="240" w:lineRule="auto"/>
              <w:jc w:val="center"/>
              <w:rPr>
                <w:rFonts w:ascii="Garamond" w:eastAsia="Times New Roman" w:hAnsi="Garamond" w:cs="Calibri"/>
                <w:b/>
                <w:bCs/>
                <w:szCs w:val="22"/>
                <w:lang w:eastAsia="en-IN"/>
              </w:rPr>
            </w:pPr>
          </w:p>
        </w:tc>
      </w:tr>
      <w:tr w:rsidR="00305BE1" w:rsidRPr="00305BE1" w14:paraId="6D7A4CB9" w14:textId="77777777" w:rsidTr="0076035D">
        <w:trPr>
          <w:trHeight w:val="288"/>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42DE4905"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2409" w:type="dxa"/>
            <w:tcBorders>
              <w:top w:val="nil"/>
              <w:left w:val="nil"/>
              <w:bottom w:val="single" w:sz="4" w:space="0" w:color="auto"/>
              <w:right w:val="single" w:sz="4" w:space="0" w:color="auto"/>
            </w:tcBorders>
            <w:shd w:val="clear" w:color="auto" w:fill="auto"/>
            <w:noWrap/>
            <w:vAlign w:val="bottom"/>
            <w:hideMark/>
          </w:tcPr>
          <w:p w14:paraId="64A411D7"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054D5AD2" w14:textId="4955D1F5"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3A1EB7B" w14:textId="7C647BBE"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5D38235" w14:textId="35EC1CC3"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E3711C1" w14:textId="3E183EAE"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1B10589" w14:textId="43296AE2"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F2E2C3D" w14:textId="26F6397E" w:rsidR="00305BE1" w:rsidRPr="00305BE1" w:rsidRDefault="00305BE1" w:rsidP="0076035D">
            <w:pPr>
              <w:spacing w:after="0" w:line="240" w:lineRule="auto"/>
              <w:jc w:val="center"/>
              <w:rPr>
                <w:rFonts w:ascii="Garamond" w:eastAsia="Times New Roman" w:hAnsi="Garamond" w:cs="Calibri"/>
                <w:color w:val="000000"/>
                <w:szCs w:val="22"/>
                <w:lang w:eastAsia="en-IN"/>
              </w:rPr>
            </w:pPr>
          </w:p>
        </w:tc>
        <w:tc>
          <w:tcPr>
            <w:tcW w:w="1560" w:type="dxa"/>
            <w:tcBorders>
              <w:top w:val="nil"/>
              <w:left w:val="nil"/>
              <w:bottom w:val="single" w:sz="4" w:space="0" w:color="auto"/>
              <w:right w:val="single" w:sz="4" w:space="0" w:color="auto"/>
            </w:tcBorders>
            <w:shd w:val="clear" w:color="auto" w:fill="auto"/>
            <w:noWrap/>
            <w:vAlign w:val="bottom"/>
            <w:hideMark/>
          </w:tcPr>
          <w:p w14:paraId="59640756" w14:textId="4F0864FF" w:rsidR="00305BE1" w:rsidRPr="00305BE1" w:rsidRDefault="00305BE1" w:rsidP="0076035D">
            <w:pPr>
              <w:spacing w:after="0" w:line="240" w:lineRule="auto"/>
              <w:jc w:val="center"/>
              <w:rPr>
                <w:rFonts w:ascii="Garamond" w:eastAsia="Times New Roman" w:hAnsi="Garamond" w:cs="Calibri"/>
                <w:color w:val="000000"/>
                <w:szCs w:val="22"/>
                <w:lang w:eastAsia="en-IN"/>
              </w:rPr>
            </w:pPr>
          </w:p>
        </w:tc>
      </w:tr>
      <w:tr w:rsidR="00305BE1" w:rsidRPr="00305BE1" w14:paraId="1A47D925" w14:textId="77777777" w:rsidTr="0076035D">
        <w:trPr>
          <w:trHeight w:val="288"/>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07DE5749" w14:textId="77777777" w:rsidR="00305BE1" w:rsidRPr="00305BE1" w:rsidRDefault="00305BE1" w:rsidP="00305BE1">
            <w:pPr>
              <w:spacing w:after="0" w:line="240" w:lineRule="auto"/>
              <w:rPr>
                <w:rFonts w:ascii="Garamond" w:eastAsia="Times New Roman" w:hAnsi="Garamond" w:cs="Calibri"/>
                <w:color w:val="000000"/>
                <w:szCs w:val="22"/>
                <w:lang w:eastAsia="en-IN"/>
              </w:rPr>
            </w:pPr>
            <w:r w:rsidRPr="00305BE1">
              <w:rPr>
                <w:rFonts w:ascii="Garamond" w:eastAsia="Times New Roman" w:hAnsi="Garamond" w:cs="Calibri"/>
                <w:color w:val="000000"/>
                <w:szCs w:val="22"/>
                <w:lang w:eastAsia="en-IN"/>
              </w:rPr>
              <w:t> </w:t>
            </w:r>
          </w:p>
        </w:tc>
        <w:tc>
          <w:tcPr>
            <w:tcW w:w="2409" w:type="dxa"/>
            <w:tcBorders>
              <w:top w:val="nil"/>
              <w:left w:val="nil"/>
              <w:bottom w:val="single" w:sz="4" w:space="0" w:color="auto"/>
              <w:right w:val="single" w:sz="4" w:space="0" w:color="auto"/>
            </w:tcBorders>
            <w:shd w:val="clear" w:color="auto" w:fill="auto"/>
            <w:noWrap/>
            <w:vAlign w:val="bottom"/>
            <w:hideMark/>
          </w:tcPr>
          <w:p w14:paraId="77C74B95" w14:textId="77777777" w:rsidR="00305BE1" w:rsidRPr="00305BE1" w:rsidRDefault="00305BE1" w:rsidP="00305BE1">
            <w:pPr>
              <w:spacing w:after="0" w:line="240" w:lineRule="auto"/>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Total Sales</w:t>
            </w:r>
          </w:p>
        </w:tc>
        <w:tc>
          <w:tcPr>
            <w:tcW w:w="1400" w:type="dxa"/>
            <w:tcBorders>
              <w:top w:val="nil"/>
              <w:left w:val="nil"/>
              <w:bottom w:val="single" w:sz="4" w:space="0" w:color="auto"/>
              <w:right w:val="single" w:sz="4" w:space="0" w:color="auto"/>
            </w:tcBorders>
            <w:shd w:val="clear" w:color="auto" w:fill="auto"/>
            <w:noWrap/>
            <w:vAlign w:val="bottom"/>
            <w:hideMark/>
          </w:tcPr>
          <w:p w14:paraId="33AB7895" w14:textId="7019C417"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162.99</w:t>
            </w:r>
          </w:p>
        </w:tc>
        <w:tc>
          <w:tcPr>
            <w:tcW w:w="1400" w:type="dxa"/>
            <w:tcBorders>
              <w:top w:val="nil"/>
              <w:left w:val="nil"/>
              <w:bottom w:val="single" w:sz="4" w:space="0" w:color="auto"/>
              <w:right w:val="single" w:sz="4" w:space="0" w:color="auto"/>
            </w:tcBorders>
            <w:shd w:val="clear" w:color="auto" w:fill="auto"/>
            <w:noWrap/>
            <w:vAlign w:val="bottom"/>
            <w:hideMark/>
          </w:tcPr>
          <w:p w14:paraId="543DC3DE" w14:textId="224503C2"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194.32</w:t>
            </w:r>
          </w:p>
        </w:tc>
        <w:tc>
          <w:tcPr>
            <w:tcW w:w="1400" w:type="dxa"/>
            <w:tcBorders>
              <w:top w:val="nil"/>
              <w:left w:val="nil"/>
              <w:bottom w:val="single" w:sz="4" w:space="0" w:color="auto"/>
              <w:right w:val="single" w:sz="4" w:space="0" w:color="auto"/>
            </w:tcBorders>
            <w:shd w:val="clear" w:color="auto" w:fill="auto"/>
            <w:noWrap/>
            <w:vAlign w:val="bottom"/>
            <w:hideMark/>
          </w:tcPr>
          <w:p w14:paraId="60901063" w14:textId="456CA987"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221.82</w:t>
            </w:r>
          </w:p>
        </w:tc>
        <w:tc>
          <w:tcPr>
            <w:tcW w:w="1400" w:type="dxa"/>
            <w:tcBorders>
              <w:top w:val="nil"/>
              <w:left w:val="nil"/>
              <w:bottom w:val="single" w:sz="4" w:space="0" w:color="auto"/>
              <w:right w:val="single" w:sz="4" w:space="0" w:color="auto"/>
            </w:tcBorders>
            <w:shd w:val="clear" w:color="auto" w:fill="auto"/>
            <w:noWrap/>
            <w:vAlign w:val="bottom"/>
            <w:hideMark/>
          </w:tcPr>
          <w:p w14:paraId="11D17FA8" w14:textId="3154C3DF"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252.91</w:t>
            </w:r>
          </w:p>
        </w:tc>
        <w:tc>
          <w:tcPr>
            <w:tcW w:w="1400" w:type="dxa"/>
            <w:tcBorders>
              <w:top w:val="nil"/>
              <w:left w:val="nil"/>
              <w:bottom w:val="single" w:sz="4" w:space="0" w:color="auto"/>
              <w:right w:val="single" w:sz="4" w:space="0" w:color="auto"/>
            </w:tcBorders>
            <w:shd w:val="clear" w:color="auto" w:fill="auto"/>
            <w:noWrap/>
            <w:vAlign w:val="bottom"/>
            <w:hideMark/>
          </w:tcPr>
          <w:p w14:paraId="2D1B13C5" w14:textId="21373E4E"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284.45</w:t>
            </w:r>
          </w:p>
        </w:tc>
        <w:tc>
          <w:tcPr>
            <w:tcW w:w="1400" w:type="dxa"/>
            <w:tcBorders>
              <w:top w:val="nil"/>
              <w:left w:val="nil"/>
              <w:bottom w:val="single" w:sz="4" w:space="0" w:color="auto"/>
              <w:right w:val="single" w:sz="4" w:space="0" w:color="auto"/>
            </w:tcBorders>
            <w:shd w:val="clear" w:color="auto" w:fill="auto"/>
            <w:noWrap/>
            <w:vAlign w:val="bottom"/>
            <w:hideMark/>
          </w:tcPr>
          <w:p w14:paraId="02D227D7" w14:textId="35F2E7C8"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321.94</w:t>
            </w:r>
          </w:p>
        </w:tc>
        <w:tc>
          <w:tcPr>
            <w:tcW w:w="1560" w:type="dxa"/>
            <w:tcBorders>
              <w:top w:val="nil"/>
              <w:left w:val="nil"/>
              <w:bottom w:val="single" w:sz="4" w:space="0" w:color="auto"/>
              <w:right w:val="single" w:sz="4" w:space="0" w:color="auto"/>
            </w:tcBorders>
            <w:shd w:val="clear" w:color="auto" w:fill="auto"/>
            <w:noWrap/>
            <w:vAlign w:val="bottom"/>
            <w:hideMark/>
          </w:tcPr>
          <w:p w14:paraId="534F0A38" w14:textId="5ADAE850" w:rsidR="00305BE1" w:rsidRPr="00305BE1" w:rsidRDefault="00305BE1" w:rsidP="0076035D">
            <w:pPr>
              <w:spacing w:after="0" w:line="240" w:lineRule="auto"/>
              <w:jc w:val="center"/>
              <w:rPr>
                <w:rFonts w:ascii="Garamond" w:eastAsia="Times New Roman" w:hAnsi="Garamond" w:cs="Calibri"/>
                <w:b/>
                <w:bCs/>
                <w:color w:val="000000"/>
                <w:szCs w:val="22"/>
                <w:lang w:eastAsia="en-IN"/>
              </w:rPr>
            </w:pPr>
            <w:r w:rsidRPr="00305BE1">
              <w:rPr>
                <w:rFonts w:ascii="Garamond" w:eastAsia="Times New Roman" w:hAnsi="Garamond" w:cs="Calibri"/>
                <w:b/>
                <w:bCs/>
                <w:color w:val="000000"/>
                <w:szCs w:val="22"/>
                <w:lang w:eastAsia="en-IN"/>
              </w:rPr>
              <w:t>359.92</w:t>
            </w:r>
          </w:p>
        </w:tc>
      </w:tr>
    </w:tbl>
    <w:p w14:paraId="64720A30" w14:textId="1B0F244D" w:rsidR="00276947" w:rsidRDefault="00276947" w:rsidP="00276947">
      <w:pPr>
        <w:pStyle w:val="ListParagraph"/>
        <w:spacing w:before="240"/>
        <w:jc w:val="both"/>
        <w:rPr>
          <w:rFonts w:ascii="Arial" w:hAnsi="Arial" w:cs="Arial"/>
          <w:b/>
          <w:bCs/>
        </w:rPr>
      </w:pPr>
    </w:p>
    <w:p w14:paraId="2EF04C48" w14:textId="1030FE80" w:rsidR="0076035D" w:rsidRDefault="0076035D" w:rsidP="00276947">
      <w:pPr>
        <w:pStyle w:val="ListParagraph"/>
        <w:spacing w:before="240"/>
        <w:jc w:val="both"/>
        <w:rPr>
          <w:rFonts w:ascii="Arial" w:hAnsi="Arial" w:cs="Arial"/>
          <w:b/>
          <w:bCs/>
        </w:rPr>
      </w:pPr>
    </w:p>
    <w:p w14:paraId="42A03397" w14:textId="16E7FF73" w:rsidR="0012462C" w:rsidRDefault="0012462C" w:rsidP="00276947">
      <w:pPr>
        <w:pStyle w:val="ListParagraph"/>
        <w:spacing w:before="240"/>
        <w:jc w:val="both"/>
        <w:rPr>
          <w:rFonts w:ascii="Arial" w:hAnsi="Arial" w:cs="Arial"/>
          <w:b/>
          <w:bCs/>
        </w:rPr>
      </w:pPr>
    </w:p>
    <w:p w14:paraId="5D3F9F37" w14:textId="6CCBE2E9" w:rsidR="0012462C" w:rsidRDefault="0012462C" w:rsidP="00276947">
      <w:pPr>
        <w:pStyle w:val="ListParagraph"/>
        <w:spacing w:before="240"/>
        <w:jc w:val="both"/>
        <w:rPr>
          <w:rFonts w:ascii="Arial" w:hAnsi="Arial" w:cs="Arial"/>
          <w:b/>
          <w:bCs/>
        </w:rPr>
      </w:pPr>
    </w:p>
    <w:p w14:paraId="64CCEDFE" w14:textId="24D3121A" w:rsidR="0012462C" w:rsidRDefault="0012462C" w:rsidP="00276947">
      <w:pPr>
        <w:pStyle w:val="ListParagraph"/>
        <w:spacing w:before="240"/>
        <w:jc w:val="both"/>
        <w:rPr>
          <w:rFonts w:ascii="Arial" w:hAnsi="Arial" w:cs="Arial"/>
          <w:b/>
          <w:bCs/>
        </w:rPr>
      </w:pPr>
    </w:p>
    <w:p w14:paraId="506A2757" w14:textId="137421C7" w:rsidR="0012462C" w:rsidRDefault="0012462C" w:rsidP="00276947">
      <w:pPr>
        <w:pStyle w:val="ListParagraph"/>
        <w:spacing w:before="240"/>
        <w:jc w:val="both"/>
        <w:rPr>
          <w:rFonts w:ascii="Arial" w:hAnsi="Arial" w:cs="Arial"/>
          <w:b/>
          <w:bCs/>
        </w:rPr>
      </w:pPr>
    </w:p>
    <w:p w14:paraId="69409BB8" w14:textId="6EA2C62C" w:rsidR="0012462C" w:rsidRDefault="0012462C" w:rsidP="00276947">
      <w:pPr>
        <w:pStyle w:val="ListParagraph"/>
        <w:spacing w:before="240"/>
        <w:jc w:val="both"/>
        <w:rPr>
          <w:rFonts w:ascii="Arial" w:hAnsi="Arial" w:cs="Arial"/>
          <w:b/>
          <w:bCs/>
        </w:rPr>
      </w:pPr>
    </w:p>
    <w:p w14:paraId="00473AB4" w14:textId="77777777" w:rsidR="00772A3F" w:rsidRDefault="00772A3F" w:rsidP="00276947">
      <w:pPr>
        <w:pStyle w:val="ListParagraph"/>
        <w:spacing w:before="240"/>
        <w:jc w:val="both"/>
        <w:rPr>
          <w:rFonts w:ascii="Arial" w:hAnsi="Arial" w:cs="Arial"/>
          <w:b/>
          <w:bCs/>
        </w:rPr>
      </w:pPr>
    </w:p>
    <w:p w14:paraId="47A3C2B0" w14:textId="77777777" w:rsidR="00772A3F" w:rsidRDefault="00772A3F" w:rsidP="00276947">
      <w:pPr>
        <w:pStyle w:val="ListParagraph"/>
        <w:spacing w:before="240"/>
        <w:jc w:val="both"/>
        <w:rPr>
          <w:rFonts w:ascii="Arial" w:hAnsi="Arial" w:cs="Arial"/>
          <w:b/>
          <w:bCs/>
        </w:rPr>
      </w:pPr>
    </w:p>
    <w:p w14:paraId="7070B5B9" w14:textId="77777777" w:rsidR="00772A3F" w:rsidRDefault="00772A3F" w:rsidP="00276947">
      <w:pPr>
        <w:pStyle w:val="ListParagraph"/>
        <w:spacing w:before="240"/>
        <w:jc w:val="both"/>
        <w:rPr>
          <w:rFonts w:ascii="Arial" w:hAnsi="Arial" w:cs="Arial"/>
          <w:b/>
          <w:bCs/>
        </w:rPr>
      </w:pPr>
    </w:p>
    <w:p w14:paraId="2EF875FD" w14:textId="77777777" w:rsidR="00772A3F" w:rsidRDefault="00772A3F" w:rsidP="00276947">
      <w:pPr>
        <w:pStyle w:val="ListParagraph"/>
        <w:spacing w:before="240"/>
        <w:jc w:val="both"/>
        <w:rPr>
          <w:rFonts w:ascii="Arial" w:hAnsi="Arial" w:cs="Arial"/>
          <w:b/>
          <w:bCs/>
        </w:rPr>
      </w:pPr>
    </w:p>
    <w:p w14:paraId="75996823" w14:textId="193D051F" w:rsidR="0012462C" w:rsidRDefault="0012462C" w:rsidP="00276947">
      <w:pPr>
        <w:pStyle w:val="ListParagraph"/>
        <w:spacing w:before="240"/>
        <w:jc w:val="both"/>
        <w:rPr>
          <w:rFonts w:ascii="Arial" w:hAnsi="Arial" w:cs="Arial"/>
          <w:b/>
          <w:bCs/>
        </w:rPr>
      </w:pPr>
    </w:p>
    <w:p w14:paraId="54FA3A39" w14:textId="1E986CE2" w:rsidR="0012462C" w:rsidRDefault="0012462C" w:rsidP="00276947">
      <w:pPr>
        <w:pStyle w:val="ListParagraph"/>
        <w:spacing w:before="240"/>
        <w:jc w:val="both"/>
        <w:rPr>
          <w:rFonts w:ascii="Arial" w:hAnsi="Arial" w:cs="Arial"/>
          <w:b/>
          <w:bCs/>
        </w:rPr>
      </w:pPr>
    </w:p>
    <w:p w14:paraId="5895DB37" w14:textId="0807A0E7" w:rsidR="0012462C" w:rsidRDefault="0012462C" w:rsidP="00276947">
      <w:pPr>
        <w:pStyle w:val="ListParagraph"/>
        <w:spacing w:before="240"/>
        <w:jc w:val="both"/>
        <w:rPr>
          <w:rFonts w:ascii="Arial" w:hAnsi="Arial" w:cs="Arial"/>
          <w:b/>
          <w:bCs/>
        </w:rPr>
      </w:pPr>
    </w:p>
    <w:p w14:paraId="27B4822E" w14:textId="52F2E465" w:rsidR="0012462C" w:rsidRDefault="0012462C" w:rsidP="00276947">
      <w:pPr>
        <w:pStyle w:val="ListParagraph"/>
        <w:spacing w:before="240"/>
        <w:jc w:val="both"/>
        <w:rPr>
          <w:rFonts w:ascii="Arial" w:hAnsi="Arial" w:cs="Arial"/>
          <w:b/>
          <w:bCs/>
        </w:rPr>
      </w:pPr>
    </w:p>
    <w:p w14:paraId="4B30CDAF" w14:textId="77777777" w:rsidR="0012462C" w:rsidRDefault="0012462C" w:rsidP="00276947">
      <w:pPr>
        <w:pStyle w:val="ListParagraph"/>
        <w:spacing w:before="240"/>
        <w:jc w:val="both"/>
        <w:rPr>
          <w:rFonts w:ascii="Arial" w:hAnsi="Arial" w:cs="Arial"/>
          <w:b/>
          <w:bCs/>
        </w:rPr>
      </w:pPr>
    </w:p>
    <w:p w14:paraId="31ADFDFB" w14:textId="77777777" w:rsidR="00276947" w:rsidRDefault="00276947" w:rsidP="00276947">
      <w:pPr>
        <w:spacing w:before="240"/>
        <w:rPr>
          <w:rFonts w:cstheme="minorHAnsi"/>
          <w:b/>
          <w:bCs/>
          <w:sz w:val="28"/>
          <w:szCs w:val="24"/>
        </w:rPr>
      </w:pPr>
      <w:r>
        <w:rPr>
          <w:rFonts w:cstheme="minorHAnsi"/>
          <w:b/>
          <w:bCs/>
          <w:sz w:val="28"/>
          <w:szCs w:val="24"/>
        </w:rPr>
        <w:lastRenderedPageBreak/>
        <w:t>5.2.12</w:t>
      </w:r>
      <w:r w:rsidRPr="009B6952">
        <w:rPr>
          <w:rFonts w:cstheme="minorHAnsi"/>
          <w:b/>
          <w:bCs/>
          <w:sz w:val="28"/>
          <w:szCs w:val="24"/>
        </w:rPr>
        <w:t xml:space="preserve"> Financial Indicators</w:t>
      </w:r>
    </w:p>
    <w:p w14:paraId="7AF55947" w14:textId="77777777" w:rsidR="00276947" w:rsidRDefault="00276947">
      <w:pPr>
        <w:pStyle w:val="ListParagraph"/>
        <w:numPr>
          <w:ilvl w:val="0"/>
          <w:numId w:val="4"/>
        </w:numPr>
        <w:spacing w:before="240" w:after="160"/>
        <w:rPr>
          <w:rFonts w:cstheme="minorHAnsi"/>
          <w:b/>
          <w:bCs/>
          <w:sz w:val="24"/>
        </w:rPr>
      </w:pPr>
      <w:r>
        <w:rPr>
          <w:rFonts w:cstheme="minorHAnsi"/>
          <w:b/>
          <w:bCs/>
          <w:sz w:val="24"/>
        </w:rPr>
        <w:t>Internal Rate of Return</w:t>
      </w:r>
    </w:p>
    <w:tbl>
      <w:tblPr>
        <w:tblW w:w="13420" w:type="dxa"/>
        <w:tblInd w:w="113" w:type="dxa"/>
        <w:tblLook w:val="04A0" w:firstRow="1" w:lastRow="0" w:firstColumn="1" w:lastColumn="0" w:noHBand="0" w:noVBand="1"/>
      </w:tblPr>
      <w:tblGrid>
        <w:gridCol w:w="3520"/>
        <w:gridCol w:w="1700"/>
        <w:gridCol w:w="1100"/>
        <w:gridCol w:w="1100"/>
        <w:gridCol w:w="1100"/>
        <w:gridCol w:w="1100"/>
        <w:gridCol w:w="1100"/>
        <w:gridCol w:w="1100"/>
        <w:gridCol w:w="1600"/>
      </w:tblGrid>
      <w:tr w:rsidR="00305BE1" w:rsidRPr="00305BE1" w14:paraId="05489B2D" w14:textId="77777777" w:rsidTr="00305BE1">
        <w:trPr>
          <w:trHeight w:val="312"/>
        </w:trPr>
        <w:tc>
          <w:tcPr>
            <w:tcW w:w="3520" w:type="dxa"/>
            <w:tcBorders>
              <w:top w:val="single" w:sz="4" w:space="0" w:color="auto"/>
              <w:left w:val="single" w:sz="4" w:space="0" w:color="auto"/>
              <w:bottom w:val="single" w:sz="4" w:space="0" w:color="auto"/>
              <w:right w:val="single" w:sz="4" w:space="0" w:color="auto"/>
            </w:tcBorders>
            <w:shd w:val="clear" w:color="000000" w:fill="333300"/>
            <w:noWrap/>
            <w:vAlign w:val="bottom"/>
            <w:hideMark/>
          </w:tcPr>
          <w:p w14:paraId="0E26B7D1" w14:textId="77777777" w:rsidR="00305BE1" w:rsidRPr="00305BE1" w:rsidRDefault="00305BE1" w:rsidP="00305BE1">
            <w:pPr>
              <w:spacing w:after="0" w:line="240" w:lineRule="auto"/>
              <w:rPr>
                <w:rFonts w:ascii="Times New Roman" w:eastAsia="Times New Roman" w:hAnsi="Times New Roman" w:cs="Times New Roman"/>
                <w:color w:val="FFFFFF"/>
                <w:szCs w:val="22"/>
                <w:lang w:eastAsia="en-IN"/>
              </w:rPr>
            </w:pPr>
            <w:r w:rsidRPr="00305BE1">
              <w:rPr>
                <w:rFonts w:ascii="Times New Roman" w:eastAsia="Times New Roman" w:hAnsi="Times New Roman" w:cs="Times New Roman"/>
                <w:color w:val="FFFFFF"/>
                <w:szCs w:val="22"/>
                <w:lang w:eastAsia="en-IN"/>
              </w:rPr>
              <w:t xml:space="preserve">Particular </w:t>
            </w:r>
          </w:p>
        </w:tc>
        <w:tc>
          <w:tcPr>
            <w:tcW w:w="1700" w:type="dxa"/>
            <w:tcBorders>
              <w:top w:val="single" w:sz="4" w:space="0" w:color="auto"/>
              <w:left w:val="nil"/>
              <w:bottom w:val="single" w:sz="4" w:space="0" w:color="auto"/>
              <w:right w:val="single" w:sz="4" w:space="0" w:color="auto"/>
            </w:tcBorders>
            <w:shd w:val="clear" w:color="000000" w:fill="333300"/>
            <w:noWrap/>
            <w:vAlign w:val="bottom"/>
            <w:hideMark/>
          </w:tcPr>
          <w:p w14:paraId="7E669407" w14:textId="77777777" w:rsidR="00305BE1" w:rsidRPr="00305BE1" w:rsidRDefault="00305BE1" w:rsidP="00305BE1">
            <w:pPr>
              <w:spacing w:after="0" w:line="240" w:lineRule="auto"/>
              <w:jc w:val="center"/>
              <w:rPr>
                <w:rFonts w:ascii="Times New Roman" w:eastAsia="Times New Roman" w:hAnsi="Times New Roman" w:cs="Times New Roman"/>
                <w:color w:val="FFFFFF"/>
                <w:sz w:val="24"/>
                <w:szCs w:val="24"/>
                <w:lang w:eastAsia="en-IN"/>
              </w:rPr>
            </w:pPr>
            <w:r w:rsidRPr="00305BE1">
              <w:rPr>
                <w:rFonts w:ascii="Times New Roman" w:eastAsia="Times New Roman" w:hAnsi="Times New Roman" w:cs="Times New Roman"/>
                <w:color w:val="FFFFFF"/>
                <w:sz w:val="24"/>
                <w:szCs w:val="24"/>
                <w:lang w:eastAsia="en-IN"/>
              </w:rPr>
              <w:t>Y0</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4049DF35" w14:textId="77777777" w:rsidR="00305BE1" w:rsidRPr="00305BE1" w:rsidRDefault="00305BE1" w:rsidP="00305BE1">
            <w:pPr>
              <w:spacing w:after="0" w:line="240" w:lineRule="auto"/>
              <w:jc w:val="center"/>
              <w:rPr>
                <w:rFonts w:ascii="Times New Roman" w:eastAsia="Times New Roman" w:hAnsi="Times New Roman" w:cs="Times New Roman"/>
                <w:color w:val="FFFFFF"/>
                <w:sz w:val="24"/>
                <w:szCs w:val="24"/>
                <w:lang w:eastAsia="en-IN"/>
              </w:rPr>
            </w:pPr>
            <w:r w:rsidRPr="00305BE1">
              <w:rPr>
                <w:rFonts w:ascii="Times New Roman" w:eastAsia="Times New Roman" w:hAnsi="Times New Roman" w:cs="Times New Roman"/>
                <w:color w:val="FFFFFF"/>
                <w:sz w:val="24"/>
                <w:szCs w:val="24"/>
                <w:lang w:eastAsia="en-IN"/>
              </w:rPr>
              <w:t>Y1</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6D04C819" w14:textId="77777777" w:rsidR="00305BE1" w:rsidRPr="00305BE1" w:rsidRDefault="00305BE1" w:rsidP="00305BE1">
            <w:pPr>
              <w:spacing w:after="0" w:line="240" w:lineRule="auto"/>
              <w:jc w:val="center"/>
              <w:rPr>
                <w:rFonts w:ascii="Times New Roman" w:eastAsia="Times New Roman" w:hAnsi="Times New Roman" w:cs="Times New Roman"/>
                <w:color w:val="FFFFFF"/>
                <w:sz w:val="24"/>
                <w:szCs w:val="24"/>
                <w:lang w:eastAsia="en-IN"/>
              </w:rPr>
            </w:pPr>
            <w:r w:rsidRPr="00305BE1">
              <w:rPr>
                <w:rFonts w:ascii="Times New Roman" w:eastAsia="Times New Roman" w:hAnsi="Times New Roman" w:cs="Times New Roman"/>
                <w:color w:val="FFFFFF"/>
                <w:sz w:val="24"/>
                <w:szCs w:val="24"/>
                <w:lang w:eastAsia="en-IN"/>
              </w:rPr>
              <w:t>Y2</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6B7D4ABC" w14:textId="77777777" w:rsidR="00305BE1" w:rsidRPr="00305BE1" w:rsidRDefault="00305BE1" w:rsidP="00305BE1">
            <w:pPr>
              <w:spacing w:after="0" w:line="240" w:lineRule="auto"/>
              <w:jc w:val="center"/>
              <w:rPr>
                <w:rFonts w:ascii="Times New Roman" w:eastAsia="Times New Roman" w:hAnsi="Times New Roman" w:cs="Times New Roman"/>
                <w:color w:val="FFFFFF"/>
                <w:sz w:val="24"/>
                <w:szCs w:val="24"/>
                <w:lang w:eastAsia="en-IN"/>
              </w:rPr>
            </w:pPr>
            <w:r w:rsidRPr="00305BE1">
              <w:rPr>
                <w:rFonts w:ascii="Times New Roman" w:eastAsia="Times New Roman" w:hAnsi="Times New Roman" w:cs="Times New Roman"/>
                <w:color w:val="FFFFFF"/>
                <w:sz w:val="24"/>
                <w:szCs w:val="24"/>
                <w:lang w:eastAsia="en-IN"/>
              </w:rPr>
              <w:t>Y3</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40A8FE9D" w14:textId="77777777" w:rsidR="00305BE1" w:rsidRPr="00305BE1" w:rsidRDefault="00305BE1" w:rsidP="00305BE1">
            <w:pPr>
              <w:spacing w:after="0" w:line="240" w:lineRule="auto"/>
              <w:jc w:val="center"/>
              <w:rPr>
                <w:rFonts w:ascii="Times New Roman" w:eastAsia="Times New Roman" w:hAnsi="Times New Roman" w:cs="Times New Roman"/>
                <w:color w:val="FFFFFF"/>
                <w:sz w:val="24"/>
                <w:szCs w:val="24"/>
                <w:lang w:eastAsia="en-IN"/>
              </w:rPr>
            </w:pPr>
            <w:r w:rsidRPr="00305BE1">
              <w:rPr>
                <w:rFonts w:ascii="Times New Roman" w:eastAsia="Times New Roman" w:hAnsi="Times New Roman" w:cs="Times New Roman"/>
                <w:color w:val="FFFFFF"/>
                <w:sz w:val="24"/>
                <w:szCs w:val="24"/>
                <w:lang w:eastAsia="en-IN"/>
              </w:rPr>
              <w:t>Y4</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2E3CB1AA" w14:textId="77777777" w:rsidR="00305BE1" w:rsidRPr="00305BE1" w:rsidRDefault="00305BE1" w:rsidP="00305BE1">
            <w:pPr>
              <w:spacing w:after="0" w:line="240" w:lineRule="auto"/>
              <w:jc w:val="center"/>
              <w:rPr>
                <w:rFonts w:ascii="Times New Roman" w:eastAsia="Times New Roman" w:hAnsi="Times New Roman" w:cs="Times New Roman"/>
                <w:color w:val="FFFFFF"/>
                <w:sz w:val="24"/>
                <w:szCs w:val="24"/>
                <w:lang w:eastAsia="en-IN"/>
              </w:rPr>
            </w:pPr>
            <w:r w:rsidRPr="00305BE1">
              <w:rPr>
                <w:rFonts w:ascii="Times New Roman" w:eastAsia="Times New Roman" w:hAnsi="Times New Roman" w:cs="Times New Roman"/>
                <w:color w:val="FFFFFF"/>
                <w:sz w:val="24"/>
                <w:szCs w:val="24"/>
                <w:lang w:eastAsia="en-IN"/>
              </w:rPr>
              <w:t>Y5</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69789E6C" w14:textId="77777777" w:rsidR="00305BE1" w:rsidRPr="00305BE1" w:rsidRDefault="00305BE1" w:rsidP="00305BE1">
            <w:pPr>
              <w:spacing w:after="0" w:line="240" w:lineRule="auto"/>
              <w:jc w:val="center"/>
              <w:rPr>
                <w:rFonts w:ascii="Times New Roman" w:eastAsia="Times New Roman" w:hAnsi="Times New Roman" w:cs="Times New Roman"/>
                <w:color w:val="FFFFFF"/>
                <w:sz w:val="24"/>
                <w:szCs w:val="24"/>
                <w:lang w:eastAsia="en-IN"/>
              </w:rPr>
            </w:pPr>
            <w:r w:rsidRPr="00305BE1">
              <w:rPr>
                <w:rFonts w:ascii="Times New Roman" w:eastAsia="Times New Roman" w:hAnsi="Times New Roman" w:cs="Times New Roman"/>
                <w:color w:val="FFFFFF"/>
                <w:sz w:val="24"/>
                <w:szCs w:val="24"/>
                <w:lang w:eastAsia="en-IN"/>
              </w:rPr>
              <w:t>Y6</w:t>
            </w:r>
          </w:p>
        </w:tc>
        <w:tc>
          <w:tcPr>
            <w:tcW w:w="1600" w:type="dxa"/>
            <w:tcBorders>
              <w:top w:val="single" w:sz="4" w:space="0" w:color="auto"/>
              <w:left w:val="nil"/>
              <w:bottom w:val="single" w:sz="4" w:space="0" w:color="auto"/>
              <w:right w:val="single" w:sz="4" w:space="0" w:color="auto"/>
            </w:tcBorders>
            <w:shd w:val="clear" w:color="000000" w:fill="333300"/>
            <w:noWrap/>
            <w:vAlign w:val="bottom"/>
            <w:hideMark/>
          </w:tcPr>
          <w:p w14:paraId="53628301" w14:textId="77777777" w:rsidR="00305BE1" w:rsidRPr="00305BE1" w:rsidRDefault="00305BE1" w:rsidP="00305BE1">
            <w:pPr>
              <w:spacing w:after="0" w:line="240" w:lineRule="auto"/>
              <w:jc w:val="center"/>
              <w:rPr>
                <w:rFonts w:ascii="Times New Roman" w:eastAsia="Times New Roman" w:hAnsi="Times New Roman" w:cs="Times New Roman"/>
                <w:color w:val="FFFFFF"/>
                <w:sz w:val="24"/>
                <w:szCs w:val="24"/>
                <w:lang w:eastAsia="en-IN"/>
              </w:rPr>
            </w:pPr>
            <w:r w:rsidRPr="00305BE1">
              <w:rPr>
                <w:rFonts w:ascii="Times New Roman" w:eastAsia="Times New Roman" w:hAnsi="Times New Roman" w:cs="Times New Roman"/>
                <w:color w:val="FFFFFF"/>
                <w:sz w:val="24"/>
                <w:szCs w:val="24"/>
                <w:lang w:eastAsia="en-IN"/>
              </w:rPr>
              <w:t>Y7</w:t>
            </w:r>
          </w:p>
        </w:tc>
      </w:tr>
      <w:tr w:rsidR="00305BE1" w:rsidRPr="00305BE1" w14:paraId="7F71187D"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4D75D0B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700" w:type="dxa"/>
            <w:tcBorders>
              <w:top w:val="nil"/>
              <w:left w:val="nil"/>
              <w:bottom w:val="single" w:sz="4" w:space="0" w:color="auto"/>
              <w:right w:val="single" w:sz="4" w:space="0" w:color="auto"/>
            </w:tcBorders>
            <w:shd w:val="clear" w:color="auto" w:fill="auto"/>
            <w:noWrap/>
            <w:vAlign w:val="bottom"/>
            <w:hideMark/>
          </w:tcPr>
          <w:p w14:paraId="3BD494E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65616A5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653A42B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071DFA3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2413D48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27CC6D9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68954F6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00" w:type="dxa"/>
            <w:tcBorders>
              <w:top w:val="nil"/>
              <w:left w:val="nil"/>
              <w:bottom w:val="single" w:sz="4" w:space="0" w:color="auto"/>
              <w:right w:val="single" w:sz="4" w:space="0" w:color="auto"/>
            </w:tcBorders>
            <w:shd w:val="clear" w:color="auto" w:fill="auto"/>
            <w:noWrap/>
            <w:vAlign w:val="bottom"/>
            <w:hideMark/>
          </w:tcPr>
          <w:p w14:paraId="43145E4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r>
      <w:tr w:rsidR="00305BE1" w:rsidRPr="00305BE1" w14:paraId="36F2BFE1"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30C55FA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Profit after Tax &amp; </w:t>
            </w:r>
            <w:proofErr w:type="spellStart"/>
            <w:r w:rsidRPr="00305BE1">
              <w:rPr>
                <w:rFonts w:ascii="Times New Roman" w:eastAsia="Times New Roman" w:hAnsi="Times New Roman" w:cs="Times New Roman"/>
                <w:color w:val="000000"/>
                <w:szCs w:val="22"/>
                <w:lang w:eastAsia="en-IN"/>
              </w:rPr>
              <w:t>Divdend</w:t>
            </w:r>
            <w:proofErr w:type="spellEnd"/>
          </w:p>
        </w:tc>
        <w:tc>
          <w:tcPr>
            <w:tcW w:w="1700" w:type="dxa"/>
            <w:tcBorders>
              <w:top w:val="nil"/>
              <w:left w:val="nil"/>
              <w:bottom w:val="single" w:sz="4" w:space="0" w:color="auto"/>
              <w:right w:val="single" w:sz="4" w:space="0" w:color="auto"/>
            </w:tcBorders>
            <w:shd w:val="clear" w:color="auto" w:fill="auto"/>
            <w:noWrap/>
            <w:vAlign w:val="bottom"/>
            <w:hideMark/>
          </w:tcPr>
          <w:p w14:paraId="1EF4822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25331519"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5.25</w:t>
            </w:r>
          </w:p>
        </w:tc>
        <w:tc>
          <w:tcPr>
            <w:tcW w:w="1100" w:type="dxa"/>
            <w:tcBorders>
              <w:top w:val="nil"/>
              <w:left w:val="nil"/>
              <w:bottom w:val="single" w:sz="4" w:space="0" w:color="auto"/>
              <w:right w:val="single" w:sz="4" w:space="0" w:color="auto"/>
            </w:tcBorders>
            <w:shd w:val="clear" w:color="auto" w:fill="auto"/>
            <w:noWrap/>
            <w:vAlign w:val="bottom"/>
            <w:hideMark/>
          </w:tcPr>
          <w:p w14:paraId="33BD399F"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7.73</w:t>
            </w:r>
          </w:p>
        </w:tc>
        <w:tc>
          <w:tcPr>
            <w:tcW w:w="1100" w:type="dxa"/>
            <w:tcBorders>
              <w:top w:val="nil"/>
              <w:left w:val="nil"/>
              <w:bottom w:val="single" w:sz="4" w:space="0" w:color="auto"/>
              <w:right w:val="single" w:sz="4" w:space="0" w:color="auto"/>
            </w:tcBorders>
            <w:shd w:val="clear" w:color="auto" w:fill="auto"/>
            <w:noWrap/>
            <w:vAlign w:val="bottom"/>
            <w:hideMark/>
          </w:tcPr>
          <w:p w14:paraId="7D5864EC"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10.69</w:t>
            </w:r>
          </w:p>
        </w:tc>
        <w:tc>
          <w:tcPr>
            <w:tcW w:w="1100" w:type="dxa"/>
            <w:tcBorders>
              <w:top w:val="nil"/>
              <w:left w:val="nil"/>
              <w:bottom w:val="single" w:sz="4" w:space="0" w:color="auto"/>
              <w:right w:val="single" w:sz="4" w:space="0" w:color="auto"/>
            </w:tcBorders>
            <w:shd w:val="clear" w:color="auto" w:fill="auto"/>
            <w:noWrap/>
            <w:vAlign w:val="bottom"/>
            <w:hideMark/>
          </w:tcPr>
          <w:p w14:paraId="43249B9C"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12.91</w:t>
            </w:r>
          </w:p>
        </w:tc>
        <w:tc>
          <w:tcPr>
            <w:tcW w:w="1100" w:type="dxa"/>
            <w:tcBorders>
              <w:top w:val="nil"/>
              <w:left w:val="nil"/>
              <w:bottom w:val="single" w:sz="4" w:space="0" w:color="auto"/>
              <w:right w:val="single" w:sz="4" w:space="0" w:color="auto"/>
            </w:tcBorders>
            <w:shd w:val="clear" w:color="auto" w:fill="auto"/>
            <w:noWrap/>
            <w:vAlign w:val="bottom"/>
            <w:hideMark/>
          </w:tcPr>
          <w:p w14:paraId="6E727C79"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15.35</w:t>
            </w:r>
          </w:p>
        </w:tc>
        <w:tc>
          <w:tcPr>
            <w:tcW w:w="1100" w:type="dxa"/>
            <w:tcBorders>
              <w:top w:val="nil"/>
              <w:left w:val="nil"/>
              <w:bottom w:val="single" w:sz="4" w:space="0" w:color="auto"/>
              <w:right w:val="single" w:sz="4" w:space="0" w:color="auto"/>
            </w:tcBorders>
            <w:shd w:val="clear" w:color="auto" w:fill="auto"/>
            <w:noWrap/>
            <w:vAlign w:val="bottom"/>
            <w:hideMark/>
          </w:tcPr>
          <w:p w14:paraId="391E0EC4"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18.76</w:t>
            </w:r>
          </w:p>
        </w:tc>
        <w:tc>
          <w:tcPr>
            <w:tcW w:w="1600" w:type="dxa"/>
            <w:tcBorders>
              <w:top w:val="nil"/>
              <w:left w:val="nil"/>
              <w:bottom w:val="single" w:sz="4" w:space="0" w:color="auto"/>
              <w:right w:val="single" w:sz="4" w:space="0" w:color="auto"/>
            </w:tcBorders>
            <w:shd w:val="clear" w:color="auto" w:fill="auto"/>
            <w:noWrap/>
            <w:vAlign w:val="bottom"/>
            <w:hideMark/>
          </w:tcPr>
          <w:p w14:paraId="512942C1"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22.45</w:t>
            </w:r>
          </w:p>
        </w:tc>
      </w:tr>
      <w:tr w:rsidR="00305BE1" w:rsidRPr="00305BE1" w14:paraId="16B6206E"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19B7E57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700" w:type="dxa"/>
            <w:tcBorders>
              <w:top w:val="nil"/>
              <w:left w:val="nil"/>
              <w:bottom w:val="single" w:sz="4" w:space="0" w:color="auto"/>
              <w:right w:val="single" w:sz="4" w:space="0" w:color="auto"/>
            </w:tcBorders>
            <w:shd w:val="clear" w:color="auto" w:fill="auto"/>
            <w:noWrap/>
            <w:vAlign w:val="bottom"/>
            <w:hideMark/>
          </w:tcPr>
          <w:p w14:paraId="3EE9FD9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31B14B2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799D598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248096F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742D46F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08096B5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6C68E0F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00" w:type="dxa"/>
            <w:tcBorders>
              <w:top w:val="nil"/>
              <w:left w:val="nil"/>
              <w:bottom w:val="single" w:sz="4" w:space="0" w:color="auto"/>
              <w:right w:val="single" w:sz="4" w:space="0" w:color="auto"/>
            </w:tcBorders>
            <w:shd w:val="clear" w:color="auto" w:fill="auto"/>
            <w:noWrap/>
            <w:vAlign w:val="bottom"/>
            <w:hideMark/>
          </w:tcPr>
          <w:p w14:paraId="0E8B728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r>
      <w:tr w:rsidR="00305BE1" w:rsidRPr="00305BE1" w14:paraId="592B7DC0"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6406DEF2"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Add</w:t>
            </w:r>
            <w:r w:rsidRPr="00305BE1">
              <w:rPr>
                <w:rFonts w:ascii="Times New Roman" w:eastAsia="Times New Roman" w:hAnsi="Times New Roman" w:cs="Times New Roman"/>
                <w:color w:val="000000"/>
                <w:szCs w:val="22"/>
                <w:lang w:eastAsia="en-IN"/>
              </w:rPr>
              <w:t xml:space="preserve">: </w:t>
            </w:r>
            <w:proofErr w:type="spellStart"/>
            <w:r w:rsidRPr="00305BE1">
              <w:rPr>
                <w:rFonts w:ascii="Times New Roman" w:eastAsia="Times New Roman" w:hAnsi="Times New Roman" w:cs="Times New Roman"/>
                <w:color w:val="000000"/>
                <w:szCs w:val="22"/>
                <w:lang w:eastAsia="en-IN"/>
              </w:rPr>
              <w:t>Deprication</w:t>
            </w:r>
            <w:proofErr w:type="spellEnd"/>
          </w:p>
        </w:tc>
        <w:tc>
          <w:tcPr>
            <w:tcW w:w="1700" w:type="dxa"/>
            <w:tcBorders>
              <w:top w:val="nil"/>
              <w:left w:val="nil"/>
              <w:bottom w:val="single" w:sz="4" w:space="0" w:color="auto"/>
              <w:right w:val="single" w:sz="4" w:space="0" w:color="auto"/>
            </w:tcBorders>
            <w:shd w:val="clear" w:color="auto" w:fill="auto"/>
            <w:noWrap/>
            <w:vAlign w:val="bottom"/>
            <w:hideMark/>
          </w:tcPr>
          <w:p w14:paraId="76A3D296"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05D2BB2F"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2.50</w:t>
            </w:r>
          </w:p>
        </w:tc>
        <w:tc>
          <w:tcPr>
            <w:tcW w:w="1100" w:type="dxa"/>
            <w:tcBorders>
              <w:top w:val="nil"/>
              <w:left w:val="nil"/>
              <w:bottom w:val="single" w:sz="4" w:space="0" w:color="auto"/>
              <w:right w:val="single" w:sz="4" w:space="0" w:color="auto"/>
            </w:tcBorders>
            <w:shd w:val="clear" w:color="auto" w:fill="auto"/>
            <w:noWrap/>
            <w:vAlign w:val="bottom"/>
            <w:hideMark/>
          </w:tcPr>
          <w:p w14:paraId="0063A2C4"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2.50</w:t>
            </w:r>
          </w:p>
        </w:tc>
        <w:tc>
          <w:tcPr>
            <w:tcW w:w="1100" w:type="dxa"/>
            <w:tcBorders>
              <w:top w:val="nil"/>
              <w:left w:val="nil"/>
              <w:bottom w:val="single" w:sz="4" w:space="0" w:color="auto"/>
              <w:right w:val="single" w:sz="4" w:space="0" w:color="auto"/>
            </w:tcBorders>
            <w:shd w:val="clear" w:color="auto" w:fill="auto"/>
            <w:noWrap/>
            <w:vAlign w:val="bottom"/>
            <w:hideMark/>
          </w:tcPr>
          <w:p w14:paraId="0967DE85"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2.50</w:t>
            </w:r>
          </w:p>
        </w:tc>
        <w:tc>
          <w:tcPr>
            <w:tcW w:w="1100" w:type="dxa"/>
            <w:tcBorders>
              <w:top w:val="nil"/>
              <w:left w:val="nil"/>
              <w:bottom w:val="single" w:sz="4" w:space="0" w:color="auto"/>
              <w:right w:val="single" w:sz="4" w:space="0" w:color="auto"/>
            </w:tcBorders>
            <w:shd w:val="clear" w:color="auto" w:fill="auto"/>
            <w:noWrap/>
            <w:vAlign w:val="bottom"/>
            <w:hideMark/>
          </w:tcPr>
          <w:p w14:paraId="70D05953"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2.50</w:t>
            </w:r>
          </w:p>
        </w:tc>
        <w:tc>
          <w:tcPr>
            <w:tcW w:w="1100" w:type="dxa"/>
            <w:tcBorders>
              <w:top w:val="nil"/>
              <w:left w:val="nil"/>
              <w:bottom w:val="single" w:sz="4" w:space="0" w:color="auto"/>
              <w:right w:val="single" w:sz="4" w:space="0" w:color="auto"/>
            </w:tcBorders>
            <w:shd w:val="clear" w:color="auto" w:fill="auto"/>
            <w:noWrap/>
            <w:vAlign w:val="bottom"/>
            <w:hideMark/>
          </w:tcPr>
          <w:p w14:paraId="03FFB889"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2.50</w:t>
            </w:r>
          </w:p>
        </w:tc>
        <w:tc>
          <w:tcPr>
            <w:tcW w:w="1100" w:type="dxa"/>
            <w:tcBorders>
              <w:top w:val="nil"/>
              <w:left w:val="nil"/>
              <w:bottom w:val="single" w:sz="4" w:space="0" w:color="auto"/>
              <w:right w:val="single" w:sz="4" w:space="0" w:color="auto"/>
            </w:tcBorders>
            <w:shd w:val="clear" w:color="auto" w:fill="auto"/>
            <w:noWrap/>
            <w:vAlign w:val="bottom"/>
            <w:hideMark/>
          </w:tcPr>
          <w:p w14:paraId="04571FFD"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2.50</w:t>
            </w:r>
          </w:p>
        </w:tc>
        <w:tc>
          <w:tcPr>
            <w:tcW w:w="1600" w:type="dxa"/>
            <w:tcBorders>
              <w:top w:val="nil"/>
              <w:left w:val="nil"/>
              <w:bottom w:val="single" w:sz="4" w:space="0" w:color="auto"/>
              <w:right w:val="single" w:sz="4" w:space="0" w:color="auto"/>
            </w:tcBorders>
            <w:shd w:val="clear" w:color="auto" w:fill="auto"/>
            <w:noWrap/>
            <w:vAlign w:val="bottom"/>
            <w:hideMark/>
          </w:tcPr>
          <w:p w14:paraId="1D72D393"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2.50</w:t>
            </w:r>
          </w:p>
        </w:tc>
      </w:tr>
      <w:tr w:rsidR="00305BE1" w:rsidRPr="00305BE1" w14:paraId="539C0654"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7484164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Add: Preliminary expense written off</w:t>
            </w:r>
          </w:p>
        </w:tc>
        <w:tc>
          <w:tcPr>
            <w:tcW w:w="1700" w:type="dxa"/>
            <w:tcBorders>
              <w:top w:val="nil"/>
              <w:left w:val="nil"/>
              <w:bottom w:val="single" w:sz="4" w:space="0" w:color="auto"/>
              <w:right w:val="single" w:sz="4" w:space="0" w:color="auto"/>
            </w:tcBorders>
            <w:shd w:val="clear" w:color="auto" w:fill="auto"/>
            <w:noWrap/>
            <w:vAlign w:val="bottom"/>
            <w:hideMark/>
          </w:tcPr>
          <w:p w14:paraId="0A5862D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7BD5787F"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0.44</w:t>
            </w:r>
          </w:p>
        </w:tc>
        <w:tc>
          <w:tcPr>
            <w:tcW w:w="1100" w:type="dxa"/>
            <w:tcBorders>
              <w:top w:val="nil"/>
              <w:left w:val="nil"/>
              <w:bottom w:val="single" w:sz="4" w:space="0" w:color="auto"/>
              <w:right w:val="single" w:sz="4" w:space="0" w:color="auto"/>
            </w:tcBorders>
            <w:shd w:val="clear" w:color="auto" w:fill="auto"/>
            <w:noWrap/>
            <w:vAlign w:val="bottom"/>
            <w:hideMark/>
          </w:tcPr>
          <w:p w14:paraId="477C9387"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0.44</w:t>
            </w:r>
          </w:p>
        </w:tc>
        <w:tc>
          <w:tcPr>
            <w:tcW w:w="1100" w:type="dxa"/>
            <w:tcBorders>
              <w:top w:val="nil"/>
              <w:left w:val="nil"/>
              <w:bottom w:val="single" w:sz="4" w:space="0" w:color="auto"/>
              <w:right w:val="single" w:sz="4" w:space="0" w:color="auto"/>
            </w:tcBorders>
            <w:shd w:val="clear" w:color="auto" w:fill="auto"/>
            <w:noWrap/>
            <w:vAlign w:val="bottom"/>
            <w:hideMark/>
          </w:tcPr>
          <w:p w14:paraId="11347165"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0.44</w:t>
            </w:r>
          </w:p>
        </w:tc>
        <w:tc>
          <w:tcPr>
            <w:tcW w:w="1100" w:type="dxa"/>
            <w:tcBorders>
              <w:top w:val="nil"/>
              <w:left w:val="nil"/>
              <w:bottom w:val="single" w:sz="4" w:space="0" w:color="auto"/>
              <w:right w:val="single" w:sz="4" w:space="0" w:color="auto"/>
            </w:tcBorders>
            <w:shd w:val="clear" w:color="auto" w:fill="auto"/>
            <w:noWrap/>
            <w:vAlign w:val="bottom"/>
            <w:hideMark/>
          </w:tcPr>
          <w:p w14:paraId="23EEF0E2"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0.44</w:t>
            </w:r>
          </w:p>
        </w:tc>
        <w:tc>
          <w:tcPr>
            <w:tcW w:w="1100" w:type="dxa"/>
            <w:tcBorders>
              <w:top w:val="nil"/>
              <w:left w:val="nil"/>
              <w:bottom w:val="single" w:sz="4" w:space="0" w:color="auto"/>
              <w:right w:val="single" w:sz="4" w:space="0" w:color="auto"/>
            </w:tcBorders>
            <w:shd w:val="clear" w:color="auto" w:fill="auto"/>
            <w:noWrap/>
            <w:vAlign w:val="bottom"/>
            <w:hideMark/>
          </w:tcPr>
          <w:p w14:paraId="209BC2A1"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0.44</w:t>
            </w:r>
          </w:p>
        </w:tc>
        <w:tc>
          <w:tcPr>
            <w:tcW w:w="1100" w:type="dxa"/>
            <w:tcBorders>
              <w:top w:val="nil"/>
              <w:left w:val="nil"/>
              <w:bottom w:val="single" w:sz="4" w:space="0" w:color="auto"/>
              <w:right w:val="single" w:sz="4" w:space="0" w:color="auto"/>
            </w:tcBorders>
            <w:shd w:val="clear" w:color="auto" w:fill="auto"/>
            <w:noWrap/>
            <w:vAlign w:val="bottom"/>
            <w:hideMark/>
          </w:tcPr>
          <w:p w14:paraId="12865AA1"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0.44</w:t>
            </w:r>
          </w:p>
        </w:tc>
        <w:tc>
          <w:tcPr>
            <w:tcW w:w="1600" w:type="dxa"/>
            <w:tcBorders>
              <w:top w:val="nil"/>
              <w:left w:val="nil"/>
              <w:bottom w:val="single" w:sz="4" w:space="0" w:color="auto"/>
              <w:right w:val="single" w:sz="4" w:space="0" w:color="auto"/>
            </w:tcBorders>
            <w:shd w:val="clear" w:color="auto" w:fill="auto"/>
            <w:noWrap/>
            <w:vAlign w:val="bottom"/>
            <w:hideMark/>
          </w:tcPr>
          <w:p w14:paraId="474F988C"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0.44</w:t>
            </w:r>
          </w:p>
        </w:tc>
      </w:tr>
      <w:tr w:rsidR="00305BE1" w:rsidRPr="00305BE1" w14:paraId="3137257F"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23ABABB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700" w:type="dxa"/>
            <w:tcBorders>
              <w:top w:val="nil"/>
              <w:left w:val="nil"/>
              <w:bottom w:val="single" w:sz="4" w:space="0" w:color="auto"/>
              <w:right w:val="single" w:sz="4" w:space="0" w:color="auto"/>
            </w:tcBorders>
            <w:shd w:val="clear" w:color="auto" w:fill="auto"/>
            <w:noWrap/>
            <w:vAlign w:val="bottom"/>
            <w:hideMark/>
          </w:tcPr>
          <w:p w14:paraId="0BE683B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2557B1D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304F2F7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68DCF3A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7F7CE89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75F40A9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2E487C4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00" w:type="dxa"/>
            <w:tcBorders>
              <w:top w:val="nil"/>
              <w:left w:val="nil"/>
              <w:bottom w:val="single" w:sz="4" w:space="0" w:color="auto"/>
              <w:right w:val="single" w:sz="4" w:space="0" w:color="auto"/>
            </w:tcBorders>
            <w:shd w:val="clear" w:color="auto" w:fill="auto"/>
            <w:noWrap/>
            <w:vAlign w:val="bottom"/>
            <w:hideMark/>
          </w:tcPr>
          <w:p w14:paraId="2DD3CB9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r>
      <w:tr w:rsidR="00305BE1" w:rsidRPr="00305BE1" w14:paraId="688C112C"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2BA63C5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Net Cash Accrual (A)      </w:t>
            </w:r>
          </w:p>
        </w:tc>
        <w:tc>
          <w:tcPr>
            <w:tcW w:w="1700" w:type="dxa"/>
            <w:tcBorders>
              <w:top w:val="nil"/>
              <w:left w:val="nil"/>
              <w:bottom w:val="single" w:sz="4" w:space="0" w:color="auto"/>
              <w:right w:val="single" w:sz="4" w:space="0" w:color="auto"/>
            </w:tcBorders>
            <w:shd w:val="clear" w:color="auto" w:fill="auto"/>
            <w:noWrap/>
            <w:vAlign w:val="bottom"/>
            <w:hideMark/>
          </w:tcPr>
          <w:p w14:paraId="2365F98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1A235A2F"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8.19</w:t>
            </w:r>
          </w:p>
        </w:tc>
        <w:tc>
          <w:tcPr>
            <w:tcW w:w="1100" w:type="dxa"/>
            <w:tcBorders>
              <w:top w:val="nil"/>
              <w:left w:val="nil"/>
              <w:bottom w:val="single" w:sz="4" w:space="0" w:color="auto"/>
              <w:right w:val="single" w:sz="4" w:space="0" w:color="auto"/>
            </w:tcBorders>
            <w:shd w:val="clear" w:color="auto" w:fill="auto"/>
            <w:noWrap/>
            <w:vAlign w:val="bottom"/>
            <w:hideMark/>
          </w:tcPr>
          <w:p w14:paraId="59478D3F"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10.67</w:t>
            </w:r>
          </w:p>
        </w:tc>
        <w:tc>
          <w:tcPr>
            <w:tcW w:w="1100" w:type="dxa"/>
            <w:tcBorders>
              <w:top w:val="nil"/>
              <w:left w:val="nil"/>
              <w:bottom w:val="single" w:sz="4" w:space="0" w:color="auto"/>
              <w:right w:val="single" w:sz="4" w:space="0" w:color="auto"/>
            </w:tcBorders>
            <w:shd w:val="clear" w:color="auto" w:fill="auto"/>
            <w:noWrap/>
            <w:vAlign w:val="bottom"/>
            <w:hideMark/>
          </w:tcPr>
          <w:p w14:paraId="2902915D"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13.64</w:t>
            </w:r>
          </w:p>
        </w:tc>
        <w:tc>
          <w:tcPr>
            <w:tcW w:w="1100" w:type="dxa"/>
            <w:tcBorders>
              <w:top w:val="nil"/>
              <w:left w:val="nil"/>
              <w:bottom w:val="single" w:sz="4" w:space="0" w:color="auto"/>
              <w:right w:val="single" w:sz="4" w:space="0" w:color="auto"/>
            </w:tcBorders>
            <w:shd w:val="clear" w:color="auto" w:fill="auto"/>
            <w:noWrap/>
            <w:vAlign w:val="bottom"/>
            <w:hideMark/>
          </w:tcPr>
          <w:p w14:paraId="628F70B4"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15.86</w:t>
            </w:r>
          </w:p>
        </w:tc>
        <w:tc>
          <w:tcPr>
            <w:tcW w:w="1100" w:type="dxa"/>
            <w:tcBorders>
              <w:top w:val="nil"/>
              <w:left w:val="nil"/>
              <w:bottom w:val="single" w:sz="4" w:space="0" w:color="auto"/>
              <w:right w:val="single" w:sz="4" w:space="0" w:color="auto"/>
            </w:tcBorders>
            <w:shd w:val="clear" w:color="auto" w:fill="auto"/>
            <w:noWrap/>
            <w:vAlign w:val="bottom"/>
            <w:hideMark/>
          </w:tcPr>
          <w:p w14:paraId="33E39404"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18.29</w:t>
            </w:r>
          </w:p>
        </w:tc>
        <w:tc>
          <w:tcPr>
            <w:tcW w:w="1100" w:type="dxa"/>
            <w:tcBorders>
              <w:top w:val="nil"/>
              <w:left w:val="nil"/>
              <w:bottom w:val="single" w:sz="4" w:space="0" w:color="auto"/>
              <w:right w:val="single" w:sz="4" w:space="0" w:color="auto"/>
            </w:tcBorders>
            <w:shd w:val="clear" w:color="auto" w:fill="auto"/>
            <w:noWrap/>
            <w:vAlign w:val="bottom"/>
            <w:hideMark/>
          </w:tcPr>
          <w:p w14:paraId="3CB22323"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21.70</w:t>
            </w:r>
          </w:p>
        </w:tc>
        <w:tc>
          <w:tcPr>
            <w:tcW w:w="1600" w:type="dxa"/>
            <w:tcBorders>
              <w:top w:val="nil"/>
              <w:left w:val="nil"/>
              <w:bottom w:val="single" w:sz="4" w:space="0" w:color="auto"/>
              <w:right w:val="single" w:sz="4" w:space="0" w:color="auto"/>
            </w:tcBorders>
            <w:shd w:val="clear" w:color="auto" w:fill="auto"/>
            <w:noWrap/>
            <w:vAlign w:val="bottom"/>
            <w:hideMark/>
          </w:tcPr>
          <w:p w14:paraId="18FACCB6"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25.40</w:t>
            </w:r>
          </w:p>
        </w:tc>
      </w:tr>
      <w:tr w:rsidR="00305BE1" w:rsidRPr="00305BE1" w14:paraId="430A6A00"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607BA18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Initial Investment/ Net Cash Accrual</w:t>
            </w:r>
          </w:p>
        </w:tc>
        <w:tc>
          <w:tcPr>
            <w:tcW w:w="1700" w:type="dxa"/>
            <w:tcBorders>
              <w:top w:val="nil"/>
              <w:left w:val="nil"/>
              <w:bottom w:val="single" w:sz="4" w:space="0" w:color="auto"/>
              <w:right w:val="single" w:sz="4" w:space="0" w:color="auto"/>
            </w:tcBorders>
            <w:shd w:val="clear" w:color="auto" w:fill="auto"/>
            <w:noWrap/>
            <w:vAlign w:val="bottom"/>
            <w:hideMark/>
          </w:tcPr>
          <w:p w14:paraId="01F051A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(65.40)</w:t>
            </w:r>
          </w:p>
        </w:tc>
        <w:tc>
          <w:tcPr>
            <w:tcW w:w="1100" w:type="dxa"/>
            <w:tcBorders>
              <w:top w:val="nil"/>
              <w:left w:val="nil"/>
              <w:bottom w:val="single" w:sz="4" w:space="0" w:color="auto"/>
              <w:right w:val="single" w:sz="4" w:space="0" w:color="auto"/>
            </w:tcBorders>
            <w:shd w:val="clear" w:color="auto" w:fill="auto"/>
            <w:noWrap/>
            <w:vAlign w:val="bottom"/>
            <w:hideMark/>
          </w:tcPr>
          <w:p w14:paraId="7B79EB9A"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8.19</w:t>
            </w:r>
          </w:p>
        </w:tc>
        <w:tc>
          <w:tcPr>
            <w:tcW w:w="1100" w:type="dxa"/>
            <w:tcBorders>
              <w:top w:val="nil"/>
              <w:left w:val="nil"/>
              <w:bottom w:val="single" w:sz="4" w:space="0" w:color="auto"/>
              <w:right w:val="single" w:sz="4" w:space="0" w:color="auto"/>
            </w:tcBorders>
            <w:shd w:val="clear" w:color="auto" w:fill="auto"/>
            <w:noWrap/>
            <w:vAlign w:val="bottom"/>
            <w:hideMark/>
          </w:tcPr>
          <w:p w14:paraId="0F507507"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10.67</w:t>
            </w:r>
          </w:p>
        </w:tc>
        <w:tc>
          <w:tcPr>
            <w:tcW w:w="1100" w:type="dxa"/>
            <w:tcBorders>
              <w:top w:val="nil"/>
              <w:left w:val="nil"/>
              <w:bottom w:val="single" w:sz="4" w:space="0" w:color="auto"/>
              <w:right w:val="single" w:sz="4" w:space="0" w:color="auto"/>
            </w:tcBorders>
            <w:shd w:val="clear" w:color="auto" w:fill="auto"/>
            <w:noWrap/>
            <w:vAlign w:val="bottom"/>
            <w:hideMark/>
          </w:tcPr>
          <w:p w14:paraId="1CA63E53"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13.64</w:t>
            </w:r>
          </w:p>
        </w:tc>
        <w:tc>
          <w:tcPr>
            <w:tcW w:w="1100" w:type="dxa"/>
            <w:tcBorders>
              <w:top w:val="nil"/>
              <w:left w:val="nil"/>
              <w:bottom w:val="single" w:sz="4" w:space="0" w:color="auto"/>
              <w:right w:val="single" w:sz="4" w:space="0" w:color="auto"/>
            </w:tcBorders>
            <w:shd w:val="clear" w:color="auto" w:fill="auto"/>
            <w:noWrap/>
            <w:vAlign w:val="bottom"/>
            <w:hideMark/>
          </w:tcPr>
          <w:p w14:paraId="30B1B325"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15.86</w:t>
            </w:r>
          </w:p>
        </w:tc>
        <w:tc>
          <w:tcPr>
            <w:tcW w:w="1100" w:type="dxa"/>
            <w:tcBorders>
              <w:top w:val="nil"/>
              <w:left w:val="nil"/>
              <w:bottom w:val="single" w:sz="4" w:space="0" w:color="auto"/>
              <w:right w:val="single" w:sz="4" w:space="0" w:color="auto"/>
            </w:tcBorders>
            <w:shd w:val="clear" w:color="auto" w:fill="auto"/>
            <w:noWrap/>
            <w:vAlign w:val="bottom"/>
            <w:hideMark/>
          </w:tcPr>
          <w:p w14:paraId="2C3266BD"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18.29</w:t>
            </w:r>
          </w:p>
        </w:tc>
        <w:tc>
          <w:tcPr>
            <w:tcW w:w="1100" w:type="dxa"/>
            <w:tcBorders>
              <w:top w:val="nil"/>
              <w:left w:val="nil"/>
              <w:bottom w:val="single" w:sz="4" w:space="0" w:color="auto"/>
              <w:right w:val="single" w:sz="4" w:space="0" w:color="auto"/>
            </w:tcBorders>
            <w:shd w:val="clear" w:color="auto" w:fill="auto"/>
            <w:noWrap/>
            <w:vAlign w:val="bottom"/>
            <w:hideMark/>
          </w:tcPr>
          <w:p w14:paraId="249C2166"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21.70</w:t>
            </w:r>
          </w:p>
        </w:tc>
        <w:tc>
          <w:tcPr>
            <w:tcW w:w="1600" w:type="dxa"/>
            <w:tcBorders>
              <w:top w:val="nil"/>
              <w:left w:val="nil"/>
              <w:bottom w:val="single" w:sz="4" w:space="0" w:color="auto"/>
              <w:right w:val="single" w:sz="4" w:space="0" w:color="auto"/>
            </w:tcBorders>
            <w:shd w:val="clear" w:color="auto" w:fill="auto"/>
            <w:noWrap/>
            <w:vAlign w:val="bottom"/>
            <w:hideMark/>
          </w:tcPr>
          <w:p w14:paraId="14BA1D80"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25.40</w:t>
            </w:r>
          </w:p>
        </w:tc>
      </w:tr>
      <w:tr w:rsidR="00305BE1" w:rsidRPr="00305BE1" w14:paraId="1ACB2F4B"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01916C2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IRR</w:t>
            </w:r>
          </w:p>
        </w:tc>
        <w:tc>
          <w:tcPr>
            <w:tcW w:w="1700" w:type="dxa"/>
            <w:tcBorders>
              <w:top w:val="nil"/>
              <w:left w:val="nil"/>
              <w:bottom w:val="single" w:sz="4" w:space="0" w:color="auto"/>
              <w:right w:val="single" w:sz="4" w:space="0" w:color="auto"/>
            </w:tcBorders>
            <w:shd w:val="clear" w:color="auto" w:fill="auto"/>
            <w:noWrap/>
            <w:vAlign w:val="bottom"/>
            <w:hideMark/>
          </w:tcPr>
          <w:p w14:paraId="42EFBC96"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13.22%</w:t>
            </w:r>
          </w:p>
        </w:tc>
        <w:tc>
          <w:tcPr>
            <w:tcW w:w="1100" w:type="dxa"/>
            <w:tcBorders>
              <w:top w:val="nil"/>
              <w:left w:val="nil"/>
              <w:bottom w:val="single" w:sz="4" w:space="0" w:color="auto"/>
              <w:right w:val="single" w:sz="4" w:space="0" w:color="auto"/>
            </w:tcBorders>
            <w:shd w:val="clear" w:color="auto" w:fill="auto"/>
            <w:noWrap/>
            <w:vAlign w:val="bottom"/>
            <w:hideMark/>
          </w:tcPr>
          <w:p w14:paraId="02228FD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02F5567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1902FCE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22AC38E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44108B3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49BACB8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00" w:type="dxa"/>
            <w:tcBorders>
              <w:top w:val="nil"/>
              <w:left w:val="nil"/>
              <w:bottom w:val="single" w:sz="4" w:space="0" w:color="auto"/>
              <w:right w:val="single" w:sz="4" w:space="0" w:color="auto"/>
            </w:tcBorders>
            <w:shd w:val="clear" w:color="auto" w:fill="auto"/>
            <w:noWrap/>
            <w:vAlign w:val="bottom"/>
            <w:hideMark/>
          </w:tcPr>
          <w:p w14:paraId="1E1EB32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r>
      <w:tr w:rsidR="00305BE1" w:rsidRPr="00305BE1" w14:paraId="6B323C1A"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7FE2011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700" w:type="dxa"/>
            <w:tcBorders>
              <w:top w:val="nil"/>
              <w:left w:val="nil"/>
              <w:bottom w:val="single" w:sz="4" w:space="0" w:color="auto"/>
              <w:right w:val="single" w:sz="4" w:space="0" w:color="auto"/>
            </w:tcBorders>
            <w:shd w:val="clear" w:color="auto" w:fill="auto"/>
            <w:noWrap/>
            <w:vAlign w:val="bottom"/>
            <w:hideMark/>
          </w:tcPr>
          <w:p w14:paraId="1C51066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6B6F940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328EBEF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2941BFD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5A6A2D7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36601B0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1FFAD19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00" w:type="dxa"/>
            <w:tcBorders>
              <w:top w:val="nil"/>
              <w:left w:val="nil"/>
              <w:bottom w:val="single" w:sz="4" w:space="0" w:color="auto"/>
              <w:right w:val="single" w:sz="4" w:space="0" w:color="auto"/>
            </w:tcBorders>
            <w:shd w:val="clear" w:color="auto" w:fill="auto"/>
            <w:noWrap/>
            <w:vAlign w:val="bottom"/>
            <w:hideMark/>
          </w:tcPr>
          <w:p w14:paraId="744737B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r>
      <w:tr w:rsidR="00305BE1" w:rsidRPr="00305BE1" w14:paraId="6A6CB18F" w14:textId="77777777" w:rsidTr="00305BE1">
        <w:trPr>
          <w:trHeight w:val="336"/>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0138A7C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Present Value Equivalent </w:t>
            </w:r>
          </w:p>
        </w:tc>
        <w:tc>
          <w:tcPr>
            <w:tcW w:w="1700" w:type="dxa"/>
            <w:tcBorders>
              <w:top w:val="nil"/>
              <w:left w:val="nil"/>
              <w:bottom w:val="single" w:sz="4" w:space="0" w:color="auto"/>
              <w:right w:val="single" w:sz="4" w:space="0" w:color="auto"/>
            </w:tcBorders>
            <w:shd w:val="clear" w:color="auto" w:fill="auto"/>
            <w:noWrap/>
            <w:vAlign w:val="bottom"/>
            <w:hideMark/>
          </w:tcPr>
          <w:p w14:paraId="7588901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130DDC84" w14:textId="77777777" w:rsidR="00305BE1" w:rsidRPr="00305BE1" w:rsidRDefault="00305BE1" w:rsidP="00305BE1">
            <w:pPr>
              <w:spacing w:after="0" w:line="240" w:lineRule="auto"/>
              <w:jc w:val="right"/>
              <w:rPr>
                <w:rFonts w:ascii="Times New Roman" w:eastAsia="Times New Roman" w:hAnsi="Times New Roman" w:cs="Times New Roman"/>
                <w:sz w:val="26"/>
                <w:szCs w:val="26"/>
                <w:lang w:eastAsia="en-IN"/>
              </w:rPr>
            </w:pPr>
            <w:r w:rsidRPr="00305BE1">
              <w:rPr>
                <w:rFonts w:ascii="Times New Roman" w:eastAsia="Times New Roman" w:hAnsi="Times New Roman" w:cs="Times New Roman"/>
                <w:sz w:val="26"/>
                <w:szCs w:val="26"/>
                <w:lang w:eastAsia="en-IN"/>
              </w:rPr>
              <w:t>0.88</w:t>
            </w:r>
          </w:p>
        </w:tc>
        <w:tc>
          <w:tcPr>
            <w:tcW w:w="1100" w:type="dxa"/>
            <w:tcBorders>
              <w:top w:val="nil"/>
              <w:left w:val="nil"/>
              <w:bottom w:val="single" w:sz="4" w:space="0" w:color="auto"/>
              <w:right w:val="single" w:sz="4" w:space="0" w:color="auto"/>
            </w:tcBorders>
            <w:shd w:val="clear" w:color="auto" w:fill="auto"/>
            <w:noWrap/>
            <w:vAlign w:val="bottom"/>
            <w:hideMark/>
          </w:tcPr>
          <w:p w14:paraId="15D17E82" w14:textId="77777777" w:rsidR="00305BE1" w:rsidRPr="00305BE1" w:rsidRDefault="00305BE1" w:rsidP="00305BE1">
            <w:pPr>
              <w:spacing w:after="0" w:line="240" w:lineRule="auto"/>
              <w:jc w:val="right"/>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0.78</w:t>
            </w:r>
          </w:p>
        </w:tc>
        <w:tc>
          <w:tcPr>
            <w:tcW w:w="1100" w:type="dxa"/>
            <w:tcBorders>
              <w:top w:val="nil"/>
              <w:left w:val="nil"/>
              <w:bottom w:val="single" w:sz="4" w:space="0" w:color="auto"/>
              <w:right w:val="single" w:sz="4" w:space="0" w:color="auto"/>
            </w:tcBorders>
            <w:shd w:val="clear" w:color="auto" w:fill="auto"/>
            <w:noWrap/>
            <w:vAlign w:val="bottom"/>
            <w:hideMark/>
          </w:tcPr>
          <w:p w14:paraId="20EF10CD" w14:textId="77777777" w:rsidR="00305BE1" w:rsidRPr="00305BE1" w:rsidRDefault="00305BE1" w:rsidP="00305BE1">
            <w:pPr>
              <w:spacing w:after="0" w:line="240" w:lineRule="auto"/>
              <w:jc w:val="right"/>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0.69</w:t>
            </w:r>
          </w:p>
        </w:tc>
        <w:tc>
          <w:tcPr>
            <w:tcW w:w="1100" w:type="dxa"/>
            <w:tcBorders>
              <w:top w:val="nil"/>
              <w:left w:val="nil"/>
              <w:bottom w:val="single" w:sz="4" w:space="0" w:color="auto"/>
              <w:right w:val="single" w:sz="4" w:space="0" w:color="auto"/>
            </w:tcBorders>
            <w:shd w:val="clear" w:color="auto" w:fill="auto"/>
            <w:noWrap/>
            <w:vAlign w:val="bottom"/>
            <w:hideMark/>
          </w:tcPr>
          <w:p w14:paraId="0E645E92" w14:textId="77777777" w:rsidR="00305BE1" w:rsidRPr="00305BE1" w:rsidRDefault="00305BE1" w:rsidP="00305BE1">
            <w:pPr>
              <w:spacing w:after="0" w:line="240" w:lineRule="auto"/>
              <w:jc w:val="right"/>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0.61</w:t>
            </w:r>
          </w:p>
        </w:tc>
        <w:tc>
          <w:tcPr>
            <w:tcW w:w="1100" w:type="dxa"/>
            <w:tcBorders>
              <w:top w:val="nil"/>
              <w:left w:val="nil"/>
              <w:bottom w:val="single" w:sz="4" w:space="0" w:color="auto"/>
              <w:right w:val="single" w:sz="4" w:space="0" w:color="auto"/>
            </w:tcBorders>
            <w:shd w:val="clear" w:color="auto" w:fill="auto"/>
            <w:noWrap/>
            <w:vAlign w:val="bottom"/>
            <w:hideMark/>
          </w:tcPr>
          <w:p w14:paraId="3B8CAF34" w14:textId="77777777" w:rsidR="00305BE1" w:rsidRPr="00305BE1" w:rsidRDefault="00305BE1" w:rsidP="00305BE1">
            <w:pPr>
              <w:spacing w:after="0" w:line="240" w:lineRule="auto"/>
              <w:jc w:val="right"/>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0.54</w:t>
            </w:r>
          </w:p>
        </w:tc>
        <w:tc>
          <w:tcPr>
            <w:tcW w:w="1100" w:type="dxa"/>
            <w:tcBorders>
              <w:top w:val="nil"/>
              <w:left w:val="nil"/>
              <w:bottom w:val="single" w:sz="4" w:space="0" w:color="auto"/>
              <w:right w:val="single" w:sz="4" w:space="0" w:color="auto"/>
            </w:tcBorders>
            <w:shd w:val="clear" w:color="auto" w:fill="auto"/>
            <w:noWrap/>
            <w:vAlign w:val="bottom"/>
            <w:hideMark/>
          </w:tcPr>
          <w:p w14:paraId="1F2A1F28" w14:textId="77777777" w:rsidR="00305BE1" w:rsidRPr="00305BE1" w:rsidRDefault="00305BE1" w:rsidP="00305BE1">
            <w:pPr>
              <w:spacing w:after="0" w:line="240" w:lineRule="auto"/>
              <w:jc w:val="right"/>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0.47</w:t>
            </w:r>
          </w:p>
        </w:tc>
        <w:tc>
          <w:tcPr>
            <w:tcW w:w="1600" w:type="dxa"/>
            <w:tcBorders>
              <w:top w:val="nil"/>
              <w:left w:val="nil"/>
              <w:bottom w:val="single" w:sz="4" w:space="0" w:color="auto"/>
              <w:right w:val="single" w:sz="4" w:space="0" w:color="auto"/>
            </w:tcBorders>
            <w:shd w:val="clear" w:color="auto" w:fill="auto"/>
            <w:noWrap/>
            <w:vAlign w:val="bottom"/>
            <w:hideMark/>
          </w:tcPr>
          <w:p w14:paraId="2DF9FD07" w14:textId="77777777" w:rsidR="00305BE1" w:rsidRPr="00305BE1" w:rsidRDefault="00305BE1" w:rsidP="00305BE1">
            <w:pPr>
              <w:spacing w:after="0" w:line="240" w:lineRule="auto"/>
              <w:jc w:val="right"/>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0.42</w:t>
            </w:r>
          </w:p>
        </w:tc>
      </w:tr>
      <w:tr w:rsidR="00305BE1" w:rsidRPr="00305BE1" w14:paraId="00A37FE7"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66E4A7B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Presnt</w:t>
            </w:r>
            <w:proofErr w:type="spellEnd"/>
            <w:r w:rsidRPr="00305BE1">
              <w:rPr>
                <w:rFonts w:ascii="Times New Roman" w:eastAsia="Times New Roman" w:hAnsi="Times New Roman" w:cs="Times New Roman"/>
                <w:color w:val="000000"/>
                <w:szCs w:val="22"/>
                <w:lang w:eastAsia="en-IN"/>
              </w:rPr>
              <w:t xml:space="preserve"> Value of Future Inflows</w:t>
            </w:r>
          </w:p>
        </w:tc>
        <w:tc>
          <w:tcPr>
            <w:tcW w:w="1700" w:type="dxa"/>
            <w:tcBorders>
              <w:top w:val="nil"/>
              <w:left w:val="nil"/>
              <w:bottom w:val="single" w:sz="4" w:space="0" w:color="auto"/>
              <w:right w:val="single" w:sz="4" w:space="0" w:color="auto"/>
            </w:tcBorders>
            <w:shd w:val="clear" w:color="auto" w:fill="auto"/>
            <w:noWrap/>
            <w:vAlign w:val="bottom"/>
            <w:hideMark/>
          </w:tcPr>
          <w:p w14:paraId="6D041A5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517327D0"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7.24</w:t>
            </w:r>
          </w:p>
        </w:tc>
        <w:tc>
          <w:tcPr>
            <w:tcW w:w="1100" w:type="dxa"/>
            <w:tcBorders>
              <w:top w:val="nil"/>
              <w:left w:val="nil"/>
              <w:bottom w:val="single" w:sz="4" w:space="0" w:color="auto"/>
              <w:right w:val="single" w:sz="4" w:space="0" w:color="auto"/>
            </w:tcBorders>
            <w:shd w:val="clear" w:color="auto" w:fill="auto"/>
            <w:noWrap/>
            <w:vAlign w:val="bottom"/>
            <w:hideMark/>
          </w:tcPr>
          <w:p w14:paraId="49CB36FF"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8.33</w:t>
            </w:r>
          </w:p>
        </w:tc>
        <w:tc>
          <w:tcPr>
            <w:tcW w:w="1100" w:type="dxa"/>
            <w:tcBorders>
              <w:top w:val="nil"/>
              <w:left w:val="nil"/>
              <w:bottom w:val="single" w:sz="4" w:space="0" w:color="auto"/>
              <w:right w:val="single" w:sz="4" w:space="0" w:color="auto"/>
            </w:tcBorders>
            <w:shd w:val="clear" w:color="auto" w:fill="auto"/>
            <w:noWrap/>
            <w:vAlign w:val="bottom"/>
            <w:hideMark/>
          </w:tcPr>
          <w:p w14:paraId="1409A5B6"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9.40</w:t>
            </w:r>
          </w:p>
        </w:tc>
        <w:tc>
          <w:tcPr>
            <w:tcW w:w="1100" w:type="dxa"/>
            <w:tcBorders>
              <w:top w:val="nil"/>
              <w:left w:val="nil"/>
              <w:bottom w:val="single" w:sz="4" w:space="0" w:color="auto"/>
              <w:right w:val="single" w:sz="4" w:space="0" w:color="auto"/>
            </w:tcBorders>
            <w:shd w:val="clear" w:color="auto" w:fill="auto"/>
            <w:noWrap/>
            <w:vAlign w:val="bottom"/>
            <w:hideMark/>
          </w:tcPr>
          <w:p w14:paraId="5126FF1F"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9.65</w:t>
            </w:r>
          </w:p>
        </w:tc>
        <w:tc>
          <w:tcPr>
            <w:tcW w:w="1100" w:type="dxa"/>
            <w:tcBorders>
              <w:top w:val="nil"/>
              <w:left w:val="nil"/>
              <w:bottom w:val="single" w:sz="4" w:space="0" w:color="auto"/>
              <w:right w:val="single" w:sz="4" w:space="0" w:color="auto"/>
            </w:tcBorders>
            <w:shd w:val="clear" w:color="auto" w:fill="auto"/>
            <w:noWrap/>
            <w:vAlign w:val="bottom"/>
            <w:hideMark/>
          </w:tcPr>
          <w:p w14:paraId="60163774"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9.83</w:t>
            </w:r>
          </w:p>
        </w:tc>
        <w:tc>
          <w:tcPr>
            <w:tcW w:w="1100" w:type="dxa"/>
            <w:tcBorders>
              <w:top w:val="nil"/>
              <w:left w:val="nil"/>
              <w:bottom w:val="single" w:sz="4" w:space="0" w:color="auto"/>
              <w:right w:val="single" w:sz="4" w:space="0" w:color="auto"/>
            </w:tcBorders>
            <w:shd w:val="clear" w:color="auto" w:fill="auto"/>
            <w:noWrap/>
            <w:vAlign w:val="bottom"/>
            <w:hideMark/>
          </w:tcPr>
          <w:p w14:paraId="4F5A4C42"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10.30</w:t>
            </w:r>
          </w:p>
        </w:tc>
        <w:tc>
          <w:tcPr>
            <w:tcW w:w="1600" w:type="dxa"/>
            <w:tcBorders>
              <w:top w:val="nil"/>
              <w:left w:val="nil"/>
              <w:bottom w:val="single" w:sz="4" w:space="0" w:color="auto"/>
              <w:right w:val="single" w:sz="4" w:space="0" w:color="auto"/>
            </w:tcBorders>
            <w:shd w:val="clear" w:color="auto" w:fill="auto"/>
            <w:noWrap/>
            <w:vAlign w:val="bottom"/>
            <w:hideMark/>
          </w:tcPr>
          <w:p w14:paraId="562C6820"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10.65</w:t>
            </w:r>
          </w:p>
        </w:tc>
      </w:tr>
      <w:tr w:rsidR="00305BE1" w:rsidRPr="00305BE1" w14:paraId="5973BECF"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1B6E601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Operating Net Cash Inflow</w:t>
            </w:r>
          </w:p>
        </w:tc>
        <w:tc>
          <w:tcPr>
            <w:tcW w:w="1700" w:type="dxa"/>
            <w:tcBorders>
              <w:top w:val="nil"/>
              <w:left w:val="nil"/>
              <w:bottom w:val="single" w:sz="4" w:space="0" w:color="auto"/>
              <w:right w:val="single" w:sz="4" w:space="0" w:color="auto"/>
            </w:tcBorders>
            <w:shd w:val="clear" w:color="auto" w:fill="auto"/>
            <w:noWrap/>
            <w:vAlign w:val="bottom"/>
            <w:hideMark/>
          </w:tcPr>
          <w:p w14:paraId="74691B6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8200" w:type="dxa"/>
            <w:gridSpan w:val="7"/>
            <w:tcBorders>
              <w:top w:val="single" w:sz="4" w:space="0" w:color="auto"/>
              <w:left w:val="nil"/>
              <w:bottom w:val="single" w:sz="4" w:space="0" w:color="auto"/>
              <w:right w:val="single" w:sz="4" w:space="0" w:color="auto"/>
            </w:tcBorders>
            <w:shd w:val="clear" w:color="auto" w:fill="auto"/>
            <w:noWrap/>
            <w:vAlign w:val="bottom"/>
            <w:hideMark/>
          </w:tcPr>
          <w:p w14:paraId="7F4D744E" w14:textId="77777777" w:rsidR="00305BE1" w:rsidRPr="00305BE1" w:rsidRDefault="00305BE1" w:rsidP="00305BE1">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65.40</w:t>
            </w:r>
          </w:p>
        </w:tc>
      </w:tr>
      <w:tr w:rsidR="00305BE1" w:rsidRPr="00305BE1" w14:paraId="57007131"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486BE96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700" w:type="dxa"/>
            <w:tcBorders>
              <w:top w:val="nil"/>
              <w:left w:val="nil"/>
              <w:bottom w:val="single" w:sz="4" w:space="0" w:color="auto"/>
              <w:right w:val="single" w:sz="4" w:space="0" w:color="auto"/>
            </w:tcBorders>
            <w:shd w:val="clear" w:color="auto" w:fill="auto"/>
            <w:noWrap/>
            <w:vAlign w:val="bottom"/>
            <w:hideMark/>
          </w:tcPr>
          <w:p w14:paraId="6EE53AC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6B0DC16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09C0B0A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4044FD3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31B2C99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32ECC94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40F2625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600" w:type="dxa"/>
            <w:tcBorders>
              <w:top w:val="nil"/>
              <w:left w:val="nil"/>
              <w:bottom w:val="single" w:sz="4" w:space="0" w:color="auto"/>
              <w:right w:val="single" w:sz="4" w:space="0" w:color="auto"/>
            </w:tcBorders>
            <w:shd w:val="clear" w:color="auto" w:fill="auto"/>
            <w:noWrap/>
            <w:vAlign w:val="bottom"/>
            <w:hideMark/>
          </w:tcPr>
          <w:p w14:paraId="2DB36A4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r>
      <w:tr w:rsidR="00305BE1" w:rsidRPr="00305BE1" w14:paraId="4BDFE77F" w14:textId="77777777" w:rsidTr="00305BE1">
        <w:trPr>
          <w:trHeight w:val="288"/>
        </w:trPr>
        <w:tc>
          <w:tcPr>
            <w:tcW w:w="3520" w:type="dxa"/>
            <w:tcBorders>
              <w:top w:val="nil"/>
              <w:left w:val="nil"/>
              <w:bottom w:val="nil"/>
              <w:right w:val="nil"/>
            </w:tcBorders>
            <w:shd w:val="clear" w:color="auto" w:fill="auto"/>
            <w:noWrap/>
            <w:vAlign w:val="bottom"/>
            <w:hideMark/>
          </w:tcPr>
          <w:p w14:paraId="4703515F"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Present Capital Outflow</w:t>
            </w:r>
          </w:p>
        </w:tc>
        <w:tc>
          <w:tcPr>
            <w:tcW w:w="1700" w:type="dxa"/>
            <w:tcBorders>
              <w:top w:val="nil"/>
              <w:left w:val="nil"/>
              <w:bottom w:val="nil"/>
              <w:right w:val="nil"/>
            </w:tcBorders>
            <w:shd w:val="clear" w:color="auto" w:fill="auto"/>
            <w:noWrap/>
            <w:vAlign w:val="bottom"/>
            <w:hideMark/>
          </w:tcPr>
          <w:p w14:paraId="65558AEB"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p>
        </w:tc>
        <w:tc>
          <w:tcPr>
            <w:tcW w:w="8200" w:type="dxa"/>
            <w:gridSpan w:val="7"/>
            <w:tcBorders>
              <w:top w:val="nil"/>
              <w:left w:val="nil"/>
              <w:bottom w:val="nil"/>
              <w:right w:val="nil"/>
            </w:tcBorders>
            <w:shd w:val="clear" w:color="auto" w:fill="auto"/>
            <w:noWrap/>
            <w:vAlign w:val="bottom"/>
            <w:hideMark/>
          </w:tcPr>
          <w:p w14:paraId="1DBF384F" w14:textId="77777777" w:rsidR="00305BE1" w:rsidRPr="00305BE1" w:rsidRDefault="00305BE1" w:rsidP="00305BE1">
            <w:pPr>
              <w:spacing w:after="0" w:line="240" w:lineRule="auto"/>
              <w:jc w:val="center"/>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65.40</w:t>
            </w:r>
          </w:p>
        </w:tc>
      </w:tr>
    </w:tbl>
    <w:p w14:paraId="2C403179" w14:textId="77777777" w:rsidR="00276947" w:rsidRDefault="00276947" w:rsidP="00276947">
      <w:pPr>
        <w:spacing w:before="240" w:after="160"/>
        <w:rPr>
          <w:rFonts w:cstheme="minorHAnsi"/>
          <w:b/>
          <w:bCs/>
          <w:sz w:val="24"/>
        </w:rPr>
      </w:pPr>
    </w:p>
    <w:p w14:paraId="35B6BD7C" w14:textId="77777777" w:rsidR="00276947" w:rsidRDefault="00276947" w:rsidP="00276947">
      <w:pPr>
        <w:spacing w:before="240" w:after="160"/>
        <w:rPr>
          <w:rFonts w:cstheme="minorHAnsi"/>
          <w:b/>
          <w:bCs/>
          <w:sz w:val="24"/>
        </w:rPr>
      </w:pPr>
    </w:p>
    <w:p w14:paraId="3E8FFF4F" w14:textId="77777777" w:rsidR="00276947" w:rsidRDefault="00276947" w:rsidP="00276947">
      <w:pPr>
        <w:spacing w:before="240" w:after="160"/>
        <w:rPr>
          <w:rFonts w:cstheme="minorHAnsi"/>
          <w:b/>
          <w:bCs/>
          <w:sz w:val="24"/>
        </w:rPr>
      </w:pPr>
    </w:p>
    <w:p w14:paraId="35425B8E" w14:textId="441E6829" w:rsidR="00276947" w:rsidRDefault="00276947" w:rsidP="00276947">
      <w:pPr>
        <w:spacing w:before="240" w:after="160"/>
        <w:rPr>
          <w:rFonts w:cstheme="minorHAnsi"/>
          <w:b/>
          <w:bCs/>
          <w:sz w:val="24"/>
        </w:rPr>
      </w:pPr>
    </w:p>
    <w:p w14:paraId="5D8EC7C8" w14:textId="77777777" w:rsidR="00EF4638" w:rsidRPr="002774E0" w:rsidRDefault="00EF4638" w:rsidP="00276947">
      <w:pPr>
        <w:spacing w:before="240" w:after="160"/>
        <w:rPr>
          <w:rFonts w:cstheme="minorHAnsi"/>
          <w:b/>
          <w:bCs/>
          <w:sz w:val="24"/>
        </w:rPr>
      </w:pPr>
    </w:p>
    <w:p w14:paraId="4DBF38F7" w14:textId="77777777" w:rsidR="00276947" w:rsidRDefault="00276947">
      <w:pPr>
        <w:pStyle w:val="ListParagraph"/>
        <w:numPr>
          <w:ilvl w:val="0"/>
          <w:numId w:val="4"/>
        </w:numPr>
        <w:spacing w:before="240" w:after="160"/>
        <w:rPr>
          <w:rFonts w:cstheme="minorHAnsi"/>
          <w:b/>
          <w:bCs/>
          <w:sz w:val="24"/>
        </w:rPr>
      </w:pPr>
      <w:r>
        <w:rPr>
          <w:rFonts w:cstheme="minorHAnsi"/>
          <w:b/>
          <w:bCs/>
          <w:sz w:val="24"/>
        </w:rPr>
        <w:t>Break Even Point</w:t>
      </w:r>
    </w:p>
    <w:tbl>
      <w:tblPr>
        <w:tblW w:w="12956" w:type="dxa"/>
        <w:tblInd w:w="113" w:type="dxa"/>
        <w:tblLook w:val="04A0" w:firstRow="1" w:lastRow="0" w:firstColumn="1" w:lastColumn="0" w:noHBand="0" w:noVBand="1"/>
      </w:tblPr>
      <w:tblGrid>
        <w:gridCol w:w="4656"/>
        <w:gridCol w:w="1700"/>
        <w:gridCol w:w="1100"/>
        <w:gridCol w:w="1100"/>
        <w:gridCol w:w="1100"/>
        <w:gridCol w:w="1100"/>
        <w:gridCol w:w="1100"/>
        <w:gridCol w:w="1100"/>
      </w:tblGrid>
      <w:tr w:rsidR="00305BE1" w:rsidRPr="00305BE1" w14:paraId="65665140" w14:textId="77777777" w:rsidTr="00305BE1">
        <w:trPr>
          <w:trHeight w:val="288"/>
        </w:trPr>
        <w:tc>
          <w:tcPr>
            <w:tcW w:w="4656" w:type="dxa"/>
            <w:tcBorders>
              <w:top w:val="single" w:sz="4" w:space="0" w:color="auto"/>
              <w:left w:val="single" w:sz="4" w:space="0" w:color="auto"/>
              <w:bottom w:val="single" w:sz="4" w:space="0" w:color="auto"/>
              <w:right w:val="single" w:sz="4" w:space="0" w:color="auto"/>
            </w:tcBorders>
            <w:shd w:val="clear" w:color="000000" w:fill="333300"/>
            <w:noWrap/>
            <w:vAlign w:val="bottom"/>
            <w:hideMark/>
          </w:tcPr>
          <w:p w14:paraId="3F714067" w14:textId="77777777" w:rsidR="00305BE1" w:rsidRPr="00305BE1" w:rsidRDefault="00305BE1" w:rsidP="00305BE1">
            <w:pPr>
              <w:spacing w:after="0" w:line="240" w:lineRule="auto"/>
              <w:rPr>
                <w:rFonts w:ascii="Times New Roman" w:eastAsia="Times New Roman" w:hAnsi="Times New Roman" w:cs="Times New Roman"/>
                <w:color w:val="FFFFFF"/>
                <w:szCs w:val="22"/>
                <w:lang w:eastAsia="en-IN"/>
              </w:rPr>
            </w:pPr>
            <w:r w:rsidRPr="00305BE1">
              <w:rPr>
                <w:rFonts w:ascii="Times New Roman" w:eastAsia="Times New Roman" w:hAnsi="Times New Roman" w:cs="Times New Roman"/>
                <w:color w:val="FFFFFF"/>
                <w:szCs w:val="22"/>
                <w:lang w:eastAsia="en-IN"/>
              </w:rPr>
              <w:t>Particulars</w:t>
            </w:r>
          </w:p>
        </w:tc>
        <w:tc>
          <w:tcPr>
            <w:tcW w:w="1700" w:type="dxa"/>
            <w:tcBorders>
              <w:top w:val="single" w:sz="4" w:space="0" w:color="auto"/>
              <w:left w:val="nil"/>
              <w:bottom w:val="single" w:sz="4" w:space="0" w:color="auto"/>
              <w:right w:val="single" w:sz="4" w:space="0" w:color="auto"/>
            </w:tcBorders>
            <w:shd w:val="clear" w:color="000000" w:fill="333300"/>
            <w:noWrap/>
            <w:vAlign w:val="bottom"/>
            <w:hideMark/>
          </w:tcPr>
          <w:p w14:paraId="76C09757" w14:textId="77777777" w:rsidR="00305BE1" w:rsidRPr="00305BE1" w:rsidRDefault="00305BE1" w:rsidP="00305BE1">
            <w:pPr>
              <w:spacing w:after="0" w:line="240" w:lineRule="auto"/>
              <w:jc w:val="center"/>
              <w:rPr>
                <w:rFonts w:ascii="Times New Roman" w:eastAsia="Times New Roman" w:hAnsi="Times New Roman" w:cs="Times New Roman"/>
                <w:color w:val="FFFFFF"/>
                <w:szCs w:val="22"/>
                <w:lang w:eastAsia="en-IN"/>
              </w:rPr>
            </w:pPr>
            <w:r w:rsidRPr="00305BE1">
              <w:rPr>
                <w:rFonts w:ascii="Times New Roman" w:eastAsia="Times New Roman" w:hAnsi="Times New Roman" w:cs="Times New Roman"/>
                <w:color w:val="FFFFFF"/>
                <w:szCs w:val="22"/>
                <w:lang w:eastAsia="en-IN"/>
              </w:rPr>
              <w:t>Y1</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557AE256" w14:textId="77777777" w:rsidR="00305BE1" w:rsidRPr="00305BE1" w:rsidRDefault="00305BE1" w:rsidP="00305BE1">
            <w:pPr>
              <w:spacing w:after="0" w:line="240" w:lineRule="auto"/>
              <w:jc w:val="center"/>
              <w:rPr>
                <w:rFonts w:ascii="Times New Roman" w:eastAsia="Times New Roman" w:hAnsi="Times New Roman" w:cs="Times New Roman"/>
                <w:color w:val="FFFFFF"/>
                <w:szCs w:val="22"/>
                <w:lang w:eastAsia="en-IN"/>
              </w:rPr>
            </w:pPr>
            <w:r w:rsidRPr="00305BE1">
              <w:rPr>
                <w:rFonts w:ascii="Times New Roman" w:eastAsia="Times New Roman" w:hAnsi="Times New Roman" w:cs="Times New Roman"/>
                <w:color w:val="FFFFFF"/>
                <w:szCs w:val="22"/>
                <w:lang w:eastAsia="en-IN"/>
              </w:rPr>
              <w:t>Y2</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6649CF49" w14:textId="77777777" w:rsidR="00305BE1" w:rsidRPr="00305BE1" w:rsidRDefault="00305BE1" w:rsidP="00305BE1">
            <w:pPr>
              <w:spacing w:after="0" w:line="240" w:lineRule="auto"/>
              <w:jc w:val="center"/>
              <w:rPr>
                <w:rFonts w:ascii="Times New Roman" w:eastAsia="Times New Roman" w:hAnsi="Times New Roman" w:cs="Times New Roman"/>
                <w:color w:val="FFFFFF"/>
                <w:szCs w:val="22"/>
                <w:lang w:eastAsia="en-IN"/>
              </w:rPr>
            </w:pPr>
            <w:r w:rsidRPr="00305BE1">
              <w:rPr>
                <w:rFonts w:ascii="Times New Roman" w:eastAsia="Times New Roman" w:hAnsi="Times New Roman" w:cs="Times New Roman"/>
                <w:color w:val="FFFFFF"/>
                <w:szCs w:val="22"/>
                <w:lang w:eastAsia="en-IN"/>
              </w:rPr>
              <w:t>Y3</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38A21FC0" w14:textId="77777777" w:rsidR="00305BE1" w:rsidRPr="00305BE1" w:rsidRDefault="00305BE1" w:rsidP="00305BE1">
            <w:pPr>
              <w:spacing w:after="0" w:line="240" w:lineRule="auto"/>
              <w:jc w:val="center"/>
              <w:rPr>
                <w:rFonts w:ascii="Times New Roman" w:eastAsia="Times New Roman" w:hAnsi="Times New Roman" w:cs="Times New Roman"/>
                <w:color w:val="FFFFFF"/>
                <w:szCs w:val="22"/>
                <w:lang w:eastAsia="en-IN"/>
              </w:rPr>
            </w:pPr>
            <w:r w:rsidRPr="00305BE1">
              <w:rPr>
                <w:rFonts w:ascii="Times New Roman" w:eastAsia="Times New Roman" w:hAnsi="Times New Roman" w:cs="Times New Roman"/>
                <w:color w:val="FFFFFF"/>
                <w:szCs w:val="22"/>
                <w:lang w:eastAsia="en-IN"/>
              </w:rPr>
              <w:t>Y4</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3EA8E8BC" w14:textId="77777777" w:rsidR="00305BE1" w:rsidRPr="00305BE1" w:rsidRDefault="00305BE1" w:rsidP="00305BE1">
            <w:pPr>
              <w:spacing w:after="0" w:line="240" w:lineRule="auto"/>
              <w:jc w:val="center"/>
              <w:rPr>
                <w:rFonts w:ascii="Times New Roman" w:eastAsia="Times New Roman" w:hAnsi="Times New Roman" w:cs="Times New Roman"/>
                <w:color w:val="FFFFFF"/>
                <w:szCs w:val="22"/>
                <w:lang w:eastAsia="en-IN"/>
              </w:rPr>
            </w:pPr>
            <w:r w:rsidRPr="00305BE1">
              <w:rPr>
                <w:rFonts w:ascii="Times New Roman" w:eastAsia="Times New Roman" w:hAnsi="Times New Roman" w:cs="Times New Roman"/>
                <w:color w:val="FFFFFF"/>
                <w:szCs w:val="22"/>
                <w:lang w:eastAsia="en-IN"/>
              </w:rPr>
              <w:t>Y5</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70F541EC" w14:textId="77777777" w:rsidR="00305BE1" w:rsidRPr="00305BE1" w:rsidRDefault="00305BE1" w:rsidP="00305BE1">
            <w:pPr>
              <w:spacing w:after="0" w:line="240" w:lineRule="auto"/>
              <w:jc w:val="center"/>
              <w:rPr>
                <w:rFonts w:ascii="Times New Roman" w:eastAsia="Times New Roman" w:hAnsi="Times New Roman" w:cs="Times New Roman"/>
                <w:color w:val="FFFFFF"/>
                <w:szCs w:val="22"/>
                <w:lang w:eastAsia="en-IN"/>
              </w:rPr>
            </w:pPr>
            <w:r w:rsidRPr="00305BE1">
              <w:rPr>
                <w:rFonts w:ascii="Times New Roman" w:eastAsia="Times New Roman" w:hAnsi="Times New Roman" w:cs="Times New Roman"/>
                <w:color w:val="FFFFFF"/>
                <w:szCs w:val="22"/>
                <w:lang w:eastAsia="en-IN"/>
              </w:rPr>
              <w:t>Y6</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0BEEDB78" w14:textId="77777777" w:rsidR="00305BE1" w:rsidRPr="00305BE1" w:rsidRDefault="00305BE1" w:rsidP="00305BE1">
            <w:pPr>
              <w:spacing w:after="0" w:line="240" w:lineRule="auto"/>
              <w:jc w:val="center"/>
              <w:rPr>
                <w:rFonts w:ascii="Times New Roman" w:eastAsia="Times New Roman" w:hAnsi="Times New Roman" w:cs="Times New Roman"/>
                <w:color w:val="FFFFFF"/>
                <w:szCs w:val="22"/>
                <w:lang w:eastAsia="en-IN"/>
              </w:rPr>
            </w:pPr>
            <w:r w:rsidRPr="00305BE1">
              <w:rPr>
                <w:rFonts w:ascii="Times New Roman" w:eastAsia="Times New Roman" w:hAnsi="Times New Roman" w:cs="Times New Roman"/>
                <w:color w:val="FFFFFF"/>
                <w:szCs w:val="22"/>
                <w:lang w:eastAsia="en-IN"/>
              </w:rPr>
              <w:t>Y7</w:t>
            </w:r>
          </w:p>
        </w:tc>
      </w:tr>
      <w:tr w:rsidR="00305BE1" w:rsidRPr="00305BE1" w14:paraId="5F257852" w14:textId="77777777" w:rsidTr="00305BE1">
        <w:trPr>
          <w:trHeight w:val="288"/>
        </w:trPr>
        <w:tc>
          <w:tcPr>
            <w:tcW w:w="4656" w:type="dxa"/>
            <w:tcBorders>
              <w:top w:val="nil"/>
              <w:left w:val="single" w:sz="4" w:space="0" w:color="auto"/>
              <w:bottom w:val="single" w:sz="4" w:space="0" w:color="auto"/>
              <w:right w:val="single" w:sz="4" w:space="0" w:color="auto"/>
            </w:tcBorders>
            <w:shd w:val="clear" w:color="auto" w:fill="auto"/>
            <w:noWrap/>
            <w:vAlign w:val="bottom"/>
            <w:hideMark/>
          </w:tcPr>
          <w:p w14:paraId="2147E91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700" w:type="dxa"/>
            <w:tcBorders>
              <w:top w:val="nil"/>
              <w:left w:val="nil"/>
              <w:bottom w:val="single" w:sz="4" w:space="0" w:color="auto"/>
              <w:right w:val="single" w:sz="4" w:space="0" w:color="auto"/>
            </w:tcBorders>
            <w:shd w:val="clear" w:color="auto" w:fill="auto"/>
            <w:noWrap/>
            <w:vAlign w:val="bottom"/>
            <w:hideMark/>
          </w:tcPr>
          <w:p w14:paraId="5EC6770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7ED0B5D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27DD97D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7B178BC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515ABF6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216E293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1A30D9E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r>
      <w:tr w:rsidR="00305BE1" w:rsidRPr="00305BE1" w14:paraId="49852B9D" w14:textId="77777777" w:rsidTr="00305BE1">
        <w:trPr>
          <w:trHeight w:val="288"/>
        </w:trPr>
        <w:tc>
          <w:tcPr>
            <w:tcW w:w="4656" w:type="dxa"/>
            <w:tcBorders>
              <w:top w:val="nil"/>
              <w:left w:val="single" w:sz="4" w:space="0" w:color="auto"/>
              <w:bottom w:val="single" w:sz="4" w:space="0" w:color="auto"/>
              <w:right w:val="single" w:sz="4" w:space="0" w:color="auto"/>
            </w:tcBorders>
            <w:shd w:val="clear" w:color="auto" w:fill="auto"/>
            <w:noWrap/>
            <w:vAlign w:val="bottom"/>
            <w:hideMark/>
          </w:tcPr>
          <w:p w14:paraId="3B85BB1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Net Profit</w:t>
            </w:r>
          </w:p>
        </w:tc>
        <w:tc>
          <w:tcPr>
            <w:tcW w:w="1700" w:type="dxa"/>
            <w:tcBorders>
              <w:top w:val="nil"/>
              <w:left w:val="nil"/>
              <w:bottom w:val="single" w:sz="4" w:space="0" w:color="auto"/>
              <w:right w:val="single" w:sz="4" w:space="0" w:color="auto"/>
            </w:tcBorders>
            <w:shd w:val="clear" w:color="auto" w:fill="auto"/>
            <w:noWrap/>
            <w:vAlign w:val="bottom"/>
            <w:hideMark/>
          </w:tcPr>
          <w:p w14:paraId="1467C21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6B8CD60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14FC7C5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353A60A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1B99F09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7BAF53C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102DD65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r>
      <w:tr w:rsidR="00305BE1" w:rsidRPr="00305BE1" w14:paraId="09D22E72" w14:textId="77777777" w:rsidTr="00305BE1">
        <w:trPr>
          <w:trHeight w:val="288"/>
        </w:trPr>
        <w:tc>
          <w:tcPr>
            <w:tcW w:w="4656" w:type="dxa"/>
            <w:tcBorders>
              <w:top w:val="nil"/>
              <w:left w:val="single" w:sz="4" w:space="0" w:color="auto"/>
              <w:bottom w:val="single" w:sz="4" w:space="0" w:color="auto"/>
              <w:right w:val="single" w:sz="4" w:space="0" w:color="auto"/>
            </w:tcBorders>
            <w:shd w:val="clear" w:color="auto" w:fill="auto"/>
            <w:noWrap/>
            <w:vAlign w:val="bottom"/>
            <w:hideMark/>
          </w:tcPr>
          <w:p w14:paraId="14E6F59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700" w:type="dxa"/>
            <w:tcBorders>
              <w:top w:val="nil"/>
              <w:left w:val="nil"/>
              <w:bottom w:val="single" w:sz="4" w:space="0" w:color="auto"/>
              <w:right w:val="single" w:sz="4" w:space="0" w:color="auto"/>
            </w:tcBorders>
            <w:shd w:val="clear" w:color="auto" w:fill="auto"/>
            <w:noWrap/>
            <w:vAlign w:val="bottom"/>
            <w:hideMark/>
          </w:tcPr>
          <w:p w14:paraId="7B6937C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0E8D28B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58604F3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01CB130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66A5893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778D2FF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7E75D75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r>
      <w:tr w:rsidR="00305BE1" w:rsidRPr="00305BE1" w14:paraId="2889E066" w14:textId="77777777" w:rsidTr="00305BE1">
        <w:trPr>
          <w:trHeight w:val="288"/>
        </w:trPr>
        <w:tc>
          <w:tcPr>
            <w:tcW w:w="4656" w:type="dxa"/>
            <w:tcBorders>
              <w:top w:val="nil"/>
              <w:left w:val="single" w:sz="4" w:space="0" w:color="auto"/>
              <w:bottom w:val="single" w:sz="4" w:space="0" w:color="auto"/>
              <w:right w:val="single" w:sz="4" w:space="0" w:color="auto"/>
            </w:tcBorders>
            <w:shd w:val="clear" w:color="auto" w:fill="auto"/>
            <w:noWrap/>
            <w:vAlign w:val="bottom"/>
            <w:hideMark/>
          </w:tcPr>
          <w:p w14:paraId="5F4C942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Faclitiy</w:t>
            </w:r>
            <w:proofErr w:type="spellEnd"/>
            <w:r w:rsidRPr="00305BE1">
              <w:rPr>
                <w:rFonts w:ascii="Times New Roman" w:eastAsia="Times New Roman" w:hAnsi="Times New Roman" w:cs="Times New Roman"/>
                <w:color w:val="000000"/>
                <w:szCs w:val="22"/>
                <w:lang w:eastAsia="en-IN"/>
              </w:rPr>
              <w:t xml:space="preserve"> 1 - Cleaning &amp; Grading</w:t>
            </w:r>
          </w:p>
        </w:tc>
        <w:tc>
          <w:tcPr>
            <w:tcW w:w="1700" w:type="dxa"/>
            <w:tcBorders>
              <w:top w:val="nil"/>
              <w:left w:val="nil"/>
              <w:bottom w:val="single" w:sz="4" w:space="0" w:color="auto"/>
              <w:right w:val="single" w:sz="4" w:space="0" w:color="auto"/>
            </w:tcBorders>
            <w:shd w:val="clear" w:color="auto" w:fill="auto"/>
            <w:noWrap/>
            <w:vAlign w:val="bottom"/>
            <w:hideMark/>
          </w:tcPr>
          <w:p w14:paraId="17DD1DC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18CBFAD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6462CFA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3DC48FA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38C7178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48DDD86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01C2C84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r>
      <w:tr w:rsidR="00305BE1" w:rsidRPr="00305BE1" w14:paraId="7FD73D0A" w14:textId="77777777" w:rsidTr="00305BE1">
        <w:trPr>
          <w:trHeight w:val="288"/>
        </w:trPr>
        <w:tc>
          <w:tcPr>
            <w:tcW w:w="4656" w:type="dxa"/>
            <w:tcBorders>
              <w:top w:val="nil"/>
              <w:left w:val="single" w:sz="4" w:space="0" w:color="auto"/>
              <w:bottom w:val="single" w:sz="4" w:space="0" w:color="auto"/>
              <w:right w:val="single" w:sz="4" w:space="0" w:color="auto"/>
            </w:tcBorders>
            <w:shd w:val="clear" w:color="auto" w:fill="auto"/>
            <w:noWrap/>
            <w:vAlign w:val="bottom"/>
            <w:hideMark/>
          </w:tcPr>
          <w:p w14:paraId="4C72810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Facility 6 - Processing Unit - Horti Commodity</w:t>
            </w:r>
          </w:p>
        </w:tc>
        <w:tc>
          <w:tcPr>
            <w:tcW w:w="1700" w:type="dxa"/>
            <w:tcBorders>
              <w:top w:val="nil"/>
              <w:left w:val="nil"/>
              <w:bottom w:val="single" w:sz="4" w:space="0" w:color="auto"/>
              <w:right w:val="single" w:sz="4" w:space="0" w:color="auto"/>
            </w:tcBorders>
            <w:shd w:val="clear" w:color="auto" w:fill="auto"/>
            <w:noWrap/>
            <w:vAlign w:val="bottom"/>
            <w:hideMark/>
          </w:tcPr>
          <w:p w14:paraId="5FCC971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46CD84B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5568D97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326A74A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390B0CA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77F0590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5A94218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r>
      <w:tr w:rsidR="00305BE1" w:rsidRPr="00305BE1" w14:paraId="0CB66BDE" w14:textId="77777777" w:rsidTr="00305BE1">
        <w:trPr>
          <w:trHeight w:val="288"/>
        </w:trPr>
        <w:tc>
          <w:tcPr>
            <w:tcW w:w="4656" w:type="dxa"/>
            <w:tcBorders>
              <w:top w:val="nil"/>
              <w:left w:val="single" w:sz="4" w:space="0" w:color="auto"/>
              <w:bottom w:val="single" w:sz="4" w:space="0" w:color="auto"/>
              <w:right w:val="single" w:sz="4" w:space="0" w:color="auto"/>
            </w:tcBorders>
            <w:shd w:val="clear" w:color="auto" w:fill="auto"/>
            <w:noWrap/>
            <w:vAlign w:val="bottom"/>
            <w:hideMark/>
          </w:tcPr>
          <w:p w14:paraId="7F4D924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Faclitiy</w:t>
            </w:r>
            <w:proofErr w:type="spellEnd"/>
            <w:r w:rsidRPr="00305BE1">
              <w:rPr>
                <w:rFonts w:ascii="Times New Roman" w:eastAsia="Times New Roman" w:hAnsi="Times New Roman" w:cs="Times New Roman"/>
                <w:color w:val="000000"/>
                <w:szCs w:val="22"/>
                <w:lang w:eastAsia="en-IN"/>
              </w:rPr>
              <w:t xml:space="preserve"> 3 - Warehouse</w:t>
            </w:r>
          </w:p>
        </w:tc>
        <w:tc>
          <w:tcPr>
            <w:tcW w:w="1700" w:type="dxa"/>
            <w:tcBorders>
              <w:top w:val="nil"/>
              <w:left w:val="nil"/>
              <w:bottom w:val="single" w:sz="4" w:space="0" w:color="auto"/>
              <w:right w:val="single" w:sz="4" w:space="0" w:color="auto"/>
            </w:tcBorders>
            <w:shd w:val="clear" w:color="auto" w:fill="auto"/>
            <w:noWrap/>
            <w:vAlign w:val="bottom"/>
            <w:hideMark/>
          </w:tcPr>
          <w:p w14:paraId="5DF1B27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1C5959A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2AD01E6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0D2B0FA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4803BF3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52CBD3D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708A825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r>
      <w:tr w:rsidR="00305BE1" w:rsidRPr="00305BE1" w14:paraId="7B379CB0" w14:textId="77777777" w:rsidTr="00305BE1">
        <w:trPr>
          <w:trHeight w:val="288"/>
        </w:trPr>
        <w:tc>
          <w:tcPr>
            <w:tcW w:w="4656" w:type="dxa"/>
            <w:tcBorders>
              <w:top w:val="nil"/>
              <w:left w:val="single" w:sz="4" w:space="0" w:color="auto"/>
              <w:bottom w:val="single" w:sz="4" w:space="0" w:color="auto"/>
              <w:right w:val="single" w:sz="4" w:space="0" w:color="auto"/>
            </w:tcBorders>
            <w:shd w:val="clear" w:color="auto" w:fill="auto"/>
            <w:noWrap/>
            <w:vAlign w:val="bottom"/>
            <w:hideMark/>
          </w:tcPr>
          <w:p w14:paraId="4D54E2A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Faclitiy</w:t>
            </w:r>
            <w:proofErr w:type="spellEnd"/>
            <w:r w:rsidRPr="00305BE1">
              <w:rPr>
                <w:rFonts w:ascii="Times New Roman" w:eastAsia="Times New Roman" w:hAnsi="Times New Roman" w:cs="Times New Roman"/>
                <w:color w:val="000000"/>
                <w:szCs w:val="22"/>
                <w:lang w:eastAsia="en-IN"/>
              </w:rPr>
              <w:t xml:space="preserve"> 4 - Custom Hiring </w:t>
            </w:r>
          </w:p>
        </w:tc>
        <w:tc>
          <w:tcPr>
            <w:tcW w:w="1700" w:type="dxa"/>
            <w:tcBorders>
              <w:top w:val="nil"/>
              <w:left w:val="nil"/>
              <w:bottom w:val="single" w:sz="4" w:space="0" w:color="auto"/>
              <w:right w:val="single" w:sz="4" w:space="0" w:color="auto"/>
            </w:tcBorders>
            <w:shd w:val="clear" w:color="auto" w:fill="auto"/>
            <w:noWrap/>
            <w:vAlign w:val="bottom"/>
            <w:hideMark/>
          </w:tcPr>
          <w:p w14:paraId="4C88646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277FC82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6C2EAE7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55E75EA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2826DD4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7604820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25FD231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r>
      <w:tr w:rsidR="00305BE1" w:rsidRPr="00305BE1" w14:paraId="2F7889DC" w14:textId="77777777" w:rsidTr="00305BE1">
        <w:trPr>
          <w:trHeight w:val="288"/>
        </w:trPr>
        <w:tc>
          <w:tcPr>
            <w:tcW w:w="4656" w:type="dxa"/>
            <w:tcBorders>
              <w:top w:val="nil"/>
              <w:left w:val="single" w:sz="4" w:space="0" w:color="auto"/>
              <w:bottom w:val="single" w:sz="4" w:space="0" w:color="auto"/>
              <w:right w:val="single" w:sz="4" w:space="0" w:color="auto"/>
            </w:tcBorders>
            <w:shd w:val="clear" w:color="auto" w:fill="auto"/>
            <w:noWrap/>
            <w:vAlign w:val="bottom"/>
            <w:hideMark/>
          </w:tcPr>
          <w:p w14:paraId="1F8317C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Faclitiy</w:t>
            </w:r>
            <w:proofErr w:type="spellEnd"/>
            <w:r w:rsidRPr="00305BE1">
              <w:rPr>
                <w:rFonts w:ascii="Times New Roman" w:eastAsia="Times New Roman" w:hAnsi="Times New Roman" w:cs="Times New Roman"/>
                <w:color w:val="000000"/>
                <w:szCs w:val="22"/>
                <w:lang w:eastAsia="en-IN"/>
              </w:rPr>
              <w:t xml:space="preserve"> 5 - </w:t>
            </w:r>
            <w:proofErr w:type="spellStart"/>
            <w:r w:rsidRPr="00305BE1">
              <w:rPr>
                <w:rFonts w:ascii="Times New Roman" w:eastAsia="Times New Roman" w:hAnsi="Times New Roman" w:cs="Times New Roman"/>
                <w:color w:val="000000"/>
                <w:szCs w:val="22"/>
                <w:lang w:eastAsia="en-IN"/>
              </w:rPr>
              <w:t>Agri</w:t>
            </w:r>
            <w:proofErr w:type="spellEnd"/>
            <w:r w:rsidRPr="00305BE1">
              <w:rPr>
                <w:rFonts w:ascii="Times New Roman" w:eastAsia="Times New Roman" w:hAnsi="Times New Roman" w:cs="Times New Roman"/>
                <w:color w:val="000000"/>
                <w:szCs w:val="22"/>
                <w:lang w:eastAsia="en-IN"/>
              </w:rPr>
              <w:t xml:space="preserve"> Input Centre</w:t>
            </w:r>
          </w:p>
        </w:tc>
        <w:tc>
          <w:tcPr>
            <w:tcW w:w="1700" w:type="dxa"/>
            <w:tcBorders>
              <w:top w:val="nil"/>
              <w:left w:val="nil"/>
              <w:bottom w:val="single" w:sz="4" w:space="0" w:color="auto"/>
              <w:right w:val="single" w:sz="4" w:space="0" w:color="auto"/>
            </w:tcBorders>
            <w:shd w:val="clear" w:color="auto" w:fill="auto"/>
            <w:noWrap/>
            <w:vAlign w:val="bottom"/>
            <w:hideMark/>
          </w:tcPr>
          <w:p w14:paraId="03331ED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5B3385E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62A5FB8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14AED1B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11AF4BD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0CFE51F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139AAA0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r>
      <w:tr w:rsidR="00305BE1" w:rsidRPr="00305BE1" w14:paraId="539839ED" w14:textId="77777777" w:rsidTr="00305BE1">
        <w:trPr>
          <w:trHeight w:val="288"/>
        </w:trPr>
        <w:tc>
          <w:tcPr>
            <w:tcW w:w="4656" w:type="dxa"/>
            <w:tcBorders>
              <w:top w:val="nil"/>
              <w:left w:val="single" w:sz="4" w:space="0" w:color="auto"/>
              <w:bottom w:val="single" w:sz="4" w:space="0" w:color="auto"/>
              <w:right w:val="single" w:sz="4" w:space="0" w:color="auto"/>
            </w:tcBorders>
            <w:shd w:val="clear" w:color="auto" w:fill="auto"/>
            <w:noWrap/>
            <w:vAlign w:val="bottom"/>
            <w:hideMark/>
          </w:tcPr>
          <w:p w14:paraId="3E4D77D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Faclitiy</w:t>
            </w:r>
            <w:proofErr w:type="spellEnd"/>
            <w:r w:rsidRPr="00305BE1">
              <w:rPr>
                <w:rFonts w:ascii="Times New Roman" w:eastAsia="Times New Roman" w:hAnsi="Times New Roman" w:cs="Times New Roman"/>
                <w:color w:val="000000"/>
                <w:szCs w:val="22"/>
                <w:lang w:eastAsia="en-IN"/>
              </w:rPr>
              <w:t xml:space="preserve"> 2 - Processing Unit- Cleaning Grading Plant</w:t>
            </w:r>
          </w:p>
        </w:tc>
        <w:tc>
          <w:tcPr>
            <w:tcW w:w="1700" w:type="dxa"/>
            <w:tcBorders>
              <w:top w:val="nil"/>
              <w:left w:val="nil"/>
              <w:bottom w:val="single" w:sz="4" w:space="0" w:color="auto"/>
              <w:right w:val="single" w:sz="4" w:space="0" w:color="auto"/>
            </w:tcBorders>
            <w:shd w:val="clear" w:color="auto" w:fill="auto"/>
            <w:noWrap/>
            <w:vAlign w:val="bottom"/>
            <w:hideMark/>
          </w:tcPr>
          <w:p w14:paraId="3CFA5DE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5 </w:t>
            </w:r>
          </w:p>
        </w:tc>
        <w:tc>
          <w:tcPr>
            <w:tcW w:w="1100" w:type="dxa"/>
            <w:tcBorders>
              <w:top w:val="nil"/>
              <w:left w:val="nil"/>
              <w:bottom w:val="single" w:sz="4" w:space="0" w:color="auto"/>
              <w:right w:val="single" w:sz="4" w:space="0" w:color="auto"/>
            </w:tcBorders>
            <w:shd w:val="clear" w:color="auto" w:fill="auto"/>
            <w:noWrap/>
            <w:vAlign w:val="bottom"/>
            <w:hideMark/>
          </w:tcPr>
          <w:p w14:paraId="6BF20E2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8 </w:t>
            </w:r>
          </w:p>
        </w:tc>
        <w:tc>
          <w:tcPr>
            <w:tcW w:w="1100" w:type="dxa"/>
            <w:tcBorders>
              <w:top w:val="nil"/>
              <w:left w:val="nil"/>
              <w:bottom w:val="single" w:sz="4" w:space="0" w:color="auto"/>
              <w:right w:val="single" w:sz="4" w:space="0" w:color="auto"/>
            </w:tcBorders>
            <w:shd w:val="clear" w:color="auto" w:fill="auto"/>
            <w:noWrap/>
            <w:vAlign w:val="bottom"/>
            <w:hideMark/>
          </w:tcPr>
          <w:p w14:paraId="401521A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11 </w:t>
            </w:r>
          </w:p>
        </w:tc>
        <w:tc>
          <w:tcPr>
            <w:tcW w:w="1100" w:type="dxa"/>
            <w:tcBorders>
              <w:top w:val="nil"/>
              <w:left w:val="nil"/>
              <w:bottom w:val="single" w:sz="4" w:space="0" w:color="auto"/>
              <w:right w:val="single" w:sz="4" w:space="0" w:color="auto"/>
            </w:tcBorders>
            <w:shd w:val="clear" w:color="auto" w:fill="auto"/>
            <w:noWrap/>
            <w:vAlign w:val="bottom"/>
            <w:hideMark/>
          </w:tcPr>
          <w:p w14:paraId="05B9659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13 </w:t>
            </w:r>
          </w:p>
        </w:tc>
        <w:tc>
          <w:tcPr>
            <w:tcW w:w="1100" w:type="dxa"/>
            <w:tcBorders>
              <w:top w:val="nil"/>
              <w:left w:val="nil"/>
              <w:bottom w:val="single" w:sz="4" w:space="0" w:color="auto"/>
              <w:right w:val="single" w:sz="4" w:space="0" w:color="auto"/>
            </w:tcBorders>
            <w:shd w:val="clear" w:color="auto" w:fill="auto"/>
            <w:noWrap/>
            <w:vAlign w:val="bottom"/>
            <w:hideMark/>
          </w:tcPr>
          <w:p w14:paraId="347AAB0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15 </w:t>
            </w:r>
          </w:p>
        </w:tc>
        <w:tc>
          <w:tcPr>
            <w:tcW w:w="1100" w:type="dxa"/>
            <w:tcBorders>
              <w:top w:val="nil"/>
              <w:left w:val="nil"/>
              <w:bottom w:val="single" w:sz="4" w:space="0" w:color="auto"/>
              <w:right w:val="single" w:sz="4" w:space="0" w:color="auto"/>
            </w:tcBorders>
            <w:shd w:val="clear" w:color="auto" w:fill="auto"/>
            <w:noWrap/>
            <w:vAlign w:val="bottom"/>
            <w:hideMark/>
          </w:tcPr>
          <w:p w14:paraId="61009B6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19 </w:t>
            </w:r>
          </w:p>
        </w:tc>
        <w:tc>
          <w:tcPr>
            <w:tcW w:w="1100" w:type="dxa"/>
            <w:tcBorders>
              <w:top w:val="nil"/>
              <w:left w:val="nil"/>
              <w:bottom w:val="single" w:sz="4" w:space="0" w:color="auto"/>
              <w:right w:val="single" w:sz="4" w:space="0" w:color="auto"/>
            </w:tcBorders>
            <w:shd w:val="clear" w:color="auto" w:fill="auto"/>
            <w:noWrap/>
            <w:vAlign w:val="bottom"/>
            <w:hideMark/>
          </w:tcPr>
          <w:p w14:paraId="6F560F5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22 </w:t>
            </w:r>
          </w:p>
        </w:tc>
      </w:tr>
      <w:tr w:rsidR="00305BE1" w:rsidRPr="00305BE1" w14:paraId="23C9F35B" w14:textId="77777777" w:rsidTr="00305BE1">
        <w:trPr>
          <w:trHeight w:val="288"/>
        </w:trPr>
        <w:tc>
          <w:tcPr>
            <w:tcW w:w="4656" w:type="dxa"/>
            <w:tcBorders>
              <w:top w:val="nil"/>
              <w:left w:val="single" w:sz="4" w:space="0" w:color="auto"/>
              <w:bottom w:val="single" w:sz="4" w:space="0" w:color="auto"/>
              <w:right w:val="single" w:sz="4" w:space="0" w:color="auto"/>
            </w:tcBorders>
            <w:shd w:val="clear" w:color="auto" w:fill="auto"/>
            <w:noWrap/>
            <w:vAlign w:val="bottom"/>
            <w:hideMark/>
          </w:tcPr>
          <w:p w14:paraId="11F31C8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700" w:type="dxa"/>
            <w:tcBorders>
              <w:top w:val="nil"/>
              <w:left w:val="nil"/>
              <w:bottom w:val="single" w:sz="4" w:space="0" w:color="auto"/>
              <w:right w:val="single" w:sz="4" w:space="0" w:color="auto"/>
            </w:tcBorders>
            <w:shd w:val="clear" w:color="auto" w:fill="auto"/>
            <w:noWrap/>
            <w:vAlign w:val="bottom"/>
            <w:hideMark/>
          </w:tcPr>
          <w:p w14:paraId="369A424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56EE8D5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18B0343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3AD103D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7F8E313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0D02F57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458F415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r>
      <w:tr w:rsidR="00305BE1" w:rsidRPr="00305BE1" w14:paraId="3B7F6CCB" w14:textId="77777777" w:rsidTr="00305BE1">
        <w:trPr>
          <w:trHeight w:val="288"/>
        </w:trPr>
        <w:tc>
          <w:tcPr>
            <w:tcW w:w="4656" w:type="dxa"/>
            <w:tcBorders>
              <w:top w:val="nil"/>
              <w:left w:val="single" w:sz="4" w:space="0" w:color="auto"/>
              <w:bottom w:val="single" w:sz="4" w:space="0" w:color="auto"/>
              <w:right w:val="single" w:sz="4" w:space="0" w:color="auto"/>
            </w:tcBorders>
            <w:shd w:val="clear" w:color="auto" w:fill="auto"/>
            <w:noWrap/>
            <w:vAlign w:val="bottom"/>
            <w:hideMark/>
          </w:tcPr>
          <w:p w14:paraId="1589BA9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Net Profit</w:t>
            </w:r>
          </w:p>
        </w:tc>
        <w:tc>
          <w:tcPr>
            <w:tcW w:w="1700" w:type="dxa"/>
            <w:tcBorders>
              <w:top w:val="nil"/>
              <w:left w:val="nil"/>
              <w:bottom w:val="single" w:sz="4" w:space="0" w:color="auto"/>
              <w:right w:val="single" w:sz="4" w:space="0" w:color="auto"/>
            </w:tcBorders>
            <w:shd w:val="clear" w:color="auto" w:fill="auto"/>
            <w:noWrap/>
            <w:vAlign w:val="bottom"/>
            <w:hideMark/>
          </w:tcPr>
          <w:p w14:paraId="5FC8B04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5 </w:t>
            </w:r>
          </w:p>
        </w:tc>
        <w:tc>
          <w:tcPr>
            <w:tcW w:w="1100" w:type="dxa"/>
            <w:tcBorders>
              <w:top w:val="nil"/>
              <w:left w:val="nil"/>
              <w:bottom w:val="single" w:sz="4" w:space="0" w:color="auto"/>
              <w:right w:val="single" w:sz="4" w:space="0" w:color="auto"/>
            </w:tcBorders>
            <w:shd w:val="clear" w:color="auto" w:fill="auto"/>
            <w:noWrap/>
            <w:vAlign w:val="bottom"/>
            <w:hideMark/>
          </w:tcPr>
          <w:p w14:paraId="311EE00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8 </w:t>
            </w:r>
          </w:p>
        </w:tc>
        <w:tc>
          <w:tcPr>
            <w:tcW w:w="1100" w:type="dxa"/>
            <w:tcBorders>
              <w:top w:val="nil"/>
              <w:left w:val="nil"/>
              <w:bottom w:val="single" w:sz="4" w:space="0" w:color="auto"/>
              <w:right w:val="single" w:sz="4" w:space="0" w:color="auto"/>
            </w:tcBorders>
            <w:shd w:val="clear" w:color="auto" w:fill="auto"/>
            <w:noWrap/>
            <w:vAlign w:val="bottom"/>
            <w:hideMark/>
          </w:tcPr>
          <w:p w14:paraId="0884E5F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11 </w:t>
            </w:r>
          </w:p>
        </w:tc>
        <w:tc>
          <w:tcPr>
            <w:tcW w:w="1100" w:type="dxa"/>
            <w:tcBorders>
              <w:top w:val="nil"/>
              <w:left w:val="nil"/>
              <w:bottom w:val="single" w:sz="4" w:space="0" w:color="auto"/>
              <w:right w:val="single" w:sz="4" w:space="0" w:color="auto"/>
            </w:tcBorders>
            <w:shd w:val="clear" w:color="auto" w:fill="auto"/>
            <w:noWrap/>
            <w:vAlign w:val="bottom"/>
            <w:hideMark/>
          </w:tcPr>
          <w:p w14:paraId="6D7675B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13 </w:t>
            </w:r>
          </w:p>
        </w:tc>
        <w:tc>
          <w:tcPr>
            <w:tcW w:w="1100" w:type="dxa"/>
            <w:tcBorders>
              <w:top w:val="nil"/>
              <w:left w:val="nil"/>
              <w:bottom w:val="single" w:sz="4" w:space="0" w:color="auto"/>
              <w:right w:val="single" w:sz="4" w:space="0" w:color="auto"/>
            </w:tcBorders>
            <w:shd w:val="clear" w:color="auto" w:fill="auto"/>
            <w:noWrap/>
            <w:vAlign w:val="bottom"/>
            <w:hideMark/>
          </w:tcPr>
          <w:p w14:paraId="748ED08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15 </w:t>
            </w:r>
          </w:p>
        </w:tc>
        <w:tc>
          <w:tcPr>
            <w:tcW w:w="1100" w:type="dxa"/>
            <w:tcBorders>
              <w:top w:val="nil"/>
              <w:left w:val="nil"/>
              <w:bottom w:val="single" w:sz="4" w:space="0" w:color="auto"/>
              <w:right w:val="single" w:sz="4" w:space="0" w:color="auto"/>
            </w:tcBorders>
            <w:shd w:val="clear" w:color="auto" w:fill="auto"/>
            <w:noWrap/>
            <w:vAlign w:val="bottom"/>
            <w:hideMark/>
          </w:tcPr>
          <w:p w14:paraId="25E2F6B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19 </w:t>
            </w:r>
          </w:p>
        </w:tc>
        <w:tc>
          <w:tcPr>
            <w:tcW w:w="1100" w:type="dxa"/>
            <w:tcBorders>
              <w:top w:val="nil"/>
              <w:left w:val="nil"/>
              <w:bottom w:val="single" w:sz="4" w:space="0" w:color="auto"/>
              <w:right w:val="single" w:sz="4" w:space="0" w:color="auto"/>
            </w:tcBorders>
            <w:shd w:val="clear" w:color="auto" w:fill="auto"/>
            <w:noWrap/>
            <w:vAlign w:val="bottom"/>
            <w:hideMark/>
          </w:tcPr>
          <w:p w14:paraId="0F1F36A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22 </w:t>
            </w:r>
          </w:p>
        </w:tc>
      </w:tr>
      <w:tr w:rsidR="00305BE1" w:rsidRPr="00305BE1" w14:paraId="1AA2857B" w14:textId="77777777" w:rsidTr="00305BE1">
        <w:trPr>
          <w:trHeight w:val="288"/>
        </w:trPr>
        <w:tc>
          <w:tcPr>
            <w:tcW w:w="4656" w:type="dxa"/>
            <w:tcBorders>
              <w:top w:val="nil"/>
              <w:left w:val="single" w:sz="4" w:space="0" w:color="auto"/>
              <w:bottom w:val="single" w:sz="4" w:space="0" w:color="auto"/>
              <w:right w:val="single" w:sz="4" w:space="0" w:color="auto"/>
            </w:tcBorders>
            <w:shd w:val="clear" w:color="auto" w:fill="auto"/>
            <w:noWrap/>
            <w:vAlign w:val="bottom"/>
            <w:hideMark/>
          </w:tcPr>
          <w:p w14:paraId="227D8B5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700" w:type="dxa"/>
            <w:tcBorders>
              <w:top w:val="nil"/>
              <w:left w:val="nil"/>
              <w:bottom w:val="single" w:sz="4" w:space="0" w:color="auto"/>
              <w:right w:val="single" w:sz="4" w:space="0" w:color="auto"/>
            </w:tcBorders>
            <w:shd w:val="clear" w:color="auto" w:fill="auto"/>
            <w:noWrap/>
            <w:vAlign w:val="bottom"/>
            <w:hideMark/>
          </w:tcPr>
          <w:p w14:paraId="4556D85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2FB6CF6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1340ADE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335BD22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64990EB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5ED623F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582EE8B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r>
      <w:tr w:rsidR="00305BE1" w:rsidRPr="00305BE1" w14:paraId="505519FC" w14:textId="77777777" w:rsidTr="00305BE1">
        <w:trPr>
          <w:trHeight w:val="288"/>
        </w:trPr>
        <w:tc>
          <w:tcPr>
            <w:tcW w:w="4656" w:type="dxa"/>
            <w:tcBorders>
              <w:top w:val="nil"/>
              <w:left w:val="single" w:sz="4" w:space="0" w:color="auto"/>
              <w:bottom w:val="single" w:sz="4" w:space="0" w:color="auto"/>
              <w:right w:val="single" w:sz="4" w:space="0" w:color="auto"/>
            </w:tcBorders>
            <w:shd w:val="clear" w:color="auto" w:fill="auto"/>
            <w:noWrap/>
            <w:vAlign w:val="bottom"/>
            <w:hideMark/>
          </w:tcPr>
          <w:p w14:paraId="67E780B8"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Total Fixed exp</w:t>
            </w:r>
          </w:p>
        </w:tc>
        <w:tc>
          <w:tcPr>
            <w:tcW w:w="1700" w:type="dxa"/>
            <w:tcBorders>
              <w:top w:val="nil"/>
              <w:left w:val="nil"/>
              <w:bottom w:val="single" w:sz="4" w:space="0" w:color="auto"/>
              <w:right w:val="single" w:sz="4" w:space="0" w:color="auto"/>
            </w:tcBorders>
            <w:shd w:val="clear" w:color="auto" w:fill="auto"/>
            <w:noWrap/>
            <w:vAlign w:val="bottom"/>
            <w:hideMark/>
          </w:tcPr>
          <w:p w14:paraId="37420629"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15 </w:t>
            </w:r>
          </w:p>
        </w:tc>
        <w:tc>
          <w:tcPr>
            <w:tcW w:w="1100" w:type="dxa"/>
            <w:tcBorders>
              <w:top w:val="nil"/>
              <w:left w:val="nil"/>
              <w:bottom w:val="single" w:sz="4" w:space="0" w:color="auto"/>
              <w:right w:val="single" w:sz="4" w:space="0" w:color="auto"/>
            </w:tcBorders>
            <w:shd w:val="clear" w:color="auto" w:fill="auto"/>
            <w:noWrap/>
            <w:vAlign w:val="bottom"/>
            <w:hideMark/>
          </w:tcPr>
          <w:p w14:paraId="7AF31B46"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16 </w:t>
            </w:r>
          </w:p>
        </w:tc>
        <w:tc>
          <w:tcPr>
            <w:tcW w:w="1100" w:type="dxa"/>
            <w:tcBorders>
              <w:top w:val="nil"/>
              <w:left w:val="nil"/>
              <w:bottom w:val="single" w:sz="4" w:space="0" w:color="auto"/>
              <w:right w:val="single" w:sz="4" w:space="0" w:color="auto"/>
            </w:tcBorders>
            <w:shd w:val="clear" w:color="auto" w:fill="auto"/>
            <w:noWrap/>
            <w:vAlign w:val="bottom"/>
            <w:hideMark/>
          </w:tcPr>
          <w:p w14:paraId="5B6A381A"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17 </w:t>
            </w:r>
          </w:p>
        </w:tc>
        <w:tc>
          <w:tcPr>
            <w:tcW w:w="1100" w:type="dxa"/>
            <w:tcBorders>
              <w:top w:val="nil"/>
              <w:left w:val="nil"/>
              <w:bottom w:val="single" w:sz="4" w:space="0" w:color="auto"/>
              <w:right w:val="single" w:sz="4" w:space="0" w:color="auto"/>
            </w:tcBorders>
            <w:shd w:val="clear" w:color="auto" w:fill="auto"/>
            <w:noWrap/>
            <w:vAlign w:val="bottom"/>
            <w:hideMark/>
          </w:tcPr>
          <w:p w14:paraId="14F71809"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18 </w:t>
            </w:r>
          </w:p>
        </w:tc>
        <w:tc>
          <w:tcPr>
            <w:tcW w:w="1100" w:type="dxa"/>
            <w:tcBorders>
              <w:top w:val="nil"/>
              <w:left w:val="nil"/>
              <w:bottom w:val="single" w:sz="4" w:space="0" w:color="auto"/>
              <w:right w:val="single" w:sz="4" w:space="0" w:color="auto"/>
            </w:tcBorders>
            <w:shd w:val="clear" w:color="auto" w:fill="auto"/>
            <w:noWrap/>
            <w:vAlign w:val="bottom"/>
            <w:hideMark/>
          </w:tcPr>
          <w:p w14:paraId="6661DBE5"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19 </w:t>
            </w:r>
          </w:p>
        </w:tc>
        <w:tc>
          <w:tcPr>
            <w:tcW w:w="1100" w:type="dxa"/>
            <w:tcBorders>
              <w:top w:val="nil"/>
              <w:left w:val="nil"/>
              <w:bottom w:val="single" w:sz="4" w:space="0" w:color="auto"/>
              <w:right w:val="single" w:sz="4" w:space="0" w:color="auto"/>
            </w:tcBorders>
            <w:shd w:val="clear" w:color="auto" w:fill="auto"/>
            <w:noWrap/>
            <w:vAlign w:val="bottom"/>
            <w:hideMark/>
          </w:tcPr>
          <w:p w14:paraId="533DDD19"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20 </w:t>
            </w:r>
          </w:p>
        </w:tc>
        <w:tc>
          <w:tcPr>
            <w:tcW w:w="1100" w:type="dxa"/>
            <w:tcBorders>
              <w:top w:val="nil"/>
              <w:left w:val="nil"/>
              <w:bottom w:val="single" w:sz="4" w:space="0" w:color="auto"/>
              <w:right w:val="single" w:sz="4" w:space="0" w:color="auto"/>
            </w:tcBorders>
            <w:shd w:val="clear" w:color="auto" w:fill="auto"/>
            <w:noWrap/>
            <w:vAlign w:val="bottom"/>
            <w:hideMark/>
          </w:tcPr>
          <w:p w14:paraId="0757DA0F"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21 </w:t>
            </w:r>
          </w:p>
        </w:tc>
      </w:tr>
      <w:tr w:rsidR="00305BE1" w:rsidRPr="00305BE1" w14:paraId="0D938759" w14:textId="77777777" w:rsidTr="00305BE1">
        <w:trPr>
          <w:trHeight w:val="288"/>
        </w:trPr>
        <w:tc>
          <w:tcPr>
            <w:tcW w:w="4656" w:type="dxa"/>
            <w:tcBorders>
              <w:top w:val="nil"/>
              <w:left w:val="single" w:sz="4" w:space="0" w:color="auto"/>
              <w:bottom w:val="single" w:sz="4" w:space="0" w:color="auto"/>
              <w:right w:val="single" w:sz="4" w:space="0" w:color="auto"/>
            </w:tcBorders>
            <w:shd w:val="clear" w:color="auto" w:fill="auto"/>
            <w:noWrap/>
            <w:vAlign w:val="bottom"/>
            <w:hideMark/>
          </w:tcPr>
          <w:p w14:paraId="6BD2BCA6"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Contribution</w:t>
            </w:r>
          </w:p>
        </w:tc>
        <w:tc>
          <w:tcPr>
            <w:tcW w:w="1700" w:type="dxa"/>
            <w:tcBorders>
              <w:top w:val="nil"/>
              <w:left w:val="nil"/>
              <w:bottom w:val="single" w:sz="4" w:space="0" w:color="auto"/>
              <w:right w:val="single" w:sz="4" w:space="0" w:color="auto"/>
            </w:tcBorders>
            <w:shd w:val="clear" w:color="auto" w:fill="auto"/>
            <w:noWrap/>
            <w:vAlign w:val="bottom"/>
            <w:hideMark/>
          </w:tcPr>
          <w:p w14:paraId="0E9C1FEC"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21 </w:t>
            </w:r>
          </w:p>
        </w:tc>
        <w:tc>
          <w:tcPr>
            <w:tcW w:w="1100" w:type="dxa"/>
            <w:tcBorders>
              <w:top w:val="nil"/>
              <w:left w:val="nil"/>
              <w:bottom w:val="single" w:sz="4" w:space="0" w:color="auto"/>
              <w:right w:val="single" w:sz="4" w:space="0" w:color="auto"/>
            </w:tcBorders>
            <w:shd w:val="clear" w:color="auto" w:fill="auto"/>
            <w:noWrap/>
            <w:vAlign w:val="bottom"/>
            <w:hideMark/>
          </w:tcPr>
          <w:p w14:paraId="16815EB4"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24 </w:t>
            </w:r>
          </w:p>
        </w:tc>
        <w:tc>
          <w:tcPr>
            <w:tcW w:w="1100" w:type="dxa"/>
            <w:tcBorders>
              <w:top w:val="nil"/>
              <w:left w:val="nil"/>
              <w:bottom w:val="single" w:sz="4" w:space="0" w:color="auto"/>
              <w:right w:val="single" w:sz="4" w:space="0" w:color="auto"/>
            </w:tcBorders>
            <w:shd w:val="clear" w:color="auto" w:fill="auto"/>
            <w:noWrap/>
            <w:vAlign w:val="bottom"/>
            <w:hideMark/>
          </w:tcPr>
          <w:p w14:paraId="7C1ADB2E"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27 </w:t>
            </w:r>
          </w:p>
        </w:tc>
        <w:tc>
          <w:tcPr>
            <w:tcW w:w="1100" w:type="dxa"/>
            <w:tcBorders>
              <w:top w:val="nil"/>
              <w:left w:val="nil"/>
              <w:bottom w:val="single" w:sz="4" w:space="0" w:color="auto"/>
              <w:right w:val="single" w:sz="4" w:space="0" w:color="auto"/>
            </w:tcBorders>
            <w:shd w:val="clear" w:color="auto" w:fill="auto"/>
            <w:noWrap/>
            <w:vAlign w:val="bottom"/>
            <w:hideMark/>
          </w:tcPr>
          <w:p w14:paraId="2D5771F7"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30 </w:t>
            </w:r>
          </w:p>
        </w:tc>
        <w:tc>
          <w:tcPr>
            <w:tcW w:w="1100" w:type="dxa"/>
            <w:tcBorders>
              <w:top w:val="nil"/>
              <w:left w:val="nil"/>
              <w:bottom w:val="single" w:sz="4" w:space="0" w:color="auto"/>
              <w:right w:val="single" w:sz="4" w:space="0" w:color="auto"/>
            </w:tcBorders>
            <w:shd w:val="clear" w:color="auto" w:fill="auto"/>
            <w:noWrap/>
            <w:vAlign w:val="bottom"/>
            <w:hideMark/>
          </w:tcPr>
          <w:p w14:paraId="0EBBED1F"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34 </w:t>
            </w:r>
          </w:p>
        </w:tc>
        <w:tc>
          <w:tcPr>
            <w:tcW w:w="1100" w:type="dxa"/>
            <w:tcBorders>
              <w:top w:val="nil"/>
              <w:left w:val="nil"/>
              <w:bottom w:val="single" w:sz="4" w:space="0" w:color="auto"/>
              <w:right w:val="single" w:sz="4" w:space="0" w:color="auto"/>
            </w:tcBorders>
            <w:shd w:val="clear" w:color="auto" w:fill="auto"/>
            <w:noWrap/>
            <w:vAlign w:val="bottom"/>
            <w:hideMark/>
          </w:tcPr>
          <w:p w14:paraId="5A847050"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38 </w:t>
            </w:r>
          </w:p>
        </w:tc>
        <w:tc>
          <w:tcPr>
            <w:tcW w:w="1100" w:type="dxa"/>
            <w:tcBorders>
              <w:top w:val="nil"/>
              <w:left w:val="nil"/>
              <w:bottom w:val="single" w:sz="4" w:space="0" w:color="auto"/>
              <w:right w:val="single" w:sz="4" w:space="0" w:color="auto"/>
            </w:tcBorders>
            <w:shd w:val="clear" w:color="auto" w:fill="auto"/>
            <w:noWrap/>
            <w:vAlign w:val="bottom"/>
            <w:hideMark/>
          </w:tcPr>
          <w:p w14:paraId="25D593CB"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43 </w:t>
            </w:r>
          </w:p>
        </w:tc>
      </w:tr>
      <w:tr w:rsidR="00305BE1" w:rsidRPr="00305BE1" w14:paraId="20ECB1A4" w14:textId="77777777" w:rsidTr="00305BE1">
        <w:trPr>
          <w:trHeight w:val="288"/>
        </w:trPr>
        <w:tc>
          <w:tcPr>
            <w:tcW w:w="4656" w:type="dxa"/>
            <w:tcBorders>
              <w:top w:val="nil"/>
              <w:left w:val="single" w:sz="4" w:space="0" w:color="auto"/>
              <w:bottom w:val="single" w:sz="4" w:space="0" w:color="auto"/>
              <w:right w:val="single" w:sz="4" w:space="0" w:color="auto"/>
            </w:tcBorders>
            <w:shd w:val="clear" w:color="auto" w:fill="auto"/>
            <w:noWrap/>
            <w:vAlign w:val="bottom"/>
            <w:hideMark/>
          </w:tcPr>
          <w:p w14:paraId="6FBC287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700" w:type="dxa"/>
            <w:tcBorders>
              <w:top w:val="nil"/>
              <w:left w:val="nil"/>
              <w:bottom w:val="single" w:sz="4" w:space="0" w:color="auto"/>
              <w:right w:val="single" w:sz="4" w:space="0" w:color="auto"/>
            </w:tcBorders>
            <w:shd w:val="clear" w:color="auto" w:fill="auto"/>
            <w:noWrap/>
            <w:vAlign w:val="bottom"/>
            <w:hideMark/>
          </w:tcPr>
          <w:p w14:paraId="206838F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595F15C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2FD270C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373CFF5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3A1DB62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20E0E8E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6F54BD3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r>
      <w:tr w:rsidR="00305BE1" w:rsidRPr="00305BE1" w14:paraId="2E1F10DB" w14:textId="77777777" w:rsidTr="00305BE1">
        <w:trPr>
          <w:trHeight w:val="288"/>
        </w:trPr>
        <w:tc>
          <w:tcPr>
            <w:tcW w:w="4656" w:type="dxa"/>
            <w:tcBorders>
              <w:top w:val="nil"/>
              <w:left w:val="single" w:sz="4" w:space="0" w:color="auto"/>
              <w:bottom w:val="single" w:sz="4" w:space="0" w:color="auto"/>
              <w:right w:val="single" w:sz="4" w:space="0" w:color="auto"/>
            </w:tcBorders>
            <w:shd w:val="clear" w:color="auto" w:fill="auto"/>
            <w:noWrap/>
            <w:vAlign w:val="bottom"/>
            <w:hideMark/>
          </w:tcPr>
          <w:p w14:paraId="3367AA6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BEP</w:t>
            </w:r>
          </w:p>
        </w:tc>
        <w:tc>
          <w:tcPr>
            <w:tcW w:w="1700" w:type="dxa"/>
            <w:tcBorders>
              <w:top w:val="nil"/>
              <w:left w:val="nil"/>
              <w:bottom w:val="single" w:sz="4" w:space="0" w:color="auto"/>
              <w:right w:val="single" w:sz="4" w:space="0" w:color="auto"/>
            </w:tcBorders>
            <w:shd w:val="clear" w:color="auto" w:fill="auto"/>
            <w:noWrap/>
            <w:vAlign w:val="bottom"/>
            <w:hideMark/>
          </w:tcPr>
          <w:p w14:paraId="2B004838"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74%</w:t>
            </w:r>
          </w:p>
        </w:tc>
        <w:tc>
          <w:tcPr>
            <w:tcW w:w="1100" w:type="dxa"/>
            <w:tcBorders>
              <w:top w:val="nil"/>
              <w:left w:val="nil"/>
              <w:bottom w:val="single" w:sz="4" w:space="0" w:color="auto"/>
              <w:right w:val="single" w:sz="4" w:space="0" w:color="auto"/>
            </w:tcBorders>
            <w:shd w:val="clear" w:color="auto" w:fill="auto"/>
            <w:noWrap/>
            <w:vAlign w:val="bottom"/>
            <w:hideMark/>
          </w:tcPr>
          <w:p w14:paraId="44DF6549"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67%</w:t>
            </w:r>
          </w:p>
        </w:tc>
        <w:tc>
          <w:tcPr>
            <w:tcW w:w="1100" w:type="dxa"/>
            <w:tcBorders>
              <w:top w:val="nil"/>
              <w:left w:val="nil"/>
              <w:bottom w:val="single" w:sz="4" w:space="0" w:color="auto"/>
              <w:right w:val="single" w:sz="4" w:space="0" w:color="auto"/>
            </w:tcBorders>
            <w:shd w:val="clear" w:color="auto" w:fill="auto"/>
            <w:noWrap/>
            <w:vAlign w:val="bottom"/>
            <w:hideMark/>
          </w:tcPr>
          <w:p w14:paraId="493D6C4C"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61%</w:t>
            </w:r>
          </w:p>
        </w:tc>
        <w:tc>
          <w:tcPr>
            <w:tcW w:w="1100" w:type="dxa"/>
            <w:tcBorders>
              <w:top w:val="nil"/>
              <w:left w:val="nil"/>
              <w:bottom w:val="single" w:sz="4" w:space="0" w:color="auto"/>
              <w:right w:val="single" w:sz="4" w:space="0" w:color="auto"/>
            </w:tcBorders>
            <w:shd w:val="clear" w:color="auto" w:fill="auto"/>
            <w:noWrap/>
            <w:vAlign w:val="bottom"/>
            <w:hideMark/>
          </w:tcPr>
          <w:p w14:paraId="54708416"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58%</w:t>
            </w:r>
          </w:p>
        </w:tc>
        <w:tc>
          <w:tcPr>
            <w:tcW w:w="1100" w:type="dxa"/>
            <w:tcBorders>
              <w:top w:val="nil"/>
              <w:left w:val="nil"/>
              <w:bottom w:val="single" w:sz="4" w:space="0" w:color="auto"/>
              <w:right w:val="single" w:sz="4" w:space="0" w:color="auto"/>
            </w:tcBorders>
            <w:shd w:val="clear" w:color="auto" w:fill="auto"/>
            <w:noWrap/>
            <w:vAlign w:val="bottom"/>
            <w:hideMark/>
          </w:tcPr>
          <w:p w14:paraId="7B883015"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55%</w:t>
            </w:r>
          </w:p>
        </w:tc>
        <w:tc>
          <w:tcPr>
            <w:tcW w:w="1100" w:type="dxa"/>
            <w:tcBorders>
              <w:top w:val="nil"/>
              <w:left w:val="nil"/>
              <w:bottom w:val="single" w:sz="4" w:space="0" w:color="auto"/>
              <w:right w:val="single" w:sz="4" w:space="0" w:color="auto"/>
            </w:tcBorders>
            <w:shd w:val="clear" w:color="auto" w:fill="auto"/>
            <w:noWrap/>
            <w:vAlign w:val="bottom"/>
            <w:hideMark/>
          </w:tcPr>
          <w:p w14:paraId="32A98BA4"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51%</w:t>
            </w:r>
          </w:p>
        </w:tc>
        <w:tc>
          <w:tcPr>
            <w:tcW w:w="1100" w:type="dxa"/>
            <w:tcBorders>
              <w:top w:val="nil"/>
              <w:left w:val="nil"/>
              <w:bottom w:val="single" w:sz="4" w:space="0" w:color="auto"/>
              <w:right w:val="single" w:sz="4" w:space="0" w:color="auto"/>
            </w:tcBorders>
            <w:shd w:val="clear" w:color="auto" w:fill="auto"/>
            <w:noWrap/>
            <w:vAlign w:val="bottom"/>
            <w:hideMark/>
          </w:tcPr>
          <w:p w14:paraId="2D5EEFB7"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48%</w:t>
            </w:r>
          </w:p>
        </w:tc>
      </w:tr>
      <w:tr w:rsidR="00305BE1" w:rsidRPr="00305BE1" w14:paraId="2C571FFF" w14:textId="77777777" w:rsidTr="00305BE1">
        <w:trPr>
          <w:trHeight w:val="288"/>
        </w:trPr>
        <w:tc>
          <w:tcPr>
            <w:tcW w:w="4656" w:type="dxa"/>
            <w:tcBorders>
              <w:top w:val="nil"/>
              <w:left w:val="nil"/>
              <w:bottom w:val="nil"/>
              <w:right w:val="nil"/>
            </w:tcBorders>
            <w:shd w:val="clear" w:color="auto" w:fill="auto"/>
            <w:noWrap/>
            <w:vAlign w:val="bottom"/>
            <w:hideMark/>
          </w:tcPr>
          <w:p w14:paraId="78D65F12"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p>
        </w:tc>
        <w:tc>
          <w:tcPr>
            <w:tcW w:w="1700" w:type="dxa"/>
            <w:tcBorders>
              <w:top w:val="nil"/>
              <w:left w:val="nil"/>
              <w:bottom w:val="nil"/>
              <w:right w:val="nil"/>
            </w:tcBorders>
            <w:shd w:val="clear" w:color="auto" w:fill="auto"/>
            <w:noWrap/>
            <w:vAlign w:val="bottom"/>
            <w:hideMark/>
          </w:tcPr>
          <w:p w14:paraId="530A3A9C"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4A77634A"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6128E7F2"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7957157D"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1CE04FCD"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64623AD2"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277771D7"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r>
      <w:tr w:rsidR="00305BE1" w:rsidRPr="00305BE1" w14:paraId="70F90F3C" w14:textId="77777777" w:rsidTr="00305BE1">
        <w:trPr>
          <w:trHeight w:val="288"/>
        </w:trPr>
        <w:tc>
          <w:tcPr>
            <w:tcW w:w="4656" w:type="dxa"/>
            <w:tcBorders>
              <w:top w:val="nil"/>
              <w:left w:val="nil"/>
              <w:bottom w:val="nil"/>
              <w:right w:val="nil"/>
            </w:tcBorders>
            <w:shd w:val="clear" w:color="auto" w:fill="auto"/>
            <w:noWrap/>
            <w:vAlign w:val="bottom"/>
            <w:hideMark/>
          </w:tcPr>
          <w:p w14:paraId="257339C7"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Average BEP</w:t>
            </w:r>
          </w:p>
        </w:tc>
        <w:tc>
          <w:tcPr>
            <w:tcW w:w="1700" w:type="dxa"/>
            <w:tcBorders>
              <w:top w:val="nil"/>
              <w:left w:val="nil"/>
              <w:bottom w:val="nil"/>
              <w:right w:val="nil"/>
            </w:tcBorders>
            <w:shd w:val="clear" w:color="auto" w:fill="auto"/>
            <w:noWrap/>
            <w:vAlign w:val="bottom"/>
            <w:hideMark/>
          </w:tcPr>
          <w:p w14:paraId="507C4D5A" w14:textId="77777777" w:rsidR="00305BE1" w:rsidRPr="00305BE1" w:rsidRDefault="00305BE1" w:rsidP="00305BE1">
            <w:pPr>
              <w:spacing w:after="0" w:line="240" w:lineRule="auto"/>
              <w:jc w:val="right"/>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59.13%</w:t>
            </w:r>
          </w:p>
        </w:tc>
        <w:tc>
          <w:tcPr>
            <w:tcW w:w="1100" w:type="dxa"/>
            <w:tcBorders>
              <w:top w:val="nil"/>
              <w:left w:val="nil"/>
              <w:bottom w:val="nil"/>
              <w:right w:val="nil"/>
            </w:tcBorders>
            <w:shd w:val="clear" w:color="auto" w:fill="auto"/>
            <w:noWrap/>
            <w:vAlign w:val="bottom"/>
            <w:hideMark/>
          </w:tcPr>
          <w:p w14:paraId="4BB0492A" w14:textId="77777777" w:rsidR="00305BE1" w:rsidRPr="00305BE1" w:rsidRDefault="00305BE1" w:rsidP="00305BE1">
            <w:pPr>
              <w:spacing w:after="0" w:line="240" w:lineRule="auto"/>
              <w:jc w:val="right"/>
              <w:rPr>
                <w:rFonts w:ascii="Times New Roman" w:eastAsia="Times New Roman" w:hAnsi="Times New Roman" w:cs="Times New Roman"/>
                <w:b/>
                <w:bCs/>
                <w:color w:val="000000"/>
                <w:szCs w:val="22"/>
                <w:lang w:eastAsia="en-IN"/>
              </w:rPr>
            </w:pPr>
          </w:p>
        </w:tc>
        <w:tc>
          <w:tcPr>
            <w:tcW w:w="1100" w:type="dxa"/>
            <w:tcBorders>
              <w:top w:val="nil"/>
              <w:left w:val="nil"/>
              <w:bottom w:val="nil"/>
              <w:right w:val="nil"/>
            </w:tcBorders>
            <w:shd w:val="clear" w:color="auto" w:fill="auto"/>
            <w:noWrap/>
            <w:vAlign w:val="bottom"/>
            <w:hideMark/>
          </w:tcPr>
          <w:p w14:paraId="44F3B76F"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54D0FBBC"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7056300A"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357DDA2F"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3827FBF1"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r>
    </w:tbl>
    <w:p w14:paraId="4B49A26A" w14:textId="77777777" w:rsidR="00276947" w:rsidRDefault="00276947" w:rsidP="00276947">
      <w:pPr>
        <w:pStyle w:val="ListParagraph"/>
        <w:spacing w:before="240" w:after="160"/>
        <w:rPr>
          <w:rFonts w:cstheme="minorHAnsi"/>
          <w:b/>
          <w:bCs/>
          <w:sz w:val="24"/>
        </w:rPr>
      </w:pPr>
    </w:p>
    <w:p w14:paraId="0A000C50" w14:textId="77777777" w:rsidR="000704AE" w:rsidRDefault="000704AE" w:rsidP="00276947">
      <w:pPr>
        <w:pStyle w:val="ListParagraph"/>
        <w:spacing w:before="240" w:after="160"/>
        <w:rPr>
          <w:rFonts w:cstheme="minorHAnsi"/>
          <w:b/>
          <w:bCs/>
          <w:sz w:val="24"/>
        </w:rPr>
      </w:pPr>
    </w:p>
    <w:p w14:paraId="3EE5063F" w14:textId="62DEE55D" w:rsidR="000704AE" w:rsidRDefault="000704AE" w:rsidP="00276947">
      <w:pPr>
        <w:pStyle w:val="ListParagraph"/>
        <w:spacing w:before="240" w:after="160"/>
        <w:rPr>
          <w:rFonts w:cstheme="minorHAnsi"/>
          <w:b/>
          <w:bCs/>
          <w:sz w:val="24"/>
        </w:rPr>
      </w:pPr>
    </w:p>
    <w:p w14:paraId="1C121C1F" w14:textId="77777777" w:rsidR="009F68A3" w:rsidRDefault="009F68A3" w:rsidP="00276947">
      <w:pPr>
        <w:pStyle w:val="ListParagraph"/>
        <w:spacing w:before="240" w:after="160"/>
        <w:rPr>
          <w:rFonts w:cstheme="minorHAnsi"/>
          <w:b/>
          <w:bCs/>
          <w:sz w:val="24"/>
        </w:rPr>
      </w:pPr>
    </w:p>
    <w:p w14:paraId="732D66AA" w14:textId="77777777" w:rsidR="000704AE" w:rsidRDefault="000704AE" w:rsidP="00276947">
      <w:pPr>
        <w:pStyle w:val="ListParagraph"/>
        <w:spacing w:before="240" w:after="160"/>
        <w:rPr>
          <w:rFonts w:cstheme="minorHAnsi"/>
          <w:b/>
          <w:bCs/>
          <w:sz w:val="24"/>
        </w:rPr>
      </w:pPr>
    </w:p>
    <w:p w14:paraId="2FC88869" w14:textId="77777777" w:rsidR="000704AE" w:rsidRDefault="000704AE" w:rsidP="00276947">
      <w:pPr>
        <w:pStyle w:val="ListParagraph"/>
        <w:spacing w:before="240" w:after="160"/>
        <w:rPr>
          <w:rFonts w:cstheme="minorHAnsi"/>
          <w:b/>
          <w:bCs/>
          <w:sz w:val="24"/>
        </w:rPr>
      </w:pPr>
    </w:p>
    <w:p w14:paraId="62E8991E" w14:textId="77777777" w:rsidR="00276947" w:rsidRDefault="00276947" w:rsidP="00276947">
      <w:pPr>
        <w:pStyle w:val="ListParagraph"/>
        <w:spacing w:before="240" w:after="160"/>
        <w:rPr>
          <w:rFonts w:cstheme="minorHAnsi"/>
          <w:b/>
          <w:bCs/>
          <w:sz w:val="24"/>
        </w:rPr>
      </w:pPr>
    </w:p>
    <w:p w14:paraId="7D5E2CEF" w14:textId="77777777" w:rsidR="00276947" w:rsidRDefault="00276947">
      <w:pPr>
        <w:pStyle w:val="ListParagraph"/>
        <w:numPr>
          <w:ilvl w:val="0"/>
          <w:numId w:val="4"/>
        </w:numPr>
        <w:spacing w:before="240" w:after="160"/>
        <w:rPr>
          <w:rFonts w:cstheme="minorHAnsi"/>
          <w:b/>
          <w:bCs/>
          <w:sz w:val="24"/>
        </w:rPr>
      </w:pPr>
      <w:r>
        <w:rPr>
          <w:rFonts w:cstheme="minorHAnsi"/>
          <w:b/>
          <w:bCs/>
          <w:sz w:val="24"/>
        </w:rPr>
        <w:t>Net Present Value</w:t>
      </w:r>
    </w:p>
    <w:p w14:paraId="0D4C6977" w14:textId="0F5674E7" w:rsidR="00276947" w:rsidRDefault="00276947" w:rsidP="00276947">
      <w:pPr>
        <w:pStyle w:val="ListParagraph"/>
        <w:spacing w:before="240" w:after="160"/>
        <w:rPr>
          <w:rFonts w:cstheme="minorHAnsi"/>
          <w:b/>
          <w:bCs/>
          <w:sz w:val="24"/>
        </w:rPr>
      </w:pPr>
    </w:p>
    <w:tbl>
      <w:tblPr>
        <w:tblW w:w="11820" w:type="dxa"/>
        <w:tblInd w:w="534" w:type="dxa"/>
        <w:tblLook w:val="04A0" w:firstRow="1" w:lastRow="0" w:firstColumn="1" w:lastColumn="0" w:noHBand="0" w:noVBand="1"/>
      </w:tblPr>
      <w:tblGrid>
        <w:gridCol w:w="3520"/>
        <w:gridCol w:w="1700"/>
        <w:gridCol w:w="1100"/>
        <w:gridCol w:w="1100"/>
        <w:gridCol w:w="1100"/>
        <w:gridCol w:w="1100"/>
        <w:gridCol w:w="1100"/>
        <w:gridCol w:w="1100"/>
      </w:tblGrid>
      <w:tr w:rsidR="00305BE1" w:rsidRPr="00305BE1" w14:paraId="12E1C975" w14:textId="77777777" w:rsidTr="0076035D">
        <w:trPr>
          <w:trHeight w:val="288"/>
        </w:trPr>
        <w:tc>
          <w:tcPr>
            <w:tcW w:w="3520" w:type="dxa"/>
            <w:tcBorders>
              <w:top w:val="single" w:sz="4" w:space="0" w:color="auto"/>
              <w:left w:val="single" w:sz="4" w:space="0" w:color="auto"/>
              <w:bottom w:val="single" w:sz="4" w:space="0" w:color="auto"/>
              <w:right w:val="single" w:sz="4" w:space="0" w:color="auto"/>
            </w:tcBorders>
            <w:shd w:val="clear" w:color="000000" w:fill="333300"/>
            <w:noWrap/>
            <w:vAlign w:val="bottom"/>
            <w:hideMark/>
          </w:tcPr>
          <w:p w14:paraId="378655E6" w14:textId="77777777" w:rsidR="00305BE1" w:rsidRPr="00305BE1" w:rsidRDefault="00305BE1" w:rsidP="00305BE1">
            <w:pPr>
              <w:spacing w:after="0" w:line="240" w:lineRule="auto"/>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 xml:space="preserve">Particular </w:t>
            </w:r>
          </w:p>
        </w:tc>
        <w:tc>
          <w:tcPr>
            <w:tcW w:w="1700" w:type="dxa"/>
            <w:tcBorders>
              <w:top w:val="single" w:sz="4" w:space="0" w:color="auto"/>
              <w:left w:val="nil"/>
              <w:bottom w:val="single" w:sz="4" w:space="0" w:color="auto"/>
              <w:right w:val="single" w:sz="4" w:space="0" w:color="auto"/>
            </w:tcBorders>
            <w:shd w:val="clear" w:color="000000" w:fill="333300"/>
            <w:noWrap/>
            <w:vAlign w:val="bottom"/>
            <w:hideMark/>
          </w:tcPr>
          <w:p w14:paraId="379A2402"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Y1</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2F643732"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Y2</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32A6442B"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Y3</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2F91F8A5"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Y4</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0DFC8F50"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Y5</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2D129A79"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Y6</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3DBCE674"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Y7</w:t>
            </w:r>
          </w:p>
        </w:tc>
      </w:tr>
      <w:tr w:rsidR="00305BE1" w:rsidRPr="00305BE1" w14:paraId="4D79DF88" w14:textId="77777777" w:rsidTr="0076035D">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7AFA54C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700" w:type="dxa"/>
            <w:tcBorders>
              <w:top w:val="nil"/>
              <w:left w:val="nil"/>
              <w:bottom w:val="single" w:sz="4" w:space="0" w:color="auto"/>
              <w:right w:val="single" w:sz="4" w:space="0" w:color="auto"/>
            </w:tcBorders>
            <w:shd w:val="clear" w:color="auto" w:fill="auto"/>
            <w:noWrap/>
            <w:vAlign w:val="bottom"/>
            <w:hideMark/>
          </w:tcPr>
          <w:p w14:paraId="70928CB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412D143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796E0DD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0E1625B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02B07B2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4770383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37297BA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r>
      <w:tr w:rsidR="00305BE1" w:rsidRPr="00305BE1" w14:paraId="69EB4E0A" w14:textId="77777777" w:rsidTr="0076035D">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578135C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Profit after Tax &amp; Dividend</w:t>
            </w:r>
          </w:p>
        </w:tc>
        <w:tc>
          <w:tcPr>
            <w:tcW w:w="1700" w:type="dxa"/>
            <w:tcBorders>
              <w:top w:val="nil"/>
              <w:left w:val="nil"/>
              <w:bottom w:val="single" w:sz="4" w:space="0" w:color="auto"/>
              <w:right w:val="single" w:sz="4" w:space="0" w:color="auto"/>
            </w:tcBorders>
            <w:shd w:val="clear" w:color="auto" w:fill="auto"/>
            <w:noWrap/>
            <w:vAlign w:val="bottom"/>
            <w:hideMark/>
          </w:tcPr>
          <w:p w14:paraId="12F8F72D"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5.25</w:t>
            </w:r>
          </w:p>
        </w:tc>
        <w:tc>
          <w:tcPr>
            <w:tcW w:w="1100" w:type="dxa"/>
            <w:tcBorders>
              <w:top w:val="nil"/>
              <w:left w:val="nil"/>
              <w:bottom w:val="single" w:sz="4" w:space="0" w:color="auto"/>
              <w:right w:val="single" w:sz="4" w:space="0" w:color="auto"/>
            </w:tcBorders>
            <w:shd w:val="clear" w:color="auto" w:fill="auto"/>
            <w:noWrap/>
            <w:vAlign w:val="bottom"/>
            <w:hideMark/>
          </w:tcPr>
          <w:p w14:paraId="742F31B1"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7.73</w:t>
            </w:r>
          </w:p>
        </w:tc>
        <w:tc>
          <w:tcPr>
            <w:tcW w:w="1100" w:type="dxa"/>
            <w:tcBorders>
              <w:top w:val="nil"/>
              <w:left w:val="nil"/>
              <w:bottom w:val="single" w:sz="4" w:space="0" w:color="auto"/>
              <w:right w:val="single" w:sz="4" w:space="0" w:color="auto"/>
            </w:tcBorders>
            <w:shd w:val="clear" w:color="auto" w:fill="auto"/>
            <w:noWrap/>
            <w:vAlign w:val="bottom"/>
            <w:hideMark/>
          </w:tcPr>
          <w:p w14:paraId="519243EB"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10.69</w:t>
            </w:r>
          </w:p>
        </w:tc>
        <w:tc>
          <w:tcPr>
            <w:tcW w:w="1100" w:type="dxa"/>
            <w:tcBorders>
              <w:top w:val="nil"/>
              <w:left w:val="nil"/>
              <w:bottom w:val="single" w:sz="4" w:space="0" w:color="auto"/>
              <w:right w:val="single" w:sz="4" w:space="0" w:color="auto"/>
            </w:tcBorders>
            <w:shd w:val="clear" w:color="auto" w:fill="auto"/>
            <w:noWrap/>
            <w:vAlign w:val="bottom"/>
            <w:hideMark/>
          </w:tcPr>
          <w:p w14:paraId="73446882"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12.91</w:t>
            </w:r>
          </w:p>
        </w:tc>
        <w:tc>
          <w:tcPr>
            <w:tcW w:w="1100" w:type="dxa"/>
            <w:tcBorders>
              <w:top w:val="nil"/>
              <w:left w:val="nil"/>
              <w:bottom w:val="single" w:sz="4" w:space="0" w:color="auto"/>
              <w:right w:val="single" w:sz="4" w:space="0" w:color="auto"/>
            </w:tcBorders>
            <w:shd w:val="clear" w:color="auto" w:fill="auto"/>
            <w:noWrap/>
            <w:vAlign w:val="bottom"/>
            <w:hideMark/>
          </w:tcPr>
          <w:p w14:paraId="226A30C6"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15.35</w:t>
            </w:r>
          </w:p>
        </w:tc>
        <w:tc>
          <w:tcPr>
            <w:tcW w:w="1100" w:type="dxa"/>
            <w:tcBorders>
              <w:top w:val="nil"/>
              <w:left w:val="nil"/>
              <w:bottom w:val="single" w:sz="4" w:space="0" w:color="auto"/>
              <w:right w:val="single" w:sz="4" w:space="0" w:color="auto"/>
            </w:tcBorders>
            <w:shd w:val="clear" w:color="auto" w:fill="auto"/>
            <w:noWrap/>
            <w:vAlign w:val="bottom"/>
            <w:hideMark/>
          </w:tcPr>
          <w:p w14:paraId="5EDDE4FC"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18.76</w:t>
            </w:r>
          </w:p>
        </w:tc>
        <w:tc>
          <w:tcPr>
            <w:tcW w:w="1100" w:type="dxa"/>
            <w:tcBorders>
              <w:top w:val="nil"/>
              <w:left w:val="nil"/>
              <w:bottom w:val="single" w:sz="4" w:space="0" w:color="auto"/>
              <w:right w:val="single" w:sz="4" w:space="0" w:color="auto"/>
            </w:tcBorders>
            <w:shd w:val="clear" w:color="auto" w:fill="auto"/>
            <w:noWrap/>
            <w:vAlign w:val="bottom"/>
            <w:hideMark/>
          </w:tcPr>
          <w:p w14:paraId="01A67536"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22.45</w:t>
            </w:r>
          </w:p>
        </w:tc>
      </w:tr>
      <w:tr w:rsidR="00305BE1" w:rsidRPr="00305BE1" w14:paraId="1D8C1645" w14:textId="77777777" w:rsidTr="0076035D">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031DC30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700" w:type="dxa"/>
            <w:tcBorders>
              <w:top w:val="nil"/>
              <w:left w:val="nil"/>
              <w:bottom w:val="single" w:sz="4" w:space="0" w:color="auto"/>
              <w:right w:val="single" w:sz="4" w:space="0" w:color="auto"/>
            </w:tcBorders>
            <w:shd w:val="clear" w:color="auto" w:fill="auto"/>
            <w:noWrap/>
            <w:vAlign w:val="bottom"/>
            <w:hideMark/>
          </w:tcPr>
          <w:p w14:paraId="27CFD057" w14:textId="2A4F87FE"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6A78698E" w14:textId="4820F7CF"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28765629" w14:textId="33CFA68D"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5ED43A1C" w14:textId="40354DB5"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0EC62E80" w14:textId="57F2F4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63F28E4F" w14:textId="1E995FA9"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6B4A542C" w14:textId="7CF7957B"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r>
      <w:tr w:rsidR="00305BE1" w:rsidRPr="00305BE1" w14:paraId="45807E8E" w14:textId="77777777" w:rsidTr="0076035D">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223F1954" w14:textId="726EBFF1"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Add: </w:t>
            </w:r>
            <w:r w:rsidR="0012462C" w:rsidRPr="00305BE1">
              <w:rPr>
                <w:rFonts w:ascii="Times New Roman" w:eastAsia="Times New Roman" w:hAnsi="Times New Roman" w:cs="Times New Roman"/>
                <w:color w:val="000000"/>
                <w:szCs w:val="22"/>
                <w:lang w:eastAsia="en-IN"/>
              </w:rPr>
              <w:t>Deprecation</w:t>
            </w:r>
          </w:p>
        </w:tc>
        <w:tc>
          <w:tcPr>
            <w:tcW w:w="1700" w:type="dxa"/>
            <w:tcBorders>
              <w:top w:val="nil"/>
              <w:left w:val="nil"/>
              <w:bottom w:val="single" w:sz="4" w:space="0" w:color="auto"/>
              <w:right w:val="single" w:sz="4" w:space="0" w:color="auto"/>
            </w:tcBorders>
            <w:shd w:val="clear" w:color="auto" w:fill="auto"/>
            <w:noWrap/>
            <w:vAlign w:val="bottom"/>
            <w:hideMark/>
          </w:tcPr>
          <w:p w14:paraId="69BB7132"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2.50</w:t>
            </w:r>
          </w:p>
        </w:tc>
        <w:tc>
          <w:tcPr>
            <w:tcW w:w="1100" w:type="dxa"/>
            <w:tcBorders>
              <w:top w:val="nil"/>
              <w:left w:val="nil"/>
              <w:bottom w:val="single" w:sz="4" w:space="0" w:color="auto"/>
              <w:right w:val="single" w:sz="4" w:space="0" w:color="auto"/>
            </w:tcBorders>
            <w:shd w:val="clear" w:color="auto" w:fill="auto"/>
            <w:noWrap/>
            <w:vAlign w:val="bottom"/>
            <w:hideMark/>
          </w:tcPr>
          <w:p w14:paraId="56F28885"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2.50</w:t>
            </w:r>
          </w:p>
        </w:tc>
        <w:tc>
          <w:tcPr>
            <w:tcW w:w="1100" w:type="dxa"/>
            <w:tcBorders>
              <w:top w:val="nil"/>
              <w:left w:val="nil"/>
              <w:bottom w:val="single" w:sz="4" w:space="0" w:color="auto"/>
              <w:right w:val="single" w:sz="4" w:space="0" w:color="auto"/>
            </w:tcBorders>
            <w:shd w:val="clear" w:color="auto" w:fill="auto"/>
            <w:noWrap/>
            <w:vAlign w:val="bottom"/>
            <w:hideMark/>
          </w:tcPr>
          <w:p w14:paraId="316C2BBC"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2.50</w:t>
            </w:r>
          </w:p>
        </w:tc>
        <w:tc>
          <w:tcPr>
            <w:tcW w:w="1100" w:type="dxa"/>
            <w:tcBorders>
              <w:top w:val="nil"/>
              <w:left w:val="nil"/>
              <w:bottom w:val="single" w:sz="4" w:space="0" w:color="auto"/>
              <w:right w:val="single" w:sz="4" w:space="0" w:color="auto"/>
            </w:tcBorders>
            <w:shd w:val="clear" w:color="auto" w:fill="auto"/>
            <w:noWrap/>
            <w:vAlign w:val="bottom"/>
            <w:hideMark/>
          </w:tcPr>
          <w:p w14:paraId="1DD6A7D6"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2.50</w:t>
            </w:r>
          </w:p>
        </w:tc>
        <w:tc>
          <w:tcPr>
            <w:tcW w:w="1100" w:type="dxa"/>
            <w:tcBorders>
              <w:top w:val="nil"/>
              <w:left w:val="nil"/>
              <w:bottom w:val="single" w:sz="4" w:space="0" w:color="auto"/>
              <w:right w:val="single" w:sz="4" w:space="0" w:color="auto"/>
            </w:tcBorders>
            <w:shd w:val="clear" w:color="auto" w:fill="auto"/>
            <w:noWrap/>
            <w:vAlign w:val="bottom"/>
            <w:hideMark/>
          </w:tcPr>
          <w:p w14:paraId="4EF17CBB"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2.50</w:t>
            </w:r>
          </w:p>
        </w:tc>
        <w:tc>
          <w:tcPr>
            <w:tcW w:w="1100" w:type="dxa"/>
            <w:tcBorders>
              <w:top w:val="nil"/>
              <w:left w:val="nil"/>
              <w:bottom w:val="single" w:sz="4" w:space="0" w:color="auto"/>
              <w:right w:val="single" w:sz="4" w:space="0" w:color="auto"/>
            </w:tcBorders>
            <w:shd w:val="clear" w:color="auto" w:fill="auto"/>
            <w:noWrap/>
            <w:vAlign w:val="bottom"/>
            <w:hideMark/>
          </w:tcPr>
          <w:p w14:paraId="214AF06C"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2.50</w:t>
            </w:r>
          </w:p>
        </w:tc>
        <w:tc>
          <w:tcPr>
            <w:tcW w:w="1100" w:type="dxa"/>
            <w:tcBorders>
              <w:top w:val="nil"/>
              <w:left w:val="nil"/>
              <w:bottom w:val="single" w:sz="4" w:space="0" w:color="auto"/>
              <w:right w:val="single" w:sz="4" w:space="0" w:color="auto"/>
            </w:tcBorders>
            <w:shd w:val="clear" w:color="auto" w:fill="auto"/>
            <w:noWrap/>
            <w:vAlign w:val="bottom"/>
            <w:hideMark/>
          </w:tcPr>
          <w:p w14:paraId="52F61495"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2.50</w:t>
            </w:r>
          </w:p>
        </w:tc>
      </w:tr>
      <w:tr w:rsidR="00305BE1" w:rsidRPr="00305BE1" w14:paraId="44E26DB3" w14:textId="77777777" w:rsidTr="0076035D">
        <w:trPr>
          <w:trHeight w:val="288"/>
        </w:trPr>
        <w:tc>
          <w:tcPr>
            <w:tcW w:w="3520" w:type="dxa"/>
            <w:tcBorders>
              <w:top w:val="nil"/>
              <w:left w:val="single" w:sz="4" w:space="0" w:color="auto"/>
              <w:bottom w:val="single" w:sz="4" w:space="0" w:color="auto"/>
              <w:right w:val="single" w:sz="4" w:space="0" w:color="auto"/>
            </w:tcBorders>
            <w:shd w:val="clear" w:color="auto" w:fill="auto"/>
            <w:vAlign w:val="bottom"/>
            <w:hideMark/>
          </w:tcPr>
          <w:p w14:paraId="6D83F30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Add. Preliminary exp Written off</w:t>
            </w:r>
          </w:p>
        </w:tc>
        <w:tc>
          <w:tcPr>
            <w:tcW w:w="1700" w:type="dxa"/>
            <w:tcBorders>
              <w:top w:val="nil"/>
              <w:left w:val="nil"/>
              <w:bottom w:val="single" w:sz="4" w:space="0" w:color="auto"/>
              <w:right w:val="single" w:sz="4" w:space="0" w:color="auto"/>
            </w:tcBorders>
            <w:shd w:val="clear" w:color="auto" w:fill="auto"/>
            <w:noWrap/>
            <w:vAlign w:val="bottom"/>
            <w:hideMark/>
          </w:tcPr>
          <w:p w14:paraId="7A0F9E39"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0.44</w:t>
            </w:r>
          </w:p>
        </w:tc>
        <w:tc>
          <w:tcPr>
            <w:tcW w:w="1100" w:type="dxa"/>
            <w:tcBorders>
              <w:top w:val="nil"/>
              <w:left w:val="nil"/>
              <w:bottom w:val="single" w:sz="4" w:space="0" w:color="auto"/>
              <w:right w:val="single" w:sz="4" w:space="0" w:color="auto"/>
            </w:tcBorders>
            <w:shd w:val="clear" w:color="auto" w:fill="auto"/>
            <w:noWrap/>
            <w:vAlign w:val="bottom"/>
            <w:hideMark/>
          </w:tcPr>
          <w:p w14:paraId="4435D795"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0.44</w:t>
            </w:r>
          </w:p>
        </w:tc>
        <w:tc>
          <w:tcPr>
            <w:tcW w:w="1100" w:type="dxa"/>
            <w:tcBorders>
              <w:top w:val="nil"/>
              <w:left w:val="nil"/>
              <w:bottom w:val="single" w:sz="4" w:space="0" w:color="auto"/>
              <w:right w:val="single" w:sz="4" w:space="0" w:color="auto"/>
            </w:tcBorders>
            <w:shd w:val="clear" w:color="auto" w:fill="auto"/>
            <w:noWrap/>
            <w:vAlign w:val="bottom"/>
            <w:hideMark/>
          </w:tcPr>
          <w:p w14:paraId="609C581A"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0.44</w:t>
            </w:r>
          </w:p>
        </w:tc>
        <w:tc>
          <w:tcPr>
            <w:tcW w:w="1100" w:type="dxa"/>
            <w:tcBorders>
              <w:top w:val="nil"/>
              <w:left w:val="nil"/>
              <w:bottom w:val="single" w:sz="4" w:space="0" w:color="auto"/>
              <w:right w:val="single" w:sz="4" w:space="0" w:color="auto"/>
            </w:tcBorders>
            <w:shd w:val="clear" w:color="auto" w:fill="auto"/>
            <w:noWrap/>
            <w:vAlign w:val="bottom"/>
            <w:hideMark/>
          </w:tcPr>
          <w:p w14:paraId="68ECC9A4"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0.44</w:t>
            </w:r>
          </w:p>
        </w:tc>
        <w:tc>
          <w:tcPr>
            <w:tcW w:w="1100" w:type="dxa"/>
            <w:tcBorders>
              <w:top w:val="nil"/>
              <w:left w:val="nil"/>
              <w:bottom w:val="single" w:sz="4" w:space="0" w:color="auto"/>
              <w:right w:val="single" w:sz="4" w:space="0" w:color="auto"/>
            </w:tcBorders>
            <w:shd w:val="clear" w:color="auto" w:fill="auto"/>
            <w:noWrap/>
            <w:vAlign w:val="bottom"/>
            <w:hideMark/>
          </w:tcPr>
          <w:p w14:paraId="5F007D81"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0.44</w:t>
            </w:r>
          </w:p>
        </w:tc>
        <w:tc>
          <w:tcPr>
            <w:tcW w:w="1100" w:type="dxa"/>
            <w:tcBorders>
              <w:top w:val="nil"/>
              <w:left w:val="nil"/>
              <w:bottom w:val="single" w:sz="4" w:space="0" w:color="auto"/>
              <w:right w:val="single" w:sz="4" w:space="0" w:color="auto"/>
            </w:tcBorders>
            <w:shd w:val="clear" w:color="auto" w:fill="auto"/>
            <w:noWrap/>
            <w:vAlign w:val="bottom"/>
            <w:hideMark/>
          </w:tcPr>
          <w:p w14:paraId="30DBB167"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0.44</w:t>
            </w:r>
          </w:p>
        </w:tc>
        <w:tc>
          <w:tcPr>
            <w:tcW w:w="1100" w:type="dxa"/>
            <w:tcBorders>
              <w:top w:val="nil"/>
              <w:left w:val="nil"/>
              <w:bottom w:val="single" w:sz="4" w:space="0" w:color="auto"/>
              <w:right w:val="single" w:sz="4" w:space="0" w:color="auto"/>
            </w:tcBorders>
            <w:shd w:val="clear" w:color="auto" w:fill="auto"/>
            <w:noWrap/>
            <w:vAlign w:val="bottom"/>
            <w:hideMark/>
          </w:tcPr>
          <w:p w14:paraId="773199B3"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0.44</w:t>
            </w:r>
          </w:p>
        </w:tc>
      </w:tr>
      <w:tr w:rsidR="00305BE1" w:rsidRPr="00305BE1" w14:paraId="0A6AD319" w14:textId="77777777" w:rsidTr="0076035D">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3D9747A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700" w:type="dxa"/>
            <w:tcBorders>
              <w:top w:val="nil"/>
              <w:left w:val="nil"/>
              <w:bottom w:val="single" w:sz="4" w:space="0" w:color="auto"/>
              <w:right w:val="single" w:sz="4" w:space="0" w:color="auto"/>
            </w:tcBorders>
            <w:shd w:val="clear" w:color="auto" w:fill="auto"/>
            <w:noWrap/>
            <w:vAlign w:val="bottom"/>
            <w:hideMark/>
          </w:tcPr>
          <w:p w14:paraId="6FA52437" w14:textId="412E8DA3"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2D6B3B8E" w14:textId="31FC8D18"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05D88DE2" w14:textId="40BD9441"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5FC7BBAA" w14:textId="43ED66D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0C775B2D" w14:textId="058F2F29"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59F18ED5" w14:textId="6110DE55"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23017824" w14:textId="5F2E43AF"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r>
      <w:tr w:rsidR="00305BE1" w:rsidRPr="00305BE1" w14:paraId="5192F35B" w14:textId="77777777" w:rsidTr="0076035D">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3F312DA4" w14:textId="61943150"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Net Cash Accrual (A)    </w:t>
            </w:r>
          </w:p>
        </w:tc>
        <w:tc>
          <w:tcPr>
            <w:tcW w:w="1700" w:type="dxa"/>
            <w:tcBorders>
              <w:top w:val="nil"/>
              <w:left w:val="nil"/>
              <w:bottom w:val="single" w:sz="4" w:space="0" w:color="auto"/>
              <w:right w:val="single" w:sz="4" w:space="0" w:color="auto"/>
            </w:tcBorders>
            <w:shd w:val="clear" w:color="auto" w:fill="auto"/>
            <w:noWrap/>
            <w:vAlign w:val="bottom"/>
            <w:hideMark/>
          </w:tcPr>
          <w:p w14:paraId="5CB0B1F6"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8.19</w:t>
            </w:r>
          </w:p>
        </w:tc>
        <w:tc>
          <w:tcPr>
            <w:tcW w:w="1100" w:type="dxa"/>
            <w:tcBorders>
              <w:top w:val="nil"/>
              <w:left w:val="nil"/>
              <w:bottom w:val="single" w:sz="4" w:space="0" w:color="auto"/>
              <w:right w:val="single" w:sz="4" w:space="0" w:color="auto"/>
            </w:tcBorders>
            <w:shd w:val="clear" w:color="auto" w:fill="auto"/>
            <w:noWrap/>
            <w:vAlign w:val="bottom"/>
            <w:hideMark/>
          </w:tcPr>
          <w:p w14:paraId="01A80BDA"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10.67</w:t>
            </w:r>
          </w:p>
        </w:tc>
        <w:tc>
          <w:tcPr>
            <w:tcW w:w="1100" w:type="dxa"/>
            <w:tcBorders>
              <w:top w:val="nil"/>
              <w:left w:val="nil"/>
              <w:bottom w:val="single" w:sz="4" w:space="0" w:color="auto"/>
              <w:right w:val="single" w:sz="4" w:space="0" w:color="auto"/>
            </w:tcBorders>
            <w:shd w:val="clear" w:color="auto" w:fill="auto"/>
            <w:noWrap/>
            <w:vAlign w:val="bottom"/>
            <w:hideMark/>
          </w:tcPr>
          <w:p w14:paraId="26DB69BD"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13.64</w:t>
            </w:r>
          </w:p>
        </w:tc>
        <w:tc>
          <w:tcPr>
            <w:tcW w:w="1100" w:type="dxa"/>
            <w:tcBorders>
              <w:top w:val="nil"/>
              <w:left w:val="nil"/>
              <w:bottom w:val="single" w:sz="4" w:space="0" w:color="auto"/>
              <w:right w:val="single" w:sz="4" w:space="0" w:color="auto"/>
            </w:tcBorders>
            <w:shd w:val="clear" w:color="auto" w:fill="auto"/>
            <w:noWrap/>
            <w:vAlign w:val="bottom"/>
            <w:hideMark/>
          </w:tcPr>
          <w:p w14:paraId="4A742C56"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15.86</w:t>
            </w:r>
          </w:p>
        </w:tc>
        <w:tc>
          <w:tcPr>
            <w:tcW w:w="1100" w:type="dxa"/>
            <w:tcBorders>
              <w:top w:val="nil"/>
              <w:left w:val="nil"/>
              <w:bottom w:val="single" w:sz="4" w:space="0" w:color="auto"/>
              <w:right w:val="single" w:sz="4" w:space="0" w:color="auto"/>
            </w:tcBorders>
            <w:shd w:val="clear" w:color="auto" w:fill="auto"/>
            <w:noWrap/>
            <w:vAlign w:val="bottom"/>
            <w:hideMark/>
          </w:tcPr>
          <w:p w14:paraId="65D5B8D1"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18.29</w:t>
            </w:r>
          </w:p>
        </w:tc>
        <w:tc>
          <w:tcPr>
            <w:tcW w:w="1100" w:type="dxa"/>
            <w:tcBorders>
              <w:top w:val="nil"/>
              <w:left w:val="nil"/>
              <w:bottom w:val="single" w:sz="4" w:space="0" w:color="auto"/>
              <w:right w:val="single" w:sz="4" w:space="0" w:color="auto"/>
            </w:tcBorders>
            <w:shd w:val="clear" w:color="auto" w:fill="auto"/>
            <w:noWrap/>
            <w:vAlign w:val="bottom"/>
            <w:hideMark/>
          </w:tcPr>
          <w:p w14:paraId="53201CB7"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21.70</w:t>
            </w:r>
          </w:p>
        </w:tc>
        <w:tc>
          <w:tcPr>
            <w:tcW w:w="1100" w:type="dxa"/>
            <w:tcBorders>
              <w:top w:val="nil"/>
              <w:left w:val="nil"/>
              <w:bottom w:val="single" w:sz="4" w:space="0" w:color="auto"/>
              <w:right w:val="single" w:sz="4" w:space="0" w:color="auto"/>
            </w:tcBorders>
            <w:shd w:val="clear" w:color="auto" w:fill="auto"/>
            <w:noWrap/>
            <w:vAlign w:val="bottom"/>
            <w:hideMark/>
          </w:tcPr>
          <w:p w14:paraId="11FA7CD0"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25.40</w:t>
            </w:r>
          </w:p>
        </w:tc>
      </w:tr>
      <w:tr w:rsidR="00305BE1" w:rsidRPr="00305BE1" w14:paraId="65A79133" w14:textId="77777777" w:rsidTr="0076035D">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0D8EC1F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700" w:type="dxa"/>
            <w:tcBorders>
              <w:top w:val="nil"/>
              <w:left w:val="nil"/>
              <w:bottom w:val="single" w:sz="4" w:space="0" w:color="auto"/>
              <w:right w:val="single" w:sz="4" w:space="0" w:color="auto"/>
            </w:tcBorders>
            <w:shd w:val="clear" w:color="auto" w:fill="auto"/>
            <w:noWrap/>
            <w:vAlign w:val="bottom"/>
            <w:hideMark/>
          </w:tcPr>
          <w:p w14:paraId="38B36397" w14:textId="0CE7847E"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5500694D" w14:textId="28D2892D"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0BD499D3" w14:textId="2FE54E0D"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761DE7E0" w14:textId="0AF0263D"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74556D5D" w14:textId="39F799A6"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0C5185B2" w14:textId="6ACE4494"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2E82A959" w14:textId="0629C25A"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r>
      <w:tr w:rsidR="00305BE1" w:rsidRPr="00305BE1" w14:paraId="7AE6F61C" w14:textId="77777777" w:rsidTr="0076035D">
        <w:trPr>
          <w:trHeight w:val="336"/>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687A3182" w14:textId="77777777" w:rsidR="00305BE1" w:rsidRPr="00305BE1" w:rsidRDefault="00305BE1" w:rsidP="00305BE1">
            <w:pPr>
              <w:spacing w:after="0" w:line="240" w:lineRule="auto"/>
              <w:rPr>
                <w:rFonts w:ascii="Times New Roman" w:eastAsia="Times New Roman" w:hAnsi="Times New Roman" w:cs="Times New Roman"/>
                <w:szCs w:val="22"/>
                <w:lang w:eastAsia="en-IN"/>
              </w:rPr>
            </w:pPr>
            <w:r w:rsidRPr="00305BE1">
              <w:rPr>
                <w:rFonts w:ascii="Times New Roman" w:eastAsia="Times New Roman" w:hAnsi="Times New Roman" w:cs="Times New Roman"/>
                <w:szCs w:val="22"/>
                <w:lang w:eastAsia="en-IN"/>
              </w:rPr>
              <w:t>PV Factor @ 10 %</w:t>
            </w:r>
          </w:p>
        </w:tc>
        <w:tc>
          <w:tcPr>
            <w:tcW w:w="1700" w:type="dxa"/>
            <w:tcBorders>
              <w:top w:val="nil"/>
              <w:left w:val="nil"/>
              <w:bottom w:val="single" w:sz="4" w:space="0" w:color="auto"/>
              <w:right w:val="single" w:sz="4" w:space="0" w:color="auto"/>
            </w:tcBorders>
            <w:shd w:val="clear" w:color="auto" w:fill="auto"/>
            <w:noWrap/>
            <w:vAlign w:val="bottom"/>
            <w:hideMark/>
          </w:tcPr>
          <w:p w14:paraId="32CA3C37"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0.91</w:t>
            </w:r>
          </w:p>
        </w:tc>
        <w:tc>
          <w:tcPr>
            <w:tcW w:w="1100" w:type="dxa"/>
            <w:tcBorders>
              <w:top w:val="nil"/>
              <w:left w:val="nil"/>
              <w:bottom w:val="single" w:sz="4" w:space="0" w:color="auto"/>
              <w:right w:val="single" w:sz="4" w:space="0" w:color="auto"/>
            </w:tcBorders>
            <w:shd w:val="clear" w:color="auto" w:fill="auto"/>
            <w:noWrap/>
            <w:vAlign w:val="bottom"/>
            <w:hideMark/>
          </w:tcPr>
          <w:p w14:paraId="1374EAB7"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0.83</w:t>
            </w:r>
          </w:p>
        </w:tc>
        <w:tc>
          <w:tcPr>
            <w:tcW w:w="1100" w:type="dxa"/>
            <w:tcBorders>
              <w:top w:val="nil"/>
              <w:left w:val="nil"/>
              <w:bottom w:val="single" w:sz="4" w:space="0" w:color="auto"/>
              <w:right w:val="single" w:sz="4" w:space="0" w:color="auto"/>
            </w:tcBorders>
            <w:shd w:val="clear" w:color="auto" w:fill="auto"/>
            <w:noWrap/>
            <w:vAlign w:val="bottom"/>
            <w:hideMark/>
          </w:tcPr>
          <w:p w14:paraId="075D3511"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0.75</w:t>
            </w:r>
          </w:p>
        </w:tc>
        <w:tc>
          <w:tcPr>
            <w:tcW w:w="1100" w:type="dxa"/>
            <w:tcBorders>
              <w:top w:val="nil"/>
              <w:left w:val="nil"/>
              <w:bottom w:val="single" w:sz="4" w:space="0" w:color="auto"/>
              <w:right w:val="single" w:sz="4" w:space="0" w:color="auto"/>
            </w:tcBorders>
            <w:shd w:val="clear" w:color="auto" w:fill="auto"/>
            <w:noWrap/>
            <w:vAlign w:val="bottom"/>
            <w:hideMark/>
          </w:tcPr>
          <w:p w14:paraId="1DC984B3"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0.68</w:t>
            </w:r>
          </w:p>
        </w:tc>
        <w:tc>
          <w:tcPr>
            <w:tcW w:w="1100" w:type="dxa"/>
            <w:tcBorders>
              <w:top w:val="nil"/>
              <w:left w:val="nil"/>
              <w:bottom w:val="single" w:sz="4" w:space="0" w:color="auto"/>
              <w:right w:val="single" w:sz="4" w:space="0" w:color="auto"/>
            </w:tcBorders>
            <w:shd w:val="clear" w:color="auto" w:fill="auto"/>
            <w:noWrap/>
            <w:vAlign w:val="bottom"/>
            <w:hideMark/>
          </w:tcPr>
          <w:p w14:paraId="56F4915B"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0.62</w:t>
            </w:r>
          </w:p>
        </w:tc>
        <w:tc>
          <w:tcPr>
            <w:tcW w:w="1100" w:type="dxa"/>
            <w:tcBorders>
              <w:top w:val="nil"/>
              <w:left w:val="nil"/>
              <w:bottom w:val="single" w:sz="4" w:space="0" w:color="auto"/>
              <w:right w:val="single" w:sz="4" w:space="0" w:color="auto"/>
            </w:tcBorders>
            <w:shd w:val="clear" w:color="auto" w:fill="auto"/>
            <w:noWrap/>
            <w:vAlign w:val="bottom"/>
            <w:hideMark/>
          </w:tcPr>
          <w:p w14:paraId="7F793116"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0.56</w:t>
            </w:r>
          </w:p>
        </w:tc>
        <w:tc>
          <w:tcPr>
            <w:tcW w:w="1100" w:type="dxa"/>
            <w:tcBorders>
              <w:top w:val="nil"/>
              <w:left w:val="nil"/>
              <w:bottom w:val="single" w:sz="4" w:space="0" w:color="auto"/>
              <w:right w:val="single" w:sz="4" w:space="0" w:color="auto"/>
            </w:tcBorders>
            <w:shd w:val="clear" w:color="auto" w:fill="auto"/>
            <w:noWrap/>
            <w:vAlign w:val="bottom"/>
            <w:hideMark/>
          </w:tcPr>
          <w:p w14:paraId="675D21CF"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0.51</w:t>
            </w:r>
          </w:p>
        </w:tc>
      </w:tr>
      <w:tr w:rsidR="00305BE1" w:rsidRPr="00305BE1" w14:paraId="4E5504D9" w14:textId="77777777" w:rsidTr="0076035D">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097C904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700" w:type="dxa"/>
            <w:tcBorders>
              <w:top w:val="nil"/>
              <w:left w:val="nil"/>
              <w:bottom w:val="single" w:sz="4" w:space="0" w:color="auto"/>
              <w:right w:val="single" w:sz="4" w:space="0" w:color="auto"/>
            </w:tcBorders>
            <w:shd w:val="clear" w:color="auto" w:fill="auto"/>
            <w:noWrap/>
            <w:vAlign w:val="bottom"/>
            <w:hideMark/>
          </w:tcPr>
          <w:p w14:paraId="0AB8A4D4" w14:textId="0B11AF6B"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68981E19" w14:textId="4083629B"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2EC7910E" w14:textId="0B6A99C5"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3914961C" w14:textId="1399DCA8"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65CF89B6" w14:textId="10B2D474"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65E2E747" w14:textId="378D1B31"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4CCF78AB" w14:textId="3B58F15B"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p>
        </w:tc>
      </w:tr>
      <w:tr w:rsidR="00305BE1" w:rsidRPr="00305BE1" w14:paraId="3989A581" w14:textId="77777777" w:rsidTr="0076035D">
        <w:trPr>
          <w:trHeight w:val="336"/>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2EA7D2AC" w14:textId="77777777" w:rsidR="00305BE1" w:rsidRPr="00305BE1" w:rsidRDefault="00305BE1" w:rsidP="00305BE1">
            <w:pPr>
              <w:spacing w:after="0" w:line="240" w:lineRule="auto"/>
              <w:rPr>
                <w:rFonts w:ascii="Times New Roman" w:eastAsia="Times New Roman" w:hAnsi="Times New Roman" w:cs="Times New Roman"/>
                <w:szCs w:val="22"/>
                <w:lang w:eastAsia="en-IN"/>
              </w:rPr>
            </w:pPr>
            <w:r w:rsidRPr="00305BE1">
              <w:rPr>
                <w:rFonts w:ascii="Times New Roman" w:eastAsia="Times New Roman" w:hAnsi="Times New Roman" w:cs="Times New Roman"/>
                <w:szCs w:val="22"/>
                <w:lang w:eastAsia="en-IN"/>
              </w:rPr>
              <w:t>Disc Cash Flow</w:t>
            </w:r>
          </w:p>
        </w:tc>
        <w:tc>
          <w:tcPr>
            <w:tcW w:w="1700" w:type="dxa"/>
            <w:tcBorders>
              <w:top w:val="nil"/>
              <w:left w:val="nil"/>
              <w:bottom w:val="single" w:sz="4" w:space="0" w:color="auto"/>
              <w:right w:val="single" w:sz="4" w:space="0" w:color="auto"/>
            </w:tcBorders>
            <w:shd w:val="clear" w:color="auto" w:fill="auto"/>
            <w:noWrap/>
            <w:vAlign w:val="bottom"/>
            <w:hideMark/>
          </w:tcPr>
          <w:p w14:paraId="7749E227"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7.45</w:t>
            </w:r>
          </w:p>
        </w:tc>
        <w:tc>
          <w:tcPr>
            <w:tcW w:w="1100" w:type="dxa"/>
            <w:tcBorders>
              <w:top w:val="nil"/>
              <w:left w:val="nil"/>
              <w:bottom w:val="single" w:sz="4" w:space="0" w:color="auto"/>
              <w:right w:val="single" w:sz="4" w:space="0" w:color="auto"/>
            </w:tcBorders>
            <w:shd w:val="clear" w:color="auto" w:fill="auto"/>
            <w:noWrap/>
            <w:vAlign w:val="bottom"/>
            <w:hideMark/>
          </w:tcPr>
          <w:p w14:paraId="6875F1EB"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8.82</w:t>
            </w:r>
          </w:p>
        </w:tc>
        <w:tc>
          <w:tcPr>
            <w:tcW w:w="1100" w:type="dxa"/>
            <w:tcBorders>
              <w:top w:val="nil"/>
              <w:left w:val="nil"/>
              <w:bottom w:val="single" w:sz="4" w:space="0" w:color="auto"/>
              <w:right w:val="single" w:sz="4" w:space="0" w:color="auto"/>
            </w:tcBorders>
            <w:shd w:val="clear" w:color="auto" w:fill="auto"/>
            <w:noWrap/>
            <w:vAlign w:val="bottom"/>
            <w:hideMark/>
          </w:tcPr>
          <w:p w14:paraId="0FCEB90A"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10.24</w:t>
            </w:r>
          </w:p>
        </w:tc>
        <w:tc>
          <w:tcPr>
            <w:tcW w:w="1100" w:type="dxa"/>
            <w:tcBorders>
              <w:top w:val="nil"/>
              <w:left w:val="nil"/>
              <w:bottom w:val="single" w:sz="4" w:space="0" w:color="auto"/>
              <w:right w:val="single" w:sz="4" w:space="0" w:color="auto"/>
            </w:tcBorders>
            <w:shd w:val="clear" w:color="auto" w:fill="auto"/>
            <w:noWrap/>
            <w:vAlign w:val="bottom"/>
            <w:hideMark/>
          </w:tcPr>
          <w:p w14:paraId="089D60FE"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10.83</w:t>
            </w:r>
          </w:p>
        </w:tc>
        <w:tc>
          <w:tcPr>
            <w:tcW w:w="1100" w:type="dxa"/>
            <w:tcBorders>
              <w:top w:val="nil"/>
              <w:left w:val="nil"/>
              <w:bottom w:val="single" w:sz="4" w:space="0" w:color="auto"/>
              <w:right w:val="single" w:sz="4" w:space="0" w:color="auto"/>
            </w:tcBorders>
            <w:shd w:val="clear" w:color="auto" w:fill="auto"/>
            <w:noWrap/>
            <w:vAlign w:val="bottom"/>
            <w:hideMark/>
          </w:tcPr>
          <w:p w14:paraId="189EB822"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11.36</w:t>
            </w:r>
          </w:p>
        </w:tc>
        <w:tc>
          <w:tcPr>
            <w:tcW w:w="1100" w:type="dxa"/>
            <w:tcBorders>
              <w:top w:val="nil"/>
              <w:left w:val="nil"/>
              <w:bottom w:val="single" w:sz="4" w:space="0" w:color="auto"/>
              <w:right w:val="single" w:sz="4" w:space="0" w:color="auto"/>
            </w:tcBorders>
            <w:shd w:val="clear" w:color="auto" w:fill="auto"/>
            <w:noWrap/>
            <w:vAlign w:val="bottom"/>
            <w:hideMark/>
          </w:tcPr>
          <w:p w14:paraId="1C0AAB3F"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12.25</w:t>
            </w:r>
          </w:p>
        </w:tc>
        <w:tc>
          <w:tcPr>
            <w:tcW w:w="1100" w:type="dxa"/>
            <w:tcBorders>
              <w:top w:val="nil"/>
              <w:left w:val="nil"/>
              <w:bottom w:val="single" w:sz="4" w:space="0" w:color="auto"/>
              <w:right w:val="single" w:sz="4" w:space="0" w:color="auto"/>
            </w:tcBorders>
            <w:shd w:val="clear" w:color="auto" w:fill="auto"/>
            <w:noWrap/>
            <w:vAlign w:val="bottom"/>
            <w:hideMark/>
          </w:tcPr>
          <w:p w14:paraId="605860E2" w14:textId="77777777" w:rsidR="00305BE1" w:rsidRPr="00305BE1" w:rsidRDefault="00305BE1" w:rsidP="0012462C">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13.03</w:t>
            </w:r>
          </w:p>
        </w:tc>
      </w:tr>
      <w:tr w:rsidR="00305BE1" w:rsidRPr="00305BE1" w14:paraId="6E30AFB5" w14:textId="77777777" w:rsidTr="0076035D">
        <w:trPr>
          <w:trHeight w:val="288"/>
        </w:trPr>
        <w:tc>
          <w:tcPr>
            <w:tcW w:w="3520" w:type="dxa"/>
            <w:tcBorders>
              <w:top w:val="nil"/>
              <w:left w:val="nil"/>
              <w:bottom w:val="nil"/>
              <w:right w:val="nil"/>
            </w:tcBorders>
            <w:shd w:val="clear" w:color="auto" w:fill="auto"/>
            <w:noWrap/>
            <w:vAlign w:val="bottom"/>
            <w:hideMark/>
          </w:tcPr>
          <w:p w14:paraId="709F12D0" w14:textId="77777777" w:rsidR="00305BE1" w:rsidRPr="00305BE1" w:rsidRDefault="00305BE1" w:rsidP="00305BE1">
            <w:pPr>
              <w:spacing w:after="0" w:line="240" w:lineRule="auto"/>
              <w:jc w:val="right"/>
              <w:rPr>
                <w:rFonts w:ascii="Times New Roman" w:eastAsia="Times New Roman" w:hAnsi="Times New Roman" w:cs="Times New Roman"/>
                <w:color w:val="000000"/>
                <w:szCs w:val="22"/>
                <w:lang w:eastAsia="en-IN"/>
              </w:rPr>
            </w:pPr>
          </w:p>
        </w:tc>
        <w:tc>
          <w:tcPr>
            <w:tcW w:w="1700" w:type="dxa"/>
            <w:tcBorders>
              <w:top w:val="nil"/>
              <w:left w:val="nil"/>
              <w:bottom w:val="nil"/>
              <w:right w:val="nil"/>
            </w:tcBorders>
            <w:shd w:val="clear" w:color="auto" w:fill="auto"/>
            <w:noWrap/>
            <w:vAlign w:val="bottom"/>
            <w:hideMark/>
          </w:tcPr>
          <w:p w14:paraId="21A1A44F"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51293028"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342956FB"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30FABCF7"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1E302B25"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38F3F4FF"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020AAA37"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r>
      <w:tr w:rsidR="00305BE1" w:rsidRPr="00305BE1" w14:paraId="1FF50F2A" w14:textId="77777777" w:rsidTr="0076035D">
        <w:trPr>
          <w:trHeight w:val="336"/>
        </w:trPr>
        <w:tc>
          <w:tcPr>
            <w:tcW w:w="3520" w:type="dxa"/>
            <w:tcBorders>
              <w:top w:val="nil"/>
              <w:left w:val="nil"/>
              <w:bottom w:val="nil"/>
              <w:right w:val="nil"/>
            </w:tcBorders>
            <w:shd w:val="clear" w:color="auto" w:fill="auto"/>
            <w:noWrap/>
            <w:vAlign w:val="bottom"/>
            <w:hideMark/>
          </w:tcPr>
          <w:p w14:paraId="5CD1A7A5" w14:textId="77777777" w:rsidR="00305BE1" w:rsidRPr="00305BE1" w:rsidRDefault="00305BE1" w:rsidP="00305BE1">
            <w:pPr>
              <w:spacing w:after="0" w:line="240" w:lineRule="auto"/>
              <w:rPr>
                <w:rFonts w:ascii="Times New Roman" w:eastAsia="Times New Roman" w:hAnsi="Times New Roman" w:cs="Times New Roman"/>
                <w:szCs w:val="22"/>
                <w:lang w:eastAsia="en-IN"/>
              </w:rPr>
            </w:pPr>
            <w:r w:rsidRPr="00305BE1">
              <w:rPr>
                <w:rFonts w:ascii="Times New Roman" w:eastAsia="Times New Roman" w:hAnsi="Times New Roman" w:cs="Times New Roman"/>
                <w:szCs w:val="22"/>
                <w:lang w:eastAsia="en-IN"/>
              </w:rPr>
              <w:t>Total Discounted Cash Flows</w:t>
            </w:r>
          </w:p>
        </w:tc>
        <w:tc>
          <w:tcPr>
            <w:tcW w:w="1700" w:type="dxa"/>
            <w:tcBorders>
              <w:top w:val="nil"/>
              <w:left w:val="nil"/>
              <w:bottom w:val="nil"/>
              <w:right w:val="nil"/>
            </w:tcBorders>
            <w:shd w:val="clear" w:color="auto" w:fill="auto"/>
            <w:noWrap/>
            <w:vAlign w:val="bottom"/>
            <w:hideMark/>
          </w:tcPr>
          <w:p w14:paraId="72193D4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74 </w:t>
            </w:r>
          </w:p>
        </w:tc>
        <w:tc>
          <w:tcPr>
            <w:tcW w:w="1100" w:type="dxa"/>
            <w:tcBorders>
              <w:top w:val="nil"/>
              <w:left w:val="nil"/>
              <w:bottom w:val="nil"/>
              <w:right w:val="nil"/>
            </w:tcBorders>
            <w:shd w:val="clear" w:color="auto" w:fill="auto"/>
            <w:noWrap/>
            <w:vAlign w:val="bottom"/>
            <w:hideMark/>
          </w:tcPr>
          <w:p w14:paraId="4D50D2E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
        </w:tc>
        <w:tc>
          <w:tcPr>
            <w:tcW w:w="1100" w:type="dxa"/>
            <w:tcBorders>
              <w:top w:val="nil"/>
              <w:left w:val="nil"/>
              <w:bottom w:val="nil"/>
              <w:right w:val="nil"/>
            </w:tcBorders>
            <w:shd w:val="clear" w:color="auto" w:fill="auto"/>
            <w:noWrap/>
            <w:vAlign w:val="bottom"/>
            <w:hideMark/>
          </w:tcPr>
          <w:p w14:paraId="30B83A3E"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269F3132"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442F0861"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5B615A70"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40D7556D"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r>
      <w:tr w:rsidR="00305BE1" w:rsidRPr="00305BE1" w14:paraId="30CB416E" w14:textId="77777777" w:rsidTr="0076035D">
        <w:trPr>
          <w:trHeight w:val="288"/>
        </w:trPr>
        <w:tc>
          <w:tcPr>
            <w:tcW w:w="3520" w:type="dxa"/>
            <w:tcBorders>
              <w:top w:val="nil"/>
              <w:left w:val="nil"/>
              <w:bottom w:val="nil"/>
              <w:right w:val="nil"/>
            </w:tcBorders>
            <w:shd w:val="clear" w:color="auto" w:fill="auto"/>
            <w:noWrap/>
            <w:vAlign w:val="bottom"/>
            <w:hideMark/>
          </w:tcPr>
          <w:p w14:paraId="17538C90" w14:textId="77777777" w:rsidR="00305BE1" w:rsidRPr="00305BE1" w:rsidRDefault="00305BE1" w:rsidP="00305BE1">
            <w:pPr>
              <w:spacing w:after="0" w:line="240" w:lineRule="auto"/>
              <w:rPr>
                <w:rFonts w:ascii="Times New Roman" w:eastAsia="Times New Roman" w:hAnsi="Times New Roman" w:cs="Times New Roman"/>
                <w:szCs w:val="22"/>
                <w:lang w:eastAsia="en-IN"/>
              </w:rPr>
            </w:pPr>
          </w:p>
        </w:tc>
        <w:tc>
          <w:tcPr>
            <w:tcW w:w="1700" w:type="dxa"/>
            <w:tcBorders>
              <w:top w:val="nil"/>
              <w:left w:val="nil"/>
              <w:bottom w:val="nil"/>
              <w:right w:val="nil"/>
            </w:tcBorders>
            <w:shd w:val="clear" w:color="auto" w:fill="auto"/>
            <w:noWrap/>
            <w:vAlign w:val="bottom"/>
            <w:hideMark/>
          </w:tcPr>
          <w:p w14:paraId="7B441CAB" w14:textId="77777777" w:rsidR="00305BE1" w:rsidRPr="00305BE1" w:rsidRDefault="00305BE1" w:rsidP="00305BE1">
            <w:pPr>
              <w:spacing w:after="0" w:line="240" w:lineRule="auto"/>
              <w:rPr>
                <w:rFonts w:ascii="Times New Roman" w:eastAsia="Times New Roman" w:hAnsi="Times New Roman" w:cs="Times New Roman"/>
                <w:szCs w:val="22"/>
                <w:lang w:eastAsia="en-IN"/>
              </w:rPr>
            </w:pPr>
          </w:p>
        </w:tc>
        <w:tc>
          <w:tcPr>
            <w:tcW w:w="1100" w:type="dxa"/>
            <w:tcBorders>
              <w:top w:val="nil"/>
              <w:left w:val="nil"/>
              <w:bottom w:val="nil"/>
              <w:right w:val="nil"/>
            </w:tcBorders>
            <w:shd w:val="clear" w:color="auto" w:fill="auto"/>
            <w:noWrap/>
            <w:vAlign w:val="bottom"/>
            <w:hideMark/>
          </w:tcPr>
          <w:p w14:paraId="7F0CBA56"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26557CF0"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38A6DB3B"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74352A51"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36A554FF"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7FBA7FF1"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r>
      <w:tr w:rsidR="00305BE1" w:rsidRPr="00305BE1" w14:paraId="76C2A462" w14:textId="77777777" w:rsidTr="0076035D">
        <w:trPr>
          <w:trHeight w:val="336"/>
        </w:trPr>
        <w:tc>
          <w:tcPr>
            <w:tcW w:w="3520" w:type="dxa"/>
            <w:tcBorders>
              <w:top w:val="nil"/>
              <w:left w:val="nil"/>
              <w:bottom w:val="nil"/>
              <w:right w:val="nil"/>
            </w:tcBorders>
            <w:shd w:val="clear" w:color="auto" w:fill="auto"/>
            <w:noWrap/>
            <w:vAlign w:val="bottom"/>
            <w:hideMark/>
          </w:tcPr>
          <w:p w14:paraId="0099DCA0" w14:textId="77777777" w:rsidR="00305BE1" w:rsidRPr="00305BE1" w:rsidRDefault="00305BE1" w:rsidP="00305BE1">
            <w:pPr>
              <w:spacing w:after="0" w:line="240" w:lineRule="auto"/>
              <w:rPr>
                <w:rFonts w:ascii="Times New Roman" w:eastAsia="Times New Roman" w:hAnsi="Times New Roman" w:cs="Times New Roman"/>
                <w:szCs w:val="22"/>
                <w:lang w:eastAsia="en-IN"/>
              </w:rPr>
            </w:pPr>
            <w:r w:rsidRPr="00305BE1">
              <w:rPr>
                <w:rFonts w:ascii="Times New Roman" w:eastAsia="Times New Roman" w:hAnsi="Times New Roman" w:cs="Times New Roman"/>
                <w:szCs w:val="22"/>
                <w:lang w:eastAsia="en-IN"/>
              </w:rPr>
              <w:t>Present Value of Outflow</w:t>
            </w:r>
          </w:p>
        </w:tc>
        <w:tc>
          <w:tcPr>
            <w:tcW w:w="1700" w:type="dxa"/>
            <w:tcBorders>
              <w:top w:val="nil"/>
              <w:left w:val="nil"/>
              <w:bottom w:val="nil"/>
              <w:right w:val="nil"/>
            </w:tcBorders>
            <w:shd w:val="clear" w:color="auto" w:fill="auto"/>
            <w:noWrap/>
            <w:vAlign w:val="bottom"/>
            <w:hideMark/>
          </w:tcPr>
          <w:p w14:paraId="29B19A6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65 </w:t>
            </w:r>
          </w:p>
        </w:tc>
        <w:tc>
          <w:tcPr>
            <w:tcW w:w="1100" w:type="dxa"/>
            <w:tcBorders>
              <w:top w:val="nil"/>
              <w:left w:val="nil"/>
              <w:bottom w:val="nil"/>
              <w:right w:val="nil"/>
            </w:tcBorders>
            <w:shd w:val="clear" w:color="auto" w:fill="auto"/>
            <w:noWrap/>
            <w:vAlign w:val="bottom"/>
            <w:hideMark/>
          </w:tcPr>
          <w:p w14:paraId="1D7E193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
        </w:tc>
        <w:tc>
          <w:tcPr>
            <w:tcW w:w="1100" w:type="dxa"/>
            <w:tcBorders>
              <w:top w:val="nil"/>
              <w:left w:val="nil"/>
              <w:bottom w:val="nil"/>
              <w:right w:val="nil"/>
            </w:tcBorders>
            <w:shd w:val="clear" w:color="auto" w:fill="auto"/>
            <w:noWrap/>
            <w:vAlign w:val="bottom"/>
            <w:hideMark/>
          </w:tcPr>
          <w:p w14:paraId="09997117"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5E9439FC"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77816AB2"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3AE737A2"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534E1D30"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r>
      <w:tr w:rsidR="00305BE1" w:rsidRPr="00305BE1" w14:paraId="05C121DA" w14:textId="77777777" w:rsidTr="0076035D">
        <w:trPr>
          <w:trHeight w:val="288"/>
        </w:trPr>
        <w:tc>
          <w:tcPr>
            <w:tcW w:w="3520" w:type="dxa"/>
            <w:tcBorders>
              <w:top w:val="nil"/>
              <w:left w:val="nil"/>
              <w:bottom w:val="nil"/>
              <w:right w:val="nil"/>
            </w:tcBorders>
            <w:shd w:val="clear" w:color="auto" w:fill="auto"/>
            <w:noWrap/>
            <w:vAlign w:val="bottom"/>
            <w:hideMark/>
          </w:tcPr>
          <w:p w14:paraId="24293DA9" w14:textId="77777777" w:rsidR="00305BE1" w:rsidRPr="00305BE1" w:rsidRDefault="00305BE1" w:rsidP="00305BE1">
            <w:pPr>
              <w:spacing w:after="0" w:line="240" w:lineRule="auto"/>
              <w:rPr>
                <w:rFonts w:ascii="Times New Roman" w:eastAsia="Times New Roman" w:hAnsi="Times New Roman" w:cs="Times New Roman"/>
                <w:szCs w:val="22"/>
                <w:lang w:eastAsia="en-IN"/>
              </w:rPr>
            </w:pPr>
          </w:p>
        </w:tc>
        <w:tc>
          <w:tcPr>
            <w:tcW w:w="1700" w:type="dxa"/>
            <w:tcBorders>
              <w:top w:val="nil"/>
              <w:left w:val="nil"/>
              <w:bottom w:val="nil"/>
              <w:right w:val="nil"/>
            </w:tcBorders>
            <w:shd w:val="clear" w:color="auto" w:fill="auto"/>
            <w:noWrap/>
            <w:vAlign w:val="bottom"/>
            <w:hideMark/>
          </w:tcPr>
          <w:p w14:paraId="5D2F5230" w14:textId="77777777" w:rsidR="00305BE1" w:rsidRPr="00305BE1" w:rsidRDefault="00305BE1" w:rsidP="00305BE1">
            <w:pPr>
              <w:spacing w:after="0" w:line="240" w:lineRule="auto"/>
              <w:rPr>
                <w:rFonts w:ascii="Times New Roman" w:eastAsia="Times New Roman" w:hAnsi="Times New Roman" w:cs="Times New Roman"/>
                <w:szCs w:val="22"/>
                <w:lang w:eastAsia="en-IN"/>
              </w:rPr>
            </w:pPr>
          </w:p>
        </w:tc>
        <w:tc>
          <w:tcPr>
            <w:tcW w:w="1100" w:type="dxa"/>
            <w:tcBorders>
              <w:top w:val="nil"/>
              <w:left w:val="nil"/>
              <w:bottom w:val="nil"/>
              <w:right w:val="nil"/>
            </w:tcBorders>
            <w:shd w:val="clear" w:color="auto" w:fill="auto"/>
            <w:noWrap/>
            <w:vAlign w:val="bottom"/>
            <w:hideMark/>
          </w:tcPr>
          <w:p w14:paraId="7B70D473"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329337E3"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54D3DFE6"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5F414BA0"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66FF277E"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659AFBF7"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r>
      <w:tr w:rsidR="00305BE1" w:rsidRPr="00305BE1" w14:paraId="5E750A72" w14:textId="77777777" w:rsidTr="0076035D">
        <w:trPr>
          <w:trHeight w:val="336"/>
        </w:trPr>
        <w:tc>
          <w:tcPr>
            <w:tcW w:w="3520" w:type="dxa"/>
            <w:tcBorders>
              <w:top w:val="nil"/>
              <w:left w:val="nil"/>
              <w:bottom w:val="nil"/>
              <w:right w:val="nil"/>
            </w:tcBorders>
            <w:shd w:val="clear" w:color="auto" w:fill="auto"/>
            <w:noWrap/>
            <w:vAlign w:val="bottom"/>
            <w:hideMark/>
          </w:tcPr>
          <w:p w14:paraId="5D3C69FB" w14:textId="77777777" w:rsidR="00305BE1" w:rsidRPr="00305BE1" w:rsidRDefault="00305BE1" w:rsidP="00305BE1">
            <w:pPr>
              <w:spacing w:after="0" w:line="240" w:lineRule="auto"/>
              <w:rPr>
                <w:rFonts w:ascii="Times New Roman" w:eastAsia="Times New Roman" w:hAnsi="Times New Roman" w:cs="Times New Roman"/>
                <w:szCs w:val="22"/>
                <w:lang w:eastAsia="en-IN"/>
              </w:rPr>
            </w:pPr>
            <w:r w:rsidRPr="00305BE1">
              <w:rPr>
                <w:rFonts w:ascii="Times New Roman" w:eastAsia="Times New Roman" w:hAnsi="Times New Roman" w:cs="Times New Roman"/>
                <w:szCs w:val="22"/>
                <w:lang w:eastAsia="en-IN"/>
              </w:rPr>
              <w:t>NPV</w:t>
            </w:r>
          </w:p>
        </w:tc>
        <w:tc>
          <w:tcPr>
            <w:tcW w:w="1700" w:type="dxa"/>
            <w:tcBorders>
              <w:top w:val="nil"/>
              <w:left w:val="nil"/>
              <w:bottom w:val="nil"/>
              <w:right w:val="nil"/>
            </w:tcBorders>
            <w:shd w:val="clear" w:color="auto" w:fill="auto"/>
            <w:noWrap/>
            <w:vAlign w:val="bottom"/>
            <w:hideMark/>
          </w:tcPr>
          <w:p w14:paraId="71BAAE7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8.58 </w:t>
            </w:r>
          </w:p>
        </w:tc>
        <w:tc>
          <w:tcPr>
            <w:tcW w:w="1100" w:type="dxa"/>
            <w:tcBorders>
              <w:top w:val="nil"/>
              <w:left w:val="nil"/>
              <w:bottom w:val="nil"/>
              <w:right w:val="nil"/>
            </w:tcBorders>
            <w:shd w:val="clear" w:color="auto" w:fill="auto"/>
            <w:noWrap/>
            <w:vAlign w:val="bottom"/>
            <w:hideMark/>
          </w:tcPr>
          <w:p w14:paraId="21C3840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
        </w:tc>
        <w:tc>
          <w:tcPr>
            <w:tcW w:w="1100" w:type="dxa"/>
            <w:tcBorders>
              <w:top w:val="nil"/>
              <w:left w:val="nil"/>
              <w:bottom w:val="nil"/>
              <w:right w:val="nil"/>
            </w:tcBorders>
            <w:shd w:val="clear" w:color="auto" w:fill="auto"/>
            <w:noWrap/>
            <w:vAlign w:val="bottom"/>
            <w:hideMark/>
          </w:tcPr>
          <w:p w14:paraId="64AD3CB0"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64FE0999"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00C30E60"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560B198B"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02DFCAD5"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r>
    </w:tbl>
    <w:p w14:paraId="02CF73F9" w14:textId="6BA0D7D1" w:rsidR="009F68A3" w:rsidRDefault="009F68A3" w:rsidP="00276947">
      <w:pPr>
        <w:pStyle w:val="ListParagraph"/>
        <w:spacing w:before="240" w:after="160"/>
        <w:rPr>
          <w:rFonts w:cstheme="minorHAnsi"/>
          <w:b/>
          <w:bCs/>
          <w:sz w:val="24"/>
        </w:rPr>
      </w:pPr>
    </w:p>
    <w:p w14:paraId="14846E42" w14:textId="77777777" w:rsidR="009F68A3" w:rsidRDefault="009F68A3" w:rsidP="00276947">
      <w:pPr>
        <w:pStyle w:val="ListParagraph"/>
        <w:spacing w:before="240" w:after="160"/>
        <w:rPr>
          <w:rFonts w:cstheme="minorHAnsi"/>
          <w:b/>
          <w:bCs/>
          <w:sz w:val="24"/>
        </w:rPr>
      </w:pPr>
    </w:p>
    <w:p w14:paraId="4776C456" w14:textId="77777777" w:rsidR="00276947" w:rsidRDefault="00276947" w:rsidP="00276947">
      <w:pPr>
        <w:pStyle w:val="ListParagraph"/>
        <w:spacing w:before="240" w:after="160"/>
        <w:rPr>
          <w:rFonts w:cstheme="minorHAnsi"/>
          <w:b/>
          <w:bCs/>
          <w:sz w:val="24"/>
        </w:rPr>
      </w:pPr>
    </w:p>
    <w:p w14:paraId="3256E35F" w14:textId="77777777" w:rsidR="00276947" w:rsidRDefault="00276947" w:rsidP="00276947">
      <w:pPr>
        <w:pStyle w:val="ListParagraph"/>
        <w:spacing w:before="240" w:after="160"/>
        <w:rPr>
          <w:rFonts w:cstheme="minorHAnsi"/>
          <w:b/>
          <w:bCs/>
          <w:sz w:val="24"/>
        </w:rPr>
      </w:pPr>
    </w:p>
    <w:p w14:paraId="4A5D7BF8" w14:textId="77777777" w:rsidR="00276947" w:rsidRDefault="00276947" w:rsidP="00276947">
      <w:pPr>
        <w:pStyle w:val="ListParagraph"/>
        <w:spacing w:before="240" w:after="160"/>
        <w:rPr>
          <w:rFonts w:cstheme="minorHAnsi"/>
          <w:b/>
          <w:bCs/>
          <w:sz w:val="24"/>
        </w:rPr>
      </w:pPr>
    </w:p>
    <w:p w14:paraId="7F69A55E" w14:textId="77777777" w:rsidR="00276947" w:rsidRDefault="00276947" w:rsidP="00276947">
      <w:pPr>
        <w:pStyle w:val="ListParagraph"/>
        <w:spacing w:before="240" w:after="160"/>
        <w:rPr>
          <w:rFonts w:cstheme="minorHAnsi"/>
          <w:b/>
          <w:bCs/>
          <w:sz w:val="24"/>
        </w:rPr>
      </w:pPr>
    </w:p>
    <w:p w14:paraId="12FA03E8" w14:textId="77777777" w:rsidR="00276947" w:rsidRDefault="00276947" w:rsidP="00276947">
      <w:pPr>
        <w:pStyle w:val="ListParagraph"/>
        <w:spacing w:before="240" w:after="160"/>
        <w:rPr>
          <w:rFonts w:cstheme="minorHAnsi"/>
          <w:b/>
          <w:bCs/>
          <w:sz w:val="24"/>
        </w:rPr>
      </w:pPr>
    </w:p>
    <w:p w14:paraId="41139D70" w14:textId="455AAC18" w:rsidR="00276947" w:rsidRDefault="00276947">
      <w:pPr>
        <w:pStyle w:val="ListParagraph"/>
        <w:numPr>
          <w:ilvl w:val="0"/>
          <w:numId w:val="4"/>
        </w:numPr>
        <w:spacing w:before="240" w:after="160"/>
        <w:rPr>
          <w:rFonts w:cstheme="minorHAnsi"/>
          <w:b/>
          <w:bCs/>
          <w:sz w:val="24"/>
        </w:rPr>
      </w:pPr>
      <w:r>
        <w:rPr>
          <w:rFonts w:cstheme="minorHAnsi"/>
          <w:b/>
          <w:bCs/>
          <w:sz w:val="24"/>
        </w:rPr>
        <w:t>Return On Investment</w:t>
      </w:r>
    </w:p>
    <w:tbl>
      <w:tblPr>
        <w:tblW w:w="11820" w:type="dxa"/>
        <w:tblInd w:w="113" w:type="dxa"/>
        <w:tblLook w:val="04A0" w:firstRow="1" w:lastRow="0" w:firstColumn="1" w:lastColumn="0" w:noHBand="0" w:noVBand="1"/>
      </w:tblPr>
      <w:tblGrid>
        <w:gridCol w:w="3520"/>
        <w:gridCol w:w="1700"/>
        <w:gridCol w:w="1100"/>
        <w:gridCol w:w="1100"/>
        <w:gridCol w:w="1100"/>
        <w:gridCol w:w="1100"/>
        <w:gridCol w:w="1100"/>
        <w:gridCol w:w="1100"/>
      </w:tblGrid>
      <w:tr w:rsidR="00305BE1" w:rsidRPr="00305BE1" w14:paraId="4EE90392" w14:textId="77777777" w:rsidTr="00305BE1">
        <w:trPr>
          <w:trHeight w:val="312"/>
        </w:trPr>
        <w:tc>
          <w:tcPr>
            <w:tcW w:w="3520" w:type="dxa"/>
            <w:tcBorders>
              <w:top w:val="single" w:sz="4" w:space="0" w:color="auto"/>
              <w:left w:val="single" w:sz="4" w:space="0" w:color="auto"/>
              <w:bottom w:val="single" w:sz="4" w:space="0" w:color="auto"/>
              <w:right w:val="single" w:sz="4" w:space="0" w:color="auto"/>
            </w:tcBorders>
            <w:shd w:val="clear" w:color="000000" w:fill="333300"/>
            <w:noWrap/>
            <w:vAlign w:val="bottom"/>
            <w:hideMark/>
          </w:tcPr>
          <w:p w14:paraId="3CC2356C" w14:textId="77777777" w:rsidR="00305BE1" w:rsidRPr="00305BE1" w:rsidRDefault="00305BE1" w:rsidP="00305BE1">
            <w:pPr>
              <w:spacing w:after="0" w:line="240" w:lineRule="auto"/>
              <w:jc w:val="center"/>
              <w:rPr>
                <w:rFonts w:ascii="Times New Roman" w:eastAsia="Times New Roman" w:hAnsi="Times New Roman" w:cs="Times New Roman"/>
                <w:b/>
                <w:bCs/>
                <w:color w:val="FFFFFF"/>
                <w:sz w:val="24"/>
                <w:szCs w:val="24"/>
                <w:lang w:eastAsia="en-IN"/>
              </w:rPr>
            </w:pPr>
            <w:r w:rsidRPr="00305BE1">
              <w:rPr>
                <w:rFonts w:ascii="Times New Roman" w:eastAsia="Times New Roman" w:hAnsi="Times New Roman" w:cs="Times New Roman"/>
                <w:b/>
                <w:bCs/>
                <w:color w:val="FFFFFF"/>
                <w:sz w:val="24"/>
                <w:szCs w:val="24"/>
                <w:lang w:eastAsia="en-IN"/>
              </w:rPr>
              <w:t>Particulars</w:t>
            </w:r>
          </w:p>
        </w:tc>
        <w:tc>
          <w:tcPr>
            <w:tcW w:w="1700" w:type="dxa"/>
            <w:tcBorders>
              <w:top w:val="single" w:sz="4" w:space="0" w:color="auto"/>
              <w:left w:val="nil"/>
              <w:bottom w:val="single" w:sz="4" w:space="0" w:color="auto"/>
              <w:right w:val="single" w:sz="4" w:space="0" w:color="auto"/>
            </w:tcBorders>
            <w:shd w:val="clear" w:color="000000" w:fill="333300"/>
            <w:noWrap/>
            <w:vAlign w:val="bottom"/>
            <w:hideMark/>
          </w:tcPr>
          <w:p w14:paraId="0188431C" w14:textId="77777777" w:rsidR="00305BE1" w:rsidRPr="00305BE1" w:rsidRDefault="00305BE1" w:rsidP="00305BE1">
            <w:pPr>
              <w:spacing w:after="0" w:line="240" w:lineRule="auto"/>
              <w:jc w:val="center"/>
              <w:rPr>
                <w:rFonts w:ascii="Times New Roman" w:eastAsia="Times New Roman" w:hAnsi="Times New Roman" w:cs="Times New Roman"/>
                <w:b/>
                <w:bCs/>
                <w:color w:val="FFFFFF"/>
                <w:sz w:val="24"/>
                <w:szCs w:val="24"/>
                <w:lang w:eastAsia="en-IN"/>
              </w:rPr>
            </w:pPr>
            <w:r w:rsidRPr="00305BE1">
              <w:rPr>
                <w:rFonts w:ascii="Times New Roman" w:eastAsia="Times New Roman" w:hAnsi="Times New Roman" w:cs="Times New Roman"/>
                <w:b/>
                <w:bCs/>
                <w:color w:val="FFFFFF"/>
                <w:sz w:val="24"/>
                <w:szCs w:val="24"/>
                <w:lang w:eastAsia="en-IN"/>
              </w:rPr>
              <w:t>Y1</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6383389A" w14:textId="77777777" w:rsidR="00305BE1" w:rsidRPr="00305BE1" w:rsidRDefault="00305BE1" w:rsidP="00305BE1">
            <w:pPr>
              <w:spacing w:after="0" w:line="240" w:lineRule="auto"/>
              <w:jc w:val="center"/>
              <w:rPr>
                <w:rFonts w:ascii="Times New Roman" w:eastAsia="Times New Roman" w:hAnsi="Times New Roman" w:cs="Times New Roman"/>
                <w:b/>
                <w:bCs/>
                <w:color w:val="FFFFFF"/>
                <w:sz w:val="24"/>
                <w:szCs w:val="24"/>
                <w:lang w:eastAsia="en-IN"/>
              </w:rPr>
            </w:pPr>
            <w:r w:rsidRPr="00305BE1">
              <w:rPr>
                <w:rFonts w:ascii="Times New Roman" w:eastAsia="Times New Roman" w:hAnsi="Times New Roman" w:cs="Times New Roman"/>
                <w:b/>
                <w:bCs/>
                <w:color w:val="FFFFFF"/>
                <w:sz w:val="24"/>
                <w:szCs w:val="24"/>
                <w:lang w:eastAsia="en-IN"/>
              </w:rPr>
              <w:t>Y2</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3C1F44F6" w14:textId="77777777" w:rsidR="00305BE1" w:rsidRPr="00305BE1" w:rsidRDefault="00305BE1" w:rsidP="00305BE1">
            <w:pPr>
              <w:spacing w:after="0" w:line="240" w:lineRule="auto"/>
              <w:jc w:val="center"/>
              <w:rPr>
                <w:rFonts w:ascii="Times New Roman" w:eastAsia="Times New Roman" w:hAnsi="Times New Roman" w:cs="Times New Roman"/>
                <w:b/>
                <w:bCs/>
                <w:color w:val="FFFFFF"/>
                <w:sz w:val="24"/>
                <w:szCs w:val="24"/>
                <w:lang w:eastAsia="en-IN"/>
              </w:rPr>
            </w:pPr>
            <w:r w:rsidRPr="00305BE1">
              <w:rPr>
                <w:rFonts w:ascii="Times New Roman" w:eastAsia="Times New Roman" w:hAnsi="Times New Roman" w:cs="Times New Roman"/>
                <w:b/>
                <w:bCs/>
                <w:color w:val="FFFFFF"/>
                <w:sz w:val="24"/>
                <w:szCs w:val="24"/>
                <w:lang w:eastAsia="en-IN"/>
              </w:rPr>
              <w:t>Y3</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16A56E95" w14:textId="77777777" w:rsidR="00305BE1" w:rsidRPr="00305BE1" w:rsidRDefault="00305BE1" w:rsidP="00305BE1">
            <w:pPr>
              <w:spacing w:after="0" w:line="240" w:lineRule="auto"/>
              <w:jc w:val="center"/>
              <w:rPr>
                <w:rFonts w:ascii="Times New Roman" w:eastAsia="Times New Roman" w:hAnsi="Times New Roman" w:cs="Times New Roman"/>
                <w:b/>
                <w:bCs/>
                <w:color w:val="FFFFFF"/>
                <w:sz w:val="24"/>
                <w:szCs w:val="24"/>
                <w:lang w:eastAsia="en-IN"/>
              </w:rPr>
            </w:pPr>
            <w:r w:rsidRPr="00305BE1">
              <w:rPr>
                <w:rFonts w:ascii="Times New Roman" w:eastAsia="Times New Roman" w:hAnsi="Times New Roman" w:cs="Times New Roman"/>
                <w:b/>
                <w:bCs/>
                <w:color w:val="FFFFFF"/>
                <w:sz w:val="24"/>
                <w:szCs w:val="24"/>
                <w:lang w:eastAsia="en-IN"/>
              </w:rPr>
              <w:t>Y4</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638FFC1B" w14:textId="77777777" w:rsidR="00305BE1" w:rsidRPr="00305BE1" w:rsidRDefault="00305BE1" w:rsidP="00305BE1">
            <w:pPr>
              <w:spacing w:after="0" w:line="240" w:lineRule="auto"/>
              <w:jc w:val="center"/>
              <w:rPr>
                <w:rFonts w:ascii="Times New Roman" w:eastAsia="Times New Roman" w:hAnsi="Times New Roman" w:cs="Times New Roman"/>
                <w:b/>
                <w:bCs/>
                <w:color w:val="FFFFFF"/>
                <w:sz w:val="24"/>
                <w:szCs w:val="24"/>
                <w:lang w:eastAsia="en-IN"/>
              </w:rPr>
            </w:pPr>
            <w:r w:rsidRPr="00305BE1">
              <w:rPr>
                <w:rFonts w:ascii="Times New Roman" w:eastAsia="Times New Roman" w:hAnsi="Times New Roman" w:cs="Times New Roman"/>
                <w:b/>
                <w:bCs/>
                <w:color w:val="FFFFFF"/>
                <w:sz w:val="24"/>
                <w:szCs w:val="24"/>
                <w:lang w:eastAsia="en-IN"/>
              </w:rPr>
              <w:t>Y5</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25C77792" w14:textId="77777777" w:rsidR="00305BE1" w:rsidRPr="00305BE1" w:rsidRDefault="00305BE1" w:rsidP="00305BE1">
            <w:pPr>
              <w:spacing w:after="0" w:line="240" w:lineRule="auto"/>
              <w:jc w:val="center"/>
              <w:rPr>
                <w:rFonts w:ascii="Times New Roman" w:eastAsia="Times New Roman" w:hAnsi="Times New Roman" w:cs="Times New Roman"/>
                <w:b/>
                <w:bCs/>
                <w:color w:val="FFFFFF"/>
                <w:sz w:val="24"/>
                <w:szCs w:val="24"/>
                <w:lang w:eastAsia="en-IN"/>
              </w:rPr>
            </w:pPr>
            <w:r w:rsidRPr="00305BE1">
              <w:rPr>
                <w:rFonts w:ascii="Times New Roman" w:eastAsia="Times New Roman" w:hAnsi="Times New Roman" w:cs="Times New Roman"/>
                <w:b/>
                <w:bCs/>
                <w:color w:val="FFFFFF"/>
                <w:sz w:val="24"/>
                <w:szCs w:val="24"/>
                <w:lang w:eastAsia="en-IN"/>
              </w:rPr>
              <w:t>Y6</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7042D4C2" w14:textId="77777777" w:rsidR="00305BE1" w:rsidRPr="00305BE1" w:rsidRDefault="00305BE1" w:rsidP="00305BE1">
            <w:pPr>
              <w:spacing w:after="0" w:line="240" w:lineRule="auto"/>
              <w:jc w:val="center"/>
              <w:rPr>
                <w:rFonts w:ascii="Times New Roman" w:eastAsia="Times New Roman" w:hAnsi="Times New Roman" w:cs="Times New Roman"/>
                <w:b/>
                <w:bCs/>
                <w:color w:val="FFFFFF"/>
                <w:sz w:val="24"/>
                <w:szCs w:val="24"/>
                <w:lang w:eastAsia="en-IN"/>
              </w:rPr>
            </w:pPr>
            <w:r w:rsidRPr="00305BE1">
              <w:rPr>
                <w:rFonts w:ascii="Times New Roman" w:eastAsia="Times New Roman" w:hAnsi="Times New Roman" w:cs="Times New Roman"/>
                <w:b/>
                <w:bCs/>
                <w:color w:val="FFFFFF"/>
                <w:sz w:val="24"/>
                <w:szCs w:val="24"/>
                <w:lang w:eastAsia="en-IN"/>
              </w:rPr>
              <w:t>Y7</w:t>
            </w:r>
          </w:p>
        </w:tc>
      </w:tr>
      <w:tr w:rsidR="00305BE1" w:rsidRPr="00305BE1" w14:paraId="1D6F0A69" w14:textId="77777777" w:rsidTr="00305BE1">
        <w:trPr>
          <w:trHeight w:val="312"/>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5C3AE3DC" w14:textId="77777777" w:rsidR="00305BE1" w:rsidRPr="00305BE1" w:rsidRDefault="00305BE1" w:rsidP="00305BE1">
            <w:pPr>
              <w:spacing w:after="0" w:line="240" w:lineRule="auto"/>
              <w:jc w:val="center"/>
              <w:rPr>
                <w:rFonts w:ascii="Times New Roman" w:eastAsia="Times New Roman" w:hAnsi="Times New Roman" w:cs="Times New Roman"/>
                <w:color w:val="000000"/>
                <w:sz w:val="24"/>
                <w:szCs w:val="24"/>
                <w:lang w:eastAsia="en-IN"/>
              </w:rPr>
            </w:pPr>
            <w:r w:rsidRPr="00305BE1">
              <w:rPr>
                <w:rFonts w:ascii="Times New Roman" w:eastAsia="Times New Roman" w:hAnsi="Times New Roman" w:cs="Times New Roman"/>
                <w:color w:val="000000"/>
                <w:sz w:val="24"/>
                <w:szCs w:val="24"/>
                <w:lang w:eastAsia="en-IN"/>
              </w:rPr>
              <w:t> </w:t>
            </w:r>
          </w:p>
        </w:tc>
        <w:tc>
          <w:tcPr>
            <w:tcW w:w="1700" w:type="dxa"/>
            <w:tcBorders>
              <w:top w:val="nil"/>
              <w:left w:val="nil"/>
              <w:bottom w:val="single" w:sz="4" w:space="0" w:color="auto"/>
              <w:right w:val="single" w:sz="4" w:space="0" w:color="auto"/>
            </w:tcBorders>
            <w:shd w:val="clear" w:color="auto" w:fill="auto"/>
            <w:noWrap/>
            <w:vAlign w:val="bottom"/>
            <w:hideMark/>
          </w:tcPr>
          <w:p w14:paraId="5A44575F" w14:textId="77777777" w:rsidR="00305BE1" w:rsidRPr="00305BE1" w:rsidRDefault="00305BE1" w:rsidP="00305BE1">
            <w:pPr>
              <w:spacing w:after="0" w:line="240" w:lineRule="auto"/>
              <w:jc w:val="center"/>
              <w:rPr>
                <w:rFonts w:ascii="Times New Roman" w:eastAsia="Times New Roman" w:hAnsi="Times New Roman" w:cs="Times New Roman"/>
                <w:sz w:val="24"/>
                <w:szCs w:val="24"/>
                <w:lang w:eastAsia="en-IN"/>
              </w:rPr>
            </w:pPr>
            <w:r w:rsidRPr="00305BE1">
              <w:rPr>
                <w:rFonts w:ascii="Times New Roman" w:eastAsia="Times New Roman" w:hAnsi="Times New Roman" w:cs="Times New Roman"/>
                <w:sz w:val="24"/>
                <w:szCs w:val="24"/>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0AD8B94C" w14:textId="77777777" w:rsidR="00305BE1" w:rsidRPr="00305BE1" w:rsidRDefault="00305BE1" w:rsidP="00305BE1">
            <w:pPr>
              <w:spacing w:after="0" w:line="240" w:lineRule="auto"/>
              <w:jc w:val="center"/>
              <w:rPr>
                <w:rFonts w:ascii="Times New Roman" w:eastAsia="Times New Roman" w:hAnsi="Times New Roman" w:cs="Times New Roman"/>
                <w:sz w:val="24"/>
                <w:szCs w:val="24"/>
                <w:lang w:eastAsia="en-IN"/>
              </w:rPr>
            </w:pPr>
            <w:r w:rsidRPr="00305BE1">
              <w:rPr>
                <w:rFonts w:ascii="Times New Roman" w:eastAsia="Times New Roman" w:hAnsi="Times New Roman" w:cs="Times New Roman"/>
                <w:sz w:val="24"/>
                <w:szCs w:val="24"/>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37494DA9" w14:textId="77777777" w:rsidR="00305BE1" w:rsidRPr="00305BE1" w:rsidRDefault="00305BE1" w:rsidP="00305BE1">
            <w:pPr>
              <w:spacing w:after="0" w:line="240" w:lineRule="auto"/>
              <w:jc w:val="center"/>
              <w:rPr>
                <w:rFonts w:ascii="Times New Roman" w:eastAsia="Times New Roman" w:hAnsi="Times New Roman" w:cs="Times New Roman"/>
                <w:sz w:val="24"/>
                <w:szCs w:val="24"/>
                <w:lang w:eastAsia="en-IN"/>
              </w:rPr>
            </w:pPr>
            <w:r w:rsidRPr="00305BE1">
              <w:rPr>
                <w:rFonts w:ascii="Times New Roman" w:eastAsia="Times New Roman" w:hAnsi="Times New Roman" w:cs="Times New Roman"/>
                <w:sz w:val="24"/>
                <w:szCs w:val="24"/>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123516F4" w14:textId="77777777" w:rsidR="00305BE1" w:rsidRPr="00305BE1" w:rsidRDefault="00305BE1" w:rsidP="00305BE1">
            <w:pPr>
              <w:spacing w:after="0" w:line="240" w:lineRule="auto"/>
              <w:jc w:val="center"/>
              <w:rPr>
                <w:rFonts w:ascii="Times New Roman" w:eastAsia="Times New Roman" w:hAnsi="Times New Roman" w:cs="Times New Roman"/>
                <w:sz w:val="24"/>
                <w:szCs w:val="24"/>
                <w:lang w:eastAsia="en-IN"/>
              </w:rPr>
            </w:pPr>
            <w:r w:rsidRPr="00305BE1">
              <w:rPr>
                <w:rFonts w:ascii="Times New Roman" w:eastAsia="Times New Roman" w:hAnsi="Times New Roman" w:cs="Times New Roman"/>
                <w:sz w:val="24"/>
                <w:szCs w:val="24"/>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19BE37DB" w14:textId="77777777" w:rsidR="00305BE1" w:rsidRPr="00305BE1" w:rsidRDefault="00305BE1" w:rsidP="00305BE1">
            <w:pPr>
              <w:spacing w:after="0" w:line="240" w:lineRule="auto"/>
              <w:jc w:val="center"/>
              <w:rPr>
                <w:rFonts w:ascii="Times New Roman" w:eastAsia="Times New Roman" w:hAnsi="Times New Roman" w:cs="Times New Roman"/>
                <w:sz w:val="24"/>
                <w:szCs w:val="24"/>
                <w:lang w:eastAsia="en-IN"/>
              </w:rPr>
            </w:pPr>
            <w:r w:rsidRPr="00305BE1">
              <w:rPr>
                <w:rFonts w:ascii="Times New Roman" w:eastAsia="Times New Roman" w:hAnsi="Times New Roman" w:cs="Times New Roman"/>
                <w:sz w:val="24"/>
                <w:szCs w:val="24"/>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31717C4A" w14:textId="77777777" w:rsidR="00305BE1" w:rsidRPr="00305BE1" w:rsidRDefault="00305BE1" w:rsidP="00305BE1">
            <w:pPr>
              <w:spacing w:after="0" w:line="240" w:lineRule="auto"/>
              <w:jc w:val="center"/>
              <w:rPr>
                <w:rFonts w:ascii="Times New Roman" w:eastAsia="Times New Roman" w:hAnsi="Times New Roman" w:cs="Times New Roman"/>
                <w:sz w:val="24"/>
                <w:szCs w:val="24"/>
                <w:lang w:eastAsia="en-IN"/>
              </w:rPr>
            </w:pPr>
            <w:r w:rsidRPr="00305BE1">
              <w:rPr>
                <w:rFonts w:ascii="Times New Roman" w:eastAsia="Times New Roman" w:hAnsi="Times New Roman" w:cs="Times New Roman"/>
                <w:sz w:val="24"/>
                <w:szCs w:val="24"/>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69B9F168" w14:textId="77777777" w:rsidR="00305BE1" w:rsidRPr="00305BE1" w:rsidRDefault="00305BE1" w:rsidP="00305BE1">
            <w:pPr>
              <w:spacing w:after="0" w:line="240" w:lineRule="auto"/>
              <w:jc w:val="center"/>
              <w:rPr>
                <w:rFonts w:ascii="Times New Roman" w:eastAsia="Times New Roman" w:hAnsi="Times New Roman" w:cs="Times New Roman"/>
                <w:sz w:val="24"/>
                <w:szCs w:val="24"/>
                <w:lang w:eastAsia="en-IN"/>
              </w:rPr>
            </w:pPr>
            <w:r w:rsidRPr="00305BE1">
              <w:rPr>
                <w:rFonts w:ascii="Times New Roman" w:eastAsia="Times New Roman" w:hAnsi="Times New Roman" w:cs="Times New Roman"/>
                <w:sz w:val="24"/>
                <w:szCs w:val="24"/>
                <w:lang w:eastAsia="en-IN"/>
              </w:rPr>
              <w:t> </w:t>
            </w:r>
          </w:p>
        </w:tc>
      </w:tr>
      <w:tr w:rsidR="00305BE1" w:rsidRPr="00305BE1" w14:paraId="725E0DC9"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47EF19A3"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Net Profit</w:t>
            </w:r>
          </w:p>
        </w:tc>
        <w:tc>
          <w:tcPr>
            <w:tcW w:w="1700" w:type="dxa"/>
            <w:tcBorders>
              <w:top w:val="nil"/>
              <w:left w:val="nil"/>
              <w:bottom w:val="single" w:sz="4" w:space="0" w:color="auto"/>
              <w:right w:val="single" w:sz="4" w:space="0" w:color="auto"/>
            </w:tcBorders>
            <w:shd w:val="clear" w:color="auto" w:fill="auto"/>
            <w:noWrap/>
            <w:vAlign w:val="bottom"/>
            <w:hideMark/>
          </w:tcPr>
          <w:p w14:paraId="3AB7649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5 </w:t>
            </w:r>
          </w:p>
        </w:tc>
        <w:tc>
          <w:tcPr>
            <w:tcW w:w="1100" w:type="dxa"/>
            <w:tcBorders>
              <w:top w:val="nil"/>
              <w:left w:val="nil"/>
              <w:bottom w:val="single" w:sz="4" w:space="0" w:color="auto"/>
              <w:right w:val="single" w:sz="4" w:space="0" w:color="auto"/>
            </w:tcBorders>
            <w:shd w:val="clear" w:color="auto" w:fill="auto"/>
            <w:noWrap/>
            <w:vAlign w:val="bottom"/>
            <w:hideMark/>
          </w:tcPr>
          <w:p w14:paraId="289B080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8 </w:t>
            </w:r>
          </w:p>
        </w:tc>
        <w:tc>
          <w:tcPr>
            <w:tcW w:w="1100" w:type="dxa"/>
            <w:tcBorders>
              <w:top w:val="nil"/>
              <w:left w:val="nil"/>
              <w:bottom w:val="single" w:sz="4" w:space="0" w:color="auto"/>
              <w:right w:val="single" w:sz="4" w:space="0" w:color="auto"/>
            </w:tcBorders>
            <w:shd w:val="clear" w:color="auto" w:fill="auto"/>
            <w:noWrap/>
            <w:vAlign w:val="bottom"/>
            <w:hideMark/>
          </w:tcPr>
          <w:p w14:paraId="5E8F516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11 </w:t>
            </w:r>
          </w:p>
        </w:tc>
        <w:tc>
          <w:tcPr>
            <w:tcW w:w="1100" w:type="dxa"/>
            <w:tcBorders>
              <w:top w:val="nil"/>
              <w:left w:val="nil"/>
              <w:bottom w:val="single" w:sz="4" w:space="0" w:color="auto"/>
              <w:right w:val="single" w:sz="4" w:space="0" w:color="auto"/>
            </w:tcBorders>
            <w:shd w:val="clear" w:color="auto" w:fill="auto"/>
            <w:noWrap/>
            <w:vAlign w:val="bottom"/>
            <w:hideMark/>
          </w:tcPr>
          <w:p w14:paraId="3B32AEF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13 </w:t>
            </w:r>
          </w:p>
        </w:tc>
        <w:tc>
          <w:tcPr>
            <w:tcW w:w="1100" w:type="dxa"/>
            <w:tcBorders>
              <w:top w:val="nil"/>
              <w:left w:val="nil"/>
              <w:bottom w:val="single" w:sz="4" w:space="0" w:color="auto"/>
              <w:right w:val="single" w:sz="4" w:space="0" w:color="auto"/>
            </w:tcBorders>
            <w:shd w:val="clear" w:color="auto" w:fill="auto"/>
            <w:noWrap/>
            <w:vAlign w:val="bottom"/>
            <w:hideMark/>
          </w:tcPr>
          <w:p w14:paraId="2270003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15 </w:t>
            </w:r>
          </w:p>
        </w:tc>
        <w:tc>
          <w:tcPr>
            <w:tcW w:w="1100" w:type="dxa"/>
            <w:tcBorders>
              <w:top w:val="nil"/>
              <w:left w:val="nil"/>
              <w:bottom w:val="single" w:sz="4" w:space="0" w:color="auto"/>
              <w:right w:val="single" w:sz="4" w:space="0" w:color="auto"/>
            </w:tcBorders>
            <w:shd w:val="clear" w:color="auto" w:fill="auto"/>
            <w:noWrap/>
            <w:vAlign w:val="bottom"/>
            <w:hideMark/>
          </w:tcPr>
          <w:p w14:paraId="3DC4414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19 </w:t>
            </w:r>
          </w:p>
        </w:tc>
        <w:tc>
          <w:tcPr>
            <w:tcW w:w="1100" w:type="dxa"/>
            <w:tcBorders>
              <w:top w:val="nil"/>
              <w:left w:val="nil"/>
              <w:bottom w:val="single" w:sz="4" w:space="0" w:color="auto"/>
              <w:right w:val="single" w:sz="4" w:space="0" w:color="auto"/>
            </w:tcBorders>
            <w:shd w:val="clear" w:color="auto" w:fill="auto"/>
            <w:noWrap/>
            <w:vAlign w:val="bottom"/>
            <w:hideMark/>
          </w:tcPr>
          <w:p w14:paraId="2D09F73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22 </w:t>
            </w:r>
          </w:p>
        </w:tc>
      </w:tr>
      <w:tr w:rsidR="00305BE1" w:rsidRPr="00305BE1" w14:paraId="197B858F"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1D43CE2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700" w:type="dxa"/>
            <w:tcBorders>
              <w:top w:val="nil"/>
              <w:left w:val="nil"/>
              <w:bottom w:val="single" w:sz="4" w:space="0" w:color="auto"/>
              <w:right w:val="single" w:sz="4" w:space="0" w:color="auto"/>
            </w:tcBorders>
            <w:shd w:val="clear" w:color="auto" w:fill="auto"/>
            <w:noWrap/>
            <w:vAlign w:val="bottom"/>
            <w:hideMark/>
          </w:tcPr>
          <w:p w14:paraId="4D49A5C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1D69D92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00BC6B7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577258F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58CCCFA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44482F7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205289C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r>
      <w:tr w:rsidR="00305BE1" w:rsidRPr="00305BE1" w14:paraId="63CB03C4"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32BF8DA0"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Average net profit</w:t>
            </w:r>
          </w:p>
        </w:tc>
        <w:tc>
          <w:tcPr>
            <w:tcW w:w="8300" w:type="dxa"/>
            <w:gridSpan w:val="7"/>
            <w:tcBorders>
              <w:top w:val="single" w:sz="4" w:space="0" w:color="auto"/>
              <w:left w:val="nil"/>
              <w:bottom w:val="single" w:sz="4" w:space="0" w:color="auto"/>
              <w:right w:val="single" w:sz="4" w:space="0" w:color="auto"/>
            </w:tcBorders>
            <w:shd w:val="clear" w:color="auto" w:fill="auto"/>
            <w:noWrap/>
            <w:vAlign w:val="bottom"/>
            <w:hideMark/>
          </w:tcPr>
          <w:p w14:paraId="79A90252" w14:textId="77777777" w:rsidR="00305BE1" w:rsidRPr="00305BE1" w:rsidRDefault="00305BE1" w:rsidP="00305BE1">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13.31</w:t>
            </w:r>
          </w:p>
        </w:tc>
      </w:tr>
      <w:tr w:rsidR="00305BE1" w:rsidRPr="00305BE1" w14:paraId="0CB7CF1B"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7E5C5954"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Total Project cost</w:t>
            </w:r>
          </w:p>
        </w:tc>
        <w:tc>
          <w:tcPr>
            <w:tcW w:w="8300" w:type="dxa"/>
            <w:gridSpan w:val="7"/>
            <w:tcBorders>
              <w:top w:val="single" w:sz="4" w:space="0" w:color="auto"/>
              <w:left w:val="nil"/>
              <w:bottom w:val="single" w:sz="4" w:space="0" w:color="auto"/>
              <w:right w:val="single" w:sz="4" w:space="0" w:color="auto"/>
            </w:tcBorders>
            <w:shd w:val="clear" w:color="auto" w:fill="auto"/>
            <w:noWrap/>
            <w:vAlign w:val="bottom"/>
            <w:hideMark/>
          </w:tcPr>
          <w:p w14:paraId="37DBF7A2" w14:textId="77777777" w:rsidR="00305BE1" w:rsidRPr="00305BE1" w:rsidRDefault="00305BE1" w:rsidP="00305BE1">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65.40</w:t>
            </w:r>
          </w:p>
        </w:tc>
      </w:tr>
      <w:tr w:rsidR="00305BE1" w:rsidRPr="00305BE1" w14:paraId="60E620E6"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0290FCB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700" w:type="dxa"/>
            <w:tcBorders>
              <w:top w:val="nil"/>
              <w:left w:val="nil"/>
              <w:bottom w:val="single" w:sz="4" w:space="0" w:color="auto"/>
              <w:right w:val="single" w:sz="4" w:space="0" w:color="auto"/>
            </w:tcBorders>
            <w:shd w:val="clear" w:color="auto" w:fill="auto"/>
            <w:noWrap/>
            <w:vAlign w:val="bottom"/>
            <w:hideMark/>
          </w:tcPr>
          <w:p w14:paraId="0F3B3A3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6E352BF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08E5A23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6C8CE40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7414EEC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6218590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5B1C1F3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r>
      <w:tr w:rsidR="00305BE1" w:rsidRPr="00305BE1" w14:paraId="6F48E4F6"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7788FFED" w14:textId="77777777" w:rsidR="00305BE1" w:rsidRPr="00305BE1" w:rsidRDefault="00305BE1" w:rsidP="00305BE1">
            <w:pPr>
              <w:spacing w:after="0" w:line="240" w:lineRule="auto"/>
              <w:jc w:val="center"/>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ROI</w:t>
            </w:r>
          </w:p>
        </w:tc>
        <w:tc>
          <w:tcPr>
            <w:tcW w:w="8300" w:type="dxa"/>
            <w:gridSpan w:val="7"/>
            <w:tcBorders>
              <w:top w:val="single" w:sz="4" w:space="0" w:color="auto"/>
              <w:left w:val="nil"/>
              <w:bottom w:val="single" w:sz="4" w:space="0" w:color="auto"/>
              <w:right w:val="single" w:sz="4" w:space="0" w:color="auto"/>
            </w:tcBorders>
            <w:shd w:val="clear" w:color="auto" w:fill="auto"/>
            <w:noWrap/>
            <w:vAlign w:val="bottom"/>
            <w:hideMark/>
          </w:tcPr>
          <w:p w14:paraId="5DCF2846" w14:textId="77777777" w:rsidR="00305BE1" w:rsidRPr="00305BE1" w:rsidRDefault="00305BE1" w:rsidP="00305BE1">
            <w:pPr>
              <w:spacing w:after="0" w:line="240" w:lineRule="auto"/>
              <w:jc w:val="center"/>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20.35%</w:t>
            </w:r>
          </w:p>
        </w:tc>
      </w:tr>
    </w:tbl>
    <w:p w14:paraId="4288E591" w14:textId="18DBC525" w:rsidR="00305BE1" w:rsidRDefault="00305BE1" w:rsidP="00305BE1">
      <w:pPr>
        <w:pStyle w:val="ListParagraph"/>
        <w:spacing w:before="240" w:after="160"/>
        <w:rPr>
          <w:rFonts w:cstheme="minorHAnsi"/>
          <w:b/>
          <w:bCs/>
          <w:sz w:val="24"/>
        </w:rPr>
      </w:pPr>
    </w:p>
    <w:p w14:paraId="4226CB46" w14:textId="77777777" w:rsidR="00305BE1" w:rsidRDefault="00305BE1" w:rsidP="00305BE1">
      <w:pPr>
        <w:pStyle w:val="ListParagraph"/>
        <w:spacing w:before="240" w:after="160"/>
        <w:rPr>
          <w:rFonts w:cstheme="minorHAnsi"/>
          <w:b/>
          <w:bCs/>
          <w:sz w:val="24"/>
        </w:rPr>
      </w:pPr>
    </w:p>
    <w:p w14:paraId="3F21D6A9" w14:textId="015A4AFB" w:rsidR="00276947" w:rsidRDefault="00276947">
      <w:pPr>
        <w:pStyle w:val="ListParagraph"/>
        <w:numPr>
          <w:ilvl w:val="0"/>
          <w:numId w:val="4"/>
        </w:numPr>
        <w:spacing w:before="240" w:after="160"/>
        <w:rPr>
          <w:rFonts w:cstheme="minorHAnsi"/>
          <w:b/>
          <w:bCs/>
          <w:sz w:val="24"/>
        </w:rPr>
      </w:pPr>
      <w:r>
        <w:rPr>
          <w:rFonts w:cstheme="minorHAnsi"/>
          <w:b/>
          <w:bCs/>
          <w:sz w:val="24"/>
        </w:rPr>
        <w:t>Payback periods ( In Years)</w:t>
      </w:r>
    </w:p>
    <w:p w14:paraId="0C5C74F0" w14:textId="5604F410" w:rsidR="00276947" w:rsidRDefault="00276947" w:rsidP="00276947">
      <w:pPr>
        <w:pStyle w:val="ListParagraph"/>
        <w:spacing w:before="240" w:after="160"/>
        <w:rPr>
          <w:rFonts w:cstheme="minorHAnsi"/>
          <w:b/>
          <w:bCs/>
          <w:sz w:val="24"/>
        </w:rPr>
      </w:pPr>
    </w:p>
    <w:tbl>
      <w:tblPr>
        <w:tblW w:w="13420" w:type="dxa"/>
        <w:tblInd w:w="113" w:type="dxa"/>
        <w:tblLook w:val="04A0" w:firstRow="1" w:lastRow="0" w:firstColumn="1" w:lastColumn="0" w:noHBand="0" w:noVBand="1"/>
      </w:tblPr>
      <w:tblGrid>
        <w:gridCol w:w="3520"/>
        <w:gridCol w:w="1700"/>
        <w:gridCol w:w="1100"/>
        <w:gridCol w:w="1100"/>
        <w:gridCol w:w="1100"/>
        <w:gridCol w:w="1100"/>
        <w:gridCol w:w="1100"/>
        <w:gridCol w:w="1100"/>
        <w:gridCol w:w="1600"/>
      </w:tblGrid>
      <w:tr w:rsidR="00305BE1" w:rsidRPr="00305BE1" w14:paraId="3D4C7DFE" w14:textId="77777777" w:rsidTr="00305BE1">
        <w:trPr>
          <w:trHeight w:val="288"/>
        </w:trPr>
        <w:tc>
          <w:tcPr>
            <w:tcW w:w="3520" w:type="dxa"/>
            <w:tcBorders>
              <w:top w:val="single" w:sz="4" w:space="0" w:color="auto"/>
              <w:left w:val="single" w:sz="4" w:space="0" w:color="auto"/>
              <w:bottom w:val="single" w:sz="4" w:space="0" w:color="auto"/>
              <w:right w:val="single" w:sz="4" w:space="0" w:color="auto"/>
            </w:tcBorders>
            <w:shd w:val="clear" w:color="000000" w:fill="333300"/>
            <w:noWrap/>
            <w:vAlign w:val="bottom"/>
            <w:hideMark/>
          </w:tcPr>
          <w:p w14:paraId="70D95DDB" w14:textId="77777777" w:rsidR="00305BE1" w:rsidRPr="00305BE1" w:rsidRDefault="00305BE1" w:rsidP="00305BE1">
            <w:pPr>
              <w:spacing w:after="0" w:line="240" w:lineRule="auto"/>
              <w:jc w:val="center"/>
              <w:rPr>
                <w:rFonts w:ascii="Times New Roman" w:eastAsia="Times New Roman" w:hAnsi="Times New Roman" w:cs="Times New Roman"/>
                <w:color w:val="FFFFFF"/>
                <w:szCs w:val="22"/>
                <w:lang w:eastAsia="en-IN"/>
              </w:rPr>
            </w:pPr>
            <w:r w:rsidRPr="00305BE1">
              <w:rPr>
                <w:rFonts w:ascii="Times New Roman" w:eastAsia="Times New Roman" w:hAnsi="Times New Roman" w:cs="Times New Roman"/>
                <w:color w:val="FFFFFF"/>
                <w:szCs w:val="22"/>
                <w:lang w:eastAsia="en-IN"/>
              </w:rPr>
              <w:t>Particulars</w:t>
            </w:r>
          </w:p>
        </w:tc>
        <w:tc>
          <w:tcPr>
            <w:tcW w:w="1700" w:type="dxa"/>
            <w:tcBorders>
              <w:top w:val="single" w:sz="4" w:space="0" w:color="auto"/>
              <w:left w:val="nil"/>
              <w:bottom w:val="single" w:sz="4" w:space="0" w:color="auto"/>
              <w:right w:val="single" w:sz="4" w:space="0" w:color="auto"/>
            </w:tcBorders>
            <w:shd w:val="clear" w:color="000000" w:fill="333300"/>
            <w:noWrap/>
            <w:vAlign w:val="bottom"/>
            <w:hideMark/>
          </w:tcPr>
          <w:p w14:paraId="5DF29A63" w14:textId="77777777" w:rsidR="00305BE1" w:rsidRPr="00305BE1" w:rsidRDefault="00305BE1" w:rsidP="00305BE1">
            <w:pPr>
              <w:spacing w:after="0" w:line="240" w:lineRule="auto"/>
              <w:jc w:val="center"/>
              <w:rPr>
                <w:rFonts w:ascii="Times New Roman" w:eastAsia="Times New Roman" w:hAnsi="Times New Roman" w:cs="Times New Roman"/>
                <w:color w:val="FFFFFF"/>
                <w:szCs w:val="22"/>
                <w:lang w:eastAsia="en-IN"/>
              </w:rPr>
            </w:pPr>
            <w:r w:rsidRPr="00305BE1">
              <w:rPr>
                <w:rFonts w:ascii="Times New Roman" w:eastAsia="Times New Roman" w:hAnsi="Times New Roman" w:cs="Times New Roman"/>
                <w:color w:val="FFFFFF"/>
                <w:szCs w:val="22"/>
                <w:lang w:eastAsia="en-IN"/>
              </w:rPr>
              <w:t>Y0</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3F199D4F" w14:textId="77777777" w:rsidR="00305BE1" w:rsidRPr="00305BE1" w:rsidRDefault="00305BE1" w:rsidP="00305BE1">
            <w:pPr>
              <w:spacing w:after="0" w:line="240" w:lineRule="auto"/>
              <w:jc w:val="center"/>
              <w:rPr>
                <w:rFonts w:ascii="Times New Roman" w:eastAsia="Times New Roman" w:hAnsi="Times New Roman" w:cs="Times New Roman"/>
                <w:color w:val="FFFFFF"/>
                <w:szCs w:val="22"/>
                <w:lang w:eastAsia="en-IN"/>
              </w:rPr>
            </w:pPr>
            <w:r w:rsidRPr="00305BE1">
              <w:rPr>
                <w:rFonts w:ascii="Times New Roman" w:eastAsia="Times New Roman" w:hAnsi="Times New Roman" w:cs="Times New Roman"/>
                <w:color w:val="FFFFFF"/>
                <w:szCs w:val="22"/>
                <w:lang w:eastAsia="en-IN"/>
              </w:rPr>
              <w:t>Y1</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54B4B544" w14:textId="77777777" w:rsidR="00305BE1" w:rsidRPr="00305BE1" w:rsidRDefault="00305BE1" w:rsidP="00305BE1">
            <w:pPr>
              <w:spacing w:after="0" w:line="240" w:lineRule="auto"/>
              <w:jc w:val="center"/>
              <w:rPr>
                <w:rFonts w:ascii="Times New Roman" w:eastAsia="Times New Roman" w:hAnsi="Times New Roman" w:cs="Times New Roman"/>
                <w:color w:val="FFFFFF"/>
                <w:szCs w:val="22"/>
                <w:lang w:eastAsia="en-IN"/>
              </w:rPr>
            </w:pPr>
            <w:r w:rsidRPr="00305BE1">
              <w:rPr>
                <w:rFonts w:ascii="Times New Roman" w:eastAsia="Times New Roman" w:hAnsi="Times New Roman" w:cs="Times New Roman"/>
                <w:color w:val="FFFFFF"/>
                <w:szCs w:val="22"/>
                <w:lang w:eastAsia="en-IN"/>
              </w:rPr>
              <w:t>Y2</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339ADC2D" w14:textId="77777777" w:rsidR="00305BE1" w:rsidRPr="00305BE1" w:rsidRDefault="00305BE1" w:rsidP="00305BE1">
            <w:pPr>
              <w:spacing w:after="0" w:line="240" w:lineRule="auto"/>
              <w:jc w:val="center"/>
              <w:rPr>
                <w:rFonts w:ascii="Times New Roman" w:eastAsia="Times New Roman" w:hAnsi="Times New Roman" w:cs="Times New Roman"/>
                <w:color w:val="FFFFFF"/>
                <w:szCs w:val="22"/>
                <w:lang w:eastAsia="en-IN"/>
              </w:rPr>
            </w:pPr>
            <w:r w:rsidRPr="00305BE1">
              <w:rPr>
                <w:rFonts w:ascii="Times New Roman" w:eastAsia="Times New Roman" w:hAnsi="Times New Roman" w:cs="Times New Roman"/>
                <w:color w:val="FFFFFF"/>
                <w:szCs w:val="22"/>
                <w:lang w:eastAsia="en-IN"/>
              </w:rPr>
              <w:t>Y3</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56FD8875" w14:textId="77777777" w:rsidR="00305BE1" w:rsidRPr="00305BE1" w:rsidRDefault="00305BE1" w:rsidP="00305BE1">
            <w:pPr>
              <w:spacing w:after="0" w:line="240" w:lineRule="auto"/>
              <w:jc w:val="center"/>
              <w:rPr>
                <w:rFonts w:ascii="Times New Roman" w:eastAsia="Times New Roman" w:hAnsi="Times New Roman" w:cs="Times New Roman"/>
                <w:color w:val="FFFFFF"/>
                <w:szCs w:val="22"/>
                <w:lang w:eastAsia="en-IN"/>
              </w:rPr>
            </w:pPr>
            <w:r w:rsidRPr="00305BE1">
              <w:rPr>
                <w:rFonts w:ascii="Times New Roman" w:eastAsia="Times New Roman" w:hAnsi="Times New Roman" w:cs="Times New Roman"/>
                <w:color w:val="FFFFFF"/>
                <w:szCs w:val="22"/>
                <w:lang w:eastAsia="en-IN"/>
              </w:rPr>
              <w:t>Y4</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5768CFBD" w14:textId="77777777" w:rsidR="00305BE1" w:rsidRPr="00305BE1" w:rsidRDefault="00305BE1" w:rsidP="00305BE1">
            <w:pPr>
              <w:spacing w:after="0" w:line="240" w:lineRule="auto"/>
              <w:jc w:val="center"/>
              <w:rPr>
                <w:rFonts w:ascii="Times New Roman" w:eastAsia="Times New Roman" w:hAnsi="Times New Roman" w:cs="Times New Roman"/>
                <w:color w:val="FFFFFF"/>
                <w:szCs w:val="22"/>
                <w:lang w:eastAsia="en-IN"/>
              </w:rPr>
            </w:pPr>
            <w:r w:rsidRPr="00305BE1">
              <w:rPr>
                <w:rFonts w:ascii="Times New Roman" w:eastAsia="Times New Roman" w:hAnsi="Times New Roman" w:cs="Times New Roman"/>
                <w:color w:val="FFFFFF"/>
                <w:szCs w:val="22"/>
                <w:lang w:eastAsia="en-IN"/>
              </w:rPr>
              <w:t>Y5</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6AF65A54" w14:textId="77777777" w:rsidR="00305BE1" w:rsidRPr="00305BE1" w:rsidRDefault="00305BE1" w:rsidP="00305BE1">
            <w:pPr>
              <w:spacing w:after="0" w:line="240" w:lineRule="auto"/>
              <w:jc w:val="center"/>
              <w:rPr>
                <w:rFonts w:ascii="Times New Roman" w:eastAsia="Times New Roman" w:hAnsi="Times New Roman" w:cs="Times New Roman"/>
                <w:color w:val="FFFFFF"/>
                <w:szCs w:val="22"/>
                <w:lang w:eastAsia="en-IN"/>
              </w:rPr>
            </w:pPr>
            <w:r w:rsidRPr="00305BE1">
              <w:rPr>
                <w:rFonts w:ascii="Times New Roman" w:eastAsia="Times New Roman" w:hAnsi="Times New Roman" w:cs="Times New Roman"/>
                <w:color w:val="FFFFFF"/>
                <w:szCs w:val="22"/>
                <w:lang w:eastAsia="en-IN"/>
              </w:rPr>
              <w:t>Y6</w:t>
            </w:r>
          </w:p>
        </w:tc>
        <w:tc>
          <w:tcPr>
            <w:tcW w:w="1600" w:type="dxa"/>
            <w:tcBorders>
              <w:top w:val="single" w:sz="4" w:space="0" w:color="auto"/>
              <w:left w:val="nil"/>
              <w:bottom w:val="single" w:sz="4" w:space="0" w:color="auto"/>
              <w:right w:val="single" w:sz="4" w:space="0" w:color="auto"/>
            </w:tcBorders>
            <w:shd w:val="clear" w:color="000000" w:fill="333300"/>
            <w:noWrap/>
            <w:vAlign w:val="bottom"/>
            <w:hideMark/>
          </w:tcPr>
          <w:p w14:paraId="07F42C19" w14:textId="77777777" w:rsidR="00305BE1" w:rsidRPr="00305BE1" w:rsidRDefault="00305BE1" w:rsidP="00305BE1">
            <w:pPr>
              <w:spacing w:after="0" w:line="240" w:lineRule="auto"/>
              <w:jc w:val="center"/>
              <w:rPr>
                <w:rFonts w:ascii="Times New Roman" w:eastAsia="Times New Roman" w:hAnsi="Times New Roman" w:cs="Times New Roman"/>
                <w:color w:val="FFFFFF"/>
                <w:szCs w:val="22"/>
                <w:lang w:eastAsia="en-IN"/>
              </w:rPr>
            </w:pPr>
            <w:r w:rsidRPr="00305BE1">
              <w:rPr>
                <w:rFonts w:ascii="Times New Roman" w:eastAsia="Times New Roman" w:hAnsi="Times New Roman" w:cs="Times New Roman"/>
                <w:color w:val="FFFFFF"/>
                <w:szCs w:val="22"/>
                <w:lang w:eastAsia="en-IN"/>
              </w:rPr>
              <w:t>Y7</w:t>
            </w:r>
          </w:p>
        </w:tc>
      </w:tr>
      <w:tr w:rsidR="00305BE1" w:rsidRPr="00305BE1" w14:paraId="7A744FF4"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3A8A5AFB" w14:textId="77777777" w:rsidR="00305BE1" w:rsidRPr="00305BE1" w:rsidRDefault="00305BE1" w:rsidP="00305BE1">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700" w:type="dxa"/>
            <w:tcBorders>
              <w:top w:val="nil"/>
              <w:left w:val="nil"/>
              <w:bottom w:val="single" w:sz="4" w:space="0" w:color="auto"/>
              <w:right w:val="single" w:sz="4" w:space="0" w:color="auto"/>
            </w:tcBorders>
            <w:shd w:val="clear" w:color="auto" w:fill="auto"/>
            <w:noWrap/>
            <w:vAlign w:val="bottom"/>
            <w:hideMark/>
          </w:tcPr>
          <w:p w14:paraId="68D123A0" w14:textId="77777777" w:rsidR="00305BE1" w:rsidRPr="00305BE1" w:rsidRDefault="00305BE1" w:rsidP="00305BE1">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3A50A62A" w14:textId="77777777" w:rsidR="00305BE1" w:rsidRPr="00305BE1" w:rsidRDefault="00305BE1" w:rsidP="00305BE1">
            <w:pPr>
              <w:spacing w:after="0" w:line="240" w:lineRule="auto"/>
              <w:jc w:val="center"/>
              <w:rPr>
                <w:rFonts w:ascii="Times New Roman" w:eastAsia="Times New Roman" w:hAnsi="Times New Roman" w:cs="Times New Roman"/>
                <w:szCs w:val="22"/>
                <w:lang w:eastAsia="en-IN"/>
              </w:rPr>
            </w:pPr>
            <w:r w:rsidRPr="00305BE1">
              <w:rPr>
                <w:rFonts w:ascii="Times New Roman" w:eastAsia="Times New Roman" w:hAnsi="Times New Roman" w:cs="Times New Roman"/>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43036875" w14:textId="77777777" w:rsidR="00305BE1" w:rsidRPr="00305BE1" w:rsidRDefault="00305BE1" w:rsidP="00305BE1">
            <w:pPr>
              <w:spacing w:after="0" w:line="240" w:lineRule="auto"/>
              <w:jc w:val="center"/>
              <w:rPr>
                <w:rFonts w:ascii="Times New Roman" w:eastAsia="Times New Roman" w:hAnsi="Times New Roman" w:cs="Times New Roman"/>
                <w:szCs w:val="22"/>
                <w:lang w:eastAsia="en-IN"/>
              </w:rPr>
            </w:pPr>
            <w:r w:rsidRPr="00305BE1">
              <w:rPr>
                <w:rFonts w:ascii="Times New Roman" w:eastAsia="Times New Roman" w:hAnsi="Times New Roman" w:cs="Times New Roman"/>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74CB2A1E" w14:textId="77777777" w:rsidR="00305BE1" w:rsidRPr="00305BE1" w:rsidRDefault="00305BE1" w:rsidP="00305BE1">
            <w:pPr>
              <w:spacing w:after="0" w:line="240" w:lineRule="auto"/>
              <w:jc w:val="center"/>
              <w:rPr>
                <w:rFonts w:ascii="Times New Roman" w:eastAsia="Times New Roman" w:hAnsi="Times New Roman" w:cs="Times New Roman"/>
                <w:szCs w:val="22"/>
                <w:lang w:eastAsia="en-IN"/>
              </w:rPr>
            </w:pPr>
            <w:r w:rsidRPr="00305BE1">
              <w:rPr>
                <w:rFonts w:ascii="Times New Roman" w:eastAsia="Times New Roman" w:hAnsi="Times New Roman" w:cs="Times New Roman"/>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311BA408" w14:textId="77777777" w:rsidR="00305BE1" w:rsidRPr="00305BE1" w:rsidRDefault="00305BE1" w:rsidP="00305BE1">
            <w:pPr>
              <w:spacing w:after="0" w:line="240" w:lineRule="auto"/>
              <w:jc w:val="center"/>
              <w:rPr>
                <w:rFonts w:ascii="Times New Roman" w:eastAsia="Times New Roman" w:hAnsi="Times New Roman" w:cs="Times New Roman"/>
                <w:szCs w:val="22"/>
                <w:lang w:eastAsia="en-IN"/>
              </w:rPr>
            </w:pPr>
            <w:r w:rsidRPr="00305BE1">
              <w:rPr>
                <w:rFonts w:ascii="Times New Roman" w:eastAsia="Times New Roman" w:hAnsi="Times New Roman" w:cs="Times New Roman"/>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0C708660" w14:textId="77777777" w:rsidR="00305BE1" w:rsidRPr="00305BE1" w:rsidRDefault="00305BE1" w:rsidP="00305BE1">
            <w:pPr>
              <w:spacing w:after="0" w:line="240" w:lineRule="auto"/>
              <w:jc w:val="center"/>
              <w:rPr>
                <w:rFonts w:ascii="Times New Roman" w:eastAsia="Times New Roman" w:hAnsi="Times New Roman" w:cs="Times New Roman"/>
                <w:szCs w:val="22"/>
                <w:lang w:eastAsia="en-IN"/>
              </w:rPr>
            </w:pPr>
            <w:r w:rsidRPr="00305BE1">
              <w:rPr>
                <w:rFonts w:ascii="Times New Roman" w:eastAsia="Times New Roman" w:hAnsi="Times New Roman" w:cs="Times New Roman"/>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53DFBE95" w14:textId="77777777" w:rsidR="00305BE1" w:rsidRPr="00305BE1" w:rsidRDefault="00305BE1" w:rsidP="00305BE1">
            <w:pPr>
              <w:spacing w:after="0" w:line="240" w:lineRule="auto"/>
              <w:jc w:val="center"/>
              <w:rPr>
                <w:rFonts w:ascii="Times New Roman" w:eastAsia="Times New Roman" w:hAnsi="Times New Roman" w:cs="Times New Roman"/>
                <w:szCs w:val="22"/>
                <w:lang w:eastAsia="en-IN"/>
              </w:rPr>
            </w:pPr>
            <w:r w:rsidRPr="00305BE1">
              <w:rPr>
                <w:rFonts w:ascii="Times New Roman" w:eastAsia="Times New Roman" w:hAnsi="Times New Roman" w:cs="Times New Roman"/>
                <w:szCs w:val="22"/>
                <w:lang w:eastAsia="en-IN"/>
              </w:rPr>
              <w:t> </w:t>
            </w:r>
          </w:p>
        </w:tc>
        <w:tc>
          <w:tcPr>
            <w:tcW w:w="1600" w:type="dxa"/>
            <w:tcBorders>
              <w:top w:val="nil"/>
              <w:left w:val="nil"/>
              <w:bottom w:val="single" w:sz="4" w:space="0" w:color="auto"/>
              <w:right w:val="single" w:sz="4" w:space="0" w:color="auto"/>
            </w:tcBorders>
            <w:shd w:val="clear" w:color="auto" w:fill="auto"/>
            <w:noWrap/>
            <w:vAlign w:val="bottom"/>
            <w:hideMark/>
          </w:tcPr>
          <w:p w14:paraId="499F2C53" w14:textId="77777777" w:rsidR="00305BE1" w:rsidRPr="00305BE1" w:rsidRDefault="00305BE1" w:rsidP="00305BE1">
            <w:pPr>
              <w:spacing w:after="0" w:line="240" w:lineRule="auto"/>
              <w:jc w:val="center"/>
              <w:rPr>
                <w:rFonts w:ascii="Times New Roman" w:eastAsia="Times New Roman" w:hAnsi="Times New Roman" w:cs="Times New Roman"/>
                <w:szCs w:val="22"/>
                <w:lang w:eastAsia="en-IN"/>
              </w:rPr>
            </w:pPr>
            <w:r w:rsidRPr="00305BE1">
              <w:rPr>
                <w:rFonts w:ascii="Times New Roman" w:eastAsia="Times New Roman" w:hAnsi="Times New Roman" w:cs="Times New Roman"/>
                <w:szCs w:val="22"/>
                <w:lang w:eastAsia="en-IN"/>
              </w:rPr>
              <w:t> </w:t>
            </w:r>
          </w:p>
        </w:tc>
      </w:tr>
      <w:tr w:rsidR="00305BE1" w:rsidRPr="00305BE1" w14:paraId="0B9E3DA2"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5B2C41BE" w14:textId="77777777" w:rsidR="00305BE1" w:rsidRPr="00305BE1" w:rsidRDefault="00305BE1" w:rsidP="00305BE1">
            <w:pPr>
              <w:spacing w:after="0" w:line="240" w:lineRule="auto"/>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Initial Investment</w:t>
            </w:r>
          </w:p>
        </w:tc>
        <w:tc>
          <w:tcPr>
            <w:tcW w:w="1700" w:type="dxa"/>
            <w:tcBorders>
              <w:top w:val="nil"/>
              <w:left w:val="nil"/>
              <w:bottom w:val="single" w:sz="4" w:space="0" w:color="auto"/>
              <w:right w:val="single" w:sz="4" w:space="0" w:color="auto"/>
            </w:tcBorders>
            <w:shd w:val="clear" w:color="auto" w:fill="auto"/>
            <w:noWrap/>
            <w:vAlign w:val="bottom"/>
            <w:hideMark/>
          </w:tcPr>
          <w:p w14:paraId="4BE30AD6" w14:textId="74F53C9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65.40</w:t>
            </w:r>
          </w:p>
        </w:tc>
        <w:tc>
          <w:tcPr>
            <w:tcW w:w="1100" w:type="dxa"/>
            <w:tcBorders>
              <w:top w:val="nil"/>
              <w:left w:val="nil"/>
              <w:bottom w:val="single" w:sz="4" w:space="0" w:color="auto"/>
              <w:right w:val="single" w:sz="4" w:space="0" w:color="auto"/>
            </w:tcBorders>
            <w:shd w:val="clear" w:color="auto" w:fill="auto"/>
            <w:noWrap/>
            <w:vAlign w:val="bottom"/>
            <w:hideMark/>
          </w:tcPr>
          <w:p w14:paraId="60239466" w14:textId="7F2170B2" w:rsidR="00305BE1" w:rsidRPr="00305BE1" w:rsidRDefault="00305BE1" w:rsidP="0076035D">
            <w:pPr>
              <w:spacing w:after="0" w:line="240" w:lineRule="auto"/>
              <w:jc w:val="center"/>
              <w:rPr>
                <w:rFonts w:ascii="Times New Roman" w:eastAsia="Times New Roman" w:hAnsi="Times New Roman" w:cs="Times New Roman"/>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5000F308" w14:textId="40ED5DC4" w:rsidR="00305BE1" w:rsidRPr="00305BE1" w:rsidRDefault="00305BE1" w:rsidP="0076035D">
            <w:pPr>
              <w:spacing w:after="0" w:line="240" w:lineRule="auto"/>
              <w:jc w:val="center"/>
              <w:rPr>
                <w:rFonts w:ascii="Times New Roman" w:eastAsia="Times New Roman" w:hAnsi="Times New Roman" w:cs="Times New Roman"/>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4F785BE9" w14:textId="6D3300D7" w:rsidR="00305BE1" w:rsidRPr="00305BE1" w:rsidRDefault="00305BE1" w:rsidP="0076035D">
            <w:pPr>
              <w:spacing w:after="0" w:line="240" w:lineRule="auto"/>
              <w:jc w:val="center"/>
              <w:rPr>
                <w:rFonts w:ascii="Times New Roman" w:eastAsia="Times New Roman" w:hAnsi="Times New Roman" w:cs="Times New Roman"/>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576AE9F6" w14:textId="58B433BC" w:rsidR="00305BE1" w:rsidRPr="00305BE1" w:rsidRDefault="00305BE1" w:rsidP="0076035D">
            <w:pPr>
              <w:spacing w:after="0" w:line="240" w:lineRule="auto"/>
              <w:jc w:val="center"/>
              <w:rPr>
                <w:rFonts w:ascii="Times New Roman" w:eastAsia="Times New Roman" w:hAnsi="Times New Roman" w:cs="Times New Roman"/>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3B9E66EC" w14:textId="1431A86A" w:rsidR="00305BE1" w:rsidRPr="00305BE1" w:rsidRDefault="00305BE1" w:rsidP="0076035D">
            <w:pPr>
              <w:spacing w:after="0" w:line="240" w:lineRule="auto"/>
              <w:jc w:val="center"/>
              <w:rPr>
                <w:rFonts w:ascii="Times New Roman" w:eastAsia="Times New Roman" w:hAnsi="Times New Roman" w:cs="Times New Roman"/>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46DF3C6F" w14:textId="50169A50" w:rsidR="00305BE1" w:rsidRPr="00305BE1" w:rsidRDefault="00305BE1" w:rsidP="0076035D">
            <w:pPr>
              <w:spacing w:after="0" w:line="240" w:lineRule="auto"/>
              <w:jc w:val="center"/>
              <w:rPr>
                <w:rFonts w:ascii="Times New Roman" w:eastAsia="Times New Roman" w:hAnsi="Times New Roman" w:cs="Times New Roman"/>
                <w:szCs w:val="22"/>
                <w:lang w:eastAsia="en-IN"/>
              </w:rPr>
            </w:pPr>
          </w:p>
        </w:tc>
        <w:tc>
          <w:tcPr>
            <w:tcW w:w="1600" w:type="dxa"/>
            <w:tcBorders>
              <w:top w:val="nil"/>
              <w:left w:val="nil"/>
              <w:bottom w:val="single" w:sz="4" w:space="0" w:color="auto"/>
              <w:right w:val="single" w:sz="4" w:space="0" w:color="auto"/>
            </w:tcBorders>
            <w:shd w:val="clear" w:color="auto" w:fill="auto"/>
            <w:noWrap/>
            <w:vAlign w:val="bottom"/>
            <w:hideMark/>
          </w:tcPr>
          <w:p w14:paraId="7D1E39D9" w14:textId="0E2AC48F" w:rsidR="00305BE1" w:rsidRPr="00305BE1" w:rsidRDefault="00305BE1" w:rsidP="0076035D">
            <w:pPr>
              <w:spacing w:after="0" w:line="240" w:lineRule="auto"/>
              <w:jc w:val="center"/>
              <w:rPr>
                <w:rFonts w:ascii="Times New Roman" w:eastAsia="Times New Roman" w:hAnsi="Times New Roman" w:cs="Times New Roman"/>
                <w:szCs w:val="22"/>
                <w:lang w:eastAsia="en-IN"/>
              </w:rPr>
            </w:pPr>
          </w:p>
        </w:tc>
      </w:tr>
      <w:tr w:rsidR="00305BE1" w:rsidRPr="00305BE1" w14:paraId="65358D3F"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50AF36CF" w14:textId="77777777" w:rsidR="00305BE1" w:rsidRPr="00305BE1" w:rsidRDefault="00305BE1" w:rsidP="00305BE1">
            <w:pPr>
              <w:spacing w:after="0" w:line="240" w:lineRule="auto"/>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Profit after Tax &amp; Dividend</w:t>
            </w:r>
          </w:p>
        </w:tc>
        <w:tc>
          <w:tcPr>
            <w:tcW w:w="1700" w:type="dxa"/>
            <w:tcBorders>
              <w:top w:val="nil"/>
              <w:left w:val="nil"/>
              <w:bottom w:val="single" w:sz="4" w:space="0" w:color="auto"/>
              <w:right w:val="single" w:sz="4" w:space="0" w:color="auto"/>
            </w:tcBorders>
            <w:shd w:val="clear" w:color="auto" w:fill="auto"/>
            <w:noWrap/>
            <w:vAlign w:val="bottom"/>
            <w:hideMark/>
          </w:tcPr>
          <w:p w14:paraId="6CD67D8F" w14:textId="19C35F18" w:rsidR="00305BE1" w:rsidRPr="00305BE1" w:rsidRDefault="00305BE1" w:rsidP="0076035D">
            <w:pPr>
              <w:spacing w:after="0" w:line="240" w:lineRule="auto"/>
              <w:jc w:val="center"/>
              <w:rPr>
                <w:rFonts w:ascii="Calibri" w:eastAsia="Times New Roman" w:hAnsi="Calibri" w:cs="Calibri"/>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7B9BD965" w14:textId="3512745A"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5.25</w:t>
            </w:r>
          </w:p>
        </w:tc>
        <w:tc>
          <w:tcPr>
            <w:tcW w:w="1100" w:type="dxa"/>
            <w:tcBorders>
              <w:top w:val="nil"/>
              <w:left w:val="nil"/>
              <w:bottom w:val="single" w:sz="4" w:space="0" w:color="auto"/>
              <w:right w:val="single" w:sz="4" w:space="0" w:color="auto"/>
            </w:tcBorders>
            <w:shd w:val="clear" w:color="auto" w:fill="auto"/>
            <w:noWrap/>
            <w:vAlign w:val="bottom"/>
            <w:hideMark/>
          </w:tcPr>
          <w:p w14:paraId="24F00109" w14:textId="335E2E07"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7.73</w:t>
            </w:r>
          </w:p>
        </w:tc>
        <w:tc>
          <w:tcPr>
            <w:tcW w:w="1100" w:type="dxa"/>
            <w:tcBorders>
              <w:top w:val="nil"/>
              <w:left w:val="nil"/>
              <w:bottom w:val="single" w:sz="4" w:space="0" w:color="auto"/>
              <w:right w:val="single" w:sz="4" w:space="0" w:color="auto"/>
            </w:tcBorders>
            <w:shd w:val="clear" w:color="auto" w:fill="auto"/>
            <w:noWrap/>
            <w:vAlign w:val="bottom"/>
            <w:hideMark/>
          </w:tcPr>
          <w:p w14:paraId="26648E2A" w14:textId="2EFD6439"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10.69</w:t>
            </w:r>
          </w:p>
        </w:tc>
        <w:tc>
          <w:tcPr>
            <w:tcW w:w="1100" w:type="dxa"/>
            <w:tcBorders>
              <w:top w:val="nil"/>
              <w:left w:val="nil"/>
              <w:bottom w:val="single" w:sz="4" w:space="0" w:color="auto"/>
              <w:right w:val="single" w:sz="4" w:space="0" w:color="auto"/>
            </w:tcBorders>
            <w:shd w:val="clear" w:color="auto" w:fill="auto"/>
            <w:noWrap/>
            <w:vAlign w:val="bottom"/>
            <w:hideMark/>
          </w:tcPr>
          <w:p w14:paraId="7AAE9734" w14:textId="2F78C7B6"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12.91</w:t>
            </w:r>
          </w:p>
        </w:tc>
        <w:tc>
          <w:tcPr>
            <w:tcW w:w="1100" w:type="dxa"/>
            <w:tcBorders>
              <w:top w:val="nil"/>
              <w:left w:val="nil"/>
              <w:bottom w:val="single" w:sz="4" w:space="0" w:color="auto"/>
              <w:right w:val="single" w:sz="4" w:space="0" w:color="auto"/>
            </w:tcBorders>
            <w:shd w:val="clear" w:color="auto" w:fill="auto"/>
            <w:noWrap/>
            <w:vAlign w:val="bottom"/>
            <w:hideMark/>
          </w:tcPr>
          <w:p w14:paraId="16EB9DB4" w14:textId="528EFF2E"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15.35</w:t>
            </w:r>
          </w:p>
        </w:tc>
        <w:tc>
          <w:tcPr>
            <w:tcW w:w="1100" w:type="dxa"/>
            <w:tcBorders>
              <w:top w:val="nil"/>
              <w:left w:val="nil"/>
              <w:bottom w:val="single" w:sz="4" w:space="0" w:color="auto"/>
              <w:right w:val="single" w:sz="4" w:space="0" w:color="auto"/>
            </w:tcBorders>
            <w:shd w:val="clear" w:color="auto" w:fill="auto"/>
            <w:noWrap/>
            <w:vAlign w:val="bottom"/>
            <w:hideMark/>
          </w:tcPr>
          <w:p w14:paraId="680DC6F3" w14:textId="08808811"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18.76</w:t>
            </w:r>
          </w:p>
        </w:tc>
        <w:tc>
          <w:tcPr>
            <w:tcW w:w="1600" w:type="dxa"/>
            <w:tcBorders>
              <w:top w:val="nil"/>
              <w:left w:val="nil"/>
              <w:bottom w:val="single" w:sz="4" w:space="0" w:color="auto"/>
              <w:right w:val="single" w:sz="4" w:space="0" w:color="auto"/>
            </w:tcBorders>
            <w:shd w:val="clear" w:color="auto" w:fill="auto"/>
            <w:noWrap/>
            <w:vAlign w:val="bottom"/>
            <w:hideMark/>
          </w:tcPr>
          <w:p w14:paraId="739639D5" w14:textId="3BCCC9CF"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22.45</w:t>
            </w:r>
          </w:p>
        </w:tc>
      </w:tr>
      <w:tr w:rsidR="00305BE1" w:rsidRPr="00305BE1" w14:paraId="3E8CD8D4"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5278A73E" w14:textId="77777777" w:rsidR="00305BE1" w:rsidRPr="00305BE1" w:rsidRDefault="00305BE1" w:rsidP="00305BE1">
            <w:pPr>
              <w:spacing w:after="0" w:line="240" w:lineRule="auto"/>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 xml:space="preserve">Add: </w:t>
            </w:r>
            <w:proofErr w:type="spellStart"/>
            <w:r w:rsidRPr="00305BE1">
              <w:rPr>
                <w:rFonts w:ascii="Calibri" w:eastAsia="Times New Roman" w:hAnsi="Calibri" w:cs="Calibri"/>
                <w:color w:val="000000"/>
                <w:szCs w:val="22"/>
                <w:lang w:eastAsia="en-IN"/>
              </w:rPr>
              <w:t>Deprication</w:t>
            </w:r>
            <w:proofErr w:type="spellEnd"/>
          </w:p>
        </w:tc>
        <w:tc>
          <w:tcPr>
            <w:tcW w:w="1700" w:type="dxa"/>
            <w:tcBorders>
              <w:top w:val="nil"/>
              <w:left w:val="nil"/>
              <w:bottom w:val="single" w:sz="4" w:space="0" w:color="auto"/>
              <w:right w:val="single" w:sz="4" w:space="0" w:color="auto"/>
            </w:tcBorders>
            <w:shd w:val="clear" w:color="auto" w:fill="auto"/>
            <w:noWrap/>
            <w:vAlign w:val="bottom"/>
            <w:hideMark/>
          </w:tcPr>
          <w:p w14:paraId="79B4CAF0" w14:textId="3A66CB76" w:rsidR="00305BE1" w:rsidRPr="00305BE1" w:rsidRDefault="00305BE1" w:rsidP="0076035D">
            <w:pPr>
              <w:spacing w:after="0" w:line="240" w:lineRule="auto"/>
              <w:jc w:val="center"/>
              <w:rPr>
                <w:rFonts w:ascii="Calibri" w:eastAsia="Times New Roman" w:hAnsi="Calibri" w:cs="Calibri"/>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27DA5C17" w14:textId="32374E97"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2.50</w:t>
            </w:r>
          </w:p>
        </w:tc>
        <w:tc>
          <w:tcPr>
            <w:tcW w:w="1100" w:type="dxa"/>
            <w:tcBorders>
              <w:top w:val="nil"/>
              <w:left w:val="nil"/>
              <w:bottom w:val="single" w:sz="4" w:space="0" w:color="auto"/>
              <w:right w:val="single" w:sz="4" w:space="0" w:color="auto"/>
            </w:tcBorders>
            <w:shd w:val="clear" w:color="auto" w:fill="auto"/>
            <w:noWrap/>
            <w:vAlign w:val="bottom"/>
            <w:hideMark/>
          </w:tcPr>
          <w:p w14:paraId="7F0B9E6A" w14:textId="2C408FD5"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2.50</w:t>
            </w:r>
          </w:p>
        </w:tc>
        <w:tc>
          <w:tcPr>
            <w:tcW w:w="1100" w:type="dxa"/>
            <w:tcBorders>
              <w:top w:val="nil"/>
              <w:left w:val="nil"/>
              <w:bottom w:val="single" w:sz="4" w:space="0" w:color="auto"/>
              <w:right w:val="single" w:sz="4" w:space="0" w:color="auto"/>
            </w:tcBorders>
            <w:shd w:val="clear" w:color="auto" w:fill="auto"/>
            <w:noWrap/>
            <w:vAlign w:val="bottom"/>
            <w:hideMark/>
          </w:tcPr>
          <w:p w14:paraId="7BC95452" w14:textId="37C33A90"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2.50</w:t>
            </w:r>
          </w:p>
        </w:tc>
        <w:tc>
          <w:tcPr>
            <w:tcW w:w="1100" w:type="dxa"/>
            <w:tcBorders>
              <w:top w:val="nil"/>
              <w:left w:val="nil"/>
              <w:bottom w:val="single" w:sz="4" w:space="0" w:color="auto"/>
              <w:right w:val="single" w:sz="4" w:space="0" w:color="auto"/>
            </w:tcBorders>
            <w:shd w:val="clear" w:color="auto" w:fill="auto"/>
            <w:noWrap/>
            <w:vAlign w:val="bottom"/>
            <w:hideMark/>
          </w:tcPr>
          <w:p w14:paraId="75B4CBE4" w14:textId="3F9C3107"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2.50</w:t>
            </w:r>
          </w:p>
        </w:tc>
        <w:tc>
          <w:tcPr>
            <w:tcW w:w="1100" w:type="dxa"/>
            <w:tcBorders>
              <w:top w:val="nil"/>
              <w:left w:val="nil"/>
              <w:bottom w:val="single" w:sz="4" w:space="0" w:color="auto"/>
              <w:right w:val="single" w:sz="4" w:space="0" w:color="auto"/>
            </w:tcBorders>
            <w:shd w:val="clear" w:color="auto" w:fill="auto"/>
            <w:noWrap/>
            <w:vAlign w:val="bottom"/>
            <w:hideMark/>
          </w:tcPr>
          <w:p w14:paraId="33FEDEA4" w14:textId="4D7246EC"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2.50</w:t>
            </w:r>
          </w:p>
        </w:tc>
        <w:tc>
          <w:tcPr>
            <w:tcW w:w="1100" w:type="dxa"/>
            <w:tcBorders>
              <w:top w:val="nil"/>
              <w:left w:val="nil"/>
              <w:bottom w:val="single" w:sz="4" w:space="0" w:color="auto"/>
              <w:right w:val="single" w:sz="4" w:space="0" w:color="auto"/>
            </w:tcBorders>
            <w:shd w:val="clear" w:color="auto" w:fill="auto"/>
            <w:noWrap/>
            <w:vAlign w:val="bottom"/>
            <w:hideMark/>
          </w:tcPr>
          <w:p w14:paraId="53B01A4F" w14:textId="0CCA0C76"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2.50</w:t>
            </w:r>
          </w:p>
        </w:tc>
        <w:tc>
          <w:tcPr>
            <w:tcW w:w="1600" w:type="dxa"/>
            <w:tcBorders>
              <w:top w:val="nil"/>
              <w:left w:val="nil"/>
              <w:bottom w:val="single" w:sz="4" w:space="0" w:color="auto"/>
              <w:right w:val="single" w:sz="4" w:space="0" w:color="auto"/>
            </w:tcBorders>
            <w:shd w:val="clear" w:color="auto" w:fill="auto"/>
            <w:noWrap/>
            <w:vAlign w:val="bottom"/>
            <w:hideMark/>
          </w:tcPr>
          <w:p w14:paraId="25EE35A6" w14:textId="236B0DE8"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2.50</w:t>
            </w:r>
          </w:p>
        </w:tc>
      </w:tr>
      <w:tr w:rsidR="00305BE1" w:rsidRPr="00305BE1" w14:paraId="45F52F33"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3C670758" w14:textId="77777777" w:rsidR="00305BE1" w:rsidRPr="00305BE1" w:rsidRDefault="00305BE1" w:rsidP="00305BE1">
            <w:pPr>
              <w:spacing w:after="0" w:line="240" w:lineRule="auto"/>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Add. Preliminary exp Written off</w:t>
            </w:r>
          </w:p>
        </w:tc>
        <w:tc>
          <w:tcPr>
            <w:tcW w:w="1700" w:type="dxa"/>
            <w:tcBorders>
              <w:top w:val="nil"/>
              <w:left w:val="nil"/>
              <w:bottom w:val="single" w:sz="4" w:space="0" w:color="auto"/>
              <w:right w:val="single" w:sz="4" w:space="0" w:color="auto"/>
            </w:tcBorders>
            <w:shd w:val="clear" w:color="auto" w:fill="auto"/>
            <w:noWrap/>
            <w:vAlign w:val="bottom"/>
            <w:hideMark/>
          </w:tcPr>
          <w:p w14:paraId="57919C00" w14:textId="5D014835" w:rsidR="00305BE1" w:rsidRPr="00305BE1" w:rsidRDefault="00305BE1" w:rsidP="0076035D">
            <w:pPr>
              <w:spacing w:after="0" w:line="240" w:lineRule="auto"/>
              <w:jc w:val="center"/>
              <w:rPr>
                <w:rFonts w:ascii="Calibri" w:eastAsia="Times New Roman" w:hAnsi="Calibri" w:cs="Calibri"/>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081A8E76" w14:textId="3B9886F9"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0.44</w:t>
            </w:r>
          </w:p>
        </w:tc>
        <w:tc>
          <w:tcPr>
            <w:tcW w:w="1100" w:type="dxa"/>
            <w:tcBorders>
              <w:top w:val="nil"/>
              <w:left w:val="nil"/>
              <w:bottom w:val="single" w:sz="4" w:space="0" w:color="auto"/>
              <w:right w:val="single" w:sz="4" w:space="0" w:color="auto"/>
            </w:tcBorders>
            <w:shd w:val="clear" w:color="auto" w:fill="auto"/>
            <w:noWrap/>
            <w:vAlign w:val="bottom"/>
            <w:hideMark/>
          </w:tcPr>
          <w:p w14:paraId="7DD7EBE7" w14:textId="4CD27D93"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0.44</w:t>
            </w:r>
          </w:p>
        </w:tc>
        <w:tc>
          <w:tcPr>
            <w:tcW w:w="1100" w:type="dxa"/>
            <w:tcBorders>
              <w:top w:val="nil"/>
              <w:left w:val="nil"/>
              <w:bottom w:val="single" w:sz="4" w:space="0" w:color="auto"/>
              <w:right w:val="single" w:sz="4" w:space="0" w:color="auto"/>
            </w:tcBorders>
            <w:shd w:val="clear" w:color="auto" w:fill="auto"/>
            <w:noWrap/>
            <w:vAlign w:val="bottom"/>
            <w:hideMark/>
          </w:tcPr>
          <w:p w14:paraId="5F81EF1B" w14:textId="21B75B8A"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0.44</w:t>
            </w:r>
          </w:p>
        </w:tc>
        <w:tc>
          <w:tcPr>
            <w:tcW w:w="1100" w:type="dxa"/>
            <w:tcBorders>
              <w:top w:val="nil"/>
              <w:left w:val="nil"/>
              <w:bottom w:val="single" w:sz="4" w:space="0" w:color="auto"/>
              <w:right w:val="single" w:sz="4" w:space="0" w:color="auto"/>
            </w:tcBorders>
            <w:shd w:val="clear" w:color="auto" w:fill="auto"/>
            <w:noWrap/>
            <w:vAlign w:val="bottom"/>
            <w:hideMark/>
          </w:tcPr>
          <w:p w14:paraId="16BED81F" w14:textId="27F51527"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0.44</w:t>
            </w:r>
          </w:p>
        </w:tc>
        <w:tc>
          <w:tcPr>
            <w:tcW w:w="1100" w:type="dxa"/>
            <w:tcBorders>
              <w:top w:val="nil"/>
              <w:left w:val="nil"/>
              <w:bottom w:val="single" w:sz="4" w:space="0" w:color="auto"/>
              <w:right w:val="single" w:sz="4" w:space="0" w:color="auto"/>
            </w:tcBorders>
            <w:shd w:val="clear" w:color="auto" w:fill="auto"/>
            <w:noWrap/>
            <w:vAlign w:val="bottom"/>
            <w:hideMark/>
          </w:tcPr>
          <w:p w14:paraId="3275D3A9" w14:textId="32604355"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0.44</w:t>
            </w:r>
          </w:p>
        </w:tc>
        <w:tc>
          <w:tcPr>
            <w:tcW w:w="1100" w:type="dxa"/>
            <w:tcBorders>
              <w:top w:val="nil"/>
              <w:left w:val="nil"/>
              <w:bottom w:val="single" w:sz="4" w:space="0" w:color="auto"/>
              <w:right w:val="single" w:sz="4" w:space="0" w:color="auto"/>
            </w:tcBorders>
            <w:shd w:val="clear" w:color="auto" w:fill="auto"/>
            <w:noWrap/>
            <w:vAlign w:val="bottom"/>
            <w:hideMark/>
          </w:tcPr>
          <w:p w14:paraId="6D45CF49" w14:textId="57907C45"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0.44</w:t>
            </w:r>
          </w:p>
        </w:tc>
        <w:tc>
          <w:tcPr>
            <w:tcW w:w="1600" w:type="dxa"/>
            <w:tcBorders>
              <w:top w:val="nil"/>
              <w:left w:val="nil"/>
              <w:bottom w:val="single" w:sz="4" w:space="0" w:color="auto"/>
              <w:right w:val="single" w:sz="4" w:space="0" w:color="auto"/>
            </w:tcBorders>
            <w:shd w:val="clear" w:color="auto" w:fill="auto"/>
            <w:noWrap/>
            <w:vAlign w:val="bottom"/>
            <w:hideMark/>
          </w:tcPr>
          <w:p w14:paraId="2A2E1C02" w14:textId="53F2DF5E"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0.44</w:t>
            </w:r>
          </w:p>
        </w:tc>
      </w:tr>
      <w:tr w:rsidR="00305BE1" w:rsidRPr="00305BE1" w14:paraId="5F4F5F26"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6A209363" w14:textId="77777777" w:rsidR="00305BE1" w:rsidRPr="00305BE1" w:rsidRDefault="00305BE1" w:rsidP="00305BE1">
            <w:pPr>
              <w:spacing w:after="0" w:line="240" w:lineRule="auto"/>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 xml:space="preserve">Net Cash Accrual (A)      </w:t>
            </w:r>
          </w:p>
        </w:tc>
        <w:tc>
          <w:tcPr>
            <w:tcW w:w="1700" w:type="dxa"/>
            <w:tcBorders>
              <w:top w:val="nil"/>
              <w:left w:val="nil"/>
              <w:bottom w:val="single" w:sz="4" w:space="0" w:color="auto"/>
              <w:right w:val="single" w:sz="4" w:space="0" w:color="auto"/>
            </w:tcBorders>
            <w:shd w:val="clear" w:color="auto" w:fill="auto"/>
            <w:noWrap/>
            <w:vAlign w:val="bottom"/>
            <w:hideMark/>
          </w:tcPr>
          <w:p w14:paraId="7EC33153" w14:textId="276FECD8" w:rsidR="00305BE1" w:rsidRPr="00305BE1" w:rsidRDefault="00305BE1" w:rsidP="0076035D">
            <w:pPr>
              <w:spacing w:after="0" w:line="240" w:lineRule="auto"/>
              <w:jc w:val="center"/>
              <w:rPr>
                <w:rFonts w:ascii="Calibri" w:eastAsia="Times New Roman" w:hAnsi="Calibri" w:cs="Calibri"/>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214840BB" w14:textId="5C54337C"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8.19</w:t>
            </w:r>
          </w:p>
        </w:tc>
        <w:tc>
          <w:tcPr>
            <w:tcW w:w="1100" w:type="dxa"/>
            <w:tcBorders>
              <w:top w:val="nil"/>
              <w:left w:val="nil"/>
              <w:bottom w:val="single" w:sz="4" w:space="0" w:color="auto"/>
              <w:right w:val="single" w:sz="4" w:space="0" w:color="auto"/>
            </w:tcBorders>
            <w:shd w:val="clear" w:color="auto" w:fill="auto"/>
            <w:noWrap/>
            <w:vAlign w:val="bottom"/>
            <w:hideMark/>
          </w:tcPr>
          <w:p w14:paraId="6BE7F7E9" w14:textId="54187DFD"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10.67</w:t>
            </w:r>
          </w:p>
        </w:tc>
        <w:tc>
          <w:tcPr>
            <w:tcW w:w="1100" w:type="dxa"/>
            <w:tcBorders>
              <w:top w:val="nil"/>
              <w:left w:val="nil"/>
              <w:bottom w:val="single" w:sz="4" w:space="0" w:color="auto"/>
              <w:right w:val="single" w:sz="4" w:space="0" w:color="auto"/>
            </w:tcBorders>
            <w:shd w:val="clear" w:color="auto" w:fill="auto"/>
            <w:noWrap/>
            <w:vAlign w:val="bottom"/>
            <w:hideMark/>
          </w:tcPr>
          <w:p w14:paraId="3D1E8567" w14:textId="67FAC649"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13.64</w:t>
            </w:r>
          </w:p>
        </w:tc>
        <w:tc>
          <w:tcPr>
            <w:tcW w:w="1100" w:type="dxa"/>
            <w:tcBorders>
              <w:top w:val="nil"/>
              <w:left w:val="nil"/>
              <w:bottom w:val="single" w:sz="4" w:space="0" w:color="auto"/>
              <w:right w:val="single" w:sz="4" w:space="0" w:color="auto"/>
            </w:tcBorders>
            <w:shd w:val="clear" w:color="auto" w:fill="auto"/>
            <w:noWrap/>
            <w:vAlign w:val="bottom"/>
            <w:hideMark/>
          </w:tcPr>
          <w:p w14:paraId="56F09FA7" w14:textId="7FAB721D"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15.86</w:t>
            </w:r>
          </w:p>
        </w:tc>
        <w:tc>
          <w:tcPr>
            <w:tcW w:w="1100" w:type="dxa"/>
            <w:tcBorders>
              <w:top w:val="nil"/>
              <w:left w:val="nil"/>
              <w:bottom w:val="single" w:sz="4" w:space="0" w:color="auto"/>
              <w:right w:val="single" w:sz="4" w:space="0" w:color="auto"/>
            </w:tcBorders>
            <w:shd w:val="clear" w:color="auto" w:fill="auto"/>
            <w:noWrap/>
            <w:vAlign w:val="bottom"/>
            <w:hideMark/>
          </w:tcPr>
          <w:p w14:paraId="68299E56" w14:textId="5FF9991A"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18.29</w:t>
            </w:r>
          </w:p>
        </w:tc>
        <w:tc>
          <w:tcPr>
            <w:tcW w:w="1100" w:type="dxa"/>
            <w:tcBorders>
              <w:top w:val="nil"/>
              <w:left w:val="nil"/>
              <w:bottom w:val="single" w:sz="4" w:space="0" w:color="auto"/>
              <w:right w:val="single" w:sz="4" w:space="0" w:color="auto"/>
            </w:tcBorders>
            <w:shd w:val="clear" w:color="auto" w:fill="auto"/>
            <w:noWrap/>
            <w:vAlign w:val="bottom"/>
            <w:hideMark/>
          </w:tcPr>
          <w:p w14:paraId="1FAC2CD3" w14:textId="35C2B731"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21.70</w:t>
            </w:r>
          </w:p>
        </w:tc>
        <w:tc>
          <w:tcPr>
            <w:tcW w:w="1600" w:type="dxa"/>
            <w:tcBorders>
              <w:top w:val="nil"/>
              <w:left w:val="nil"/>
              <w:bottom w:val="single" w:sz="4" w:space="0" w:color="auto"/>
              <w:right w:val="single" w:sz="4" w:space="0" w:color="auto"/>
            </w:tcBorders>
            <w:shd w:val="clear" w:color="auto" w:fill="auto"/>
            <w:noWrap/>
            <w:vAlign w:val="bottom"/>
            <w:hideMark/>
          </w:tcPr>
          <w:p w14:paraId="2B405D7D" w14:textId="6E06408B" w:rsidR="00305BE1" w:rsidRPr="00305BE1" w:rsidRDefault="00305BE1" w:rsidP="0076035D">
            <w:pPr>
              <w:spacing w:after="0" w:line="240" w:lineRule="auto"/>
              <w:jc w:val="center"/>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25.40</w:t>
            </w:r>
          </w:p>
        </w:tc>
      </w:tr>
      <w:tr w:rsidR="00305BE1" w:rsidRPr="00305BE1" w14:paraId="554973BD" w14:textId="77777777" w:rsidTr="00305BE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03020D60" w14:textId="77777777" w:rsidR="00305BE1" w:rsidRPr="00305BE1" w:rsidRDefault="00305BE1" w:rsidP="00305BE1">
            <w:pPr>
              <w:spacing w:after="0" w:line="240" w:lineRule="auto"/>
              <w:rPr>
                <w:rFonts w:ascii="Calibri" w:eastAsia="Times New Roman" w:hAnsi="Calibri" w:cs="Calibri"/>
                <w:color w:val="000000"/>
                <w:szCs w:val="22"/>
                <w:lang w:eastAsia="en-IN"/>
              </w:rPr>
            </w:pPr>
            <w:r w:rsidRPr="00305BE1">
              <w:rPr>
                <w:rFonts w:ascii="Calibri" w:eastAsia="Times New Roman" w:hAnsi="Calibri" w:cs="Calibri"/>
                <w:color w:val="000000"/>
                <w:szCs w:val="22"/>
                <w:lang w:eastAsia="en-IN"/>
              </w:rPr>
              <w:t>Cashflow - Initial Investment</w:t>
            </w:r>
          </w:p>
        </w:tc>
        <w:tc>
          <w:tcPr>
            <w:tcW w:w="1700" w:type="dxa"/>
            <w:tcBorders>
              <w:top w:val="nil"/>
              <w:left w:val="nil"/>
              <w:bottom w:val="single" w:sz="4" w:space="0" w:color="auto"/>
              <w:right w:val="single" w:sz="4" w:space="0" w:color="auto"/>
            </w:tcBorders>
            <w:shd w:val="clear" w:color="auto" w:fill="auto"/>
            <w:noWrap/>
            <w:vAlign w:val="center"/>
            <w:hideMark/>
          </w:tcPr>
          <w:p w14:paraId="00C7C3D1" w14:textId="00E7141A" w:rsidR="00305BE1" w:rsidRPr="00305BE1" w:rsidRDefault="00305BE1" w:rsidP="0076035D">
            <w:pPr>
              <w:spacing w:after="0" w:line="240" w:lineRule="auto"/>
              <w:jc w:val="center"/>
              <w:rPr>
                <w:rFonts w:ascii="Calibri" w:eastAsia="Times New Roman" w:hAnsi="Calibri" w:cs="Calibri"/>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0AAFD54A" w14:textId="3BFAE9CF" w:rsidR="00305BE1" w:rsidRPr="00305BE1" w:rsidRDefault="00305BE1" w:rsidP="0076035D">
            <w:pPr>
              <w:spacing w:after="0" w:line="240" w:lineRule="auto"/>
              <w:jc w:val="center"/>
              <w:rPr>
                <w:rFonts w:ascii="Calibri" w:eastAsia="Times New Roman" w:hAnsi="Calibri" w:cs="Calibri"/>
                <w:b/>
                <w:bCs/>
                <w:color w:val="000000"/>
                <w:szCs w:val="22"/>
                <w:lang w:eastAsia="en-IN"/>
              </w:rPr>
            </w:pPr>
            <w:r w:rsidRPr="00305BE1">
              <w:rPr>
                <w:rFonts w:ascii="Calibri" w:eastAsia="Times New Roman" w:hAnsi="Calibri" w:cs="Calibri"/>
                <w:b/>
                <w:bCs/>
                <w:color w:val="000000"/>
                <w:szCs w:val="22"/>
                <w:lang w:eastAsia="en-IN"/>
              </w:rPr>
              <w:t>(57.21)</w:t>
            </w:r>
          </w:p>
        </w:tc>
        <w:tc>
          <w:tcPr>
            <w:tcW w:w="1100" w:type="dxa"/>
            <w:tcBorders>
              <w:top w:val="nil"/>
              <w:left w:val="nil"/>
              <w:bottom w:val="single" w:sz="4" w:space="0" w:color="auto"/>
              <w:right w:val="single" w:sz="4" w:space="0" w:color="auto"/>
            </w:tcBorders>
            <w:shd w:val="clear" w:color="auto" w:fill="auto"/>
            <w:noWrap/>
            <w:vAlign w:val="bottom"/>
            <w:hideMark/>
          </w:tcPr>
          <w:p w14:paraId="16963060" w14:textId="23E8852A" w:rsidR="00305BE1" w:rsidRPr="00305BE1" w:rsidRDefault="00305BE1" w:rsidP="0076035D">
            <w:pPr>
              <w:spacing w:after="0" w:line="240" w:lineRule="auto"/>
              <w:jc w:val="center"/>
              <w:rPr>
                <w:rFonts w:ascii="Calibri" w:eastAsia="Times New Roman" w:hAnsi="Calibri" w:cs="Calibri"/>
                <w:b/>
                <w:bCs/>
                <w:color w:val="000000"/>
                <w:szCs w:val="22"/>
                <w:lang w:eastAsia="en-IN"/>
              </w:rPr>
            </w:pPr>
            <w:r w:rsidRPr="00305BE1">
              <w:rPr>
                <w:rFonts w:ascii="Calibri" w:eastAsia="Times New Roman" w:hAnsi="Calibri" w:cs="Calibri"/>
                <w:b/>
                <w:bCs/>
                <w:color w:val="000000"/>
                <w:szCs w:val="22"/>
                <w:lang w:eastAsia="en-IN"/>
              </w:rPr>
              <w:t>(46.54)</w:t>
            </w:r>
          </w:p>
        </w:tc>
        <w:tc>
          <w:tcPr>
            <w:tcW w:w="1100" w:type="dxa"/>
            <w:tcBorders>
              <w:top w:val="nil"/>
              <w:left w:val="nil"/>
              <w:bottom w:val="single" w:sz="4" w:space="0" w:color="auto"/>
              <w:right w:val="single" w:sz="4" w:space="0" w:color="auto"/>
            </w:tcBorders>
            <w:shd w:val="clear" w:color="auto" w:fill="auto"/>
            <w:noWrap/>
            <w:vAlign w:val="bottom"/>
            <w:hideMark/>
          </w:tcPr>
          <w:p w14:paraId="1ACA97F1" w14:textId="2A496ED5" w:rsidR="00305BE1" w:rsidRPr="00305BE1" w:rsidRDefault="00305BE1" w:rsidP="0076035D">
            <w:pPr>
              <w:spacing w:after="0" w:line="240" w:lineRule="auto"/>
              <w:jc w:val="center"/>
              <w:rPr>
                <w:rFonts w:ascii="Calibri" w:eastAsia="Times New Roman" w:hAnsi="Calibri" w:cs="Calibri"/>
                <w:b/>
                <w:bCs/>
                <w:color w:val="000000"/>
                <w:szCs w:val="22"/>
                <w:lang w:eastAsia="en-IN"/>
              </w:rPr>
            </w:pPr>
            <w:r w:rsidRPr="00305BE1">
              <w:rPr>
                <w:rFonts w:ascii="Calibri" w:eastAsia="Times New Roman" w:hAnsi="Calibri" w:cs="Calibri"/>
                <w:b/>
                <w:bCs/>
                <w:color w:val="000000"/>
                <w:szCs w:val="22"/>
                <w:lang w:eastAsia="en-IN"/>
              </w:rPr>
              <w:t>(32.90)</w:t>
            </w:r>
          </w:p>
        </w:tc>
        <w:tc>
          <w:tcPr>
            <w:tcW w:w="1100" w:type="dxa"/>
            <w:tcBorders>
              <w:top w:val="nil"/>
              <w:left w:val="nil"/>
              <w:bottom w:val="single" w:sz="4" w:space="0" w:color="auto"/>
              <w:right w:val="single" w:sz="4" w:space="0" w:color="auto"/>
            </w:tcBorders>
            <w:shd w:val="clear" w:color="auto" w:fill="auto"/>
            <w:noWrap/>
            <w:vAlign w:val="bottom"/>
            <w:hideMark/>
          </w:tcPr>
          <w:p w14:paraId="6933C601" w14:textId="5E2D9B4C" w:rsidR="00305BE1" w:rsidRPr="00305BE1" w:rsidRDefault="00305BE1" w:rsidP="0076035D">
            <w:pPr>
              <w:spacing w:after="0" w:line="240" w:lineRule="auto"/>
              <w:jc w:val="center"/>
              <w:rPr>
                <w:rFonts w:ascii="Calibri" w:eastAsia="Times New Roman" w:hAnsi="Calibri" w:cs="Calibri"/>
                <w:b/>
                <w:bCs/>
                <w:color w:val="000000"/>
                <w:szCs w:val="22"/>
                <w:lang w:eastAsia="en-IN"/>
              </w:rPr>
            </w:pPr>
            <w:r w:rsidRPr="00305BE1">
              <w:rPr>
                <w:rFonts w:ascii="Calibri" w:eastAsia="Times New Roman" w:hAnsi="Calibri" w:cs="Calibri"/>
                <w:b/>
                <w:bCs/>
                <w:color w:val="000000"/>
                <w:szCs w:val="22"/>
                <w:lang w:eastAsia="en-IN"/>
              </w:rPr>
              <w:t>(17.04)</w:t>
            </w:r>
          </w:p>
        </w:tc>
        <w:tc>
          <w:tcPr>
            <w:tcW w:w="1100" w:type="dxa"/>
            <w:tcBorders>
              <w:top w:val="nil"/>
              <w:left w:val="nil"/>
              <w:bottom w:val="single" w:sz="4" w:space="0" w:color="auto"/>
              <w:right w:val="single" w:sz="4" w:space="0" w:color="auto"/>
            </w:tcBorders>
            <w:shd w:val="clear" w:color="auto" w:fill="auto"/>
            <w:noWrap/>
            <w:vAlign w:val="bottom"/>
            <w:hideMark/>
          </w:tcPr>
          <w:p w14:paraId="02401565" w14:textId="5090AE6B" w:rsidR="00305BE1" w:rsidRPr="00305BE1" w:rsidRDefault="00305BE1" w:rsidP="0076035D">
            <w:pPr>
              <w:spacing w:after="0" w:line="240" w:lineRule="auto"/>
              <w:jc w:val="center"/>
              <w:rPr>
                <w:rFonts w:ascii="Calibri" w:eastAsia="Times New Roman" w:hAnsi="Calibri" w:cs="Calibri"/>
                <w:b/>
                <w:bCs/>
                <w:color w:val="000000"/>
                <w:szCs w:val="22"/>
                <w:lang w:eastAsia="en-IN"/>
              </w:rPr>
            </w:pPr>
            <w:r w:rsidRPr="00305BE1">
              <w:rPr>
                <w:rFonts w:ascii="Calibri" w:eastAsia="Times New Roman" w:hAnsi="Calibri" w:cs="Calibri"/>
                <w:b/>
                <w:bCs/>
                <w:color w:val="000000"/>
                <w:szCs w:val="22"/>
                <w:lang w:eastAsia="en-IN"/>
              </w:rPr>
              <w:t>1.25</w:t>
            </w:r>
          </w:p>
        </w:tc>
        <w:tc>
          <w:tcPr>
            <w:tcW w:w="1100" w:type="dxa"/>
            <w:tcBorders>
              <w:top w:val="nil"/>
              <w:left w:val="nil"/>
              <w:bottom w:val="single" w:sz="4" w:space="0" w:color="auto"/>
              <w:right w:val="single" w:sz="4" w:space="0" w:color="auto"/>
            </w:tcBorders>
            <w:shd w:val="clear" w:color="auto" w:fill="auto"/>
            <w:noWrap/>
            <w:vAlign w:val="bottom"/>
            <w:hideMark/>
          </w:tcPr>
          <w:p w14:paraId="6F816EEC" w14:textId="25574C3A" w:rsidR="00305BE1" w:rsidRPr="00305BE1" w:rsidRDefault="00305BE1" w:rsidP="0076035D">
            <w:pPr>
              <w:spacing w:after="0" w:line="240" w:lineRule="auto"/>
              <w:jc w:val="center"/>
              <w:rPr>
                <w:rFonts w:ascii="Calibri" w:eastAsia="Times New Roman" w:hAnsi="Calibri" w:cs="Calibri"/>
                <w:b/>
                <w:bCs/>
                <w:color w:val="000000"/>
                <w:szCs w:val="22"/>
                <w:lang w:eastAsia="en-IN"/>
              </w:rPr>
            </w:pPr>
            <w:r w:rsidRPr="00305BE1">
              <w:rPr>
                <w:rFonts w:ascii="Calibri" w:eastAsia="Times New Roman" w:hAnsi="Calibri" w:cs="Calibri"/>
                <w:b/>
                <w:bCs/>
                <w:color w:val="000000"/>
                <w:szCs w:val="22"/>
                <w:lang w:eastAsia="en-IN"/>
              </w:rPr>
              <w:t>22.95</w:t>
            </w:r>
          </w:p>
        </w:tc>
        <w:tc>
          <w:tcPr>
            <w:tcW w:w="1600" w:type="dxa"/>
            <w:tcBorders>
              <w:top w:val="nil"/>
              <w:left w:val="nil"/>
              <w:bottom w:val="single" w:sz="4" w:space="0" w:color="auto"/>
              <w:right w:val="single" w:sz="4" w:space="0" w:color="auto"/>
            </w:tcBorders>
            <w:shd w:val="clear" w:color="auto" w:fill="auto"/>
            <w:noWrap/>
            <w:vAlign w:val="bottom"/>
            <w:hideMark/>
          </w:tcPr>
          <w:p w14:paraId="53894C85" w14:textId="19F80EEB" w:rsidR="00305BE1" w:rsidRPr="00305BE1" w:rsidRDefault="00305BE1" w:rsidP="0076035D">
            <w:pPr>
              <w:spacing w:after="0" w:line="240" w:lineRule="auto"/>
              <w:jc w:val="center"/>
              <w:rPr>
                <w:rFonts w:ascii="Calibri" w:eastAsia="Times New Roman" w:hAnsi="Calibri" w:cs="Calibri"/>
                <w:b/>
                <w:bCs/>
                <w:color w:val="000000"/>
                <w:szCs w:val="22"/>
                <w:lang w:eastAsia="en-IN"/>
              </w:rPr>
            </w:pPr>
            <w:r w:rsidRPr="00305BE1">
              <w:rPr>
                <w:rFonts w:ascii="Calibri" w:eastAsia="Times New Roman" w:hAnsi="Calibri" w:cs="Calibri"/>
                <w:b/>
                <w:bCs/>
                <w:color w:val="000000"/>
                <w:szCs w:val="22"/>
                <w:lang w:eastAsia="en-IN"/>
              </w:rPr>
              <w:t>48.35</w:t>
            </w:r>
          </w:p>
        </w:tc>
      </w:tr>
      <w:tr w:rsidR="00305BE1" w:rsidRPr="00305BE1" w14:paraId="36575572" w14:textId="77777777" w:rsidTr="00305BE1">
        <w:trPr>
          <w:trHeight w:val="288"/>
        </w:trPr>
        <w:tc>
          <w:tcPr>
            <w:tcW w:w="3520" w:type="dxa"/>
            <w:tcBorders>
              <w:top w:val="nil"/>
              <w:left w:val="nil"/>
              <w:bottom w:val="nil"/>
              <w:right w:val="nil"/>
            </w:tcBorders>
            <w:shd w:val="clear" w:color="auto" w:fill="auto"/>
            <w:noWrap/>
            <w:vAlign w:val="bottom"/>
            <w:hideMark/>
          </w:tcPr>
          <w:p w14:paraId="7DEA094D" w14:textId="77777777" w:rsidR="00305BE1" w:rsidRPr="00305BE1" w:rsidRDefault="00305BE1" w:rsidP="00305BE1">
            <w:pPr>
              <w:spacing w:after="0" w:line="240" w:lineRule="auto"/>
              <w:rPr>
                <w:rFonts w:ascii="Calibri" w:eastAsia="Times New Roman" w:hAnsi="Calibri" w:cs="Calibri"/>
                <w:b/>
                <w:bCs/>
                <w:color w:val="000000"/>
                <w:szCs w:val="22"/>
                <w:lang w:eastAsia="en-IN"/>
              </w:rPr>
            </w:pPr>
          </w:p>
        </w:tc>
        <w:tc>
          <w:tcPr>
            <w:tcW w:w="1700" w:type="dxa"/>
            <w:tcBorders>
              <w:top w:val="nil"/>
              <w:left w:val="nil"/>
              <w:bottom w:val="nil"/>
              <w:right w:val="nil"/>
            </w:tcBorders>
            <w:shd w:val="clear" w:color="auto" w:fill="auto"/>
            <w:noWrap/>
            <w:vAlign w:val="bottom"/>
            <w:hideMark/>
          </w:tcPr>
          <w:p w14:paraId="1673C18A"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71D49AA1"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043D07FB"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3467D478"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0E4EC07C"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7E3B140F"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3B7D7A70"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600" w:type="dxa"/>
            <w:tcBorders>
              <w:top w:val="nil"/>
              <w:left w:val="nil"/>
              <w:bottom w:val="nil"/>
              <w:right w:val="nil"/>
            </w:tcBorders>
            <w:shd w:val="clear" w:color="auto" w:fill="auto"/>
            <w:noWrap/>
            <w:vAlign w:val="bottom"/>
            <w:hideMark/>
          </w:tcPr>
          <w:p w14:paraId="57CEDF3F"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r>
      <w:tr w:rsidR="00305BE1" w:rsidRPr="00305BE1" w14:paraId="53FA0401" w14:textId="77777777" w:rsidTr="00305BE1">
        <w:trPr>
          <w:trHeight w:val="288"/>
        </w:trPr>
        <w:tc>
          <w:tcPr>
            <w:tcW w:w="3520" w:type="dxa"/>
            <w:tcBorders>
              <w:top w:val="nil"/>
              <w:left w:val="nil"/>
              <w:bottom w:val="nil"/>
              <w:right w:val="nil"/>
            </w:tcBorders>
            <w:shd w:val="clear" w:color="auto" w:fill="auto"/>
            <w:noWrap/>
            <w:vAlign w:val="bottom"/>
            <w:hideMark/>
          </w:tcPr>
          <w:p w14:paraId="4F75BCEC" w14:textId="77777777" w:rsidR="00305BE1" w:rsidRPr="00305BE1" w:rsidRDefault="00305BE1" w:rsidP="00305BE1">
            <w:pPr>
              <w:spacing w:after="0" w:line="240" w:lineRule="auto"/>
              <w:rPr>
                <w:rFonts w:ascii="Calibri" w:eastAsia="Times New Roman" w:hAnsi="Calibri" w:cs="Calibri"/>
                <w:b/>
                <w:bCs/>
                <w:color w:val="000000"/>
                <w:szCs w:val="22"/>
                <w:lang w:eastAsia="en-IN"/>
              </w:rPr>
            </w:pPr>
            <w:r w:rsidRPr="00305BE1">
              <w:rPr>
                <w:rFonts w:ascii="Calibri" w:eastAsia="Times New Roman" w:hAnsi="Calibri" w:cs="Calibri"/>
                <w:b/>
                <w:bCs/>
                <w:color w:val="000000"/>
                <w:szCs w:val="22"/>
                <w:lang w:eastAsia="en-IN"/>
              </w:rPr>
              <w:t>Payback period (in years) - Project</w:t>
            </w:r>
          </w:p>
        </w:tc>
        <w:tc>
          <w:tcPr>
            <w:tcW w:w="1700" w:type="dxa"/>
            <w:tcBorders>
              <w:top w:val="nil"/>
              <w:left w:val="nil"/>
              <w:bottom w:val="nil"/>
              <w:right w:val="nil"/>
            </w:tcBorders>
            <w:shd w:val="clear" w:color="auto" w:fill="auto"/>
            <w:noWrap/>
            <w:vAlign w:val="bottom"/>
            <w:hideMark/>
          </w:tcPr>
          <w:p w14:paraId="72DD80A6" w14:textId="77777777" w:rsidR="00305BE1" w:rsidRPr="00305BE1" w:rsidRDefault="00305BE1" w:rsidP="00305BE1">
            <w:pPr>
              <w:spacing w:after="0" w:line="240" w:lineRule="auto"/>
              <w:rPr>
                <w:rFonts w:ascii="Calibri" w:eastAsia="Times New Roman" w:hAnsi="Calibri" w:cs="Calibri"/>
                <w:b/>
                <w:bCs/>
                <w:color w:val="000000"/>
                <w:szCs w:val="22"/>
                <w:lang w:eastAsia="en-IN"/>
              </w:rPr>
            </w:pPr>
          </w:p>
        </w:tc>
        <w:tc>
          <w:tcPr>
            <w:tcW w:w="1100" w:type="dxa"/>
            <w:tcBorders>
              <w:top w:val="nil"/>
              <w:left w:val="nil"/>
              <w:bottom w:val="nil"/>
              <w:right w:val="nil"/>
            </w:tcBorders>
            <w:shd w:val="clear" w:color="auto" w:fill="auto"/>
            <w:noWrap/>
            <w:vAlign w:val="bottom"/>
            <w:hideMark/>
          </w:tcPr>
          <w:p w14:paraId="369D551E" w14:textId="77777777" w:rsidR="00305BE1" w:rsidRPr="00305BE1" w:rsidRDefault="00305BE1" w:rsidP="00305BE1">
            <w:pPr>
              <w:spacing w:after="0" w:line="240" w:lineRule="auto"/>
              <w:jc w:val="right"/>
              <w:rPr>
                <w:rFonts w:ascii="Calibri" w:eastAsia="Times New Roman" w:hAnsi="Calibri" w:cs="Calibri"/>
                <w:b/>
                <w:bCs/>
                <w:color w:val="000000"/>
                <w:szCs w:val="22"/>
                <w:lang w:eastAsia="en-IN"/>
              </w:rPr>
            </w:pPr>
            <w:r w:rsidRPr="00305BE1">
              <w:rPr>
                <w:rFonts w:ascii="Calibri" w:eastAsia="Times New Roman" w:hAnsi="Calibri" w:cs="Calibri"/>
                <w:b/>
                <w:bCs/>
                <w:color w:val="000000"/>
                <w:szCs w:val="22"/>
                <w:lang w:eastAsia="en-IN"/>
              </w:rPr>
              <w:t>4.93</w:t>
            </w:r>
          </w:p>
        </w:tc>
        <w:tc>
          <w:tcPr>
            <w:tcW w:w="1100" w:type="dxa"/>
            <w:tcBorders>
              <w:top w:val="nil"/>
              <w:left w:val="nil"/>
              <w:bottom w:val="nil"/>
              <w:right w:val="nil"/>
            </w:tcBorders>
            <w:shd w:val="clear" w:color="auto" w:fill="auto"/>
            <w:noWrap/>
            <w:vAlign w:val="bottom"/>
            <w:hideMark/>
          </w:tcPr>
          <w:p w14:paraId="4CD740A1" w14:textId="77777777" w:rsidR="00305BE1" w:rsidRPr="00305BE1" w:rsidRDefault="00305BE1" w:rsidP="00305BE1">
            <w:pPr>
              <w:spacing w:after="0" w:line="240" w:lineRule="auto"/>
              <w:jc w:val="right"/>
              <w:rPr>
                <w:rFonts w:ascii="Calibri" w:eastAsia="Times New Roman" w:hAnsi="Calibri" w:cs="Calibri"/>
                <w:b/>
                <w:bCs/>
                <w:color w:val="000000"/>
                <w:szCs w:val="22"/>
                <w:lang w:eastAsia="en-IN"/>
              </w:rPr>
            </w:pPr>
          </w:p>
        </w:tc>
        <w:tc>
          <w:tcPr>
            <w:tcW w:w="1100" w:type="dxa"/>
            <w:tcBorders>
              <w:top w:val="nil"/>
              <w:left w:val="nil"/>
              <w:bottom w:val="nil"/>
              <w:right w:val="nil"/>
            </w:tcBorders>
            <w:shd w:val="clear" w:color="auto" w:fill="auto"/>
            <w:noWrap/>
            <w:vAlign w:val="bottom"/>
            <w:hideMark/>
          </w:tcPr>
          <w:p w14:paraId="78D74D6E"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76C27935"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1DB0D706"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2435C2E5"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600" w:type="dxa"/>
            <w:tcBorders>
              <w:top w:val="nil"/>
              <w:left w:val="nil"/>
              <w:bottom w:val="nil"/>
              <w:right w:val="nil"/>
            </w:tcBorders>
            <w:shd w:val="clear" w:color="auto" w:fill="auto"/>
            <w:noWrap/>
            <w:vAlign w:val="bottom"/>
            <w:hideMark/>
          </w:tcPr>
          <w:p w14:paraId="3D828A22"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r>
    </w:tbl>
    <w:p w14:paraId="53FC4A62" w14:textId="10BE62C1" w:rsidR="00766AAB" w:rsidRDefault="00766AAB" w:rsidP="00276947">
      <w:pPr>
        <w:pStyle w:val="ListParagraph"/>
        <w:spacing w:before="240" w:after="160"/>
        <w:rPr>
          <w:rFonts w:cstheme="minorHAnsi"/>
          <w:b/>
          <w:bCs/>
          <w:sz w:val="24"/>
        </w:rPr>
      </w:pPr>
    </w:p>
    <w:p w14:paraId="51FED495" w14:textId="580F1C52" w:rsidR="00276947" w:rsidRPr="00F713E0" w:rsidRDefault="00276947">
      <w:pPr>
        <w:pStyle w:val="ListParagraph"/>
        <w:numPr>
          <w:ilvl w:val="0"/>
          <w:numId w:val="4"/>
        </w:numPr>
        <w:spacing w:before="240" w:after="160" w:line="720" w:lineRule="auto"/>
        <w:rPr>
          <w:rFonts w:cstheme="minorHAnsi"/>
          <w:b/>
          <w:bCs/>
          <w:sz w:val="24"/>
        </w:rPr>
      </w:pPr>
      <w:r w:rsidRPr="009B6952">
        <w:rPr>
          <w:rFonts w:cstheme="minorHAnsi"/>
          <w:b/>
          <w:bCs/>
          <w:sz w:val="24"/>
        </w:rPr>
        <w:lastRenderedPageBreak/>
        <w:t>Debt Service Coverage Ratio (DSCR)</w:t>
      </w:r>
    </w:p>
    <w:tbl>
      <w:tblPr>
        <w:tblW w:w="12264" w:type="dxa"/>
        <w:tblInd w:w="113" w:type="dxa"/>
        <w:tblLook w:val="04A0" w:firstRow="1" w:lastRow="0" w:firstColumn="1" w:lastColumn="0" w:noHBand="0" w:noVBand="1"/>
      </w:tblPr>
      <w:tblGrid>
        <w:gridCol w:w="3964"/>
        <w:gridCol w:w="1700"/>
        <w:gridCol w:w="1100"/>
        <w:gridCol w:w="1100"/>
        <w:gridCol w:w="1100"/>
        <w:gridCol w:w="1100"/>
        <w:gridCol w:w="1100"/>
        <w:gridCol w:w="1100"/>
      </w:tblGrid>
      <w:tr w:rsidR="00305BE1" w:rsidRPr="00305BE1" w14:paraId="516C1466" w14:textId="77777777" w:rsidTr="0076035D">
        <w:trPr>
          <w:trHeight w:val="312"/>
        </w:trPr>
        <w:tc>
          <w:tcPr>
            <w:tcW w:w="3964" w:type="dxa"/>
            <w:tcBorders>
              <w:top w:val="single" w:sz="4" w:space="0" w:color="auto"/>
              <w:left w:val="single" w:sz="4" w:space="0" w:color="auto"/>
              <w:bottom w:val="single" w:sz="4" w:space="0" w:color="auto"/>
              <w:right w:val="single" w:sz="4" w:space="0" w:color="auto"/>
            </w:tcBorders>
            <w:shd w:val="clear" w:color="000000" w:fill="333300"/>
            <w:noWrap/>
            <w:vAlign w:val="bottom"/>
            <w:hideMark/>
          </w:tcPr>
          <w:p w14:paraId="46B5FD53" w14:textId="77777777" w:rsidR="00305BE1" w:rsidRPr="00305BE1" w:rsidRDefault="00305BE1" w:rsidP="00305BE1">
            <w:pPr>
              <w:spacing w:after="0" w:line="240" w:lineRule="auto"/>
              <w:jc w:val="center"/>
              <w:rPr>
                <w:rFonts w:ascii="Times New Roman" w:eastAsia="Times New Roman" w:hAnsi="Times New Roman" w:cs="Times New Roman"/>
                <w:b/>
                <w:bCs/>
                <w:color w:val="FFFFFF"/>
                <w:sz w:val="24"/>
                <w:szCs w:val="24"/>
                <w:lang w:eastAsia="en-IN"/>
              </w:rPr>
            </w:pPr>
            <w:r w:rsidRPr="00305BE1">
              <w:rPr>
                <w:rFonts w:ascii="Times New Roman" w:eastAsia="Times New Roman" w:hAnsi="Times New Roman" w:cs="Times New Roman"/>
                <w:b/>
                <w:bCs/>
                <w:color w:val="FFFFFF"/>
                <w:sz w:val="24"/>
                <w:szCs w:val="24"/>
                <w:lang w:eastAsia="en-IN"/>
              </w:rPr>
              <w:t>Particulars</w:t>
            </w:r>
          </w:p>
        </w:tc>
        <w:tc>
          <w:tcPr>
            <w:tcW w:w="1700" w:type="dxa"/>
            <w:tcBorders>
              <w:top w:val="single" w:sz="4" w:space="0" w:color="auto"/>
              <w:left w:val="nil"/>
              <w:bottom w:val="single" w:sz="4" w:space="0" w:color="auto"/>
              <w:right w:val="single" w:sz="4" w:space="0" w:color="auto"/>
            </w:tcBorders>
            <w:shd w:val="clear" w:color="000000" w:fill="333300"/>
            <w:noWrap/>
            <w:vAlign w:val="bottom"/>
            <w:hideMark/>
          </w:tcPr>
          <w:p w14:paraId="4EC438AF" w14:textId="77777777" w:rsidR="00305BE1" w:rsidRPr="00305BE1" w:rsidRDefault="00305BE1" w:rsidP="00305BE1">
            <w:pPr>
              <w:spacing w:after="0" w:line="240" w:lineRule="auto"/>
              <w:jc w:val="center"/>
              <w:rPr>
                <w:rFonts w:ascii="Times New Roman" w:eastAsia="Times New Roman" w:hAnsi="Times New Roman" w:cs="Times New Roman"/>
                <w:b/>
                <w:bCs/>
                <w:color w:val="FFFFFF"/>
                <w:sz w:val="24"/>
                <w:szCs w:val="24"/>
                <w:lang w:eastAsia="en-IN"/>
              </w:rPr>
            </w:pPr>
            <w:r w:rsidRPr="00305BE1">
              <w:rPr>
                <w:rFonts w:ascii="Times New Roman" w:eastAsia="Times New Roman" w:hAnsi="Times New Roman" w:cs="Times New Roman"/>
                <w:b/>
                <w:bCs/>
                <w:color w:val="FFFFFF"/>
                <w:sz w:val="24"/>
                <w:szCs w:val="24"/>
                <w:lang w:eastAsia="en-IN"/>
              </w:rPr>
              <w:t>Y1</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58BF821E" w14:textId="77777777" w:rsidR="00305BE1" w:rsidRPr="00305BE1" w:rsidRDefault="00305BE1" w:rsidP="00305BE1">
            <w:pPr>
              <w:spacing w:after="0" w:line="240" w:lineRule="auto"/>
              <w:jc w:val="center"/>
              <w:rPr>
                <w:rFonts w:ascii="Times New Roman" w:eastAsia="Times New Roman" w:hAnsi="Times New Roman" w:cs="Times New Roman"/>
                <w:b/>
                <w:bCs/>
                <w:color w:val="FFFFFF"/>
                <w:sz w:val="24"/>
                <w:szCs w:val="24"/>
                <w:lang w:eastAsia="en-IN"/>
              </w:rPr>
            </w:pPr>
            <w:r w:rsidRPr="00305BE1">
              <w:rPr>
                <w:rFonts w:ascii="Times New Roman" w:eastAsia="Times New Roman" w:hAnsi="Times New Roman" w:cs="Times New Roman"/>
                <w:b/>
                <w:bCs/>
                <w:color w:val="FFFFFF"/>
                <w:sz w:val="24"/>
                <w:szCs w:val="24"/>
                <w:lang w:eastAsia="en-IN"/>
              </w:rPr>
              <w:t>Y2</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45EF8BFE" w14:textId="77777777" w:rsidR="00305BE1" w:rsidRPr="00305BE1" w:rsidRDefault="00305BE1" w:rsidP="00305BE1">
            <w:pPr>
              <w:spacing w:after="0" w:line="240" w:lineRule="auto"/>
              <w:jc w:val="center"/>
              <w:rPr>
                <w:rFonts w:ascii="Times New Roman" w:eastAsia="Times New Roman" w:hAnsi="Times New Roman" w:cs="Times New Roman"/>
                <w:b/>
                <w:bCs/>
                <w:color w:val="FFFFFF"/>
                <w:sz w:val="24"/>
                <w:szCs w:val="24"/>
                <w:lang w:eastAsia="en-IN"/>
              </w:rPr>
            </w:pPr>
            <w:r w:rsidRPr="00305BE1">
              <w:rPr>
                <w:rFonts w:ascii="Times New Roman" w:eastAsia="Times New Roman" w:hAnsi="Times New Roman" w:cs="Times New Roman"/>
                <w:b/>
                <w:bCs/>
                <w:color w:val="FFFFFF"/>
                <w:sz w:val="24"/>
                <w:szCs w:val="24"/>
                <w:lang w:eastAsia="en-IN"/>
              </w:rPr>
              <w:t>Y3</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11DA79F9" w14:textId="77777777" w:rsidR="00305BE1" w:rsidRPr="00305BE1" w:rsidRDefault="00305BE1" w:rsidP="00305BE1">
            <w:pPr>
              <w:spacing w:after="0" w:line="240" w:lineRule="auto"/>
              <w:jc w:val="center"/>
              <w:rPr>
                <w:rFonts w:ascii="Times New Roman" w:eastAsia="Times New Roman" w:hAnsi="Times New Roman" w:cs="Times New Roman"/>
                <w:b/>
                <w:bCs/>
                <w:color w:val="FFFFFF"/>
                <w:sz w:val="24"/>
                <w:szCs w:val="24"/>
                <w:lang w:eastAsia="en-IN"/>
              </w:rPr>
            </w:pPr>
            <w:r w:rsidRPr="00305BE1">
              <w:rPr>
                <w:rFonts w:ascii="Times New Roman" w:eastAsia="Times New Roman" w:hAnsi="Times New Roman" w:cs="Times New Roman"/>
                <w:b/>
                <w:bCs/>
                <w:color w:val="FFFFFF"/>
                <w:sz w:val="24"/>
                <w:szCs w:val="24"/>
                <w:lang w:eastAsia="en-IN"/>
              </w:rPr>
              <w:t>Y4</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0586121D" w14:textId="77777777" w:rsidR="00305BE1" w:rsidRPr="00305BE1" w:rsidRDefault="00305BE1" w:rsidP="00305BE1">
            <w:pPr>
              <w:spacing w:after="0" w:line="240" w:lineRule="auto"/>
              <w:jc w:val="center"/>
              <w:rPr>
                <w:rFonts w:ascii="Times New Roman" w:eastAsia="Times New Roman" w:hAnsi="Times New Roman" w:cs="Times New Roman"/>
                <w:b/>
                <w:bCs/>
                <w:color w:val="FFFFFF"/>
                <w:sz w:val="24"/>
                <w:szCs w:val="24"/>
                <w:lang w:eastAsia="en-IN"/>
              </w:rPr>
            </w:pPr>
            <w:r w:rsidRPr="00305BE1">
              <w:rPr>
                <w:rFonts w:ascii="Times New Roman" w:eastAsia="Times New Roman" w:hAnsi="Times New Roman" w:cs="Times New Roman"/>
                <w:b/>
                <w:bCs/>
                <w:color w:val="FFFFFF"/>
                <w:sz w:val="24"/>
                <w:szCs w:val="24"/>
                <w:lang w:eastAsia="en-IN"/>
              </w:rPr>
              <w:t>Y5</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03718F0C" w14:textId="77777777" w:rsidR="00305BE1" w:rsidRPr="00305BE1" w:rsidRDefault="00305BE1" w:rsidP="00305BE1">
            <w:pPr>
              <w:spacing w:after="0" w:line="240" w:lineRule="auto"/>
              <w:jc w:val="center"/>
              <w:rPr>
                <w:rFonts w:ascii="Times New Roman" w:eastAsia="Times New Roman" w:hAnsi="Times New Roman" w:cs="Times New Roman"/>
                <w:b/>
                <w:bCs/>
                <w:color w:val="FFFFFF"/>
                <w:sz w:val="24"/>
                <w:szCs w:val="24"/>
                <w:lang w:eastAsia="en-IN"/>
              </w:rPr>
            </w:pPr>
            <w:r w:rsidRPr="00305BE1">
              <w:rPr>
                <w:rFonts w:ascii="Times New Roman" w:eastAsia="Times New Roman" w:hAnsi="Times New Roman" w:cs="Times New Roman"/>
                <w:b/>
                <w:bCs/>
                <w:color w:val="FFFFFF"/>
                <w:sz w:val="24"/>
                <w:szCs w:val="24"/>
                <w:lang w:eastAsia="en-IN"/>
              </w:rPr>
              <w:t>Y6</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36896ECA" w14:textId="77777777" w:rsidR="00305BE1" w:rsidRPr="00305BE1" w:rsidRDefault="00305BE1" w:rsidP="00305BE1">
            <w:pPr>
              <w:spacing w:after="0" w:line="240" w:lineRule="auto"/>
              <w:jc w:val="center"/>
              <w:rPr>
                <w:rFonts w:ascii="Times New Roman" w:eastAsia="Times New Roman" w:hAnsi="Times New Roman" w:cs="Times New Roman"/>
                <w:b/>
                <w:bCs/>
                <w:color w:val="FFFFFF"/>
                <w:sz w:val="24"/>
                <w:szCs w:val="24"/>
                <w:lang w:eastAsia="en-IN"/>
              </w:rPr>
            </w:pPr>
            <w:r w:rsidRPr="00305BE1">
              <w:rPr>
                <w:rFonts w:ascii="Times New Roman" w:eastAsia="Times New Roman" w:hAnsi="Times New Roman" w:cs="Times New Roman"/>
                <w:b/>
                <w:bCs/>
                <w:color w:val="FFFFFF"/>
                <w:sz w:val="24"/>
                <w:szCs w:val="24"/>
                <w:lang w:eastAsia="en-IN"/>
              </w:rPr>
              <w:t>Y7</w:t>
            </w:r>
          </w:p>
        </w:tc>
      </w:tr>
      <w:tr w:rsidR="00305BE1" w:rsidRPr="00305BE1" w14:paraId="173FC048" w14:textId="77777777" w:rsidTr="0076035D">
        <w:trPr>
          <w:trHeight w:val="312"/>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3A575ECD" w14:textId="77777777" w:rsidR="00305BE1" w:rsidRPr="00305BE1" w:rsidRDefault="00305BE1" w:rsidP="00305BE1">
            <w:pPr>
              <w:spacing w:after="0" w:line="240" w:lineRule="auto"/>
              <w:jc w:val="center"/>
              <w:rPr>
                <w:rFonts w:ascii="Times New Roman" w:eastAsia="Times New Roman" w:hAnsi="Times New Roman" w:cs="Times New Roman"/>
                <w:color w:val="000000"/>
                <w:sz w:val="24"/>
                <w:szCs w:val="24"/>
                <w:lang w:eastAsia="en-IN"/>
              </w:rPr>
            </w:pPr>
            <w:r w:rsidRPr="00305BE1">
              <w:rPr>
                <w:rFonts w:ascii="Times New Roman" w:eastAsia="Times New Roman" w:hAnsi="Times New Roman" w:cs="Times New Roman"/>
                <w:color w:val="000000"/>
                <w:sz w:val="24"/>
                <w:szCs w:val="24"/>
                <w:lang w:eastAsia="en-IN"/>
              </w:rPr>
              <w:t> </w:t>
            </w:r>
          </w:p>
        </w:tc>
        <w:tc>
          <w:tcPr>
            <w:tcW w:w="1700" w:type="dxa"/>
            <w:tcBorders>
              <w:top w:val="nil"/>
              <w:left w:val="nil"/>
              <w:bottom w:val="single" w:sz="4" w:space="0" w:color="auto"/>
              <w:right w:val="single" w:sz="4" w:space="0" w:color="auto"/>
            </w:tcBorders>
            <w:shd w:val="clear" w:color="auto" w:fill="auto"/>
            <w:noWrap/>
            <w:vAlign w:val="bottom"/>
            <w:hideMark/>
          </w:tcPr>
          <w:p w14:paraId="44DCBED5" w14:textId="77777777" w:rsidR="00305BE1" w:rsidRPr="00305BE1" w:rsidRDefault="00305BE1" w:rsidP="00305BE1">
            <w:pPr>
              <w:spacing w:after="0" w:line="240" w:lineRule="auto"/>
              <w:jc w:val="center"/>
              <w:rPr>
                <w:rFonts w:ascii="Times New Roman" w:eastAsia="Times New Roman" w:hAnsi="Times New Roman" w:cs="Times New Roman"/>
                <w:sz w:val="24"/>
                <w:szCs w:val="24"/>
                <w:lang w:eastAsia="en-IN"/>
              </w:rPr>
            </w:pPr>
            <w:r w:rsidRPr="00305BE1">
              <w:rPr>
                <w:rFonts w:ascii="Times New Roman" w:eastAsia="Times New Roman" w:hAnsi="Times New Roman" w:cs="Times New Roman"/>
                <w:sz w:val="24"/>
                <w:szCs w:val="24"/>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6391BB7B" w14:textId="77777777" w:rsidR="00305BE1" w:rsidRPr="00305BE1" w:rsidRDefault="00305BE1" w:rsidP="00305BE1">
            <w:pPr>
              <w:spacing w:after="0" w:line="240" w:lineRule="auto"/>
              <w:jc w:val="center"/>
              <w:rPr>
                <w:rFonts w:ascii="Times New Roman" w:eastAsia="Times New Roman" w:hAnsi="Times New Roman" w:cs="Times New Roman"/>
                <w:sz w:val="24"/>
                <w:szCs w:val="24"/>
                <w:lang w:eastAsia="en-IN"/>
              </w:rPr>
            </w:pPr>
            <w:r w:rsidRPr="00305BE1">
              <w:rPr>
                <w:rFonts w:ascii="Times New Roman" w:eastAsia="Times New Roman" w:hAnsi="Times New Roman" w:cs="Times New Roman"/>
                <w:sz w:val="24"/>
                <w:szCs w:val="24"/>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68D2502C" w14:textId="77777777" w:rsidR="00305BE1" w:rsidRPr="00305BE1" w:rsidRDefault="00305BE1" w:rsidP="00305BE1">
            <w:pPr>
              <w:spacing w:after="0" w:line="240" w:lineRule="auto"/>
              <w:jc w:val="center"/>
              <w:rPr>
                <w:rFonts w:ascii="Times New Roman" w:eastAsia="Times New Roman" w:hAnsi="Times New Roman" w:cs="Times New Roman"/>
                <w:sz w:val="24"/>
                <w:szCs w:val="24"/>
                <w:lang w:eastAsia="en-IN"/>
              </w:rPr>
            </w:pPr>
            <w:r w:rsidRPr="00305BE1">
              <w:rPr>
                <w:rFonts w:ascii="Times New Roman" w:eastAsia="Times New Roman" w:hAnsi="Times New Roman" w:cs="Times New Roman"/>
                <w:sz w:val="24"/>
                <w:szCs w:val="24"/>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675A96CD" w14:textId="77777777" w:rsidR="00305BE1" w:rsidRPr="00305BE1" w:rsidRDefault="00305BE1" w:rsidP="00305BE1">
            <w:pPr>
              <w:spacing w:after="0" w:line="240" w:lineRule="auto"/>
              <w:jc w:val="center"/>
              <w:rPr>
                <w:rFonts w:ascii="Times New Roman" w:eastAsia="Times New Roman" w:hAnsi="Times New Roman" w:cs="Times New Roman"/>
                <w:sz w:val="24"/>
                <w:szCs w:val="24"/>
                <w:lang w:eastAsia="en-IN"/>
              </w:rPr>
            </w:pPr>
            <w:r w:rsidRPr="00305BE1">
              <w:rPr>
                <w:rFonts w:ascii="Times New Roman" w:eastAsia="Times New Roman" w:hAnsi="Times New Roman" w:cs="Times New Roman"/>
                <w:sz w:val="24"/>
                <w:szCs w:val="24"/>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1958291E" w14:textId="77777777" w:rsidR="00305BE1" w:rsidRPr="00305BE1" w:rsidRDefault="00305BE1" w:rsidP="00305BE1">
            <w:pPr>
              <w:spacing w:after="0" w:line="240" w:lineRule="auto"/>
              <w:jc w:val="center"/>
              <w:rPr>
                <w:rFonts w:ascii="Times New Roman" w:eastAsia="Times New Roman" w:hAnsi="Times New Roman" w:cs="Times New Roman"/>
                <w:sz w:val="24"/>
                <w:szCs w:val="24"/>
                <w:lang w:eastAsia="en-IN"/>
              </w:rPr>
            </w:pPr>
            <w:r w:rsidRPr="00305BE1">
              <w:rPr>
                <w:rFonts w:ascii="Times New Roman" w:eastAsia="Times New Roman" w:hAnsi="Times New Roman" w:cs="Times New Roman"/>
                <w:sz w:val="24"/>
                <w:szCs w:val="24"/>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662E13ED" w14:textId="77777777" w:rsidR="00305BE1" w:rsidRPr="00305BE1" w:rsidRDefault="00305BE1" w:rsidP="00305BE1">
            <w:pPr>
              <w:spacing w:after="0" w:line="240" w:lineRule="auto"/>
              <w:jc w:val="center"/>
              <w:rPr>
                <w:rFonts w:ascii="Times New Roman" w:eastAsia="Times New Roman" w:hAnsi="Times New Roman" w:cs="Times New Roman"/>
                <w:sz w:val="24"/>
                <w:szCs w:val="24"/>
                <w:lang w:eastAsia="en-IN"/>
              </w:rPr>
            </w:pPr>
            <w:r w:rsidRPr="00305BE1">
              <w:rPr>
                <w:rFonts w:ascii="Times New Roman" w:eastAsia="Times New Roman" w:hAnsi="Times New Roman" w:cs="Times New Roman"/>
                <w:sz w:val="24"/>
                <w:szCs w:val="24"/>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10BF5580" w14:textId="77777777" w:rsidR="00305BE1" w:rsidRPr="00305BE1" w:rsidRDefault="00305BE1" w:rsidP="00305BE1">
            <w:pPr>
              <w:spacing w:after="0" w:line="240" w:lineRule="auto"/>
              <w:jc w:val="center"/>
              <w:rPr>
                <w:rFonts w:ascii="Times New Roman" w:eastAsia="Times New Roman" w:hAnsi="Times New Roman" w:cs="Times New Roman"/>
                <w:sz w:val="24"/>
                <w:szCs w:val="24"/>
                <w:lang w:eastAsia="en-IN"/>
              </w:rPr>
            </w:pPr>
            <w:r w:rsidRPr="00305BE1">
              <w:rPr>
                <w:rFonts w:ascii="Times New Roman" w:eastAsia="Times New Roman" w:hAnsi="Times New Roman" w:cs="Times New Roman"/>
                <w:sz w:val="24"/>
                <w:szCs w:val="24"/>
                <w:lang w:eastAsia="en-IN"/>
              </w:rPr>
              <w:t> </w:t>
            </w:r>
          </w:p>
        </w:tc>
      </w:tr>
      <w:tr w:rsidR="00305BE1" w:rsidRPr="00305BE1" w14:paraId="123F5DC9" w14:textId="77777777" w:rsidTr="0076035D">
        <w:trPr>
          <w:trHeight w:val="288"/>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03C0472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Net Operating Income</w:t>
            </w:r>
          </w:p>
        </w:tc>
        <w:tc>
          <w:tcPr>
            <w:tcW w:w="1700" w:type="dxa"/>
            <w:tcBorders>
              <w:top w:val="nil"/>
              <w:left w:val="nil"/>
              <w:bottom w:val="single" w:sz="4" w:space="0" w:color="auto"/>
              <w:right w:val="single" w:sz="4" w:space="0" w:color="auto"/>
            </w:tcBorders>
            <w:shd w:val="clear" w:color="auto" w:fill="auto"/>
            <w:noWrap/>
            <w:vAlign w:val="bottom"/>
            <w:hideMark/>
          </w:tcPr>
          <w:p w14:paraId="0276511A" w14:textId="63D7A1E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5</w:t>
            </w:r>
          </w:p>
        </w:tc>
        <w:tc>
          <w:tcPr>
            <w:tcW w:w="1100" w:type="dxa"/>
            <w:tcBorders>
              <w:top w:val="nil"/>
              <w:left w:val="nil"/>
              <w:bottom w:val="single" w:sz="4" w:space="0" w:color="auto"/>
              <w:right w:val="single" w:sz="4" w:space="0" w:color="auto"/>
            </w:tcBorders>
            <w:shd w:val="clear" w:color="auto" w:fill="auto"/>
            <w:noWrap/>
            <w:vAlign w:val="bottom"/>
            <w:hideMark/>
          </w:tcPr>
          <w:p w14:paraId="10121330" w14:textId="3EEB893D"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8</w:t>
            </w:r>
          </w:p>
        </w:tc>
        <w:tc>
          <w:tcPr>
            <w:tcW w:w="1100" w:type="dxa"/>
            <w:tcBorders>
              <w:top w:val="nil"/>
              <w:left w:val="nil"/>
              <w:bottom w:val="single" w:sz="4" w:space="0" w:color="auto"/>
              <w:right w:val="single" w:sz="4" w:space="0" w:color="auto"/>
            </w:tcBorders>
            <w:shd w:val="clear" w:color="auto" w:fill="auto"/>
            <w:noWrap/>
            <w:vAlign w:val="bottom"/>
            <w:hideMark/>
          </w:tcPr>
          <w:p w14:paraId="2076C985" w14:textId="39A073D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11</w:t>
            </w:r>
          </w:p>
        </w:tc>
        <w:tc>
          <w:tcPr>
            <w:tcW w:w="1100" w:type="dxa"/>
            <w:tcBorders>
              <w:top w:val="nil"/>
              <w:left w:val="nil"/>
              <w:bottom w:val="single" w:sz="4" w:space="0" w:color="auto"/>
              <w:right w:val="single" w:sz="4" w:space="0" w:color="auto"/>
            </w:tcBorders>
            <w:shd w:val="clear" w:color="auto" w:fill="auto"/>
            <w:noWrap/>
            <w:vAlign w:val="bottom"/>
            <w:hideMark/>
          </w:tcPr>
          <w:p w14:paraId="081DBCD3" w14:textId="3B765B1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13</w:t>
            </w:r>
          </w:p>
        </w:tc>
        <w:tc>
          <w:tcPr>
            <w:tcW w:w="1100" w:type="dxa"/>
            <w:tcBorders>
              <w:top w:val="nil"/>
              <w:left w:val="nil"/>
              <w:bottom w:val="single" w:sz="4" w:space="0" w:color="auto"/>
              <w:right w:val="single" w:sz="4" w:space="0" w:color="auto"/>
            </w:tcBorders>
            <w:shd w:val="clear" w:color="auto" w:fill="auto"/>
            <w:noWrap/>
            <w:vAlign w:val="bottom"/>
            <w:hideMark/>
          </w:tcPr>
          <w:p w14:paraId="77E1A565" w14:textId="782CE024"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15</w:t>
            </w:r>
          </w:p>
        </w:tc>
        <w:tc>
          <w:tcPr>
            <w:tcW w:w="1100" w:type="dxa"/>
            <w:tcBorders>
              <w:top w:val="nil"/>
              <w:left w:val="nil"/>
              <w:bottom w:val="single" w:sz="4" w:space="0" w:color="auto"/>
              <w:right w:val="single" w:sz="4" w:space="0" w:color="auto"/>
            </w:tcBorders>
            <w:shd w:val="clear" w:color="auto" w:fill="auto"/>
            <w:noWrap/>
            <w:vAlign w:val="bottom"/>
            <w:hideMark/>
          </w:tcPr>
          <w:p w14:paraId="2692FD1E" w14:textId="481B300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19</w:t>
            </w:r>
          </w:p>
        </w:tc>
        <w:tc>
          <w:tcPr>
            <w:tcW w:w="1100" w:type="dxa"/>
            <w:tcBorders>
              <w:top w:val="nil"/>
              <w:left w:val="nil"/>
              <w:bottom w:val="single" w:sz="4" w:space="0" w:color="auto"/>
              <w:right w:val="single" w:sz="4" w:space="0" w:color="auto"/>
            </w:tcBorders>
            <w:shd w:val="clear" w:color="auto" w:fill="auto"/>
            <w:noWrap/>
            <w:vAlign w:val="bottom"/>
            <w:hideMark/>
          </w:tcPr>
          <w:p w14:paraId="70053140" w14:textId="60E61AE6"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22</w:t>
            </w:r>
          </w:p>
        </w:tc>
      </w:tr>
      <w:tr w:rsidR="00305BE1" w:rsidRPr="00305BE1" w14:paraId="4C8FCA62" w14:textId="77777777" w:rsidTr="0076035D">
        <w:trPr>
          <w:trHeight w:val="288"/>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23FDB37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Add: Depreciation</w:t>
            </w:r>
          </w:p>
        </w:tc>
        <w:tc>
          <w:tcPr>
            <w:tcW w:w="1700" w:type="dxa"/>
            <w:tcBorders>
              <w:top w:val="nil"/>
              <w:left w:val="nil"/>
              <w:bottom w:val="single" w:sz="4" w:space="0" w:color="auto"/>
              <w:right w:val="single" w:sz="4" w:space="0" w:color="auto"/>
            </w:tcBorders>
            <w:shd w:val="clear" w:color="auto" w:fill="auto"/>
            <w:noWrap/>
            <w:vAlign w:val="bottom"/>
            <w:hideMark/>
          </w:tcPr>
          <w:p w14:paraId="56DAFF6C" w14:textId="616D5A7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3</w:t>
            </w:r>
          </w:p>
        </w:tc>
        <w:tc>
          <w:tcPr>
            <w:tcW w:w="1100" w:type="dxa"/>
            <w:tcBorders>
              <w:top w:val="nil"/>
              <w:left w:val="nil"/>
              <w:bottom w:val="single" w:sz="4" w:space="0" w:color="auto"/>
              <w:right w:val="single" w:sz="4" w:space="0" w:color="auto"/>
            </w:tcBorders>
            <w:shd w:val="clear" w:color="auto" w:fill="auto"/>
            <w:noWrap/>
            <w:vAlign w:val="bottom"/>
            <w:hideMark/>
          </w:tcPr>
          <w:p w14:paraId="2A85C39A" w14:textId="76EF613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3</w:t>
            </w:r>
          </w:p>
        </w:tc>
        <w:tc>
          <w:tcPr>
            <w:tcW w:w="1100" w:type="dxa"/>
            <w:tcBorders>
              <w:top w:val="nil"/>
              <w:left w:val="nil"/>
              <w:bottom w:val="single" w:sz="4" w:space="0" w:color="auto"/>
              <w:right w:val="single" w:sz="4" w:space="0" w:color="auto"/>
            </w:tcBorders>
            <w:shd w:val="clear" w:color="auto" w:fill="auto"/>
            <w:noWrap/>
            <w:vAlign w:val="bottom"/>
            <w:hideMark/>
          </w:tcPr>
          <w:p w14:paraId="68ADBDF7" w14:textId="142DD039"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3</w:t>
            </w:r>
          </w:p>
        </w:tc>
        <w:tc>
          <w:tcPr>
            <w:tcW w:w="1100" w:type="dxa"/>
            <w:tcBorders>
              <w:top w:val="nil"/>
              <w:left w:val="nil"/>
              <w:bottom w:val="single" w:sz="4" w:space="0" w:color="auto"/>
              <w:right w:val="single" w:sz="4" w:space="0" w:color="auto"/>
            </w:tcBorders>
            <w:shd w:val="clear" w:color="auto" w:fill="auto"/>
            <w:noWrap/>
            <w:vAlign w:val="bottom"/>
            <w:hideMark/>
          </w:tcPr>
          <w:p w14:paraId="6C5D9075" w14:textId="72821E83"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3</w:t>
            </w:r>
          </w:p>
        </w:tc>
        <w:tc>
          <w:tcPr>
            <w:tcW w:w="1100" w:type="dxa"/>
            <w:tcBorders>
              <w:top w:val="nil"/>
              <w:left w:val="nil"/>
              <w:bottom w:val="single" w:sz="4" w:space="0" w:color="auto"/>
              <w:right w:val="single" w:sz="4" w:space="0" w:color="auto"/>
            </w:tcBorders>
            <w:shd w:val="clear" w:color="auto" w:fill="auto"/>
            <w:noWrap/>
            <w:vAlign w:val="bottom"/>
            <w:hideMark/>
          </w:tcPr>
          <w:p w14:paraId="5C7BCFA3" w14:textId="26DF783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3</w:t>
            </w:r>
          </w:p>
        </w:tc>
        <w:tc>
          <w:tcPr>
            <w:tcW w:w="1100" w:type="dxa"/>
            <w:tcBorders>
              <w:top w:val="nil"/>
              <w:left w:val="nil"/>
              <w:bottom w:val="single" w:sz="4" w:space="0" w:color="auto"/>
              <w:right w:val="single" w:sz="4" w:space="0" w:color="auto"/>
            </w:tcBorders>
            <w:shd w:val="clear" w:color="auto" w:fill="auto"/>
            <w:noWrap/>
            <w:vAlign w:val="bottom"/>
            <w:hideMark/>
          </w:tcPr>
          <w:p w14:paraId="14D9993A" w14:textId="1E4F65D0"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3</w:t>
            </w:r>
          </w:p>
        </w:tc>
        <w:tc>
          <w:tcPr>
            <w:tcW w:w="1100" w:type="dxa"/>
            <w:tcBorders>
              <w:top w:val="nil"/>
              <w:left w:val="nil"/>
              <w:bottom w:val="single" w:sz="4" w:space="0" w:color="auto"/>
              <w:right w:val="single" w:sz="4" w:space="0" w:color="auto"/>
            </w:tcBorders>
            <w:shd w:val="clear" w:color="auto" w:fill="auto"/>
            <w:noWrap/>
            <w:vAlign w:val="bottom"/>
            <w:hideMark/>
          </w:tcPr>
          <w:p w14:paraId="7AD806F4" w14:textId="465DCEF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3</w:t>
            </w:r>
          </w:p>
        </w:tc>
      </w:tr>
      <w:tr w:rsidR="00305BE1" w:rsidRPr="00305BE1" w14:paraId="005113FE" w14:textId="77777777" w:rsidTr="0076035D">
        <w:trPr>
          <w:trHeight w:val="288"/>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4353E24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Add: Amortization</w:t>
            </w:r>
          </w:p>
        </w:tc>
        <w:tc>
          <w:tcPr>
            <w:tcW w:w="1700" w:type="dxa"/>
            <w:tcBorders>
              <w:top w:val="nil"/>
              <w:left w:val="nil"/>
              <w:bottom w:val="single" w:sz="4" w:space="0" w:color="auto"/>
              <w:right w:val="single" w:sz="4" w:space="0" w:color="auto"/>
            </w:tcBorders>
            <w:shd w:val="clear" w:color="auto" w:fill="auto"/>
            <w:noWrap/>
            <w:vAlign w:val="bottom"/>
            <w:hideMark/>
          </w:tcPr>
          <w:p w14:paraId="041D6F81" w14:textId="44F0BAA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100" w:type="dxa"/>
            <w:tcBorders>
              <w:top w:val="nil"/>
              <w:left w:val="nil"/>
              <w:bottom w:val="single" w:sz="4" w:space="0" w:color="auto"/>
              <w:right w:val="single" w:sz="4" w:space="0" w:color="auto"/>
            </w:tcBorders>
            <w:shd w:val="clear" w:color="auto" w:fill="auto"/>
            <w:noWrap/>
            <w:vAlign w:val="bottom"/>
            <w:hideMark/>
          </w:tcPr>
          <w:p w14:paraId="784B5EEF" w14:textId="53C550D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100" w:type="dxa"/>
            <w:tcBorders>
              <w:top w:val="nil"/>
              <w:left w:val="nil"/>
              <w:bottom w:val="single" w:sz="4" w:space="0" w:color="auto"/>
              <w:right w:val="single" w:sz="4" w:space="0" w:color="auto"/>
            </w:tcBorders>
            <w:shd w:val="clear" w:color="auto" w:fill="auto"/>
            <w:noWrap/>
            <w:vAlign w:val="bottom"/>
            <w:hideMark/>
          </w:tcPr>
          <w:p w14:paraId="7E85E411" w14:textId="7655D74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100" w:type="dxa"/>
            <w:tcBorders>
              <w:top w:val="nil"/>
              <w:left w:val="nil"/>
              <w:bottom w:val="single" w:sz="4" w:space="0" w:color="auto"/>
              <w:right w:val="single" w:sz="4" w:space="0" w:color="auto"/>
            </w:tcBorders>
            <w:shd w:val="clear" w:color="auto" w:fill="auto"/>
            <w:noWrap/>
            <w:vAlign w:val="bottom"/>
            <w:hideMark/>
          </w:tcPr>
          <w:p w14:paraId="718B5A15" w14:textId="56534E7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100" w:type="dxa"/>
            <w:tcBorders>
              <w:top w:val="nil"/>
              <w:left w:val="nil"/>
              <w:bottom w:val="single" w:sz="4" w:space="0" w:color="auto"/>
              <w:right w:val="single" w:sz="4" w:space="0" w:color="auto"/>
            </w:tcBorders>
            <w:shd w:val="clear" w:color="auto" w:fill="auto"/>
            <w:noWrap/>
            <w:vAlign w:val="bottom"/>
            <w:hideMark/>
          </w:tcPr>
          <w:p w14:paraId="0A0BC5DA" w14:textId="2706933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100" w:type="dxa"/>
            <w:tcBorders>
              <w:top w:val="nil"/>
              <w:left w:val="nil"/>
              <w:bottom w:val="single" w:sz="4" w:space="0" w:color="auto"/>
              <w:right w:val="single" w:sz="4" w:space="0" w:color="auto"/>
            </w:tcBorders>
            <w:shd w:val="clear" w:color="auto" w:fill="auto"/>
            <w:noWrap/>
            <w:vAlign w:val="bottom"/>
            <w:hideMark/>
          </w:tcPr>
          <w:p w14:paraId="00B1F72B" w14:textId="3CCB08AA"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100" w:type="dxa"/>
            <w:tcBorders>
              <w:top w:val="nil"/>
              <w:left w:val="nil"/>
              <w:bottom w:val="single" w:sz="4" w:space="0" w:color="auto"/>
              <w:right w:val="single" w:sz="4" w:space="0" w:color="auto"/>
            </w:tcBorders>
            <w:shd w:val="clear" w:color="auto" w:fill="auto"/>
            <w:noWrap/>
            <w:vAlign w:val="bottom"/>
            <w:hideMark/>
          </w:tcPr>
          <w:p w14:paraId="4663DE39" w14:textId="3DDBEEF9"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12C9B2AE" w14:textId="77777777" w:rsidTr="0076035D">
        <w:trPr>
          <w:trHeight w:val="288"/>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4178A9B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Intwerest</w:t>
            </w:r>
            <w:proofErr w:type="spellEnd"/>
            <w:r w:rsidRPr="00305BE1">
              <w:rPr>
                <w:rFonts w:ascii="Times New Roman" w:eastAsia="Times New Roman" w:hAnsi="Times New Roman" w:cs="Times New Roman"/>
                <w:color w:val="000000"/>
                <w:szCs w:val="22"/>
                <w:lang w:eastAsia="en-IN"/>
              </w:rPr>
              <w:t xml:space="preserve"> on TL</w:t>
            </w:r>
          </w:p>
        </w:tc>
        <w:tc>
          <w:tcPr>
            <w:tcW w:w="1700" w:type="dxa"/>
            <w:tcBorders>
              <w:top w:val="nil"/>
              <w:left w:val="nil"/>
              <w:bottom w:val="single" w:sz="4" w:space="0" w:color="auto"/>
              <w:right w:val="single" w:sz="4" w:space="0" w:color="auto"/>
            </w:tcBorders>
            <w:shd w:val="clear" w:color="auto" w:fill="auto"/>
            <w:noWrap/>
            <w:vAlign w:val="bottom"/>
            <w:hideMark/>
          </w:tcPr>
          <w:p w14:paraId="4D131B3C" w14:textId="71E5AA49"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w:t>
            </w:r>
          </w:p>
        </w:tc>
        <w:tc>
          <w:tcPr>
            <w:tcW w:w="1100" w:type="dxa"/>
            <w:tcBorders>
              <w:top w:val="nil"/>
              <w:left w:val="nil"/>
              <w:bottom w:val="single" w:sz="4" w:space="0" w:color="auto"/>
              <w:right w:val="single" w:sz="4" w:space="0" w:color="auto"/>
            </w:tcBorders>
            <w:shd w:val="clear" w:color="auto" w:fill="auto"/>
            <w:noWrap/>
            <w:vAlign w:val="bottom"/>
            <w:hideMark/>
          </w:tcPr>
          <w:p w14:paraId="7108A18A" w14:textId="517D5E7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1</w:t>
            </w:r>
          </w:p>
        </w:tc>
        <w:tc>
          <w:tcPr>
            <w:tcW w:w="1100" w:type="dxa"/>
            <w:tcBorders>
              <w:top w:val="nil"/>
              <w:left w:val="nil"/>
              <w:bottom w:val="single" w:sz="4" w:space="0" w:color="auto"/>
              <w:right w:val="single" w:sz="4" w:space="0" w:color="auto"/>
            </w:tcBorders>
            <w:shd w:val="clear" w:color="auto" w:fill="auto"/>
            <w:noWrap/>
            <w:vAlign w:val="bottom"/>
            <w:hideMark/>
          </w:tcPr>
          <w:p w14:paraId="732A15AE" w14:textId="35E03632"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100" w:type="dxa"/>
            <w:tcBorders>
              <w:top w:val="nil"/>
              <w:left w:val="nil"/>
              <w:bottom w:val="single" w:sz="4" w:space="0" w:color="auto"/>
              <w:right w:val="single" w:sz="4" w:space="0" w:color="auto"/>
            </w:tcBorders>
            <w:shd w:val="clear" w:color="auto" w:fill="auto"/>
            <w:noWrap/>
            <w:vAlign w:val="bottom"/>
            <w:hideMark/>
          </w:tcPr>
          <w:p w14:paraId="308E9971" w14:textId="11B1E0D8"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100" w:type="dxa"/>
            <w:tcBorders>
              <w:top w:val="nil"/>
              <w:left w:val="nil"/>
              <w:bottom w:val="single" w:sz="4" w:space="0" w:color="auto"/>
              <w:right w:val="single" w:sz="4" w:space="0" w:color="auto"/>
            </w:tcBorders>
            <w:shd w:val="clear" w:color="auto" w:fill="auto"/>
            <w:noWrap/>
            <w:vAlign w:val="bottom"/>
            <w:hideMark/>
          </w:tcPr>
          <w:p w14:paraId="69A146CF" w14:textId="0543FE6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100" w:type="dxa"/>
            <w:tcBorders>
              <w:top w:val="nil"/>
              <w:left w:val="nil"/>
              <w:bottom w:val="single" w:sz="4" w:space="0" w:color="auto"/>
              <w:right w:val="single" w:sz="4" w:space="0" w:color="auto"/>
            </w:tcBorders>
            <w:shd w:val="clear" w:color="auto" w:fill="auto"/>
            <w:noWrap/>
            <w:vAlign w:val="bottom"/>
            <w:hideMark/>
          </w:tcPr>
          <w:p w14:paraId="6B266D54" w14:textId="555EFDD7"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c>
          <w:tcPr>
            <w:tcW w:w="1100" w:type="dxa"/>
            <w:tcBorders>
              <w:top w:val="nil"/>
              <w:left w:val="nil"/>
              <w:bottom w:val="single" w:sz="4" w:space="0" w:color="auto"/>
              <w:right w:val="single" w:sz="4" w:space="0" w:color="auto"/>
            </w:tcBorders>
            <w:shd w:val="clear" w:color="auto" w:fill="auto"/>
            <w:noWrap/>
            <w:vAlign w:val="bottom"/>
            <w:hideMark/>
          </w:tcPr>
          <w:p w14:paraId="3C3D3291" w14:textId="1A8FF841"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0</w:t>
            </w:r>
          </w:p>
        </w:tc>
      </w:tr>
      <w:tr w:rsidR="00305BE1" w:rsidRPr="00305BE1" w14:paraId="02AFAF97" w14:textId="77777777" w:rsidTr="0076035D">
        <w:trPr>
          <w:trHeight w:val="288"/>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5ED8740F"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Total</w:t>
            </w:r>
          </w:p>
        </w:tc>
        <w:tc>
          <w:tcPr>
            <w:tcW w:w="1700" w:type="dxa"/>
            <w:tcBorders>
              <w:top w:val="nil"/>
              <w:left w:val="nil"/>
              <w:bottom w:val="single" w:sz="4" w:space="0" w:color="auto"/>
              <w:right w:val="single" w:sz="4" w:space="0" w:color="auto"/>
            </w:tcBorders>
            <w:shd w:val="clear" w:color="auto" w:fill="auto"/>
            <w:noWrap/>
            <w:vAlign w:val="bottom"/>
            <w:hideMark/>
          </w:tcPr>
          <w:p w14:paraId="30E93BCA" w14:textId="77FBDC89" w:rsidR="00305BE1" w:rsidRPr="00305BE1" w:rsidRDefault="00305BE1" w:rsidP="0076035D">
            <w:pPr>
              <w:spacing w:after="0" w:line="240" w:lineRule="auto"/>
              <w:jc w:val="center"/>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9</w:t>
            </w:r>
          </w:p>
        </w:tc>
        <w:tc>
          <w:tcPr>
            <w:tcW w:w="1100" w:type="dxa"/>
            <w:tcBorders>
              <w:top w:val="nil"/>
              <w:left w:val="nil"/>
              <w:bottom w:val="single" w:sz="4" w:space="0" w:color="auto"/>
              <w:right w:val="single" w:sz="4" w:space="0" w:color="auto"/>
            </w:tcBorders>
            <w:shd w:val="clear" w:color="auto" w:fill="auto"/>
            <w:noWrap/>
            <w:vAlign w:val="bottom"/>
            <w:hideMark/>
          </w:tcPr>
          <w:p w14:paraId="7EA79423" w14:textId="3AC9A6E0" w:rsidR="00305BE1" w:rsidRPr="00305BE1" w:rsidRDefault="00305BE1" w:rsidP="0076035D">
            <w:pPr>
              <w:spacing w:after="0" w:line="240" w:lineRule="auto"/>
              <w:jc w:val="center"/>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11</w:t>
            </w:r>
          </w:p>
        </w:tc>
        <w:tc>
          <w:tcPr>
            <w:tcW w:w="1100" w:type="dxa"/>
            <w:tcBorders>
              <w:top w:val="nil"/>
              <w:left w:val="nil"/>
              <w:bottom w:val="single" w:sz="4" w:space="0" w:color="auto"/>
              <w:right w:val="single" w:sz="4" w:space="0" w:color="auto"/>
            </w:tcBorders>
            <w:shd w:val="clear" w:color="auto" w:fill="auto"/>
            <w:noWrap/>
            <w:vAlign w:val="bottom"/>
            <w:hideMark/>
          </w:tcPr>
          <w:p w14:paraId="7DEB0829" w14:textId="42111501" w:rsidR="00305BE1" w:rsidRPr="00305BE1" w:rsidRDefault="00305BE1" w:rsidP="0076035D">
            <w:pPr>
              <w:spacing w:after="0" w:line="240" w:lineRule="auto"/>
              <w:jc w:val="center"/>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14</w:t>
            </w:r>
          </w:p>
        </w:tc>
        <w:tc>
          <w:tcPr>
            <w:tcW w:w="1100" w:type="dxa"/>
            <w:tcBorders>
              <w:top w:val="nil"/>
              <w:left w:val="nil"/>
              <w:bottom w:val="single" w:sz="4" w:space="0" w:color="auto"/>
              <w:right w:val="single" w:sz="4" w:space="0" w:color="auto"/>
            </w:tcBorders>
            <w:shd w:val="clear" w:color="auto" w:fill="auto"/>
            <w:noWrap/>
            <w:vAlign w:val="bottom"/>
            <w:hideMark/>
          </w:tcPr>
          <w:p w14:paraId="3CA4FA11" w14:textId="03A9BA37" w:rsidR="00305BE1" w:rsidRPr="00305BE1" w:rsidRDefault="00305BE1" w:rsidP="0076035D">
            <w:pPr>
              <w:spacing w:after="0" w:line="240" w:lineRule="auto"/>
              <w:jc w:val="center"/>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16</w:t>
            </w:r>
          </w:p>
        </w:tc>
        <w:tc>
          <w:tcPr>
            <w:tcW w:w="1100" w:type="dxa"/>
            <w:tcBorders>
              <w:top w:val="nil"/>
              <w:left w:val="nil"/>
              <w:bottom w:val="single" w:sz="4" w:space="0" w:color="auto"/>
              <w:right w:val="single" w:sz="4" w:space="0" w:color="auto"/>
            </w:tcBorders>
            <w:shd w:val="clear" w:color="auto" w:fill="auto"/>
            <w:noWrap/>
            <w:vAlign w:val="bottom"/>
            <w:hideMark/>
          </w:tcPr>
          <w:p w14:paraId="201A2AAE" w14:textId="7F5A7099" w:rsidR="00305BE1" w:rsidRPr="00305BE1" w:rsidRDefault="00305BE1" w:rsidP="0076035D">
            <w:pPr>
              <w:spacing w:after="0" w:line="240" w:lineRule="auto"/>
              <w:jc w:val="center"/>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18</w:t>
            </w:r>
          </w:p>
        </w:tc>
        <w:tc>
          <w:tcPr>
            <w:tcW w:w="1100" w:type="dxa"/>
            <w:tcBorders>
              <w:top w:val="nil"/>
              <w:left w:val="nil"/>
              <w:bottom w:val="single" w:sz="4" w:space="0" w:color="auto"/>
              <w:right w:val="single" w:sz="4" w:space="0" w:color="auto"/>
            </w:tcBorders>
            <w:shd w:val="clear" w:color="auto" w:fill="auto"/>
            <w:noWrap/>
            <w:vAlign w:val="bottom"/>
            <w:hideMark/>
          </w:tcPr>
          <w:p w14:paraId="26E41A26" w14:textId="1F9F13C4" w:rsidR="00305BE1" w:rsidRPr="00305BE1" w:rsidRDefault="00305BE1" w:rsidP="0076035D">
            <w:pPr>
              <w:spacing w:after="0" w:line="240" w:lineRule="auto"/>
              <w:jc w:val="center"/>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22</w:t>
            </w:r>
          </w:p>
        </w:tc>
        <w:tc>
          <w:tcPr>
            <w:tcW w:w="1100" w:type="dxa"/>
            <w:tcBorders>
              <w:top w:val="nil"/>
              <w:left w:val="nil"/>
              <w:bottom w:val="single" w:sz="4" w:space="0" w:color="auto"/>
              <w:right w:val="single" w:sz="4" w:space="0" w:color="auto"/>
            </w:tcBorders>
            <w:shd w:val="clear" w:color="auto" w:fill="auto"/>
            <w:noWrap/>
            <w:vAlign w:val="bottom"/>
            <w:hideMark/>
          </w:tcPr>
          <w:p w14:paraId="17CBDB7B" w14:textId="2BC5E5D7" w:rsidR="00305BE1" w:rsidRPr="00305BE1" w:rsidRDefault="00305BE1" w:rsidP="0076035D">
            <w:pPr>
              <w:spacing w:after="0" w:line="240" w:lineRule="auto"/>
              <w:jc w:val="center"/>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25</w:t>
            </w:r>
          </w:p>
        </w:tc>
      </w:tr>
      <w:tr w:rsidR="00305BE1" w:rsidRPr="00305BE1" w14:paraId="162DA359" w14:textId="77777777" w:rsidTr="0076035D">
        <w:trPr>
          <w:trHeight w:val="288"/>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28EFE64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700" w:type="dxa"/>
            <w:tcBorders>
              <w:top w:val="nil"/>
              <w:left w:val="nil"/>
              <w:bottom w:val="single" w:sz="4" w:space="0" w:color="auto"/>
              <w:right w:val="single" w:sz="4" w:space="0" w:color="auto"/>
            </w:tcBorders>
            <w:shd w:val="clear" w:color="auto" w:fill="auto"/>
            <w:noWrap/>
            <w:vAlign w:val="bottom"/>
            <w:hideMark/>
          </w:tcPr>
          <w:p w14:paraId="16623B5E" w14:textId="620F298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518C3C25" w14:textId="7AB99B6D"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0BEC3DB9" w14:textId="3D8C8DF3"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0108935D" w14:textId="542E65BD"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410A1041" w14:textId="1301E1E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3A1E73AB" w14:textId="4A44E18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3D483532" w14:textId="4F8D5DEC"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p>
        </w:tc>
      </w:tr>
      <w:tr w:rsidR="00305BE1" w:rsidRPr="00305BE1" w14:paraId="71969BEC" w14:textId="77777777" w:rsidTr="0076035D">
        <w:trPr>
          <w:trHeight w:val="288"/>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6FE03B3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Total Annual EMI</w:t>
            </w:r>
          </w:p>
        </w:tc>
        <w:tc>
          <w:tcPr>
            <w:tcW w:w="1700" w:type="dxa"/>
            <w:tcBorders>
              <w:top w:val="nil"/>
              <w:left w:val="nil"/>
              <w:bottom w:val="single" w:sz="4" w:space="0" w:color="auto"/>
              <w:right w:val="single" w:sz="4" w:space="0" w:color="auto"/>
            </w:tcBorders>
            <w:shd w:val="clear" w:color="auto" w:fill="auto"/>
            <w:noWrap/>
            <w:vAlign w:val="bottom"/>
            <w:hideMark/>
          </w:tcPr>
          <w:p w14:paraId="084B8093" w14:textId="5C0A46F8" w:rsidR="00305BE1" w:rsidRPr="00305BE1" w:rsidRDefault="00305BE1" w:rsidP="0076035D">
            <w:pPr>
              <w:spacing w:after="0" w:line="240" w:lineRule="auto"/>
              <w:jc w:val="center"/>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3</w:t>
            </w:r>
          </w:p>
        </w:tc>
        <w:tc>
          <w:tcPr>
            <w:tcW w:w="1100" w:type="dxa"/>
            <w:tcBorders>
              <w:top w:val="nil"/>
              <w:left w:val="nil"/>
              <w:bottom w:val="single" w:sz="4" w:space="0" w:color="auto"/>
              <w:right w:val="single" w:sz="4" w:space="0" w:color="auto"/>
            </w:tcBorders>
            <w:shd w:val="clear" w:color="auto" w:fill="auto"/>
            <w:noWrap/>
            <w:vAlign w:val="bottom"/>
            <w:hideMark/>
          </w:tcPr>
          <w:p w14:paraId="53903CAD" w14:textId="7C47B299" w:rsidR="00305BE1" w:rsidRPr="00305BE1" w:rsidRDefault="00305BE1" w:rsidP="0076035D">
            <w:pPr>
              <w:spacing w:after="0" w:line="240" w:lineRule="auto"/>
              <w:jc w:val="center"/>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6</w:t>
            </w:r>
          </w:p>
        </w:tc>
        <w:tc>
          <w:tcPr>
            <w:tcW w:w="1100" w:type="dxa"/>
            <w:tcBorders>
              <w:top w:val="nil"/>
              <w:left w:val="nil"/>
              <w:bottom w:val="single" w:sz="4" w:space="0" w:color="auto"/>
              <w:right w:val="single" w:sz="4" w:space="0" w:color="auto"/>
            </w:tcBorders>
            <w:shd w:val="clear" w:color="auto" w:fill="auto"/>
            <w:noWrap/>
            <w:vAlign w:val="bottom"/>
            <w:hideMark/>
          </w:tcPr>
          <w:p w14:paraId="5F74984E" w14:textId="1A9CA87B" w:rsidR="00305BE1" w:rsidRPr="00305BE1" w:rsidRDefault="00305BE1" w:rsidP="0076035D">
            <w:pPr>
              <w:spacing w:after="0" w:line="240" w:lineRule="auto"/>
              <w:jc w:val="center"/>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6</w:t>
            </w:r>
          </w:p>
        </w:tc>
        <w:tc>
          <w:tcPr>
            <w:tcW w:w="1100" w:type="dxa"/>
            <w:tcBorders>
              <w:top w:val="nil"/>
              <w:left w:val="nil"/>
              <w:bottom w:val="single" w:sz="4" w:space="0" w:color="auto"/>
              <w:right w:val="single" w:sz="4" w:space="0" w:color="auto"/>
            </w:tcBorders>
            <w:shd w:val="clear" w:color="auto" w:fill="auto"/>
            <w:noWrap/>
            <w:vAlign w:val="bottom"/>
            <w:hideMark/>
          </w:tcPr>
          <w:p w14:paraId="1703D1EA" w14:textId="79901766" w:rsidR="00305BE1" w:rsidRPr="00305BE1" w:rsidRDefault="00305BE1" w:rsidP="0076035D">
            <w:pPr>
              <w:spacing w:after="0" w:line="240" w:lineRule="auto"/>
              <w:jc w:val="center"/>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0</w:t>
            </w:r>
          </w:p>
        </w:tc>
        <w:tc>
          <w:tcPr>
            <w:tcW w:w="1100" w:type="dxa"/>
            <w:tcBorders>
              <w:top w:val="nil"/>
              <w:left w:val="nil"/>
              <w:bottom w:val="single" w:sz="4" w:space="0" w:color="auto"/>
              <w:right w:val="single" w:sz="4" w:space="0" w:color="auto"/>
            </w:tcBorders>
            <w:shd w:val="clear" w:color="auto" w:fill="auto"/>
            <w:noWrap/>
            <w:vAlign w:val="bottom"/>
            <w:hideMark/>
          </w:tcPr>
          <w:p w14:paraId="0898AEDD" w14:textId="236FE861" w:rsidR="00305BE1" w:rsidRPr="00305BE1" w:rsidRDefault="00305BE1" w:rsidP="0076035D">
            <w:pPr>
              <w:spacing w:after="0" w:line="240" w:lineRule="auto"/>
              <w:jc w:val="center"/>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0</w:t>
            </w:r>
          </w:p>
        </w:tc>
        <w:tc>
          <w:tcPr>
            <w:tcW w:w="1100" w:type="dxa"/>
            <w:tcBorders>
              <w:top w:val="nil"/>
              <w:left w:val="nil"/>
              <w:bottom w:val="single" w:sz="4" w:space="0" w:color="auto"/>
              <w:right w:val="single" w:sz="4" w:space="0" w:color="auto"/>
            </w:tcBorders>
            <w:shd w:val="clear" w:color="auto" w:fill="auto"/>
            <w:noWrap/>
            <w:vAlign w:val="bottom"/>
            <w:hideMark/>
          </w:tcPr>
          <w:p w14:paraId="6479183E" w14:textId="091446E8" w:rsidR="00305BE1" w:rsidRPr="00305BE1" w:rsidRDefault="00305BE1" w:rsidP="0076035D">
            <w:pPr>
              <w:spacing w:after="0" w:line="240" w:lineRule="auto"/>
              <w:jc w:val="center"/>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0</w:t>
            </w:r>
          </w:p>
        </w:tc>
        <w:tc>
          <w:tcPr>
            <w:tcW w:w="1100" w:type="dxa"/>
            <w:tcBorders>
              <w:top w:val="nil"/>
              <w:left w:val="nil"/>
              <w:bottom w:val="single" w:sz="4" w:space="0" w:color="auto"/>
              <w:right w:val="single" w:sz="4" w:space="0" w:color="auto"/>
            </w:tcBorders>
            <w:shd w:val="clear" w:color="auto" w:fill="auto"/>
            <w:noWrap/>
            <w:vAlign w:val="bottom"/>
            <w:hideMark/>
          </w:tcPr>
          <w:p w14:paraId="14A3F910" w14:textId="579D0CD0" w:rsidR="00305BE1" w:rsidRPr="00305BE1" w:rsidRDefault="00305BE1" w:rsidP="0076035D">
            <w:pPr>
              <w:spacing w:after="0" w:line="240" w:lineRule="auto"/>
              <w:jc w:val="center"/>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0</w:t>
            </w:r>
          </w:p>
        </w:tc>
      </w:tr>
      <w:tr w:rsidR="00305BE1" w:rsidRPr="00305BE1" w14:paraId="5614DD26" w14:textId="77777777" w:rsidTr="0076035D">
        <w:trPr>
          <w:trHeight w:val="288"/>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39E8A70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700" w:type="dxa"/>
            <w:tcBorders>
              <w:top w:val="nil"/>
              <w:left w:val="nil"/>
              <w:bottom w:val="single" w:sz="4" w:space="0" w:color="auto"/>
              <w:right w:val="single" w:sz="4" w:space="0" w:color="auto"/>
            </w:tcBorders>
            <w:shd w:val="clear" w:color="auto" w:fill="auto"/>
            <w:noWrap/>
            <w:vAlign w:val="bottom"/>
            <w:hideMark/>
          </w:tcPr>
          <w:p w14:paraId="2D5C2F14" w14:textId="3F017A34"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4486D7F3" w14:textId="36B9F349"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04175C46" w14:textId="16B6FB8F"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0F3B987D" w14:textId="04DD4DBB"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7C55A994" w14:textId="38FBBBED"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7D579F7A" w14:textId="2C654765"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p>
        </w:tc>
        <w:tc>
          <w:tcPr>
            <w:tcW w:w="1100" w:type="dxa"/>
            <w:tcBorders>
              <w:top w:val="nil"/>
              <w:left w:val="nil"/>
              <w:bottom w:val="single" w:sz="4" w:space="0" w:color="auto"/>
              <w:right w:val="single" w:sz="4" w:space="0" w:color="auto"/>
            </w:tcBorders>
            <w:shd w:val="clear" w:color="auto" w:fill="auto"/>
            <w:noWrap/>
            <w:vAlign w:val="bottom"/>
            <w:hideMark/>
          </w:tcPr>
          <w:p w14:paraId="258E1052" w14:textId="4470AE6E" w:rsidR="00305BE1" w:rsidRPr="00305BE1" w:rsidRDefault="00305BE1" w:rsidP="0076035D">
            <w:pPr>
              <w:spacing w:after="0" w:line="240" w:lineRule="auto"/>
              <w:jc w:val="center"/>
              <w:rPr>
                <w:rFonts w:ascii="Times New Roman" w:eastAsia="Times New Roman" w:hAnsi="Times New Roman" w:cs="Times New Roman"/>
                <w:color w:val="000000"/>
                <w:szCs w:val="22"/>
                <w:lang w:eastAsia="en-IN"/>
              </w:rPr>
            </w:pPr>
          </w:p>
        </w:tc>
      </w:tr>
      <w:tr w:rsidR="00305BE1" w:rsidRPr="00305BE1" w14:paraId="2B31203D" w14:textId="77777777" w:rsidTr="0076035D">
        <w:trPr>
          <w:trHeight w:val="288"/>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7974DFF4"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Debt Service Coverage  Ratio (DCSR)</w:t>
            </w:r>
          </w:p>
        </w:tc>
        <w:tc>
          <w:tcPr>
            <w:tcW w:w="1700" w:type="dxa"/>
            <w:tcBorders>
              <w:top w:val="nil"/>
              <w:left w:val="nil"/>
              <w:bottom w:val="single" w:sz="4" w:space="0" w:color="auto"/>
              <w:right w:val="single" w:sz="4" w:space="0" w:color="auto"/>
            </w:tcBorders>
            <w:shd w:val="clear" w:color="auto" w:fill="auto"/>
            <w:noWrap/>
            <w:vAlign w:val="bottom"/>
            <w:hideMark/>
          </w:tcPr>
          <w:p w14:paraId="13C09C17" w14:textId="77777777" w:rsidR="00305BE1" w:rsidRPr="00305BE1" w:rsidRDefault="00305BE1" w:rsidP="0076035D">
            <w:pPr>
              <w:spacing w:after="0" w:line="240" w:lineRule="auto"/>
              <w:jc w:val="center"/>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2.67</w:t>
            </w:r>
          </w:p>
        </w:tc>
        <w:tc>
          <w:tcPr>
            <w:tcW w:w="1100" w:type="dxa"/>
            <w:tcBorders>
              <w:top w:val="nil"/>
              <w:left w:val="nil"/>
              <w:bottom w:val="single" w:sz="4" w:space="0" w:color="auto"/>
              <w:right w:val="single" w:sz="4" w:space="0" w:color="auto"/>
            </w:tcBorders>
            <w:shd w:val="clear" w:color="auto" w:fill="auto"/>
            <w:noWrap/>
            <w:vAlign w:val="bottom"/>
            <w:hideMark/>
          </w:tcPr>
          <w:p w14:paraId="5F30C8FD" w14:textId="77777777" w:rsidR="00305BE1" w:rsidRPr="00305BE1" w:rsidRDefault="00305BE1" w:rsidP="0076035D">
            <w:pPr>
              <w:spacing w:after="0" w:line="240" w:lineRule="auto"/>
              <w:jc w:val="center"/>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1.97</w:t>
            </w:r>
          </w:p>
        </w:tc>
        <w:tc>
          <w:tcPr>
            <w:tcW w:w="1100" w:type="dxa"/>
            <w:tcBorders>
              <w:top w:val="nil"/>
              <w:left w:val="nil"/>
              <w:bottom w:val="single" w:sz="4" w:space="0" w:color="auto"/>
              <w:right w:val="single" w:sz="4" w:space="0" w:color="auto"/>
            </w:tcBorders>
            <w:shd w:val="clear" w:color="auto" w:fill="auto"/>
            <w:noWrap/>
            <w:vAlign w:val="bottom"/>
            <w:hideMark/>
          </w:tcPr>
          <w:p w14:paraId="6D9B794F" w14:textId="77777777" w:rsidR="00305BE1" w:rsidRPr="00305BE1" w:rsidRDefault="00305BE1" w:rsidP="0076035D">
            <w:pPr>
              <w:spacing w:after="0" w:line="240" w:lineRule="auto"/>
              <w:jc w:val="center"/>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2.39</w:t>
            </w:r>
          </w:p>
        </w:tc>
        <w:tc>
          <w:tcPr>
            <w:tcW w:w="1100" w:type="dxa"/>
            <w:tcBorders>
              <w:top w:val="nil"/>
              <w:left w:val="nil"/>
              <w:bottom w:val="single" w:sz="4" w:space="0" w:color="auto"/>
              <w:right w:val="single" w:sz="4" w:space="0" w:color="auto"/>
            </w:tcBorders>
            <w:shd w:val="clear" w:color="auto" w:fill="auto"/>
            <w:noWrap/>
            <w:vAlign w:val="bottom"/>
            <w:hideMark/>
          </w:tcPr>
          <w:p w14:paraId="0089BF05" w14:textId="77777777" w:rsidR="00305BE1" w:rsidRPr="00305BE1" w:rsidRDefault="00305BE1" w:rsidP="0076035D">
            <w:pPr>
              <w:spacing w:after="0" w:line="240" w:lineRule="auto"/>
              <w:jc w:val="center"/>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0.00</w:t>
            </w:r>
          </w:p>
        </w:tc>
        <w:tc>
          <w:tcPr>
            <w:tcW w:w="1100" w:type="dxa"/>
            <w:tcBorders>
              <w:top w:val="nil"/>
              <w:left w:val="nil"/>
              <w:bottom w:val="single" w:sz="4" w:space="0" w:color="auto"/>
              <w:right w:val="single" w:sz="4" w:space="0" w:color="auto"/>
            </w:tcBorders>
            <w:shd w:val="clear" w:color="auto" w:fill="auto"/>
            <w:noWrap/>
            <w:vAlign w:val="bottom"/>
            <w:hideMark/>
          </w:tcPr>
          <w:p w14:paraId="3F71C4E9" w14:textId="77777777" w:rsidR="00305BE1" w:rsidRPr="00305BE1" w:rsidRDefault="00305BE1" w:rsidP="0076035D">
            <w:pPr>
              <w:spacing w:after="0" w:line="240" w:lineRule="auto"/>
              <w:jc w:val="center"/>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0.00</w:t>
            </w:r>
          </w:p>
        </w:tc>
        <w:tc>
          <w:tcPr>
            <w:tcW w:w="1100" w:type="dxa"/>
            <w:tcBorders>
              <w:top w:val="nil"/>
              <w:left w:val="nil"/>
              <w:bottom w:val="single" w:sz="4" w:space="0" w:color="auto"/>
              <w:right w:val="single" w:sz="4" w:space="0" w:color="auto"/>
            </w:tcBorders>
            <w:shd w:val="clear" w:color="auto" w:fill="auto"/>
            <w:noWrap/>
            <w:vAlign w:val="bottom"/>
            <w:hideMark/>
          </w:tcPr>
          <w:p w14:paraId="0A9BEAED" w14:textId="77777777" w:rsidR="00305BE1" w:rsidRPr="00305BE1" w:rsidRDefault="00305BE1" w:rsidP="0076035D">
            <w:pPr>
              <w:spacing w:after="0" w:line="240" w:lineRule="auto"/>
              <w:jc w:val="center"/>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0.00</w:t>
            </w:r>
          </w:p>
        </w:tc>
        <w:tc>
          <w:tcPr>
            <w:tcW w:w="1100" w:type="dxa"/>
            <w:tcBorders>
              <w:top w:val="nil"/>
              <w:left w:val="nil"/>
              <w:bottom w:val="single" w:sz="4" w:space="0" w:color="auto"/>
              <w:right w:val="single" w:sz="4" w:space="0" w:color="auto"/>
            </w:tcBorders>
            <w:shd w:val="clear" w:color="auto" w:fill="auto"/>
            <w:noWrap/>
            <w:vAlign w:val="bottom"/>
            <w:hideMark/>
          </w:tcPr>
          <w:p w14:paraId="1A904198" w14:textId="77777777" w:rsidR="00305BE1" w:rsidRPr="00305BE1" w:rsidRDefault="00305BE1" w:rsidP="0076035D">
            <w:pPr>
              <w:spacing w:after="0" w:line="240" w:lineRule="auto"/>
              <w:jc w:val="center"/>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0.00</w:t>
            </w:r>
          </w:p>
        </w:tc>
      </w:tr>
      <w:tr w:rsidR="00305BE1" w:rsidRPr="00305BE1" w14:paraId="3D760EAE" w14:textId="77777777" w:rsidTr="0076035D">
        <w:trPr>
          <w:trHeight w:val="288"/>
        </w:trPr>
        <w:tc>
          <w:tcPr>
            <w:tcW w:w="3964" w:type="dxa"/>
            <w:tcBorders>
              <w:top w:val="nil"/>
              <w:left w:val="nil"/>
              <w:bottom w:val="nil"/>
              <w:right w:val="nil"/>
            </w:tcBorders>
            <w:shd w:val="clear" w:color="auto" w:fill="auto"/>
            <w:noWrap/>
            <w:vAlign w:val="bottom"/>
            <w:hideMark/>
          </w:tcPr>
          <w:p w14:paraId="16AE8A98" w14:textId="77777777" w:rsidR="00305BE1" w:rsidRPr="00305BE1" w:rsidRDefault="00305BE1" w:rsidP="00305BE1">
            <w:pPr>
              <w:spacing w:after="0" w:line="240" w:lineRule="auto"/>
              <w:jc w:val="right"/>
              <w:rPr>
                <w:rFonts w:ascii="Times New Roman" w:eastAsia="Times New Roman" w:hAnsi="Times New Roman" w:cs="Times New Roman"/>
                <w:b/>
                <w:bCs/>
                <w:color w:val="000000"/>
                <w:szCs w:val="22"/>
                <w:lang w:eastAsia="en-IN"/>
              </w:rPr>
            </w:pPr>
          </w:p>
        </w:tc>
        <w:tc>
          <w:tcPr>
            <w:tcW w:w="1700" w:type="dxa"/>
            <w:tcBorders>
              <w:top w:val="nil"/>
              <w:left w:val="nil"/>
              <w:bottom w:val="nil"/>
              <w:right w:val="nil"/>
            </w:tcBorders>
            <w:shd w:val="clear" w:color="auto" w:fill="auto"/>
            <w:noWrap/>
            <w:vAlign w:val="bottom"/>
            <w:hideMark/>
          </w:tcPr>
          <w:p w14:paraId="4107B92B"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60577931"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16D12D16"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71BB6820"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3D968A3D"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53420E51"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282C1032"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r>
      <w:tr w:rsidR="00305BE1" w:rsidRPr="00305BE1" w14:paraId="61C06AF4" w14:textId="77777777" w:rsidTr="0076035D">
        <w:trPr>
          <w:trHeight w:val="288"/>
        </w:trPr>
        <w:tc>
          <w:tcPr>
            <w:tcW w:w="3964" w:type="dxa"/>
            <w:tcBorders>
              <w:top w:val="nil"/>
              <w:left w:val="nil"/>
              <w:bottom w:val="nil"/>
              <w:right w:val="nil"/>
            </w:tcBorders>
            <w:shd w:val="clear" w:color="auto" w:fill="auto"/>
            <w:noWrap/>
            <w:vAlign w:val="bottom"/>
            <w:hideMark/>
          </w:tcPr>
          <w:p w14:paraId="751DEBB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Avergae</w:t>
            </w:r>
            <w:proofErr w:type="spellEnd"/>
            <w:r w:rsidRPr="00305BE1">
              <w:rPr>
                <w:rFonts w:ascii="Times New Roman" w:eastAsia="Times New Roman" w:hAnsi="Times New Roman" w:cs="Times New Roman"/>
                <w:color w:val="000000"/>
                <w:szCs w:val="22"/>
                <w:lang w:eastAsia="en-IN"/>
              </w:rPr>
              <w:t xml:space="preserve"> DSCR </w:t>
            </w:r>
          </w:p>
        </w:tc>
        <w:tc>
          <w:tcPr>
            <w:tcW w:w="1700" w:type="dxa"/>
            <w:tcBorders>
              <w:top w:val="nil"/>
              <w:left w:val="nil"/>
              <w:bottom w:val="nil"/>
              <w:right w:val="nil"/>
            </w:tcBorders>
            <w:shd w:val="clear" w:color="auto" w:fill="auto"/>
            <w:noWrap/>
            <w:vAlign w:val="bottom"/>
            <w:hideMark/>
          </w:tcPr>
          <w:p w14:paraId="17E9E39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2.34 </w:t>
            </w:r>
          </w:p>
        </w:tc>
        <w:tc>
          <w:tcPr>
            <w:tcW w:w="1100" w:type="dxa"/>
            <w:tcBorders>
              <w:top w:val="nil"/>
              <w:left w:val="nil"/>
              <w:bottom w:val="nil"/>
              <w:right w:val="nil"/>
            </w:tcBorders>
            <w:shd w:val="clear" w:color="auto" w:fill="auto"/>
            <w:noWrap/>
            <w:vAlign w:val="bottom"/>
            <w:hideMark/>
          </w:tcPr>
          <w:p w14:paraId="02CDE72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
        </w:tc>
        <w:tc>
          <w:tcPr>
            <w:tcW w:w="1100" w:type="dxa"/>
            <w:tcBorders>
              <w:top w:val="nil"/>
              <w:left w:val="nil"/>
              <w:bottom w:val="nil"/>
              <w:right w:val="nil"/>
            </w:tcBorders>
            <w:shd w:val="clear" w:color="auto" w:fill="auto"/>
            <w:noWrap/>
            <w:vAlign w:val="bottom"/>
            <w:hideMark/>
          </w:tcPr>
          <w:p w14:paraId="3029E3AA"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520FCD72"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43497358"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73DAC424"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2AA39CBB"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r>
    </w:tbl>
    <w:p w14:paraId="6BA6CBE6" w14:textId="77777777" w:rsidR="00276947" w:rsidRDefault="00276947" w:rsidP="00276947">
      <w:pPr>
        <w:pStyle w:val="ListParagraph"/>
        <w:spacing w:before="240" w:after="160" w:line="720" w:lineRule="auto"/>
        <w:rPr>
          <w:rFonts w:cstheme="minorHAnsi"/>
          <w:b/>
          <w:bCs/>
          <w:sz w:val="24"/>
        </w:rPr>
      </w:pPr>
    </w:p>
    <w:p w14:paraId="78E91BA1" w14:textId="77777777" w:rsidR="00276947" w:rsidRDefault="00276947" w:rsidP="00276947">
      <w:pPr>
        <w:pStyle w:val="ListParagraph"/>
        <w:spacing w:before="240" w:after="160" w:line="720" w:lineRule="auto"/>
        <w:rPr>
          <w:rFonts w:cstheme="minorHAnsi"/>
          <w:b/>
          <w:bCs/>
          <w:sz w:val="24"/>
        </w:rPr>
      </w:pPr>
    </w:p>
    <w:p w14:paraId="21D5F10B" w14:textId="77777777" w:rsidR="00276947" w:rsidRDefault="00276947" w:rsidP="00276947">
      <w:pPr>
        <w:pStyle w:val="ListParagraph"/>
        <w:spacing w:before="240" w:after="160" w:line="720" w:lineRule="auto"/>
        <w:rPr>
          <w:rFonts w:cstheme="minorHAnsi"/>
          <w:b/>
          <w:bCs/>
          <w:sz w:val="24"/>
        </w:rPr>
      </w:pPr>
    </w:p>
    <w:p w14:paraId="278CE8B9" w14:textId="31E08967" w:rsidR="00276947" w:rsidRDefault="00276947" w:rsidP="00276947">
      <w:pPr>
        <w:pStyle w:val="ListParagraph"/>
        <w:spacing w:before="240" w:after="160" w:line="720" w:lineRule="auto"/>
        <w:rPr>
          <w:rFonts w:cstheme="minorHAnsi"/>
          <w:b/>
          <w:bCs/>
          <w:sz w:val="24"/>
        </w:rPr>
      </w:pPr>
    </w:p>
    <w:p w14:paraId="0E040D49" w14:textId="77777777" w:rsidR="0076035D" w:rsidRPr="00D65373" w:rsidRDefault="0076035D" w:rsidP="00276947">
      <w:pPr>
        <w:pStyle w:val="ListParagraph"/>
        <w:spacing w:before="240" w:after="160" w:line="720" w:lineRule="auto"/>
        <w:rPr>
          <w:rFonts w:cstheme="minorHAnsi"/>
          <w:b/>
          <w:bCs/>
          <w:sz w:val="24"/>
        </w:rPr>
      </w:pPr>
    </w:p>
    <w:p w14:paraId="63C8BDBF" w14:textId="77777777" w:rsidR="00276947" w:rsidRDefault="00276947">
      <w:pPr>
        <w:pStyle w:val="ListParagraph"/>
        <w:numPr>
          <w:ilvl w:val="0"/>
          <w:numId w:val="4"/>
        </w:numPr>
        <w:spacing w:before="240" w:after="160"/>
        <w:rPr>
          <w:rFonts w:cstheme="minorHAnsi"/>
          <w:b/>
          <w:bCs/>
          <w:sz w:val="24"/>
        </w:rPr>
      </w:pPr>
      <w:r w:rsidRPr="009B6952">
        <w:rPr>
          <w:rFonts w:cstheme="minorHAnsi"/>
          <w:b/>
          <w:bCs/>
          <w:sz w:val="24"/>
        </w:rPr>
        <w:lastRenderedPageBreak/>
        <w:t>Sensitivity Analysi</w:t>
      </w:r>
      <w:r>
        <w:rPr>
          <w:rFonts w:cstheme="minorHAnsi"/>
          <w:b/>
          <w:bCs/>
          <w:sz w:val="24"/>
        </w:rPr>
        <w:t xml:space="preserve">s </w:t>
      </w:r>
    </w:p>
    <w:p w14:paraId="27243F99" w14:textId="77777777" w:rsidR="00276947" w:rsidRDefault="00276947" w:rsidP="00276947">
      <w:pPr>
        <w:spacing w:before="240" w:after="160"/>
        <w:ind w:left="360"/>
        <w:jc w:val="both"/>
        <w:rPr>
          <w:rFonts w:ascii="Arial" w:hAnsi="Arial" w:cs="Arial"/>
          <w:bCs/>
        </w:rPr>
      </w:pPr>
      <w:r>
        <w:rPr>
          <w:rFonts w:ascii="Arial" w:hAnsi="Arial" w:cs="Arial"/>
          <w:b/>
          <w:bCs/>
        </w:rPr>
        <w:t xml:space="preserve">Analysis </w:t>
      </w:r>
      <w:r w:rsidRPr="00E002F0">
        <w:rPr>
          <w:rFonts w:ascii="Arial" w:hAnsi="Arial" w:cs="Arial"/>
          <w:b/>
          <w:bCs/>
        </w:rPr>
        <w:t xml:space="preserve">Note: </w:t>
      </w:r>
      <w:r w:rsidRPr="00766AAB">
        <w:rPr>
          <w:rFonts w:ascii="Arial" w:hAnsi="Arial" w:cs="Arial"/>
        </w:rPr>
        <w:t>T</w:t>
      </w:r>
      <w:r w:rsidRPr="00766AAB">
        <w:rPr>
          <w:rFonts w:ascii="Arial" w:hAnsi="Arial" w:cs="Arial"/>
          <w:bCs/>
        </w:rPr>
        <w:t>he project is seen to be highly resilient in all scenarios</w:t>
      </w:r>
      <w:r w:rsidRPr="00E002F0">
        <w:rPr>
          <w:rFonts w:ascii="Arial" w:hAnsi="Arial" w:cs="Arial"/>
          <w:bCs/>
        </w:rPr>
        <w:t xml:space="preserve">. </w:t>
      </w:r>
    </w:p>
    <w:p w14:paraId="34A8AA0C" w14:textId="77777777" w:rsidR="00276947" w:rsidRDefault="00276947" w:rsidP="00276947">
      <w:pPr>
        <w:spacing w:after="0" w:line="240" w:lineRule="auto"/>
        <w:ind w:left="360"/>
        <w:jc w:val="right"/>
        <w:rPr>
          <w:rFonts w:ascii="Arial" w:hAnsi="Arial" w:cs="Arial"/>
          <w:b/>
          <w:bCs/>
          <w:sz w:val="18"/>
          <w:szCs w:val="18"/>
        </w:rPr>
      </w:pPr>
      <w:r w:rsidRPr="00B51282">
        <w:rPr>
          <w:rFonts w:ascii="Arial" w:hAnsi="Arial" w:cs="Arial"/>
          <w:b/>
          <w:bCs/>
          <w:sz w:val="18"/>
          <w:szCs w:val="18"/>
        </w:rPr>
        <w:t>All Figures in Rs. Lakh</w:t>
      </w:r>
    </w:p>
    <w:tbl>
      <w:tblPr>
        <w:tblW w:w="13750" w:type="dxa"/>
        <w:tblInd w:w="113" w:type="dxa"/>
        <w:tblLook w:val="04A0" w:firstRow="1" w:lastRow="0" w:firstColumn="1" w:lastColumn="0" w:noHBand="0" w:noVBand="1"/>
      </w:tblPr>
      <w:tblGrid>
        <w:gridCol w:w="5450"/>
        <w:gridCol w:w="1700"/>
        <w:gridCol w:w="1100"/>
        <w:gridCol w:w="1100"/>
        <w:gridCol w:w="1100"/>
        <w:gridCol w:w="1100"/>
        <w:gridCol w:w="1100"/>
        <w:gridCol w:w="1100"/>
      </w:tblGrid>
      <w:tr w:rsidR="00305BE1" w:rsidRPr="00305BE1" w14:paraId="75660DA4" w14:textId="77777777" w:rsidTr="00305BE1">
        <w:trPr>
          <w:trHeight w:val="288"/>
        </w:trPr>
        <w:tc>
          <w:tcPr>
            <w:tcW w:w="5450" w:type="dxa"/>
            <w:tcBorders>
              <w:top w:val="single" w:sz="4" w:space="0" w:color="auto"/>
              <w:left w:val="single" w:sz="4" w:space="0" w:color="auto"/>
              <w:bottom w:val="single" w:sz="4" w:space="0" w:color="auto"/>
              <w:right w:val="single" w:sz="4" w:space="0" w:color="auto"/>
            </w:tcBorders>
            <w:shd w:val="clear" w:color="000000" w:fill="333300"/>
            <w:noWrap/>
            <w:vAlign w:val="bottom"/>
            <w:hideMark/>
          </w:tcPr>
          <w:p w14:paraId="5B1A1406" w14:textId="77777777" w:rsidR="00305BE1" w:rsidRPr="00305BE1" w:rsidRDefault="00305BE1" w:rsidP="00305BE1">
            <w:pPr>
              <w:spacing w:after="0" w:line="240" w:lineRule="auto"/>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Quantity Variation (+5%)</w:t>
            </w:r>
          </w:p>
        </w:tc>
        <w:tc>
          <w:tcPr>
            <w:tcW w:w="1700" w:type="dxa"/>
            <w:tcBorders>
              <w:top w:val="single" w:sz="4" w:space="0" w:color="auto"/>
              <w:left w:val="nil"/>
              <w:bottom w:val="single" w:sz="4" w:space="0" w:color="auto"/>
              <w:right w:val="single" w:sz="4" w:space="0" w:color="auto"/>
            </w:tcBorders>
            <w:shd w:val="clear" w:color="000000" w:fill="333300"/>
            <w:noWrap/>
            <w:vAlign w:val="bottom"/>
            <w:hideMark/>
          </w:tcPr>
          <w:p w14:paraId="127F1DB9"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Y1</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31A3F921"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Y2</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7A99464B"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Y3</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652AAD3F"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Y4</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3145296C"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Y5</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4552DE6A"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Y6</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172B5B9B"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Y7</w:t>
            </w:r>
          </w:p>
        </w:tc>
      </w:tr>
      <w:tr w:rsidR="00305BE1" w:rsidRPr="00305BE1" w14:paraId="19445615"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67263F9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Faclitiy</w:t>
            </w:r>
            <w:proofErr w:type="spellEnd"/>
            <w:r w:rsidRPr="00305BE1">
              <w:rPr>
                <w:rFonts w:ascii="Times New Roman" w:eastAsia="Times New Roman" w:hAnsi="Times New Roman" w:cs="Times New Roman"/>
                <w:color w:val="000000"/>
                <w:szCs w:val="22"/>
                <w:lang w:eastAsia="en-IN"/>
              </w:rPr>
              <w:t xml:space="preserve"> 1 - Cleaning &amp; Grading</w:t>
            </w:r>
          </w:p>
        </w:tc>
        <w:tc>
          <w:tcPr>
            <w:tcW w:w="1700" w:type="dxa"/>
            <w:tcBorders>
              <w:top w:val="nil"/>
              <w:left w:val="nil"/>
              <w:bottom w:val="single" w:sz="4" w:space="0" w:color="auto"/>
              <w:right w:val="single" w:sz="4" w:space="0" w:color="auto"/>
            </w:tcBorders>
            <w:shd w:val="clear" w:color="auto" w:fill="auto"/>
            <w:noWrap/>
            <w:vAlign w:val="bottom"/>
            <w:hideMark/>
          </w:tcPr>
          <w:p w14:paraId="41627D2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7A68910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189041B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7135B55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3479A1D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3943996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71605FB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r>
      <w:tr w:rsidR="00305BE1" w:rsidRPr="00305BE1" w14:paraId="55EC46DA"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6DA7277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Facility 6 - Processing Unit - Horti Commodity</w:t>
            </w:r>
          </w:p>
        </w:tc>
        <w:tc>
          <w:tcPr>
            <w:tcW w:w="1700" w:type="dxa"/>
            <w:tcBorders>
              <w:top w:val="nil"/>
              <w:left w:val="nil"/>
              <w:bottom w:val="single" w:sz="4" w:space="0" w:color="auto"/>
              <w:right w:val="single" w:sz="4" w:space="0" w:color="auto"/>
            </w:tcBorders>
            <w:shd w:val="clear" w:color="auto" w:fill="auto"/>
            <w:noWrap/>
            <w:vAlign w:val="bottom"/>
            <w:hideMark/>
          </w:tcPr>
          <w:p w14:paraId="40A0DC4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762FCC3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22BB135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7DE16F5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4C78E65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5529AF7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3B3E090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r>
      <w:tr w:rsidR="00305BE1" w:rsidRPr="00305BE1" w14:paraId="74B85144"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6466EAB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Faclitiy</w:t>
            </w:r>
            <w:proofErr w:type="spellEnd"/>
            <w:r w:rsidRPr="00305BE1">
              <w:rPr>
                <w:rFonts w:ascii="Times New Roman" w:eastAsia="Times New Roman" w:hAnsi="Times New Roman" w:cs="Times New Roman"/>
                <w:color w:val="000000"/>
                <w:szCs w:val="22"/>
                <w:lang w:eastAsia="en-IN"/>
              </w:rPr>
              <w:t xml:space="preserve"> 3 - Warehouse</w:t>
            </w:r>
          </w:p>
        </w:tc>
        <w:tc>
          <w:tcPr>
            <w:tcW w:w="1700" w:type="dxa"/>
            <w:tcBorders>
              <w:top w:val="nil"/>
              <w:left w:val="nil"/>
              <w:bottom w:val="single" w:sz="4" w:space="0" w:color="auto"/>
              <w:right w:val="single" w:sz="4" w:space="0" w:color="auto"/>
            </w:tcBorders>
            <w:shd w:val="clear" w:color="auto" w:fill="auto"/>
            <w:noWrap/>
            <w:vAlign w:val="bottom"/>
            <w:hideMark/>
          </w:tcPr>
          <w:p w14:paraId="5B47604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5C461A1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08633C4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620BF61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7FEC8DB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3105C2F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4515E9D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r>
      <w:tr w:rsidR="00305BE1" w:rsidRPr="00305BE1" w14:paraId="03CA24A3"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5E12831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Faclitiy</w:t>
            </w:r>
            <w:proofErr w:type="spellEnd"/>
            <w:r w:rsidRPr="00305BE1">
              <w:rPr>
                <w:rFonts w:ascii="Times New Roman" w:eastAsia="Times New Roman" w:hAnsi="Times New Roman" w:cs="Times New Roman"/>
                <w:color w:val="000000"/>
                <w:szCs w:val="22"/>
                <w:lang w:eastAsia="en-IN"/>
              </w:rPr>
              <w:t xml:space="preserve"> 4 - Custom Hiring </w:t>
            </w:r>
          </w:p>
        </w:tc>
        <w:tc>
          <w:tcPr>
            <w:tcW w:w="1700" w:type="dxa"/>
            <w:tcBorders>
              <w:top w:val="nil"/>
              <w:left w:val="nil"/>
              <w:bottom w:val="single" w:sz="4" w:space="0" w:color="auto"/>
              <w:right w:val="single" w:sz="4" w:space="0" w:color="auto"/>
            </w:tcBorders>
            <w:shd w:val="clear" w:color="auto" w:fill="auto"/>
            <w:noWrap/>
            <w:vAlign w:val="bottom"/>
            <w:hideMark/>
          </w:tcPr>
          <w:p w14:paraId="073B8D5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12A99B0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0FADD26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1A6EB33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23DDCBA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0EDA7F8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6F5AA71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r>
      <w:tr w:rsidR="00305BE1" w:rsidRPr="00305BE1" w14:paraId="2DF4A0C6"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7CEC22B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Faclitiy</w:t>
            </w:r>
            <w:proofErr w:type="spellEnd"/>
            <w:r w:rsidRPr="00305BE1">
              <w:rPr>
                <w:rFonts w:ascii="Times New Roman" w:eastAsia="Times New Roman" w:hAnsi="Times New Roman" w:cs="Times New Roman"/>
                <w:color w:val="000000"/>
                <w:szCs w:val="22"/>
                <w:lang w:eastAsia="en-IN"/>
              </w:rPr>
              <w:t xml:space="preserve"> 5 - </w:t>
            </w:r>
            <w:proofErr w:type="spellStart"/>
            <w:r w:rsidRPr="00305BE1">
              <w:rPr>
                <w:rFonts w:ascii="Times New Roman" w:eastAsia="Times New Roman" w:hAnsi="Times New Roman" w:cs="Times New Roman"/>
                <w:color w:val="000000"/>
                <w:szCs w:val="22"/>
                <w:lang w:eastAsia="en-IN"/>
              </w:rPr>
              <w:t>Agri</w:t>
            </w:r>
            <w:proofErr w:type="spellEnd"/>
            <w:r w:rsidRPr="00305BE1">
              <w:rPr>
                <w:rFonts w:ascii="Times New Roman" w:eastAsia="Times New Roman" w:hAnsi="Times New Roman" w:cs="Times New Roman"/>
                <w:color w:val="000000"/>
                <w:szCs w:val="22"/>
                <w:lang w:eastAsia="en-IN"/>
              </w:rPr>
              <w:t xml:space="preserve"> Input Centre</w:t>
            </w:r>
          </w:p>
        </w:tc>
        <w:tc>
          <w:tcPr>
            <w:tcW w:w="1700" w:type="dxa"/>
            <w:tcBorders>
              <w:top w:val="nil"/>
              <w:left w:val="nil"/>
              <w:bottom w:val="single" w:sz="4" w:space="0" w:color="auto"/>
              <w:right w:val="single" w:sz="4" w:space="0" w:color="auto"/>
            </w:tcBorders>
            <w:shd w:val="clear" w:color="auto" w:fill="auto"/>
            <w:noWrap/>
            <w:vAlign w:val="bottom"/>
            <w:hideMark/>
          </w:tcPr>
          <w:p w14:paraId="09FC5B0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313C533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72521A2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52C1756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62C29FC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5F79671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4F73F11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r>
      <w:tr w:rsidR="00305BE1" w:rsidRPr="00305BE1" w14:paraId="62C3A041"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1CC8A63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Faclitiy</w:t>
            </w:r>
            <w:proofErr w:type="spellEnd"/>
            <w:r w:rsidRPr="00305BE1">
              <w:rPr>
                <w:rFonts w:ascii="Times New Roman" w:eastAsia="Times New Roman" w:hAnsi="Times New Roman" w:cs="Times New Roman"/>
                <w:color w:val="000000"/>
                <w:szCs w:val="22"/>
                <w:lang w:eastAsia="en-IN"/>
              </w:rPr>
              <w:t xml:space="preserve"> 2 - Processing Unit- Cleaning Grading Plant</w:t>
            </w:r>
          </w:p>
        </w:tc>
        <w:tc>
          <w:tcPr>
            <w:tcW w:w="1700" w:type="dxa"/>
            <w:tcBorders>
              <w:top w:val="nil"/>
              <w:left w:val="nil"/>
              <w:bottom w:val="single" w:sz="4" w:space="0" w:color="auto"/>
              <w:right w:val="single" w:sz="4" w:space="0" w:color="auto"/>
            </w:tcBorders>
            <w:shd w:val="clear" w:color="auto" w:fill="auto"/>
            <w:noWrap/>
            <w:vAlign w:val="bottom"/>
            <w:hideMark/>
          </w:tcPr>
          <w:p w14:paraId="589D877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174 </w:t>
            </w:r>
          </w:p>
        </w:tc>
        <w:tc>
          <w:tcPr>
            <w:tcW w:w="1100" w:type="dxa"/>
            <w:tcBorders>
              <w:top w:val="nil"/>
              <w:left w:val="nil"/>
              <w:bottom w:val="single" w:sz="4" w:space="0" w:color="auto"/>
              <w:right w:val="single" w:sz="4" w:space="0" w:color="auto"/>
            </w:tcBorders>
            <w:shd w:val="clear" w:color="auto" w:fill="auto"/>
            <w:noWrap/>
            <w:vAlign w:val="bottom"/>
            <w:hideMark/>
          </w:tcPr>
          <w:p w14:paraId="2E62A0E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208 </w:t>
            </w:r>
          </w:p>
        </w:tc>
        <w:tc>
          <w:tcPr>
            <w:tcW w:w="1100" w:type="dxa"/>
            <w:tcBorders>
              <w:top w:val="nil"/>
              <w:left w:val="nil"/>
              <w:bottom w:val="single" w:sz="4" w:space="0" w:color="auto"/>
              <w:right w:val="single" w:sz="4" w:space="0" w:color="auto"/>
            </w:tcBorders>
            <w:shd w:val="clear" w:color="auto" w:fill="auto"/>
            <w:noWrap/>
            <w:vAlign w:val="bottom"/>
            <w:hideMark/>
          </w:tcPr>
          <w:p w14:paraId="18C341A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237 </w:t>
            </w:r>
          </w:p>
        </w:tc>
        <w:tc>
          <w:tcPr>
            <w:tcW w:w="1100" w:type="dxa"/>
            <w:tcBorders>
              <w:top w:val="nil"/>
              <w:left w:val="nil"/>
              <w:bottom w:val="single" w:sz="4" w:space="0" w:color="auto"/>
              <w:right w:val="single" w:sz="4" w:space="0" w:color="auto"/>
            </w:tcBorders>
            <w:shd w:val="clear" w:color="auto" w:fill="auto"/>
            <w:noWrap/>
            <w:vAlign w:val="bottom"/>
            <w:hideMark/>
          </w:tcPr>
          <w:p w14:paraId="15BAF3B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270 </w:t>
            </w:r>
          </w:p>
        </w:tc>
        <w:tc>
          <w:tcPr>
            <w:tcW w:w="1100" w:type="dxa"/>
            <w:tcBorders>
              <w:top w:val="nil"/>
              <w:left w:val="nil"/>
              <w:bottom w:val="single" w:sz="4" w:space="0" w:color="auto"/>
              <w:right w:val="single" w:sz="4" w:space="0" w:color="auto"/>
            </w:tcBorders>
            <w:shd w:val="clear" w:color="auto" w:fill="auto"/>
            <w:noWrap/>
            <w:vAlign w:val="bottom"/>
            <w:hideMark/>
          </w:tcPr>
          <w:p w14:paraId="4025A9D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304 </w:t>
            </w:r>
          </w:p>
        </w:tc>
        <w:tc>
          <w:tcPr>
            <w:tcW w:w="1100" w:type="dxa"/>
            <w:tcBorders>
              <w:top w:val="nil"/>
              <w:left w:val="nil"/>
              <w:bottom w:val="single" w:sz="4" w:space="0" w:color="auto"/>
              <w:right w:val="single" w:sz="4" w:space="0" w:color="auto"/>
            </w:tcBorders>
            <w:shd w:val="clear" w:color="auto" w:fill="auto"/>
            <w:noWrap/>
            <w:vAlign w:val="bottom"/>
            <w:hideMark/>
          </w:tcPr>
          <w:p w14:paraId="7FF0C96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344 </w:t>
            </w:r>
          </w:p>
        </w:tc>
        <w:tc>
          <w:tcPr>
            <w:tcW w:w="1100" w:type="dxa"/>
            <w:tcBorders>
              <w:top w:val="nil"/>
              <w:left w:val="nil"/>
              <w:bottom w:val="single" w:sz="4" w:space="0" w:color="auto"/>
              <w:right w:val="single" w:sz="4" w:space="0" w:color="auto"/>
            </w:tcBorders>
            <w:shd w:val="clear" w:color="auto" w:fill="auto"/>
            <w:noWrap/>
            <w:vAlign w:val="bottom"/>
            <w:hideMark/>
          </w:tcPr>
          <w:p w14:paraId="536B9F1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384 </w:t>
            </w:r>
          </w:p>
        </w:tc>
      </w:tr>
      <w:tr w:rsidR="00305BE1" w:rsidRPr="00305BE1" w14:paraId="1BE39FDB"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05E7C87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Changes In FG Closing Stock</w:t>
            </w:r>
          </w:p>
        </w:tc>
        <w:tc>
          <w:tcPr>
            <w:tcW w:w="1700" w:type="dxa"/>
            <w:tcBorders>
              <w:top w:val="nil"/>
              <w:left w:val="nil"/>
              <w:bottom w:val="single" w:sz="4" w:space="0" w:color="auto"/>
              <w:right w:val="single" w:sz="4" w:space="0" w:color="auto"/>
            </w:tcBorders>
            <w:shd w:val="clear" w:color="auto" w:fill="auto"/>
            <w:noWrap/>
            <w:vAlign w:val="bottom"/>
            <w:hideMark/>
          </w:tcPr>
          <w:p w14:paraId="2802317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7 </w:t>
            </w:r>
          </w:p>
        </w:tc>
        <w:tc>
          <w:tcPr>
            <w:tcW w:w="1100" w:type="dxa"/>
            <w:tcBorders>
              <w:top w:val="nil"/>
              <w:left w:val="nil"/>
              <w:bottom w:val="single" w:sz="4" w:space="0" w:color="auto"/>
              <w:right w:val="single" w:sz="4" w:space="0" w:color="auto"/>
            </w:tcBorders>
            <w:shd w:val="clear" w:color="auto" w:fill="auto"/>
            <w:noWrap/>
            <w:vAlign w:val="bottom"/>
            <w:hideMark/>
          </w:tcPr>
          <w:p w14:paraId="7730202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 </w:t>
            </w:r>
          </w:p>
        </w:tc>
        <w:tc>
          <w:tcPr>
            <w:tcW w:w="1100" w:type="dxa"/>
            <w:tcBorders>
              <w:top w:val="nil"/>
              <w:left w:val="nil"/>
              <w:bottom w:val="single" w:sz="4" w:space="0" w:color="auto"/>
              <w:right w:val="single" w:sz="4" w:space="0" w:color="auto"/>
            </w:tcBorders>
            <w:shd w:val="clear" w:color="auto" w:fill="auto"/>
            <w:noWrap/>
            <w:vAlign w:val="bottom"/>
            <w:hideMark/>
          </w:tcPr>
          <w:p w14:paraId="0C4D8EE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4 </w:t>
            </w:r>
          </w:p>
        </w:tc>
        <w:tc>
          <w:tcPr>
            <w:tcW w:w="1100" w:type="dxa"/>
            <w:tcBorders>
              <w:top w:val="nil"/>
              <w:left w:val="nil"/>
              <w:bottom w:val="single" w:sz="4" w:space="0" w:color="auto"/>
              <w:right w:val="single" w:sz="4" w:space="0" w:color="auto"/>
            </w:tcBorders>
            <w:shd w:val="clear" w:color="auto" w:fill="auto"/>
            <w:noWrap/>
            <w:vAlign w:val="bottom"/>
            <w:hideMark/>
          </w:tcPr>
          <w:p w14:paraId="166FB93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4 </w:t>
            </w:r>
          </w:p>
        </w:tc>
        <w:tc>
          <w:tcPr>
            <w:tcW w:w="1100" w:type="dxa"/>
            <w:tcBorders>
              <w:top w:val="nil"/>
              <w:left w:val="nil"/>
              <w:bottom w:val="single" w:sz="4" w:space="0" w:color="auto"/>
              <w:right w:val="single" w:sz="4" w:space="0" w:color="auto"/>
            </w:tcBorders>
            <w:shd w:val="clear" w:color="auto" w:fill="auto"/>
            <w:noWrap/>
            <w:vAlign w:val="bottom"/>
            <w:hideMark/>
          </w:tcPr>
          <w:p w14:paraId="57222F0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6 </w:t>
            </w:r>
          </w:p>
        </w:tc>
        <w:tc>
          <w:tcPr>
            <w:tcW w:w="1100" w:type="dxa"/>
            <w:tcBorders>
              <w:top w:val="nil"/>
              <w:left w:val="nil"/>
              <w:bottom w:val="single" w:sz="4" w:space="0" w:color="auto"/>
              <w:right w:val="single" w:sz="4" w:space="0" w:color="auto"/>
            </w:tcBorders>
            <w:shd w:val="clear" w:color="auto" w:fill="auto"/>
            <w:noWrap/>
            <w:vAlign w:val="bottom"/>
            <w:hideMark/>
          </w:tcPr>
          <w:p w14:paraId="5572FF8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5 </w:t>
            </w:r>
          </w:p>
        </w:tc>
        <w:tc>
          <w:tcPr>
            <w:tcW w:w="1100" w:type="dxa"/>
            <w:tcBorders>
              <w:top w:val="nil"/>
              <w:left w:val="nil"/>
              <w:bottom w:val="single" w:sz="4" w:space="0" w:color="auto"/>
              <w:right w:val="single" w:sz="4" w:space="0" w:color="auto"/>
            </w:tcBorders>
            <w:shd w:val="clear" w:color="auto" w:fill="auto"/>
            <w:noWrap/>
            <w:vAlign w:val="bottom"/>
            <w:hideMark/>
          </w:tcPr>
          <w:p w14:paraId="37C1ABA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7 </w:t>
            </w:r>
          </w:p>
        </w:tc>
      </w:tr>
      <w:tr w:rsidR="00305BE1" w:rsidRPr="00305BE1" w14:paraId="28336456"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06785B2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Total Income</w:t>
            </w:r>
          </w:p>
        </w:tc>
        <w:tc>
          <w:tcPr>
            <w:tcW w:w="1700" w:type="dxa"/>
            <w:tcBorders>
              <w:top w:val="nil"/>
              <w:left w:val="nil"/>
              <w:bottom w:val="single" w:sz="4" w:space="0" w:color="auto"/>
              <w:right w:val="single" w:sz="4" w:space="0" w:color="auto"/>
            </w:tcBorders>
            <w:shd w:val="clear" w:color="auto" w:fill="auto"/>
            <w:noWrap/>
            <w:vAlign w:val="bottom"/>
            <w:hideMark/>
          </w:tcPr>
          <w:p w14:paraId="524D51F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181 </w:t>
            </w:r>
          </w:p>
        </w:tc>
        <w:tc>
          <w:tcPr>
            <w:tcW w:w="1100" w:type="dxa"/>
            <w:tcBorders>
              <w:top w:val="nil"/>
              <w:left w:val="nil"/>
              <w:bottom w:val="single" w:sz="4" w:space="0" w:color="auto"/>
              <w:right w:val="single" w:sz="4" w:space="0" w:color="auto"/>
            </w:tcBorders>
            <w:shd w:val="clear" w:color="auto" w:fill="auto"/>
            <w:noWrap/>
            <w:vAlign w:val="bottom"/>
            <w:hideMark/>
          </w:tcPr>
          <w:p w14:paraId="7B4E3B0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210 </w:t>
            </w:r>
          </w:p>
        </w:tc>
        <w:tc>
          <w:tcPr>
            <w:tcW w:w="1100" w:type="dxa"/>
            <w:tcBorders>
              <w:top w:val="nil"/>
              <w:left w:val="nil"/>
              <w:bottom w:val="single" w:sz="4" w:space="0" w:color="auto"/>
              <w:right w:val="single" w:sz="4" w:space="0" w:color="auto"/>
            </w:tcBorders>
            <w:shd w:val="clear" w:color="auto" w:fill="auto"/>
            <w:noWrap/>
            <w:vAlign w:val="bottom"/>
            <w:hideMark/>
          </w:tcPr>
          <w:p w14:paraId="033C8F7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241 </w:t>
            </w:r>
          </w:p>
        </w:tc>
        <w:tc>
          <w:tcPr>
            <w:tcW w:w="1100" w:type="dxa"/>
            <w:tcBorders>
              <w:top w:val="nil"/>
              <w:left w:val="nil"/>
              <w:bottom w:val="single" w:sz="4" w:space="0" w:color="auto"/>
              <w:right w:val="single" w:sz="4" w:space="0" w:color="auto"/>
            </w:tcBorders>
            <w:shd w:val="clear" w:color="auto" w:fill="auto"/>
            <w:noWrap/>
            <w:vAlign w:val="bottom"/>
            <w:hideMark/>
          </w:tcPr>
          <w:p w14:paraId="4559443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274 </w:t>
            </w:r>
          </w:p>
        </w:tc>
        <w:tc>
          <w:tcPr>
            <w:tcW w:w="1100" w:type="dxa"/>
            <w:tcBorders>
              <w:top w:val="nil"/>
              <w:left w:val="nil"/>
              <w:bottom w:val="single" w:sz="4" w:space="0" w:color="auto"/>
              <w:right w:val="single" w:sz="4" w:space="0" w:color="auto"/>
            </w:tcBorders>
            <w:shd w:val="clear" w:color="auto" w:fill="auto"/>
            <w:noWrap/>
            <w:vAlign w:val="bottom"/>
            <w:hideMark/>
          </w:tcPr>
          <w:p w14:paraId="0C9AC65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309 </w:t>
            </w:r>
          </w:p>
        </w:tc>
        <w:tc>
          <w:tcPr>
            <w:tcW w:w="1100" w:type="dxa"/>
            <w:tcBorders>
              <w:top w:val="nil"/>
              <w:left w:val="nil"/>
              <w:bottom w:val="single" w:sz="4" w:space="0" w:color="auto"/>
              <w:right w:val="single" w:sz="4" w:space="0" w:color="auto"/>
            </w:tcBorders>
            <w:shd w:val="clear" w:color="auto" w:fill="auto"/>
            <w:noWrap/>
            <w:vAlign w:val="bottom"/>
            <w:hideMark/>
          </w:tcPr>
          <w:p w14:paraId="28B8496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349 </w:t>
            </w:r>
          </w:p>
        </w:tc>
        <w:tc>
          <w:tcPr>
            <w:tcW w:w="1100" w:type="dxa"/>
            <w:tcBorders>
              <w:top w:val="nil"/>
              <w:left w:val="nil"/>
              <w:bottom w:val="single" w:sz="4" w:space="0" w:color="auto"/>
              <w:right w:val="single" w:sz="4" w:space="0" w:color="auto"/>
            </w:tcBorders>
            <w:shd w:val="clear" w:color="auto" w:fill="auto"/>
            <w:noWrap/>
            <w:vAlign w:val="bottom"/>
            <w:hideMark/>
          </w:tcPr>
          <w:p w14:paraId="40E4E50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391 </w:t>
            </w:r>
          </w:p>
        </w:tc>
      </w:tr>
      <w:tr w:rsidR="00305BE1" w:rsidRPr="00305BE1" w14:paraId="5C6E3BEC"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569CF77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Expenditure</w:t>
            </w:r>
          </w:p>
        </w:tc>
        <w:tc>
          <w:tcPr>
            <w:tcW w:w="1700" w:type="dxa"/>
            <w:tcBorders>
              <w:top w:val="nil"/>
              <w:left w:val="nil"/>
              <w:bottom w:val="single" w:sz="4" w:space="0" w:color="auto"/>
              <w:right w:val="single" w:sz="4" w:space="0" w:color="auto"/>
            </w:tcBorders>
            <w:shd w:val="clear" w:color="auto" w:fill="auto"/>
            <w:noWrap/>
            <w:vAlign w:val="bottom"/>
            <w:hideMark/>
          </w:tcPr>
          <w:p w14:paraId="5ECE108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225D00C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64F2D3A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52AEFBA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1DF8CF7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6D3B0E7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0DA70B6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r>
      <w:tr w:rsidR="00305BE1" w:rsidRPr="00305BE1" w14:paraId="34D946F0"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0BFDB91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Fixed Cost (Excl. of Depreciation, Amortization and Interest)</w:t>
            </w:r>
          </w:p>
        </w:tc>
        <w:tc>
          <w:tcPr>
            <w:tcW w:w="1700" w:type="dxa"/>
            <w:tcBorders>
              <w:top w:val="nil"/>
              <w:left w:val="nil"/>
              <w:bottom w:val="single" w:sz="4" w:space="0" w:color="auto"/>
              <w:right w:val="single" w:sz="4" w:space="0" w:color="auto"/>
            </w:tcBorders>
            <w:shd w:val="clear" w:color="auto" w:fill="auto"/>
            <w:noWrap/>
            <w:vAlign w:val="bottom"/>
            <w:hideMark/>
          </w:tcPr>
          <w:p w14:paraId="1FB2272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12 </w:t>
            </w:r>
          </w:p>
        </w:tc>
        <w:tc>
          <w:tcPr>
            <w:tcW w:w="1100" w:type="dxa"/>
            <w:tcBorders>
              <w:top w:val="nil"/>
              <w:left w:val="nil"/>
              <w:bottom w:val="single" w:sz="4" w:space="0" w:color="auto"/>
              <w:right w:val="single" w:sz="4" w:space="0" w:color="auto"/>
            </w:tcBorders>
            <w:shd w:val="clear" w:color="auto" w:fill="auto"/>
            <w:noWrap/>
            <w:vAlign w:val="bottom"/>
            <w:hideMark/>
          </w:tcPr>
          <w:p w14:paraId="1094084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13 </w:t>
            </w:r>
          </w:p>
        </w:tc>
        <w:tc>
          <w:tcPr>
            <w:tcW w:w="1100" w:type="dxa"/>
            <w:tcBorders>
              <w:top w:val="nil"/>
              <w:left w:val="nil"/>
              <w:bottom w:val="single" w:sz="4" w:space="0" w:color="auto"/>
              <w:right w:val="single" w:sz="4" w:space="0" w:color="auto"/>
            </w:tcBorders>
            <w:shd w:val="clear" w:color="auto" w:fill="auto"/>
            <w:noWrap/>
            <w:vAlign w:val="bottom"/>
            <w:hideMark/>
          </w:tcPr>
          <w:p w14:paraId="1A0EB68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13 </w:t>
            </w:r>
          </w:p>
        </w:tc>
        <w:tc>
          <w:tcPr>
            <w:tcW w:w="1100" w:type="dxa"/>
            <w:tcBorders>
              <w:top w:val="nil"/>
              <w:left w:val="nil"/>
              <w:bottom w:val="single" w:sz="4" w:space="0" w:color="auto"/>
              <w:right w:val="single" w:sz="4" w:space="0" w:color="auto"/>
            </w:tcBorders>
            <w:shd w:val="clear" w:color="auto" w:fill="auto"/>
            <w:noWrap/>
            <w:vAlign w:val="bottom"/>
            <w:hideMark/>
          </w:tcPr>
          <w:p w14:paraId="417E3DD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14 </w:t>
            </w:r>
          </w:p>
        </w:tc>
        <w:tc>
          <w:tcPr>
            <w:tcW w:w="1100" w:type="dxa"/>
            <w:tcBorders>
              <w:top w:val="nil"/>
              <w:left w:val="nil"/>
              <w:bottom w:val="single" w:sz="4" w:space="0" w:color="auto"/>
              <w:right w:val="single" w:sz="4" w:space="0" w:color="auto"/>
            </w:tcBorders>
            <w:shd w:val="clear" w:color="auto" w:fill="auto"/>
            <w:noWrap/>
            <w:vAlign w:val="bottom"/>
            <w:hideMark/>
          </w:tcPr>
          <w:p w14:paraId="2317ACF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15 </w:t>
            </w:r>
          </w:p>
        </w:tc>
        <w:tc>
          <w:tcPr>
            <w:tcW w:w="1100" w:type="dxa"/>
            <w:tcBorders>
              <w:top w:val="nil"/>
              <w:left w:val="nil"/>
              <w:bottom w:val="single" w:sz="4" w:space="0" w:color="auto"/>
              <w:right w:val="single" w:sz="4" w:space="0" w:color="auto"/>
            </w:tcBorders>
            <w:shd w:val="clear" w:color="auto" w:fill="auto"/>
            <w:noWrap/>
            <w:vAlign w:val="bottom"/>
            <w:hideMark/>
          </w:tcPr>
          <w:p w14:paraId="5E5422C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16 </w:t>
            </w:r>
          </w:p>
        </w:tc>
        <w:tc>
          <w:tcPr>
            <w:tcW w:w="1100" w:type="dxa"/>
            <w:tcBorders>
              <w:top w:val="nil"/>
              <w:left w:val="nil"/>
              <w:bottom w:val="single" w:sz="4" w:space="0" w:color="auto"/>
              <w:right w:val="single" w:sz="4" w:space="0" w:color="auto"/>
            </w:tcBorders>
            <w:shd w:val="clear" w:color="auto" w:fill="auto"/>
            <w:noWrap/>
            <w:vAlign w:val="bottom"/>
            <w:hideMark/>
          </w:tcPr>
          <w:p w14:paraId="5CC60C7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16 </w:t>
            </w:r>
          </w:p>
        </w:tc>
      </w:tr>
      <w:tr w:rsidR="00305BE1" w:rsidRPr="00305BE1" w14:paraId="0EF77C31"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0E833BE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Variable Cost</w:t>
            </w:r>
          </w:p>
        </w:tc>
        <w:tc>
          <w:tcPr>
            <w:tcW w:w="1700" w:type="dxa"/>
            <w:tcBorders>
              <w:top w:val="nil"/>
              <w:left w:val="nil"/>
              <w:bottom w:val="single" w:sz="4" w:space="0" w:color="auto"/>
              <w:right w:val="single" w:sz="4" w:space="0" w:color="auto"/>
            </w:tcBorders>
            <w:shd w:val="clear" w:color="auto" w:fill="auto"/>
            <w:noWrap/>
            <w:vAlign w:val="bottom"/>
            <w:hideMark/>
          </w:tcPr>
          <w:p w14:paraId="5B9D06A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159 </w:t>
            </w:r>
          </w:p>
        </w:tc>
        <w:tc>
          <w:tcPr>
            <w:tcW w:w="1100" w:type="dxa"/>
            <w:tcBorders>
              <w:top w:val="nil"/>
              <w:left w:val="nil"/>
              <w:bottom w:val="single" w:sz="4" w:space="0" w:color="auto"/>
              <w:right w:val="single" w:sz="4" w:space="0" w:color="auto"/>
            </w:tcBorders>
            <w:shd w:val="clear" w:color="auto" w:fill="auto"/>
            <w:noWrap/>
            <w:vAlign w:val="bottom"/>
            <w:hideMark/>
          </w:tcPr>
          <w:p w14:paraId="3214D4F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174 </w:t>
            </w:r>
          </w:p>
        </w:tc>
        <w:tc>
          <w:tcPr>
            <w:tcW w:w="1100" w:type="dxa"/>
            <w:tcBorders>
              <w:top w:val="nil"/>
              <w:left w:val="nil"/>
              <w:bottom w:val="single" w:sz="4" w:space="0" w:color="auto"/>
              <w:right w:val="single" w:sz="4" w:space="0" w:color="auto"/>
            </w:tcBorders>
            <w:shd w:val="clear" w:color="auto" w:fill="auto"/>
            <w:noWrap/>
            <w:vAlign w:val="bottom"/>
            <w:hideMark/>
          </w:tcPr>
          <w:p w14:paraId="643AC63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199 </w:t>
            </w:r>
          </w:p>
        </w:tc>
        <w:tc>
          <w:tcPr>
            <w:tcW w:w="1100" w:type="dxa"/>
            <w:tcBorders>
              <w:top w:val="nil"/>
              <w:left w:val="nil"/>
              <w:bottom w:val="single" w:sz="4" w:space="0" w:color="auto"/>
              <w:right w:val="single" w:sz="4" w:space="0" w:color="auto"/>
            </w:tcBorders>
            <w:shd w:val="clear" w:color="auto" w:fill="auto"/>
            <w:noWrap/>
            <w:vAlign w:val="bottom"/>
            <w:hideMark/>
          </w:tcPr>
          <w:p w14:paraId="3DD33EE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227 </w:t>
            </w:r>
          </w:p>
        </w:tc>
        <w:tc>
          <w:tcPr>
            <w:tcW w:w="1100" w:type="dxa"/>
            <w:tcBorders>
              <w:top w:val="nil"/>
              <w:left w:val="nil"/>
              <w:bottom w:val="single" w:sz="4" w:space="0" w:color="auto"/>
              <w:right w:val="single" w:sz="4" w:space="0" w:color="auto"/>
            </w:tcBorders>
            <w:shd w:val="clear" w:color="auto" w:fill="auto"/>
            <w:noWrap/>
            <w:vAlign w:val="bottom"/>
            <w:hideMark/>
          </w:tcPr>
          <w:p w14:paraId="6C21786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256 </w:t>
            </w:r>
          </w:p>
        </w:tc>
        <w:tc>
          <w:tcPr>
            <w:tcW w:w="1100" w:type="dxa"/>
            <w:tcBorders>
              <w:top w:val="nil"/>
              <w:left w:val="nil"/>
              <w:bottom w:val="single" w:sz="4" w:space="0" w:color="auto"/>
              <w:right w:val="single" w:sz="4" w:space="0" w:color="auto"/>
            </w:tcBorders>
            <w:shd w:val="clear" w:color="auto" w:fill="auto"/>
            <w:noWrap/>
            <w:vAlign w:val="bottom"/>
            <w:hideMark/>
          </w:tcPr>
          <w:p w14:paraId="5B15597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288 </w:t>
            </w:r>
          </w:p>
        </w:tc>
        <w:tc>
          <w:tcPr>
            <w:tcW w:w="1100" w:type="dxa"/>
            <w:tcBorders>
              <w:top w:val="nil"/>
              <w:left w:val="nil"/>
              <w:bottom w:val="single" w:sz="4" w:space="0" w:color="auto"/>
              <w:right w:val="single" w:sz="4" w:space="0" w:color="auto"/>
            </w:tcBorders>
            <w:shd w:val="clear" w:color="auto" w:fill="auto"/>
            <w:noWrap/>
            <w:vAlign w:val="bottom"/>
            <w:hideMark/>
          </w:tcPr>
          <w:p w14:paraId="5D15234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322 </w:t>
            </w:r>
          </w:p>
        </w:tc>
      </w:tr>
      <w:tr w:rsidR="00305BE1" w:rsidRPr="00305BE1" w14:paraId="577D01CB"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4764210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Total Operational Expenses</w:t>
            </w:r>
          </w:p>
        </w:tc>
        <w:tc>
          <w:tcPr>
            <w:tcW w:w="1700" w:type="dxa"/>
            <w:tcBorders>
              <w:top w:val="nil"/>
              <w:left w:val="nil"/>
              <w:bottom w:val="single" w:sz="4" w:space="0" w:color="auto"/>
              <w:right w:val="single" w:sz="4" w:space="0" w:color="auto"/>
            </w:tcBorders>
            <w:shd w:val="clear" w:color="auto" w:fill="auto"/>
            <w:noWrap/>
            <w:vAlign w:val="bottom"/>
            <w:hideMark/>
          </w:tcPr>
          <w:p w14:paraId="67537FA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171 </w:t>
            </w:r>
          </w:p>
        </w:tc>
        <w:tc>
          <w:tcPr>
            <w:tcW w:w="1100" w:type="dxa"/>
            <w:tcBorders>
              <w:top w:val="nil"/>
              <w:left w:val="nil"/>
              <w:bottom w:val="single" w:sz="4" w:space="0" w:color="auto"/>
              <w:right w:val="single" w:sz="4" w:space="0" w:color="auto"/>
            </w:tcBorders>
            <w:shd w:val="clear" w:color="auto" w:fill="auto"/>
            <w:noWrap/>
            <w:vAlign w:val="bottom"/>
            <w:hideMark/>
          </w:tcPr>
          <w:p w14:paraId="0955046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187 </w:t>
            </w:r>
          </w:p>
        </w:tc>
        <w:tc>
          <w:tcPr>
            <w:tcW w:w="1100" w:type="dxa"/>
            <w:tcBorders>
              <w:top w:val="nil"/>
              <w:left w:val="nil"/>
              <w:bottom w:val="single" w:sz="4" w:space="0" w:color="auto"/>
              <w:right w:val="single" w:sz="4" w:space="0" w:color="auto"/>
            </w:tcBorders>
            <w:shd w:val="clear" w:color="auto" w:fill="auto"/>
            <w:noWrap/>
            <w:vAlign w:val="bottom"/>
            <w:hideMark/>
          </w:tcPr>
          <w:p w14:paraId="1D96E25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213 </w:t>
            </w:r>
          </w:p>
        </w:tc>
        <w:tc>
          <w:tcPr>
            <w:tcW w:w="1100" w:type="dxa"/>
            <w:tcBorders>
              <w:top w:val="nil"/>
              <w:left w:val="nil"/>
              <w:bottom w:val="single" w:sz="4" w:space="0" w:color="auto"/>
              <w:right w:val="single" w:sz="4" w:space="0" w:color="auto"/>
            </w:tcBorders>
            <w:shd w:val="clear" w:color="auto" w:fill="auto"/>
            <w:noWrap/>
            <w:vAlign w:val="bottom"/>
            <w:hideMark/>
          </w:tcPr>
          <w:p w14:paraId="40763EA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241 </w:t>
            </w:r>
          </w:p>
        </w:tc>
        <w:tc>
          <w:tcPr>
            <w:tcW w:w="1100" w:type="dxa"/>
            <w:tcBorders>
              <w:top w:val="nil"/>
              <w:left w:val="nil"/>
              <w:bottom w:val="single" w:sz="4" w:space="0" w:color="auto"/>
              <w:right w:val="single" w:sz="4" w:space="0" w:color="auto"/>
            </w:tcBorders>
            <w:shd w:val="clear" w:color="auto" w:fill="auto"/>
            <w:noWrap/>
            <w:vAlign w:val="bottom"/>
            <w:hideMark/>
          </w:tcPr>
          <w:p w14:paraId="134D9F9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271 </w:t>
            </w:r>
          </w:p>
        </w:tc>
        <w:tc>
          <w:tcPr>
            <w:tcW w:w="1100" w:type="dxa"/>
            <w:tcBorders>
              <w:top w:val="nil"/>
              <w:left w:val="nil"/>
              <w:bottom w:val="single" w:sz="4" w:space="0" w:color="auto"/>
              <w:right w:val="single" w:sz="4" w:space="0" w:color="auto"/>
            </w:tcBorders>
            <w:shd w:val="clear" w:color="auto" w:fill="auto"/>
            <w:noWrap/>
            <w:vAlign w:val="bottom"/>
            <w:hideMark/>
          </w:tcPr>
          <w:p w14:paraId="23EF924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304 </w:t>
            </w:r>
          </w:p>
        </w:tc>
        <w:tc>
          <w:tcPr>
            <w:tcW w:w="1100" w:type="dxa"/>
            <w:tcBorders>
              <w:top w:val="nil"/>
              <w:left w:val="nil"/>
              <w:bottom w:val="single" w:sz="4" w:space="0" w:color="auto"/>
              <w:right w:val="single" w:sz="4" w:space="0" w:color="auto"/>
            </w:tcBorders>
            <w:shd w:val="clear" w:color="auto" w:fill="auto"/>
            <w:noWrap/>
            <w:vAlign w:val="bottom"/>
            <w:hideMark/>
          </w:tcPr>
          <w:p w14:paraId="38CACF3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339 </w:t>
            </w:r>
          </w:p>
        </w:tc>
      </w:tr>
      <w:tr w:rsidR="00305BE1" w:rsidRPr="00305BE1" w14:paraId="5282E566"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71BAB025"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Net Income</w:t>
            </w:r>
          </w:p>
        </w:tc>
        <w:tc>
          <w:tcPr>
            <w:tcW w:w="1700" w:type="dxa"/>
            <w:tcBorders>
              <w:top w:val="nil"/>
              <w:left w:val="nil"/>
              <w:bottom w:val="single" w:sz="4" w:space="0" w:color="auto"/>
              <w:right w:val="single" w:sz="4" w:space="0" w:color="auto"/>
            </w:tcBorders>
            <w:shd w:val="clear" w:color="auto" w:fill="auto"/>
            <w:noWrap/>
            <w:vAlign w:val="bottom"/>
            <w:hideMark/>
          </w:tcPr>
          <w:p w14:paraId="22046EC2"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10 </w:t>
            </w:r>
          </w:p>
        </w:tc>
        <w:tc>
          <w:tcPr>
            <w:tcW w:w="1100" w:type="dxa"/>
            <w:tcBorders>
              <w:top w:val="nil"/>
              <w:left w:val="nil"/>
              <w:bottom w:val="single" w:sz="4" w:space="0" w:color="auto"/>
              <w:right w:val="single" w:sz="4" w:space="0" w:color="auto"/>
            </w:tcBorders>
            <w:shd w:val="clear" w:color="auto" w:fill="auto"/>
            <w:noWrap/>
            <w:vAlign w:val="bottom"/>
            <w:hideMark/>
          </w:tcPr>
          <w:p w14:paraId="1F19D0EF"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23 </w:t>
            </w:r>
          </w:p>
        </w:tc>
        <w:tc>
          <w:tcPr>
            <w:tcW w:w="1100" w:type="dxa"/>
            <w:tcBorders>
              <w:top w:val="nil"/>
              <w:left w:val="nil"/>
              <w:bottom w:val="single" w:sz="4" w:space="0" w:color="auto"/>
              <w:right w:val="single" w:sz="4" w:space="0" w:color="auto"/>
            </w:tcBorders>
            <w:shd w:val="clear" w:color="auto" w:fill="auto"/>
            <w:noWrap/>
            <w:vAlign w:val="bottom"/>
            <w:hideMark/>
          </w:tcPr>
          <w:p w14:paraId="3C712D1A"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28 </w:t>
            </w:r>
          </w:p>
        </w:tc>
        <w:tc>
          <w:tcPr>
            <w:tcW w:w="1100" w:type="dxa"/>
            <w:tcBorders>
              <w:top w:val="nil"/>
              <w:left w:val="nil"/>
              <w:bottom w:val="single" w:sz="4" w:space="0" w:color="auto"/>
              <w:right w:val="single" w:sz="4" w:space="0" w:color="auto"/>
            </w:tcBorders>
            <w:shd w:val="clear" w:color="auto" w:fill="auto"/>
            <w:noWrap/>
            <w:vAlign w:val="bottom"/>
            <w:hideMark/>
          </w:tcPr>
          <w:p w14:paraId="5CDC14D6"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33 </w:t>
            </w:r>
          </w:p>
        </w:tc>
        <w:tc>
          <w:tcPr>
            <w:tcW w:w="1100" w:type="dxa"/>
            <w:tcBorders>
              <w:top w:val="nil"/>
              <w:left w:val="nil"/>
              <w:bottom w:val="single" w:sz="4" w:space="0" w:color="auto"/>
              <w:right w:val="single" w:sz="4" w:space="0" w:color="auto"/>
            </w:tcBorders>
            <w:shd w:val="clear" w:color="auto" w:fill="auto"/>
            <w:noWrap/>
            <w:vAlign w:val="bottom"/>
            <w:hideMark/>
          </w:tcPr>
          <w:p w14:paraId="02184025"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38 </w:t>
            </w:r>
          </w:p>
        </w:tc>
        <w:tc>
          <w:tcPr>
            <w:tcW w:w="1100" w:type="dxa"/>
            <w:tcBorders>
              <w:top w:val="nil"/>
              <w:left w:val="nil"/>
              <w:bottom w:val="single" w:sz="4" w:space="0" w:color="auto"/>
              <w:right w:val="single" w:sz="4" w:space="0" w:color="auto"/>
            </w:tcBorders>
            <w:shd w:val="clear" w:color="auto" w:fill="auto"/>
            <w:noWrap/>
            <w:vAlign w:val="bottom"/>
            <w:hideMark/>
          </w:tcPr>
          <w:p w14:paraId="77617C37"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45 </w:t>
            </w:r>
          </w:p>
        </w:tc>
        <w:tc>
          <w:tcPr>
            <w:tcW w:w="1100" w:type="dxa"/>
            <w:tcBorders>
              <w:top w:val="nil"/>
              <w:left w:val="nil"/>
              <w:bottom w:val="single" w:sz="4" w:space="0" w:color="auto"/>
              <w:right w:val="single" w:sz="4" w:space="0" w:color="auto"/>
            </w:tcBorders>
            <w:shd w:val="clear" w:color="auto" w:fill="auto"/>
            <w:noWrap/>
            <w:vAlign w:val="bottom"/>
            <w:hideMark/>
          </w:tcPr>
          <w:p w14:paraId="71E753B3"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53 </w:t>
            </w:r>
          </w:p>
        </w:tc>
      </w:tr>
      <w:tr w:rsidR="00305BE1" w:rsidRPr="00305BE1" w14:paraId="46BDA165" w14:textId="77777777" w:rsidTr="00305BE1">
        <w:trPr>
          <w:trHeight w:val="288"/>
        </w:trPr>
        <w:tc>
          <w:tcPr>
            <w:tcW w:w="5450" w:type="dxa"/>
            <w:tcBorders>
              <w:top w:val="nil"/>
              <w:left w:val="nil"/>
              <w:bottom w:val="nil"/>
              <w:right w:val="nil"/>
            </w:tcBorders>
            <w:shd w:val="clear" w:color="auto" w:fill="auto"/>
            <w:noWrap/>
            <w:vAlign w:val="bottom"/>
            <w:hideMark/>
          </w:tcPr>
          <w:p w14:paraId="02A75F23"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p>
        </w:tc>
        <w:tc>
          <w:tcPr>
            <w:tcW w:w="1700" w:type="dxa"/>
            <w:tcBorders>
              <w:top w:val="nil"/>
              <w:left w:val="nil"/>
              <w:bottom w:val="nil"/>
              <w:right w:val="nil"/>
            </w:tcBorders>
            <w:shd w:val="clear" w:color="auto" w:fill="auto"/>
            <w:noWrap/>
            <w:vAlign w:val="bottom"/>
            <w:hideMark/>
          </w:tcPr>
          <w:p w14:paraId="69F97676"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22428847"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6D72DC7D"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6A81994D"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08E2FC69"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06FA0F08"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421F52F0"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r>
      <w:tr w:rsidR="00305BE1" w:rsidRPr="00305BE1" w14:paraId="287093D0" w14:textId="77777777" w:rsidTr="00305BE1">
        <w:trPr>
          <w:trHeight w:val="288"/>
        </w:trPr>
        <w:tc>
          <w:tcPr>
            <w:tcW w:w="5450" w:type="dxa"/>
            <w:tcBorders>
              <w:top w:val="single" w:sz="4" w:space="0" w:color="auto"/>
              <w:left w:val="single" w:sz="4" w:space="0" w:color="auto"/>
              <w:bottom w:val="single" w:sz="4" w:space="0" w:color="auto"/>
              <w:right w:val="single" w:sz="4" w:space="0" w:color="auto"/>
            </w:tcBorders>
            <w:shd w:val="clear" w:color="000000" w:fill="333300"/>
            <w:noWrap/>
            <w:vAlign w:val="bottom"/>
            <w:hideMark/>
          </w:tcPr>
          <w:p w14:paraId="73E58238" w14:textId="77777777" w:rsidR="00305BE1" w:rsidRPr="00305BE1" w:rsidRDefault="00305BE1" w:rsidP="00305BE1">
            <w:pPr>
              <w:spacing w:after="0" w:line="240" w:lineRule="auto"/>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Cost Variation (+5%)</w:t>
            </w:r>
          </w:p>
        </w:tc>
        <w:tc>
          <w:tcPr>
            <w:tcW w:w="1700" w:type="dxa"/>
            <w:tcBorders>
              <w:top w:val="single" w:sz="4" w:space="0" w:color="auto"/>
              <w:left w:val="nil"/>
              <w:bottom w:val="single" w:sz="4" w:space="0" w:color="auto"/>
              <w:right w:val="single" w:sz="4" w:space="0" w:color="auto"/>
            </w:tcBorders>
            <w:shd w:val="clear" w:color="000000" w:fill="333300"/>
            <w:noWrap/>
            <w:vAlign w:val="bottom"/>
            <w:hideMark/>
          </w:tcPr>
          <w:p w14:paraId="46C19914"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Y1</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0C1A5C20"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Y2</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6A4CF284"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Y3</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2500A951"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Y4</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256C4977"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Y5</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464B272F"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Y6</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4C2AFE74"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Y7</w:t>
            </w:r>
          </w:p>
        </w:tc>
      </w:tr>
      <w:tr w:rsidR="00305BE1" w:rsidRPr="00305BE1" w14:paraId="19F6BF46"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01E36D1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Faclitiy</w:t>
            </w:r>
            <w:proofErr w:type="spellEnd"/>
            <w:r w:rsidRPr="00305BE1">
              <w:rPr>
                <w:rFonts w:ascii="Times New Roman" w:eastAsia="Times New Roman" w:hAnsi="Times New Roman" w:cs="Times New Roman"/>
                <w:color w:val="000000"/>
                <w:szCs w:val="22"/>
                <w:lang w:eastAsia="en-IN"/>
              </w:rPr>
              <w:t xml:space="preserve"> 1 - Cleaning &amp; Grading</w:t>
            </w:r>
          </w:p>
        </w:tc>
        <w:tc>
          <w:tcPr>
            <w:tcW w:w="1700" w:type="dxa"/>
            <w:tcBorders>
              <w:top w:val="nil"/>
              <w:left w:val="nil"/>
              <w:bottom w:val="single" w:sz="4" w:space="0" w:color="auto"/>
              <w:right w:val="single" w:sz="4" w:space="0" w:color="auto"/>
            </w:tcBorders>
            <w:shd w:val="clear" w:color="auto" w:fill="auto"/>
            <w:noWrap/>
            <w:vAlign w:val="bottom"/>
            <w:hideMark/>
          </w:tcPr>
          <w:p w14:paraId="0CDC5BE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7CBF6DC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56E2BA6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5316EE8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31CA298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33A71FF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2D831CD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r>
      <w:tr w:rsidR="00305BE1" w:rsidRPr="00305BE1" w14:paraId="6C5A1500"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2A149F5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Facility 6 - Processing Unit - Horti Commodity</w:t>
            </w:r>
          </w:p>
        </w:tc>
        <w:tc>
          <w:tcPr>
            <w:tcW w:w="1700" w:type="dxa"/>
            <w:tcBorders>
              <w:top w:val="nil"/>
              <w:left w:val="nil"/>
              <w:bottom w:val="single" w:sz="4" w:space="0" w:color="auto"/>
              <w:right w:val="single" w:sz="4" w:space="0" w:color="auto"/>
            </w:tcBorders>
            <w:shd w:val="clear" w:color="auto" w:fill="auto"/>
            <w:noWrap/>
            <w:vAlign w:val="bottom"/>
            <w:hideMark/>
          </w:tcPr>
          <w:p w14:paraId="7432C92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5B5C3F4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7CF54E4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69C9DE4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0062136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4D8F31A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0971C33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r>
      <w:tr w:rsidR="00305BE1" w:rsidRPr="00305BE1" w14:paraId="3F45ADE2"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56E497E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Faclitiy</w:t>
            </w:r>
            <w:proofErr w:type="spellEnd"/>
            <w:r w:rsidRPr="00305BE1">
              <w:rPr>
                <w:rFonts w:ascii="Times New Roman" w:eastAsia="Times New Roman" w:hAnsi="Times New Roman" w:cs="Times New Roman"/>
                <w:color w:val="000000"/>
                <w:szCs w:val="22"/>
                <w:lang w:eastAsia="en-IN"/>
              </w:rPr>
              <w:t xml:space="preserve"> 3 - Warehouse</w:t>
            </w:r>
          </w:p>
        </w:tc>
        <w:tc>
          <w:tcPr>
            <w:tcW w:w="1700" w:type="dxa"/>
            <w:tcBorders>
              <w:top w:val="nil"/>
              <w:left w:val="nil"/>
              <w:bottom w:val="single" w:sz="4" w:space="0" w:color="auto"/>
              <w:right w:val="single" w:sz="4" w:space="0" w:color="auto"/>
            </w:tcBorders>
            <w:shd w:val="clear" w:color="auto" w:fill="auto"/>
            <w:noWrap/>
            <w:vAlign w:val="bottom"/>
            <w:hideMark/>
          </w:tcPr>
          <w:p w14:paraId="1AA4A9A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3A0E182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49C0925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7BBBD49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6FD7D11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457E362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15F0504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r>
      <w:tr w:rsidR="00305BE1" w:rsidRPr="00305BE1" w14:paraId="042365D6"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6F2C800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Faclitiy</w:t>
            </w:r>
            <w:proofErr w:type="spellEnd"/>
            <w:r w:rsidRPr="00305BE1">
              <w:rPr>
                <w:rFonts w:ascii="Times New Roman" w:eastAsia="Times New Roman" w:hAnsi="Times New Roman" w:cs="Times New Roman"/>
                <w:color w:val="000000"/>
                <w:szCs w:val="22"/>
                <w:lang w:eastAsia="en-IN"/>
              </w:rPr>
              <w:t xml:space="preserve"> 4 - Custom Hiring </w:t>
            </w:r>
          </w:p>
        </w:tc>
        <w:tc>
          <w:tcPr>
            <w:tcW w:w="1700" w:type="dxa"/>
            <w:tcBorders>
              <w:top w:val="nil"/>
              <w:left w:val="nil"/>
              <w:bottom w:val="single" w:sz="4" w:space="0" w:color="auto"/>
              <w:right w:val="single" w:sz="4" w:space="0" w:color="auto"/>
            </w:tcBorders>
            <w:shd w:val="clear" w:color="auto" w:fill="auto"/>
            <w:noWrap/>
            <w:vAlign w:val="bottom"/>
            <w:hideMark/>
          </w:tcPr>
          <w:p w14:paraId="19379C7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0579CBC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2C8C8A7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26A9791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4E960F4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6DD45CD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06FBC78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r>
      <w:tr w:rsidR="00305BE1" w:rsidRPr="00305BE1" w14:paraId="3198DBB6"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5D066EA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Faclitiy</w:t>
            </w:r>
            <w:proofErr w:type="spellEnd"/>
            <w:r w:rsidRPr="00305BE1">
              <w:rPr>
                <w:rFonts w:ascii="Times New Roman" w:eastAsia="Times New Roman" w:hAnsi="Times New Roman" w:cs="Times New Roman"/>
                <w:color w:val="000000"/>
                <w:szCs w:val="22"/>
                <w:lang w:eastAsia="en-IN"/>
              </w:rPr>
              <w:t xml:space="preserve"> 5 - </w:t>
            </w:r>
            <w:proofErr w:type="spellStart"/>
            <w:r w:rsidRPr="00305BE1">
              <w:rPr>
                <w:rFonts w:ascii="Times New Roman" w:eastAsia="Times New Roman" w:hAnsi="Times New Roman" w:cs="Times New Roman"/>
                <w:color w:val="000000"/>
                <w:szCs w:val="22"/>
                <w:lang w:eastAsia="en-IN"/>
              </w:rPr>
              <w:t>Agri</w:t>
            </w:r>
            <w:proofErr w:type="spellEnd"/>
            <w:r w:rsidRPr="00305BE1">
              <w:rPr>
                <w:rFonts w:ascii="Times New Roman" w:eastAsia="Times New Roman" w:hAnsi="Times New Roman" w:cs="Times New Roman"/>
                <w:color w:val="000000"/>
                <w:szCs w:val="22"/>
                <w:lang w:eastAsia="en-IN"/>
              </w:rPr>
              <w:t xml:space="preserve"> Input Centre</w:t>
            </w:r>
          </w:p>
        </w:tc>
        <w:tc>
          <w:tcPr>
            <w:tcW w:w="1700" w:type="dxa"/>
            <w:tcBorders>
              <w:top w:val="nil"/>
              <w:left w:val="nil"/>
              <w:bottom w:val="single" w:sz="4" w:space="0" w:color="auto"/>
              <w:right w:val="single" w:sz="4" w:space="0" w:color="auto"/>
            </w:tcBorders>
            <w:shd w:val="clear" w:color="auto" w:fill="auto"/>
            <w:noWrap/>
            <w:vAlign w:val="bottom"/>
            <w:hideMark/>
          </w:tcPr>
          <w:p w14:paraId="5ACFC11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6F2EEFE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76B5A63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31B6623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3CE3013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6BB38DE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6256A8D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r>
      <w:tr w:rsidR="00305BE1" w:rsidRPr="00305BE1" w14:paraId="64003540"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50319C2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Faclitiy</w:t>
            </w:r>
            <w:proofErr w:type="spellEnd"/>
            <w:r w:rsidRPr="00305BE1">
              <w:rPr>
                <w:rFonts w:ascii="Times New Roman" w:eastAsia="Times New Roman" w:hAnsi="Times New Roman" w:cs="Times New Roman"/>
                <w:color w:val="000000"/>
                <w:szCs w:val="22"/>
                <w:lang w:eastAsia="en-IN"/>
              </w:rPr>
              <w:t xml:space="preserve"> 2 - Processing Unit- Cleaning Grading Plant</w:t>
            </w:r>
          </w:p>
        </w:tc>
        <w:tc>
          <w:tcPr>
            <w:tcW w:w="1700" w:type="dxa"/>
            <w:tcBorders>
              <w:top w:val="nil"/>
              <w:left w:val="nil"/>
              <w:bottom w:val="single" w:sz="4" w:space="0" w:color="auto"/>
              <w:right w:val="single" w:sz="4" w:space="0" w:color="auto"/>
            </w:tcBorders>
            <w:shd w:val="clear" w:color="auto" w:fill="auto"/>
            <w:noWrap/>
            <w:vAlign w:val="bottom"/>
            <w:hideMark/>
          </w:tcPr>
          <w:p w14:paraId="1A403F2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166 </w:t>
            </w:r>
          </w:p>
        </w:tc>
        <w:tc>
          <w:tcPr>
            <w:tcW w:w="1100" w:type="dxa"/>
            <w:tcBorders>
              <w:top w:val="nil"/>
              <w:left w:val="nil"/>
              <w:bottom w:val="single" w:sz="4" w:space="0" w:color="auto"/>
              <w:right w:val="single" w:sz="4" w:space="0" w:color="auto"/>
            </w:tcBorders>
            <w:shd w:val="clear" w:color="auto" w:fill="auto"/>
            <w:noWrap/>
            <w:vAlign w:val="bottom"/>
            <w:hideMark/>
          </w:tcPr>
          <w:p w14:paraId="2DC2F9A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198 </w:t>
            </w:r>
          </w:p>
        </w:tc>
        <w:tc>
          <w:tcPr>
            <w:tcW w:w="1100" w:type="dxa"/>
            <w:tcBorders>
              <w:top w:val="nil"/>
              <w:left w:val="nil"/>
              <w:bottom w:val="single" w:sz="4" w:space="0" w:color="auto"/>
              <w:right w:val="single" w:sz="4" w:space="0" w:color="auto"/>
            </w:tcBorders>
            <w:shd w:val="clear" w:color="auto" w:fill="auto"/>
            <w:noWrap/>
            <w:vAlign w:val="bottom"/>
            <w:hideMark/>
          </w:tcPr>
          <w:p w14:paraId="2BF16B7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226 </w:t>
            </w:r>
          </w:p>
        </w:tc>
        <w:tc>
          <w:tcPr>
            <w:tcW w:w="1100" w:type="dxa"/>
            <w:tcBorders>
              <w:top w:val="nil"/>
              <w:left w:val="nil"/>
              <w:bottom w:val="single" w:sz="4" w:space="0" w:color="auto"/>
              <w:right w:val="single" w:sz="4" w:space="0" w:color="auto"/>
            </w:tcBorders>
            <w:shd w:val="clear" w:color="auto" w:fill="auto"/>
            <w:noWrap/>
            <w:vAlign w:val="bottom"/>
            <w:hideMark/>
          </w:tcPr>
          <w:p w14:paraId="67B58E1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257 </w:t>
            </w:r>
          </w:p>
        </w:tc>
        <w:tc>
          <w:tcPr>
            <w:tcW w:w="1100" w:type="dxa"/>
            <w:tcBorders>
              <w:top w:val="nil"/>
              <w:left w:val="nil"/>
              <w:bottom w:val="single" w:sz="4" w:space="0" w:color="auto"/>
              <w:right w:val="single" w:sz="4" w:space="0" w:color="auto"/>
            </w:tcBorders>
            <w:shd w:val="clear" w:color="auto" w:fill="auto"/>
            <w:noWrap/>
            <w:vAlign w:val="bottom"/>
            <w:hideMark/>
          </w:tcPr>
          <w:p w14:paraId="3B19404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289 </w:t>
            </w:r>
          </w:p>
        </w:tc>
        <w:tc>
          <w:tcPr>
            <w:tcW w:w="1100" w:type="dxa"/>
            <w:tcBorders>
              <w:top w:val="nil"/>
              <w:left w:val="nil"/>
              <w:bottom w:val="single" w:sz="4" w:space="0" w:color="auto"/>
              <w:right w:val="single" w:sz="4" w:space="0" w:color="auto"/>
            </w:tcBorders>
            <w:shd w:val="clear" w:color="auto" w:fill="auto"/>
            <w:noWrap/>
            <w:vAlign w:val="bottom"/>
            <w:hideMark/>
          </w:tcPr>
          <w:p w14:paraId="52C4C76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327 </w:t>
            </w:r>
          </w:p>
        </w:tc>
        <w:tc>
          <w:tcPr>
            <w:tcW w:w="1100" w:type="dxa"/>
            <w:tcBorders>
              <w:top w:val="nil"/>
              <w:left w:val="nil"/>
              <w:bottom w:val="single" w:sz="4" w:space="0" w:color="auto"/>
              <w:right w:val="single" w:sz="4" w:space="0" w:color="auto"/>
            </w:tcBorders>
            <w:shd w:val="clear" w:color="auto" w:fill="auto"/>
            <w:noWrap/>
            <w:vAlign w:val="bottom"/>
            <w:hideMark/>
          </w:tcPr>
          <w:p w14:paraId="622296C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366 </w:t>
            </w:r>
          </w:p>
        </w:tc>
      </w:tr>
      <w:tr w:rsidR="00305BE1" w:rsidRPr="00305BE1" w14:paraId="181E5555"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7707BEF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Changes In FG Closing Stock</w:t>
            </w:r>
          </w:p>
        </w:tc>
        <w:tc>
          <w:tcPr>
            <w:tcW w:w="1700" w:type="dxa"/>
            <w:tcBorders>
              <w:top w:val="nil"/>
              <w:left w:val="nil"/>
              <w:bottom w:val="single" w:sz="4" w:space="0" w:color="auto"/>
              <w:right w:val="single" w:sz="4" w:space="0" w:color="auto"/>
            </w:tcBorders>
            <w:shd w:val="clear" w:color="auto" w:fill="auto"/>
            <w:noWrap/>
            <w:vAlign w:val="bottom"/>
            <w:hideMark/>
          </w:tcPr>
          <w:p w14:paraId="7F3657C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7 </w:t>
            </w:r>
          </w:p>
        </w:tc>
        <w:tc>
          <w:tcPr>
            <w:tcW w:w="1100" w:type="dxa"/>
            <w:tcBorders>
              <w:top w:val="nil"/>
              <w:left w:val="nil"/>
              <w:bottom w:val="single" w:sz="4" w:space="0" w:color="auto"/>
              <w:right w:val="single" w:sz="4" w:space="0" w:color="auto"/>
            </w:tcBorders>
            <w:shd w:val="clear" w:color="auto" w:fill="auto"/>
            <w:noWrap/>
            <w:vAlign w:val="bottom"/>
            <w:hideMark/>
          </w:tcPr>
          <w:p w14:paraId="62D2814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 </w:t>
            </w:r>
          </w:p>
        </w:tc>
        <w:tc>
          <w:tcPr>
            <w:tcW w:w="1100" w:type="dxa"/>
            <w:tcBorders>
              <w:top w:val="nil"/>
              <w:left w:val="nil"/>
              <w:bottom w:val="single" w:sz="4" w:space="0" w:color="auto"/>
              <w:right w:val="single" w:sz="4" w:space="0" w:color="auto"/>
            </w:tcBorders>
            <w:shd w:val="clear" w:color="auto" w:fill="auto"/>
            <w:noWrap/>
            <w:vAlign w:val="bottom"/>
            <w:hideMark/>
          </w:tcPr>
          <w:p w14:paraId="40B650B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4 </w:t>
            </w:r>
          </w:p>
        </w:tc>
        <w:tc>
          <w:tcPr>
            <w:tcW w:w="1100" w:type="dxa"/>
            <w:tcBorders>
              <w:top w:val="nil"/>
              <w:left w:val="nil"/>
              <w:bottom w:val="single" w:sz="4" w:space="0" w:color="auto"/>
              <w:right w:val="single" w:sz="4" w:space="0" w:color="auto"/>
            </w:tcBorders>
            <w:shd w:val="clear" w:color="auto" w:fill="auto"/>
            <w:noWrap/>
            <w:vAlign w:val="bottom"/>
            <w:hideMark/>
          </w:tcPr>
          <w:p w14:paraId="2D445B9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4 </w:t>
            </w:r>
          </w:p>
        </w:tc>
        <w:tc>
          <w:tcPr>
            <w:tcW w:w="1100" w:type="dxa"/>
            <w:tcBorders>
              <w:top w:val="nil"/>
              <w:left w:val="nil"/>
              <w:bottom w:val="single" w:sz="4" w:space="0" w:color="auto"/>
              <w:right w:val="single" w:sz="4" w:space="0" w:color="auto"/>
            </w:tcBorders>
            <w:shd w:val="clear" w:color="auto" w:fill="auto"/>
            <w:noWrap/>
            <w:vAlign w:val="bottom"/>
            <w:hideMark/>
          </w:tcPr>
          <w:p w14:paraId="327AB68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6 </w:t>
            </w:r>
          </w:p>
        </w:tc>
        <w:tc>
          <w:tcPr>
            <w:tcW w:w="1100" w:type="dxa"/>
            <w:tcBorders>
              <w:top w:val="nil"/>
              <w:left w:val="nil"/>
              <w:bottom w:val="single" w:sz="4" w:space="0" w:color="auto"/>
              <w:right w:val="single" w:sz="4" w:space="0" w:color="auto"/>
            </w:tcBorders>
            <w:shd w:val="clear" w:color="auto" w:fill="auto"/>
            <w:noWrap/>
            <w:vAlign w:val="bottom"/>
            <w:hideMark/>
          </w:tcPr>
          <w:p w14:paraId="28B8360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5 </w:t>
            </w:r>
          </w:p>
        </w:tc>
        <w:tc>
          <w:tcPr>
            <w:tcW w:w="1100" w:type="dxa"/>
            <w:tcBorders>
              <w:top w:val="nil"/>
              <w:left w:val="nil"/>
              <w:bottom w:val="single" w:sz="4" w:space="0" w:color="auto"/>
              <w:right w:val="single" w:sz="4" w:space="0" w:color="auto"/>
            </w:tcBorders>
            <w:shd w:val="clear" w:color="auto" w:fill="auto"/>
            <w:noWrap/>
            <w:vAlign w:val="bottom"/>
            <w:hideMark/>
          </w:tcPr>
          <w:p w14:paraId="3DFC6E4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7 </w:t>
            </w:r>
          </w:p>
        </w:tc>
      </w:tr>
      <w:tr w:rsidR="00305BE1" w:rsidRPr="00305BE1" w14:paraId="5C629151"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5EBC6DA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Total Income</w:t>
            </w:r>
          </w:p>
        </w:tc>
        <w:tc>
          <w:tcPr>
            <w:tcW w:w="1700" w:type="dxa"/>
            <w:tcBorders>
              <w:top w:val="nil"/>
              <w:left w:val="nil"/>
              <w:bottom w:val="single" w:sz="4" w:space="0" w:color="auto"/>
              <w:right w:val="single" w:sz="4" w:space="0" w:color="auto"/>
            </w:tcBorders>
            <w:shd w:val="clear" w:color="auto" w:fill="auto"/>
            <w:noWrap/>
            <w:vAlign w:val="bottom"/>
            <w:hideMark/>
          </w:tcPr>
          <w:p w14:paraId="7DC870D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173 </w:t>
            </w:r>
          </w:p>
        </w:tc>
        <w:tc>
          <w:tcPr>
            <w:tcW w:w="1100" w:type="dxa"/>
            <w:tcBorders>
              <w:top w:val="nil"/>
              <w:left w:val="nil"/>
              <w:bottom w:val="single" w:sz="4" w:space="0" w:color="auto"/>
              <w:right w:val="single" w:sz="4" w:space="0" w:color="auto"/>
            </w:tcBorders>
            <w:shd w:val="clear" w:color="auto" w:fill="auto"/>
            <w:noWrap/>
            <w:vAlign w:val="bottom"/>
            <w:hideMark/>
          </w:tcPr>
          <w:p w14:paraId="0D9DF6F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200 </w:t>
            </w:r>
          </w:p>
        </w:tc>
        <w:tc>
          <w:tcPr>
            <w:tcW w:w="1100" w:type="dxa"/>
            <w:tcBorders>
              <w:top w:val="nil"/>
              <w:left w:val="nil"/>
              <w:bottom w:val="single" w:sz="4" w:space="0" w:color="auto"/>
              <w:right w:val="single" w:sz="4" w:space="0" w:color="auto"/>
            </w:tcBorders>
            <w:shd w:val="clear" w:color="auto" w:fill="auto"/>
            <w:noWrap/>
            <w:vAlign w:val="bottom"/>
            <w:hideMark/>
          </w:tcPr>
          <w:p w14:paraId="0019571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230 </w:t>
            </w:r>
          </w:p>
        </w:tc>
        <w:tc>
          <w:tcPr>
            <w:tcW w:w="1100" w:type="dxa"/>
            <w:tcBorders>
              <w:top w:val="nil"/>
              <w:left w:val="nil"/>
              <w:bottom w:val="single" w:sz="4" w:space="0" w:color="auto"/>
              <w:right w:val="single" w:sz="4" w:space="0" w:color="auto"/>
            </w:tcBorders>
            <w:shd w:val="clear" w:color="auto" w:fill="auto"/>
            <w:noWrap/>
            <w:vAlign w:val="bottom"/>
            <w:hideMark/>
          </w:tcPr>
          <w:p w14:paraId="672F385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261 </w:t>
            </w:r>
          </w:p>
        </w:tc>
        <w:tc>
          <w:tcPr>
            <w:tcW w:w="1100" w:type="dxa"/>
            <w:tcBorders>
              <w:top w:val="nil"/>
              <w:left w:val="nil"/>
              <w:bottom w:val="single" w:sz="4" w:space="0" w:color="auto"/>
              <w:right w:val="single" w:sz="4" w:space="0" w:color="auto"/>
            </w:tcBorders>
            <w:shd w:val="clear" w:color="auto" w:fill="auto"/>
            <w:noWrap/>
            <w:vAlign w:val="bottom"/>
            <w:hideMark/>
          </w:tcPr>
          <w:p w14:paraId="19914EC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295 </w:t>
            </w:r>
          </w:p>
        </w:tc>
        <w:tc>
          <w:tcPr>
            <w:tcW w:w="1100" w:type="dxa"/>
            <w:tcBorders>
              <w:top w:val="nil"/>
              <w:left w:val="nil"/>
              <w:bottom w:val="single" w:sz="4" w:space="0" w:color="auto"/>
              <w:right w:val="single" w:sz="4" w:space="0" w:color="auto"/>
            </w:tcBorders>
            <w:shd w:val="clear" w:color="auto" w:fill="auto"/>
            <w:noWrap/>
            <w:vAlign w:val="bottom"/>
            <w:hideMark/>
          </w:tcPr>
          <w:p w14:paraId="7688025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333 </w:t>
            </w:r>
          </w:p>
        </w:tc>
        <w:tc>
          <w:tcPr>
            <w:tcW w:w="1100" w:type="dxa"/>
            <w:tcBorders>
              <w:top w:val="nil"/>
              <w:left w:val="nil"/>
              <w:bottom w:val="single" w:sz="4" w:space="0" w:color="auto"/>
              <w:right w:val="single" w:sz="4" w:space="0" w:color="auto"/>
            </w:tcBorders>
            <w:shd w:val="clear" w:color="auto" w:fill="auto"/>
            <w:noWrap/>
            <w:vAlign w:val="bottom"/>
            <w:hideMark/>
          </w:tcPr>
          <w:p w14:paraId="5ACF43A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373 </w:t>
            </w:r>
          </w:p>
        </w:tc>
      </w:tr>
      <w:tr w:rsidR="00305BE1" w:rsidRPr="00305BE1" w14:paraId="052F3045"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4C6DA6B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Expenditure</w:t>
            </w:r>
          </w:p>
        </w:tc>
        <w:tc>
          <w:tcPr>
            <w:tcW w:w="1700" w:type="dxa"/>
            <w:tcBorders>
              <w:top w:val="nil"/>
              <w:left w:val="nil"/>
              <w:bottom w:val="single" w:sz="4" w:space="0" w:color="auto"/>
              <w:right w:val="single" w:sz="4" w:space="0" w:color="auto"/>
            </w:tcBorders>
            <w:shd w:val="clear" w:color="auto" w:fill="auto"/>
            <w:noWrap/>
            <w:vAlign w:val="bottom"/>
            <w:hideMark/>
          </w:tcPr>
          <w:p w14:paraId="25A2AA7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6C71FF6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6C5FF56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385621F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5B611D4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37ADEB6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262C1BB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r>
      <w:tr w:rsidR="00305BE1" w:rsidRPr="00305BE1" w14:paraId="3992B463"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7E5B67C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lastRenderedPageBreak/>
              <w:t>Fixed Cost (Excl. of Depreciation, Amortization and Interest)</w:t>
            </w:r>
          </w:p>
        </w:tc>
        <w:tc>
          <w:tcPr>
            <w:tcW w:w="1700" w:type="dxa"/>
            <w:tcBorders>
              <w:top w:val="nil"/>
              <w:left w:val="nil"/>
              <w:bottom w:val="single" w:sz="4" w:space="0" w:color="auto"/>
              <w:right w:val="single" w:sz="4" w:space="0" w:color="auto"/>
            </w:tcBorders>
            <w:shd w:val="clear" w:color="auto" w:fill="auto"/>
            <w:noWrap/>
            <w:vAlign w:val="bottom"/>
            <w:hideMark/>
          </w:tcPr>
          <w:p w14:paraId="13AA588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12.82 </w:t>
            </w:r>
          </w:p>
        </w:tc>
        <w:tc>
          <w:tcPr>
            <w:tcW w:w="1100" w:type="dxa"/>
            <w:tcBorders>
              <w:top w:val="nil"/>
              <w:left w:val="nil"/>
              <w:bottom w:val="single" w:sz="4" w:space="0" w:color="auto"/>
              <w:right w:val="single" w:sz="4" w:space="0" w:color="auto"/>
            </w:tcBorders>
            <w:shd w:val="clear" w:color="auto" w:fill="auto"/>
            <w:noWrap/>
            <w:vAlign w:val="bottom"/>
            <w:hideMark/>
          </w:tcPr>
          <w:p w14:paraId="0911FA5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13.46 </w:t>
            </w:r>
          </w:p>
        </w:tc>
        <w:tc>
          <w:tcPr>
            <w:tcW w:w="1100" w:type="dxa"/>
            <w:tcBorders>
              <w:top w:val="nil"/>
              <w:left w:val="nil"/>
              <w:bottom w:val="single" w:sz="4" w:space="0" w:color="auto"/>
              <w:right w:val="single" w:sz="4" w:space="0" w:color="auto"/>
            </w:tcBorders>
            <w:shd w:val="clear" w:color="auto" w:fill="auto"/>
            <w:noWrap/>
            <w:vAlign w:val="bottom"/>
            <w:hideMark/>
          </w:tcPr>
          <w:p w14:paraId="11BDE5A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14.13 </w:t>
            </w:r>
          </w:p>
        </w:tc>
        <w:tc>
          <w:tcPr>
            <w:tcW w:w="1100" w:type="dxa"/>
            <w:tcBorders>
              <w:top w:val="nil"/>
              <w:left w:val="nil"/>
              <w:bottom w:val="single" w:sz="4" w:space="0" w:color="auto"/>
              <w:right w:val="single" w:sz="4" w:space="0" w:color="auto"/>
            </w:tcBorders>
            <w:shd w:val="clear" w:color="auto" w:fill="auto"/>
            <w:noWrap/>
            <w:vAlign w:val="bottom"/>
            <w:hideMark/>
          </w:tcPr>
          <w:p w14:paraId="3D1EF4E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14.83 </w:t>
            </w:r>
          </w:p>
        </w:tc>
        <w:tc>
          <w:tcPr>
            <w:tcW w:w="1100" w:type="dxa"/>
            <w:tcBorders>
              <w:top w:val="nil"/>
              <w:left w:val="nil"/>
              <w:bottom w:val="single" w:sz="4" w:space="0" w:color="auto"/>
              <w:right w:val="single" w:sz="4" w:space="0" w:color="auto"/>
            </w:tcBorders>
            <w:shd w:val="clear" w:color="auto" w:fill="auto"/>
            <w:noWrap/>
            <w:vAlign w:val="bottom"/>
            <w:hideMark/>
          </w:tcPr>
          <w:p w14:paraId="67A7251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15.57 </w:t>
            </w:r>
          </w:p>
        </w:tc>
        <w:tc>
          <w:tcPr>
            <w:tcW w:w="1100" w:type="dxa"/>
            <w:tcBorders>
              <w:top w:val="nil"/>
              <w:left w:val="nil"/>
              <w:bottom w:val="single" w:sz="4" w:space="0" w:color="auto"/>
              <w:right w:val="single" w:sz="4" w:space="0" w:color="auto"/>
            </w:tcBorders>
            <w:shd w:val="clear" w:color="auto" w:fill="auto"/>
            <w:noWrap/>
            <w:vAlign w:val="bottom"/>
            <w:hideMark/>
          </w:tcPr>
          <w:p w14:paraId="1246493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16.35 </w:t>
            </w:r>
          </w:p>
        </w:tc>
        <w:tc>
          <w:tcPr>
            <w:tcW w:w="1100" w:type="dxa"/>
            <w:tcBorders>
              <w:top w:val="nil"/>
              <w:left w:val="nil"/>
              <w:bottom w:val="single" w:sz="4" w:space="0" w:color="auto"/>
              <w:right w:val="single" w:sz="4" w:space="0" w:color="auto"/>
            </w:tcBorders>
            <w:shd w:val="clear" w:color="auto" w:fill="auto"/>
            <w:noWrap/>
            <w:vAlign w:val="bottom"/>
            <w:hideMark/>
          </w:tcPr>
          <w:p w14:paraId="2D73410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17.16 </w:t>
            </w:r>
          </w:p>
        </w:tc>
      </w:tr>
      <w:tr w:rsidR="00305BE1" w:rsidRPr="00305BE1" w14:paraId="64E50A85"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4C1F03B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Variable Cost</w:t>
            </w:r>
          </w:p>
        </w:tc>
        <w:tc>
          <w:tcPr>
            <w:tcW w:w="1700" w:type="dxa"/>
            <w:tcBorders>
              <w:top w:val="nil"/>
              <w:left w:val="nil"/>
              <w:bottom w:val="single" w:sz="4" w:space="0" w:color="auto"/>
              <w:right w:val="single" w:sz="4" w:space="0" w:color="auto"/>
            </w:tcBorders>
            <w:shd w:val="clear" w:color="auto" w:fill="auto"/>
            <w:noWrap/>
            <w:vAlign w:val="bottom"/>
            <w:hideMark/>
          </w:tcPr>
          <w:p w14:paraId="5CDD935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158.57 </w:t>
            </w:r>
          </w:p>
        </w:tc>
        <w:tc>
          <w:tcPr>
            <w:tcW w:w="1100" w:type="dxa"/>
            <w:tcBorders>
              <w:top w:val="nil"/>
              <w:left w:val="nil"/>
              <w:bottom w:val="single" w:sz="4" w:space="0" w:color="auto"/>
              <w:right w:val="single" w:sz="4" w:space="0" w:color="auto"/>
            </w:tcBorders>
            <w:shd w:val="clear" w:color="auto" w:fill="auto"/>
            <w:noWrap/>
            <w:vAlign w:val="bottom"/>
            <w:hideMark/>
          </w:tcPr>
          <w:p w14:paraId="3B69412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183.02 </w:t>
            </w:r>
          </w:p>
        </w:tc>
        <w:tc>
          <w:tcPr>
            <w:tcW w:w="1100" w:type="dxa"/>
            <w:tcBorders>
              <w:top w:val="nil"/>
              <w:left w:val="nil"/>
              <w:bottom w:val="single" w:sz="4" w:space="0" w:color="auto"/>
              <w:right w:val="single" w:sz="4" w:space="0" w:color="auto"/>
            </w:tcBorders>
            <w:shd w:val="clear" w:color="auto" w:fill="auto"/>
            <w:noWrap/>
            <w:vAlign w:val="bottom"/>
            <w:hideMark/>
          </w:tcPr>
          <w:p w14:paraId="4FF4330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209.45 </w:t>
            </w:r>
          </w:p>
        </w:tc>
        <w:tc>
          <w:tcPr>
            <w:tcW w:w="1100" w:type="dxa"/>
            <w:tcBorders>
              <w:top w:val="nil"/>
              <w:left w:val="nil"/>
              <w:bottom w:val="single" w:sz="4" w:space="0" w:color="auto"/>
              <w:right w:val="single" w:sz="4" w:space="0" w:color="auto"/>
            </w:tcBorders>
            <w:shd w:val="clear" w:color="auto" w:fill="auto"/>
            <w:noWrap/>
            <w:vAlign w:val="bottom"/>
            <w:hideMark/>
          </w:tcPr>
          <w:p w14:paraId="66567B8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238.17 </w:t>
            </w:r>
          </w:p>
        </w:tc>
        <w:tc>
          <w:tcPr>
            <w:tcW w:w="1100" w:type="dxa"/>
            <w:tcBorders>
              <w:top w:val="nil"/>
              <w:left w:val="nil"/>
              <w:bottom w:val="single" w:sz="4" w:space="0" w:color="auto"/>
              <w:right w:val="single" w:sz="4" w:space="0" w:color="auto"/>
            </w:tcBorders>
            <w:shd w:val="clear" w:color="auto" w:fill="auto"/>
            <w:noWrap/>
            <w:vAlign w:val="bottom"/>
            <w:hideMark/>
          </w:tcPr>
          <w:p w14:paraId="1ECE61D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269.03 </w:t>
            </w:r>
          </w:p>
        </w:tc>
        <w:tc>
          <w:tcPr>
            <w:tcW w:w="1100" w:type="dxa"/>
            <w:tcBorders>
              <w:top w:val="nil"/>
              <w:left w:val="nil"/>
              <w:bottom w:val="single" w:sz="4" w:space="0" w:color="auto"/>
              <w:right w:val="single" w:sz="4" w:space="0" w:color="auto"/>
            </w:tcBorders>
            <w:shd w:val="clear" w:color="auto" w:fill="auto"/>
            <w:noWrap/>
            <w:vAlign w:val="bottom"/>
            <w:hideMark/>
          </w:tcPr>
          <w:p w14:paraId="6E8BF62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302.51 </w:t>
            </w:r>
          </w:p>
        </w:tc>
        <w:tc>
          <w:tcPr>
            <w:tcW w:w="1100" w:type="dxa"/>
            <w:tcBorders>
              <w:top w:val="nil"/>
              <w:left w:val="nil"/>
              <w:bottom w:val="single" w:sz="4" w:space="0" w:color="auto"/>
              <w:right w:val="single" w:sz="4" w:space="0" w:color="auto"/>
            </w:tcBorders>
            <w:shd w:val="clear" w:color="auto" w:fill="auto"/>
            <w:noWrap/>
            <w:vAlign w:val="bottom"/>
            <w:hideMark/>
          </w:tcPr>
          <w:p w14:paraId="0A6F24D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338.59 </w:t>
            </w:r>
          </w:p>
        </w:tc>
      </w:tr>
      <w:tr w:rsidR="00305BE1" w:rsidRPr="00305BE1" w14:paraId="353135D7"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41D175E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Total Operational Expenses</w:t>
            </w:r>
          </w:p>
        </w:tc>
        <w:tc>
          <w:tcPr>
            <w:tcW w:w="1700" w:type="dxa"/>
            <w:tcBorders>
              <w:top w:val="nil"/>
              <w:left w:val="nil"/>
              <w:bottom w:val="single" w:sz="4" w:space="0" w:color="auto"/>
              <w:right w:val="single" w:sz="4" w:space="0" w:color="auto"/>
            </w:tcBorders>
            <w:shd w:val="clear" w:color="auto" w:fill="auto"/>
            <w:noWrap/>
            <w:vAlign w:val="bottom"/>
            <w:hideMark/>
          </w:tcPr>
          <w:p w14:paraId="1BA59DE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171.39 </w:t>
            </w:r>
          </w:p>
        </w:tc>
        <w:tc>
          <w:tcPr>
            <w:tcW w:w="1100" w:type="dxa"/>
            <w:tcBorders>
              <w:top w:val="nil"/>
              <w:left w:val="nil"/>
              <w:bottom w:val="single" w:sz="4" w:space="0" w:color="auto"/>
              <w:right w:val="single" w:sz="4" w:space="0" w:color="auto"/>
            </w:tcBorders>
            <w:shd w:val="clear" w:color="auto" w:fill="auto"/>
            <w:noWrap/>
            <w:vAlign w:val="bottom"/>
            <w:hideMark/>
          </w:tcPr>
          <w:p w14:paraId="3BA75F1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196.47 </w:t>
            </w:r>
          </w:p>
        </w:tc>
        <w:tc>
          <w:tcPr>
            <w:tcW w:w="1100" w:type="dxa"/>
            <w:tcBorders>
              <w:top w:val="nil"/>
              <w:left w:val="nil"/>
              <w:bottom w:val="single" w:sz="4" w:space="0" w:color="auto"/>
              <w:right w:val="single" w:sz="4" w:space="0" w:color="auto"/>
            </w:tcBorders>
            <w:shd w:val="clear" w:color="auto" w:fill="auto"/>
            <w:noWrap/>
            <w:vAlign w:val="bottom"/>
            <w:hideMark/>
          </w:tcPr>
          <w:p w14:paraId="1EF8BE3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223.58 </w:t>
            </w:r>
          </w:p>
        </w:tc>
        <w:tc>
          <w:tcPr>
            <w:tcW w:w="1100" w:type="dxa"/>
            <w:tcBorders>
              <w:top w:val="nil"/>
              <w:left w:val="nil"/>
              <w:bottom w:val="single" w:sz="4" w:space="0" w:color="auto"/>
              <w:right w:val="single" w:sz="4" w:space="0" w:color="auto"/>
            </w:tcBorders>
            <w:shd w:val="clear" w:color="auto" w:fill="auto"/>
            <w:noWrap/>
            <w:vAlign w:val="bottom"/>
            <w:hideMark/>
          </w:tcPr>
          <w:p w14:paraId="47A6264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253.00 </w:t>
            </w:r>
          </w:p>
        </w:tc>
        <w:tc>
          <w:tcPr>
            <w:tcW w:w="1100" w:type="dxa"/>
            <w:tcBorders>
              <w:top w:val="nil"/>
              <w:left w:val="nil"/>
              <w:bottom w:val="single" w:sz="4" w:space="0" w:color="auto"/>
              <w:right w:val="single" w:sz="4" w:space="0" w:color="auto"/>
            </w:tcBorders>
            <w:shd w:val="clear" w:color="auto" w:fill="auto"/>
            <w:noWrap/>
            <w:vAlign w:val="bottom"/>
            <w:hideMark/>
          </w:tcPr>
          <w:p w14:paraId="4C17A45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284.60 </w:t>
            </w:r>
          </w:p>
        </w:tc>
        <w:tc>
          <w:tcPr>
            <w:tcW w:w="1100" w:type="dxa"/>
            <w:tcBorders>
              <w:top w:val="nil"/>
              <w:left w:val="nil"/>
              <w:bottom w:val="single" w:sz="4" w:space="0" w:color="auto"/>
              <w:right w:val="single" w:sz="4" w:space="0" w:color="auto"/>
            </w:tcBorders>
            <w:shd w:val="clear" w:color="auto" w:fill="auto"/>
            <w:noWrap/>
            <w:vAlign w:val="bottom"/>
            <w:hideMark/>
          </w:tcPr>
          <w:p w14:paraId="4208BE6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318.86 </w:t>
            </w:r>
          </w:p>
        </w:tc>
        <w:tc>
          <w:tcPr>
            <w:tcW w:w="1100" w:type="dxa"/>
            <w:tcBorders>
              <w:top w:val="nil"/>
              <w:left w:val="nil"/>
              <w:bottom w:val="single" w:sz="4" w:space="0" w:color="auto"/>
              <w:right w:val="single" w:sz="4" w:space="0" w:color="auto"/>
            </w:tcBorders>
            <w:shd w:val="clear" w:color="auto" w:fill="auto"/>
            <w:noWrap/>
            <w:vAlign w:val="bottom"/>
            <w:hideMark/>
          </w:tcPr>
          <w:p w14:paraId="647D479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355.76 </w:t>
            </w:r>
          </w:p>
        </w:tc>
      </w:tr>
      <w:tr w:rsidR="00305BE1" w:rsidRPr="00305BE1" w14:paraId="24FEFC48"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3BEB50D9"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Net Income</w:t>
            </w:r>
          </w:p>
        </w:tc>
        <w:tc>
          <w:tcPr>
            <w:tcW w:w="1700" w:type="dxa"/>
            <w:tcBorders>
              <w:top w:val="nil"/>
              <w:left w:val="nil"/>
              <w:bottom w:val="single" w:sz="4" w:space="0" w:color="auto"/>
              <w:right w:val="single" w:sz="4" w:space="0" w:color="auto"/>
            </w:tcBorders>
            <w:shd w:val="clear" w:color="auto" w:fill="auto"/>
            <w:noWrap/>
            <w:vAlign w:val="bottom"/>
            <w:hideMark/>
          </w:tcPr>
          <w:p w14:paraId="4D896335"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1.31 </w:t>
            </w:r>
          </w:p>
        </w:tc>
        <w:tc>
          <w:tcPr>
            <w:tcW w:w="1100" w:type="dxa"/>
            <w:tcBorders>
              <w:top w:val="nil"/>
              <w:left w:val="nil"/>
              <w:bottom w:val="single" w:sz="4" w:space="0" w:color="auto"/>
              <w:right w:val="single" w:sz="4" w:space="0" w:color="auto"/>
            </w:tcBorders>
            <w:shd w:val="clear" w:color="auto" w:fill="auto"/>
            <w:noWrap/>
            <w:vAlign w:val="bottom"/>
            <w:hideMark/>
          </w:tcPr>
          <w:p w14:paraId="2AAFC1F2"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3.86 </w:t>
            </w:r>
          </w:p>
        </w:tc>
        <w:tc>
          <w:tcPr>
            <w:tcW w:w="1100" w:type="dxa"/>
            <w:tcBorders>
              <w:top w:val="nil"/>
              <w:left w:val="nil"/>
              <w:bottom w:val="single" w:sz="4" w:space="0" w:color="auto"/>
              <w:right w:val="single" w:sz="4" w:space="0" w:color="auto"/>
            </w:tcBorders>
            <w:shd w:val="clear" w:color="auto" w:fill="auto"/>
            <w:noWrap/>
            <w:vAlign w:val="bottom"/>
            <w:hideMark/>
          </w:tcPr>
          <w:p w14:paraId="33B024A6"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6.30 </w:t>
            </w:r>
          </w:p>
        </w:tc>
        <w:tc>
          <w:tcPr>
            <w:tcW w:w="1100" w:type="dxa"/>
            <w:tcBorders>
              <w:top w:val="nil"/>
              <w:left w:val="nil"/>
              <w:bottom w:val="single" w:sz="4" w:space="0" w:color="auto"/>
              <w:right w:val="single" w:sz="4" w:space="0" w:color="auto"/>
            </w:tcBorders>
            <w:shd w:val="clear" w:color="auto" w:fill="auto"/>
            <w:noWrap/>
            <w:vAlign w:val="bottom"/>
            <w:hideMark/>
          </w:tcPr>
          <w:p w14:paraId="077AD5F1"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8.02 </w:t>
            </w:r>
          </w:p>
        </w:tc>
        <w:tc>
          <w:tcPr>
            <w:tcW w:w="1100" w:type="dxa"/>
            <w:tcBorders>
              <w:top w:val="nil"/>
              <w:left w:val="nil"/>
              <w:bottom w:val="single" w:sz="4" w:space="0" w:color="auto"/>
              <w:right w:val="single" w:sz="4" w:space="0" w:color="auto"/>
            </w:tcBorders>
            <w:shd w:val="clear" w:color="auto" w:fill="auto"/>
            <w:noWrap/>
            <w:vAlign w:val="bottom"/>
            <w:hideMark/>
          </w:tcPr>
          <w:p w14:paraId="0E6E25AB"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10.28 </w:t>
            </w:r>
          </w:p>
        </w:tc>
        <w:tc>
          <w:tcPr>
            <w:tcW w:w="1100" w:type="dxa"/>
            <w:tcBorders>
              <w:top w:val="nil"/>
              <w:left w:val="nil"/>
              <w:bottom w:val="single" w:sz="4" w:space="0" w:color="auto"/>
              <w:right w:val="single" w:sz="4" w:space="0" w:color="auto"/>
            </w:tcBorders>
            <w:shd w:val="clear" w:color="auto" w:fill="auto"/>
            <w:noWrap/>
            <w:vAlign w:val="bottom"/>
            <w:hideMark/>
          </w:tcPr>
          <w:p w14:paraId="32A7BD8E"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13.66 </w:t>
            </w:r>
          </w:p>
        </w:tc>
        <w:tc>
          <w:tcPr>
            <w:tcW w:w="1100" w:type="dxa"/>
            <w:tcBorders>
              <w:top w:val="nil"/>
              <w:left w:val="nil"/>
              <w:bottom w:val="single" w:sz="4" w:space="0" w:color="auto"/>
              <w:right w:val="single" w:sz="4" w:space="0" w:color="auto"/>
            </w:tcBorders>
            <w:shd w:val="clear" w:color="auto" w:fill="auto"/>
            <w:noWrap/>
            <w:vAlign w:val="bottom"/>
            <w:hideMark/>
          </w:tcPr>
          <w:p w14:paraId="681FBF69"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17.42 </w:t>
            </w:r>
          </w:p>
        </w:tc>
      </w:tr>
      <w:tr w:rsidR="00305BE1" w:rsidRPr="00305BE1" w14:paraId="580EACA4" w14:textId="77777777" w:rsidTr="00305BE1">
        <w:trPr>
          <w:trHeight w:val="288"/>
        </w:trPr>
        <w:tc>
          <w:tcPr>
            <w:tcW w:w="5450" w:type="dxa"/>
            <w:tcBorders>
              <w:top w:val="nil"/>
              <w:left w:val="nil"/>
              <w:bottom w:val="nil"/>
              <w:right w:val="nil"/>
            </w:tcBorders>
            <w:shd w:val="clear" w:color="auto" w:fill="auto"/>
            <w:noWrap/>
            <w:vAlign w:val="bottom"/>
            <w:hideMark/>
          </w:tcPr>
          <w:p w14:paraId="65212787"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p>
        </w:tc>
        <w:tc>
          <w:tcPr>
            <w:tcW w:w="1700" w:type="dxa"/>
            <w:tcBorders>
              <w:top w:val="nil"/>
              <w:left w:val="nil"/>
              <w:bottom w:val="nil"/>
              <w:right w:val="nil"/>
            </w:tcBorders>
            <w:shd w:val="clear" w:color="auto" w:fill="auto"/>
            <w:noWrap/>
            <w:vAlign w:val="bottom"/>
            <w:hideMark/>
          </w:tcPr>
          <w:p w14:paraId="43F649EC"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5A7EC171"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4BCFFCAB"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051D0630"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45831FA7"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526216B2"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180D7A04"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r>
      <w:tr w:rsidR="00305BE1" w:rsidRPr="00305BE1" w14:paraId="0FBA18A1" w14:textId="77777777" w:rsidTr="00305BE1">
        <w:trPr>
          <w:trHeight w:val="288"/>
        </w:trPr>
        <w:tc>
          <w:tcPr>
            <w:tcW w:w="5450" w:type="dxa"/>
            <w:tcBorders>
              <w:top w:val="single" w:sz="4" w:space="0" w:color="auto"/>
              <w:left w:val="single" w:sz="4" w:space="0" w:color="auto"/>
              <w:bottom w:val="single" w:sz="4" w:space="0" w:color="auto"/>
              <w:right w:val="single" w:sz="4" w:space="0" w:color="auto"/>
            </w:tcBorders>
            <w:shd w:val="clear" w:color="000000" w:fill="333300"/>
            <w:noWrap/>
            <w:vAlign w:val="bottom"/>
            <w:hideMark/>
          </w:tcPr>
          <w:p w14:paraId="4601EA77" w14:textId="77777777" w:rsidR="00305BE1" w:rsidRPr="00305BE1" w:rsidRDefault="00305BE1" w:rsidP="00305BE1">
            <w:pPr>
              <w:spacing w:after="0" w:line="240" w:lineRule="auto"/>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Quantity Variation (-5%)</w:t>
            </w:r>
          </w:p>
        </w:tc>
        <w:tc>
          <w:tcPr>
            <w:tcW w:w="1700" w:type="dxa"/>
            <w:tcBorders>
              <w:top w:val="single" w:sz="4" w:space="0" w:color="auto"/>
              <w:left w:val="nil"/>
              <w:bottom w:val="single" w:sz="4" w:space="0" w:color="auto"/>
              <w:right w:val="single" w:sz="4" w:space="0" w:color="auto"/>
            </w:tcBorders>
            <w:shd w:val="clear" w:color="000000" w:fill="333300"/>
            <w:noWrap/>
            <w:vAlign w:val="bottom"/>
            <w:hideMark/>
          </w:tcPr>
          <w:p w14:paraId="528CBDBB"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Y1</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7C579B5A"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Y2</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47EFC587"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Y3</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5479B35E"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Y4</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5BE3097E"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Y5</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2FF019A4"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Y6</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29146D84"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Y7</w:t>
            </w:r>
          </w:p>
        </w:tc>
      </w:tr>
      <w:tr w:rsidR="00305BE1" w:rsidRPr="00305BE1" w14:paraId="5C7F192A"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714F8A6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Faclitiy</w:t>
            </w:r>
            <w:proofErr w:type="spellEnd"/>
            <w:r w:rsidRPr="00305BE1">
              <w:rPr>
                <w:rFonts w:ascii="Times New Roman" w:eastAsia="Times New Roman" w:hAnsi="Times New Roman" w:cs="Times New Roman"/>
                <w:color w:val="000000"/>
                <w:szCs w:val="22"/>
                <w:lang w:eastAsia="en-IN"/>
              </w:rPr>
              <w:t xml:space="preserve"> 1 - Cleaning &amp; Grading</w:t>
            </w:r>
          </w:p>
        </w:tc>
        <w:tc>
          <w:tcPr>
            <w:tcW w:w="1700" w:type="dxa"/>
            <w:tcBorders>
              <w:top w:val="nil"/>
              <w:left w:val="nil"/>
              <w:bottom w:val="single" w:sz="4" w:space="0" w:color="auto"/>
              <w:right w:val="single" w:sz="4" w:space="0" w:color="auto"/>
            </w:tcBorders>
            <w:shd w:val="clear" w:color="auto" w:fill="auto"/>
            <w:noWrap/>
            <w:vAlign w:val="bottom"/>
            <w:hideMark/>
          </w:tcPr>
          <w:p w14:paraId="137CF71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3C211D2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5D693B0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290AB37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1A94BFD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5790777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5C44F53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r>
      <w:tr w:rsidR="00305BE1" w:rsidRPr="00305BE1" w14:paraId="6A6BDD1D"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12F53B3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Facility 6 - Processing Unit - Horti Commodity</w:t>
            </w:r>
          </w:p>
        </w:tc>
        <w:tc>
          <w:tcPr>
            <w:tcW w:w="1700" w:type="dxa"/>
            <w:tcBorders>
              <w:top w:val="nil"/>
              <w:left w:val="nil"/>
              <w:bottom w:val="single" w:sz="4" w:space="0" w:color="auto"/>
              <w:right w:val="single" w:sz="4" w:space="0" w:color="auto"/>
            </w:tcBorders>
            <w:shd w:val="clear" w:color="auto" w:fill="auto"/>
            <w:noWrap/>
            <w:vAlign w:val="bottom"/>
            <w:hideMark/>
          </w:tcPr>
          <w:p w14:paraId="64EDC0D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100AD3D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0A6E992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4FF56AA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150905C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162E470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0866CA4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r>
      <w:tr w:rsidR="00305BE1" w:rsidRPr="00305BE1" w14:paraId="5E26D317"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470E860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Faclitiy</w:t>
            </w:r>
            <w:proofErr w:type="spellEnd"/>
            <w:r w:rsidRPr="00305BE1">
              <w:rPr>
                <w:rFonts w:ascii="Times New Roman" w:eastAsia="Times New Roman" w:hAnsi="Times New Roman" w:cs="Times New Roman"/>
                <w:color w:val="000000"/>
                <w:szCs w:val="22"/>
                <w:lang w:eastAsia="en-IN"/>
              </w:rPr>
              <w:t xml:space="preserve"> 3 - Warehouse</w:t>
            </w:r>
          </w:p>
        </w:tc>
        <w:tc>
          <w:tcPr>
            <w:tcW w:w="1700" w:type="dxa"/>
            <w:tcBorders>
              <w:top w:val="nil"/>
              <w:left w:val="nil"/>
              <w:bottom w:val="single" w:sz="4" w:space="0" w:color="auto"/>
              <w:right w:val="single" w:sz="4" w:space="0" w:color="auto"/>
            </w:tcBorders>
            <w:shd w:val="clear" w:color="auto" w:fill="auto"/>
            <w:noWrap/>
            <w:vAlign w:val="bottom"/>
            <w:hideMark/>
          </w:tcPr>
          <w:p w14:paraId="1338113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68F807B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0E4D214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40021E7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2C57C99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3EDDAA8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58E4D75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r>
      <w:tr w:rsidR="00305BE1" w:rsidRPr="00305BE1" w14:paraId="5B05A104"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127CFE1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Faclitiy</w:t>
            </w:r>
            <w:proofErr w:type="spellEnd"/>
            <w:r w:rsidRPr="00305BE1">
              <w:rPr>
                <w:rFonts w:ascii="Times New Roman" w:eastAsia="Times New Roman" w:hAnsi="Times New Roman" w:cs="Times New Roman"/>
                <w:color w:val="000000"/>
                <w:szCs w:val="22"/>
                <w:lang w:eastAsia="en-IN"/>
              </w:rPr>
              <w:t xml:space="preserve"> 4 - Custom Hiring </w:t>
            </w:r>
          </w:p>
        </w:tc>
        <w:tc>
          <w:tcPr>
            <w:tcW w:w="1700" w:type="dxa"/>
            <w:tcBorders>
              <w:top w:val="nil"/>
              <w:left w:val="nil"/>
              <w:bottom w:val="single" w:sz="4" w:space="0" w:color="auto"/>
              <w:right w:val="single" w:sz="4" w:space="0" w:color="auto"/>
            </w:tcBorders>
            <w:shd w:val="clear" w:color="auto" w:fill="auto"/>
            <w:noWrap/>
            <w:vAlign w:val="bottom"/>
            <w:hideMark/>
          </w:tcPr>
          <w:p w14:paraId="602B641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7BAB634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790C78F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6E89F51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3D8C97A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55A3885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7DB31A5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r>
      <w:tr w:rsidR="00305BE1" w:rsidRPr="00305BE1" w14:paraId="25DB86A1"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01FEFF9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Faclitiy</w:t>
            </w:r>
            <w:proofErr w:type="spellEnd"/>
            <w:r w:rsidRPr="00305BE1">
              <w:rPr>
                <w:rFonts w:ascii="Times New Roman" w:eastAsia="Times New Roman" w:hAnsi="Times New Roman" w:cs="Times New Roman"/>
                <w:color w:val="000000"/>
                <w:szCs w:val="22"/>
                <w:lang w:eastAsia="en-IN"/>
              </w:rPr>
              <w:t xml:space="preserve"> 5 - </w:t>
            </w:r>
            <w:proofErr w:type="spellStart"/>
            <w:r w:rsidRPr="00305BE1">
              <w:rPr>
                <w:rFonts w:ascii="Times New Roman" w:eastAsia="Times New Roman" w:hAnsi="Times New Roman" w:cs="Times New Roman"/>
                <w:color w:val="000000"/>
                <w:szCs w:val="22"/>
                <w:lang w:eastAsia="en-IN"/>
              </w:rPr>
              <w:t>Agri</w:t>
            </w:r>
            <w:proofErr w:type="spellEnd"/>
            <w:r w:rsidRPr="00305BE1">
              <w:rPr>
                <w:rFonts w:ascii="Times New Roman" w:eastAsia="Times New Roman" w:hAnsi="Times New Roman" w:cs="Times New Roman"/>
                <w:color w:val="000000"/>
                <w:szCs w:val="22"/>
                <w:lang w:eastAsia="en-IN"/>
              </w:rPr>
              <w:t xml:space="preserve"> Input Centre</w:t>
            </w:r>
          </w:p>
        </w:tc>
        <w:tc>
          <w:tcPr>
            <w:tcW w:w="1700" w:type="dxa"/>
            <w:tcBorders>
              <w:top w:val="nil"/>
              <w:left w:val="nil"/>
              <w:bottom w:val="single" w:sz="4" w:space="0" w:color="auto"/>
              <w:right w:val="single" w:sz="4" w:space="0" w:color="auto"/>
            </w:tcBorders>
            <w:shd w:val="clear" w:color="auto" w:fill="auto"/>
            <w:noWrap/>
            <w:vAlign w:val="bottom"/>
            <w:hideMark/>
          </w:tcPr>
          <w:p w14:paraId="2E9FA48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3D77F87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3E83856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56A2C08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3CBFCBC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24F9BD5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1BE11B2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r>
      <w:tr w:rsidR="00305BE1" w:rsidRPr="00305BE1" w14:paraId="4C22190C"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71C891B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Faclitiy</w:t>
            </w:r>
            <w:proofErr w:type="spellEnd"/>
            <w:r w:rsidRPr="00305BE1">
              <w:rPr>
                <w:rFonts w:ascii="Times New Roman" w:eastAsia="Times New Roman" w:hAnsi="Times New Roman" w:cs="Times New Roman"/>
                <w:color w:val="000000"/>
                <w:szCs w:val="22"/>
                <w:lang w:eastAsia="en-IN"/>
              </w:rPr>
              <w:t xml:space="preserve"> 2 - Processing Unit- Cleaning Grading Plant</w:t>
            </w:r>
          </w:p>
        </w:tc>
        <w:tc>
          <w:tcPr>
            <w:tcW w:w="1700" w:type="dxa"/>
            <w:tcBorders>
              <w:top w:val="nil"/>
              <w:left w:val="nil"/>
              <w:bottom w:val="single" w:sz="4" w:space="0" w:color="auto"/>
              <w:right w:val="single" w:sz="4" w:space="0" w:color="auto"/>
            </w:tcBorders>
            <w:shd w:val="clear" w:color="auto" w:fill="auto"/>
            <w:noWrap/>
            <w:vAlign w:val="bottom"/>
            <w:hideMark/>
          </w:tcPr>
          <w:p w14:paraId="368A573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157.57 </w:t>
            </w:r>
          </w:p>
        </w:tc>
        <w:tc>
          <w:tcPr>
            <w:tcW w:w="1100" w:type="dxa"/>
            <w:tcBorders>
              <w:top w:val="nil"/>
              <w:left w:val="nil"/>
              <w:bottom w:val="single" w:sz="4" w:space="0" w:color="auto"/>
              <w:right w:val="single" w:sz="4" w:space="0" w:color="auto"/>
            </w:tcBorders>
            <w:shd w:val="clear" w:color="auto" w:fill="auto"/>
            <w:noWrap/>
            <w:vAlign w:val="bottom"/>
            <w:hideMark/>
          </w:tcPr>
          <w:p w14:paraId="7441CFD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184.60 </w:t>
            </w:r>
          </w:p>
        </w:tc>
        <w:tc>
          <w:tcPr>
            <w:tcW w:w="1100" w:type="dxa"/>
            <w:tcBorders>
              <w:top w:val="nil"/>
              <w:left w:val="nil"/>
              <w:bottom w:val="single" w:sz="4" w:space="0" w:color="auto"/>
              <w:right w:val="single" w:sz="4" w:space="0" w:color="auto"/>
            </w:tcBorders>
            <w:shd w:val="clear" w:color="auto" w:fill="auto"/>
            <w:noWrap/>
            <w:vAlign w:val="bottom"/>
            <w:hideMark/>
          </w:tcPr>
          <w:p w14:paraId="1BCF880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210.73 </w:t>
            </w:r>
          </w:p>
        </w:tc>
        <w:tc>
          <w:tcPr>
            <w:tcW w:w="1100" w:type="dxa"/>
            <w:tcBorders>
              <w:top w:val="nil"/>
              <w:left w:val="nil"/>
              <w:bottom w:val="single" w:sz="4" w:space="0" w:color="auto"/>
              <w:right w:val="single" w:sz="4" w:space="0" w:color="auto"/>
            </w:tcBorders>
            <w:shd w:val="clear" w:color="auto" w:fill="auto"/>
            <w:noWrap/>
            <w:vAlign w:val="bottom"/>
            <w:hideMark/>
          </w:tcPr>
          <w:p w14:paraId="03A175F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240.26 </w:t>
            </w:r>
          </w:p>
        </w:tc>
        <w:tc>
          <w:tcPr>
            <w:tcW w:w="1100" w:type="dxa"/>
            <w:tcBorders>
              <w:top w:val="nil"/>
              <w:left w:val="nil"/>
              <w:bottom w:val="single" w:sz="4" w:space="0" w:color="auto"/>
              <w:right w:val="single" w:sz="4" w:space="0" w:color="auto"/>
            </w:tcBorders>
            <w:shd w:val="clear" w:color="auto" w:fill="auto"/>
            <w:noWrap/>
            <w:vAlign w:val="bottom"/>
            <w:hideMark/>
          </w:tcPr>
          <w:p w14:paraId="64384CC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270.22 </w:t>
            </w:r>
          </w:p>
        </w:tc>
        <w:tc>
          <w:tcPr>
            <w:tcW w:w="1100" w:type="dxa"/>
            <w:tcBorders>
              <w:top w:val="nil"/>
              <w:left w:val="nil"/>
              <w:bottom w:val="single" w:sz="4" w:space="0" w:color="auto"/>
              <w:right w:val="single" w:sz="4" w:space="0" w:color="auto"/>
            </w:tcBorders>
            <w:shd w:val="clear" w:color="auto" w:fill="auto"/>
            <w:noWrap/>
            <w:vAlign w:val="bottom"/>
            <w:hideMark/>
          </w:tcPr>
          <w:p w14:paraId="5EE5DD9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305.84 </w:t>
            </w:r>
          </w:p>
        </w:tc>
        <w:tc>
          <w:tcPr>
            <w:tcW w:w="1100" w:type="dxa"/>
            <w:tcBorders>
              <w:top w:val="nil"/>
              <w:left w:val="nil"/>
              <w:bottom w:val="single" w:sz="4" w:space="0" w:color="auto"/>
              <w:right w:val="single" w:sz="4" w:space="0" w:color="auto"/>
            </w:tcBorders>
            <w:shd w:val="clear" w:color="auto" w:fill="auto"/>
            <w:noWrap/>
            <w:vAlign w:val="bottom"/>
            <w:hideMark/>
          </w:tcPr>
          <w:p w14:paraId="337289E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341.93 </w:t>
            </w:r>
          </w:p>
        </w:tc>
      </w:tr>
      <w:tr w:rsidR="00305BE1" w:rsidRPr="00305BE1" w14:paraId="4D1B1584"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5327B3E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Changes In FG Closing Stock</w:t>
            </w:r>
          </w:p>
        </w:tc>
        <w:tc>
          <w:tcPr>
            <w:tcW w:w="1700" w:type="dxa"/>
            <w:tcBorders>
              <w:top w:val="nil"/>
              <w:left w:val="nil"/>
              <w:bottom w:val="single" w:sz="4" w:space="0" w:color="auto"/>
              <w:right w:val="single" w:sz="4" w:space="0" w:color="auto"/>
            </w:tcBorders>
            <w:shd w:val="clear" w:color="auto" w:fill="auto"/>
            <w:noWrap/>
            <w:vAlign w:val="bottom"/>
            <w:hideMark/>
          </w:tcPr>
          <w:p w14:paraId="352E91B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6.83 </w:t>
            </w:r>
          </w:p>
        </w:tc>
        <w:tc>
          <w:tcPr>
            <w:tcW w:w="1100" w:type="dxa"/>
            <w:tcBorders>
              <w:top w:val="nil"/>
              <w:left w:val="nil"/>
              <w:bottom w:val="single" w:sz="4" w:space="0" w:color="auto"/>
              <w:right w:val="single" w:sz="4" w:space="0" w:color="auto"/>
            </w:tcBorders>
            <w:shd w:val="clear" w:color="auto" w:fill="auto"/>
            <w:noWrap/>
            <w:vAlign w:val="bottom"/>
            <w:hideMark/>
          </w:tcPr>
          <w:p w14:paraId="569A0F8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2.69 </w:t>
            </w:r>
          </w:p>
        </w:tc>
        <w:tc>
          <w:tcPr>
            <w:tcW w:w="1100" w:type="dxa"/>
            <w:tcBorders>
              <w:top w:val="nil"/>
              <w:left w:val="nil"/>
              <w:bottom w:val="single" w:sz="4" w:space="0" w:color="auto"/>
              <w:right w:val="single" w:sz="4" w:space="0" w:color="auto"/>
            </w:tcBorders>
            <w:shd w:val="clear" w:color="auto" w:fill="auto"/>
            <w:noWrap/>
            <w:vAlign w:val="bottom"/>
            <w:hideMark/>
          </w:tcPr>
          <w:p w14:paraId="6F5257E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4.25 </w:t>
            </w:r>
          </w:p>
        </w:tc>
        <w:tc>
          <w:tcPr>
            <w:tcW w:w="1100" w:type="dxa"/>
            <w:tcBorders>
              <w:top w:val="nil"/>
              <w:left w:val="nil"/>
              <w:bottom w:val="single" w:sz="4" w:space="0" w:color="auto"/>
              <w:right w:val="single" w:sz="4" w:space="0" w:color="auto"/>
            </w:tcBorders>
            <w:shd w:val="clear" w:color="auto" w:fill="auto"/>
            <w:noWrap/>
            <w:vAlign w:val="bottom"/>
            <w:hideMark/>
          </w:tcPr>
          <w:p w14:paraId="45040D8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3.78 </w:t>
            </w:r>
          </w:p>
        </w:tc>
        <w:tc>
          <w:tcPr>
            <w:tcW w:w="1100" w:type="dxa"/>
            <w:tcBorders>
              <w:top w:val="nil"/>
              <w:left w:val="nil"/>
              <w:bottom w:val="single" w:sz="4" w:space="0" w:color="auto"/>
              <w:right w:val="single" w:sz="4" w:space="0" w:color="auto"/>
            </w:tcBorders>
            <w:shd w:val="clear" w:color="auto" w:fill="auto"/>
            <w:noWrap/>
            <w:vAlign w:val="bottom"/>
            <w:hideMark/>
          </w:tcPr>
          <w:p w14:paraId="47885D7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5.53 </w:t>
            </w:r>
          </w:p>
        </w:tc>
        <w:tc>
          <w:tcPr>
            <w:tcW w:w="1100" w:type="dxa"/>
            <w:tcBorders>
              <w:top w:val="nil"/>
              <w:left w:val="nil"/>
              <w:bottom w:val="single" w:sz="4" w:space="0" w:color="auto"/>
              <w:right w:val="single" w:sz="4" w:space="0" w:color="auto"/>
            </w:tcBorders>
            <w:shd w:val="clear" w:color="auto" w:fill="auto"/>
            <w:noWrap/>
            <w:vAlign w:val="bottom"/>
            <w:hideMark/>
          </w:tcPr>
          <w:p w14:paraId="5575B0F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5.07 </w:t>
            </w:r>
          </w:p>
        </w:tc>
        <w:tc>
          <w:tcPr>
            <w:tcW w:w="1100" w:type="dxa"/>
            <w:tcBorders>
              <w:top w:val="nil"/>
              <w:left w:val="nil"/>
              <w:bottom w:val="single" w:sz="4" w:space="0" w:color="auto"/>
              <w:right w:val="single" w:sz="4" w:space="0" w:color="auto"/>
            </w:tcBorders>
            <w:shd w:val="clear" w:color="auto" w:fill="auto"/>
            <w:noWrap/>
            <w:vAlign w:val="bottom"/>
            <w:hideMark/>
          </w:tcPr>
          <w:p w14:paraId="1F1393D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7.07 </w:t>
            </w:r>
          </w:p>
        </w:tc>
      </w:tr>
      <w:tr w:rsidR="00305BE1" w:rsidRPr="00305BE1" w14:paraId="0686AED3"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2315393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Total Income</w:t>
            </w:r>
          </w:p>
        </w:tc>
        <w:tc>
          <w:tcPr>
            <w:tcW w:w="1700" w:type="dxa"/>
            <w:tcBorders>
              <w:top w:val="nil"/>
              <w:left w:val="nil"/>
              <w:bottom w:val="single" w:sz="4" w:space="0" w:color="auto"/>
              <w:right w:val="single" w:sz="4" w:space="0" w:color="auto"/>
            </w:tcBorders>
            <w:shd w:val="clear" w:color="auto" w:fill="auto"/>
            <w:noWrap/>
            <w:vAlign w:val="bottom"/>
            <w:hideMark/>
          </w:tcPr>
          <w:p w14:paraId="004047F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164.41 </w:t>
            </w:r>
          </w:p>
        </w:tc>
        <w:tc>
          <w:tcPr>
            <w:tcW w:w="1100" w:type="dxa"/>
            <w:tcBorders>
              <w:top w:val="nil"/>
              <w:left w:val="nil"/>
              <w:bottom w:val="single" w:sz="4" w:space="0" w:color="auto"/>
              <w:right w:val="single" w:sz="4" w:space="0" w:color="auto"/>
            </w:tcBorders>
            <w:shd w:val="clear" w:color="auto" w:fill="auto"/>
            <w:noWrap/>
            <w:vAlign w:val="bottom"/>
            <w:hideMark/>
          </w:tcPr>
          <w:p w14:paraId="3D15EB4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187.29 </w:t>
            </w:r>
          </w:p>
        </w:tc>
        <w:tc>
          <w:tcPr>
            <w:tcW w:w="1100" w:type="dxa"/>
            <w:tcBorders>
              <w:top w:val="nil"/>
              <w:left w:val="nil"/>
              <w:bottom w:val="single" w:sz="4" w:space="0" w:color="auto"/>
              <w:right w:val="single" w:sz="4" w:space="0" w:color="auto"/>
            </w:tcBorders>
            <w:shd w:val="clear" w:color="auto" w:fill="auto"/>
            <w:noWrap/>
            <w:vAlign w:val="bottom"/>
            <w:hideMark/>
          </w:tcPr>
          <w:p w14:paraId="0CEF079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214.98 </w:t>
            </w:r>
          </w:p>
        </w:tc>
        <w:tc>
          <w:tcPr>
            <w:tcW w:w="1100" w:type="dxa"/>
            <w:tcBorders>
              <w:top w:val="nil"/>
              <w:left w:val="nil"/>
              <w:bottom w:val="single" w:sz="4" w:space="0" w:color="auto"/>
              <w:right w:val="single" w:sz="4" w:space="0" w:color="auto"/>
            </w:tcBorders>
            <w:shd w:val="clear" w:color="auto" w:fill="auto"/>
            <w:noWrap/>
            <w:vAlign w:val="bottom"/>
            <w:hideMark/>
          </w:tcPr>
          <w:p w14:paraId="4903E29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244.04 </w:t>
            </w:r>
          </w:p>
        </w:tc>
        <w:tc>
          <w:tcPr>
            <w:tcW w:w="1100" w:type="dxa"/>
            <w:tcBorders>
              <w:top w:val="nil"/>
              <w:left w:val="nil"/>
              <w:bottom w:val="single" w:sz="4" w:space="0" w:color="auto"/>
              <w:right w:val="single" w:sz="4" w:space="0" w:color="auto"/>
            </w:tcBorders>
            <w:shd w:val="clear" w:color="auto" w:fill="auto"/>
            <w:noWrap/>
            <w:vAlign w:val="bottom"/>
            <w:hideMark/>
          </w:tcPr>
          <w:p w14:paraId="3518521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275.75 </w:t>
            </w:r>
          </w:p>
        </w:tc>
        <w:tc>
          <w:tcPr>
            <w:tcW w:w="1100" w:type="dxa"/>
            <w:tcBorders>
              <w:top w:val="nil"/>
              <w:left w:val="nil"/>
              <w:bottom w:val="single" w:sz="4" w:space="0" w:color="auto"/>
              <w:right w:val="single" w:sz="4" w:space="0" w:color="auto"/>
            </w:tcBorders>
            <w:shd w:val="clear" w:color="auto" w:fill="auto"/>
            <w:noWrap/>
            <w:vAlign w:val="bottom"/>
            <w:hideMark/>
          </w:tcPr>
          <w:p w14:paraId="0111D55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310.91 </w:t>
            </w:r>
          </w:p>
        </w:tc>
        <w:tc>
          <w:tcPr>
            <w:tcW w:w="1100" w:type="dxa"/>
            <w:tcBorders>
              <w:top w:val="nil"/>
              <w:left w:val="nil"/>
              <w:bottom w:val="single" w:sz="4" w:space="0" w:color="auto"/>
              <w:right w:val="single" w:sz="4" w:space="0" w:color="auto"/>
            </w:tcBorders>
            <w:shd w:val="clear" w:color="auto" w:fill="auto"/>
            <w:noWrap/>
            <w:vAlign w:val="bottom"/>
            <w:hideMark/>
          </w:tcPr>
          <w:p w14:paraId="2430FDD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349.00 </w:t>
            </w:r>
          </w:p>
        </w:tc>
      </w:tr>
      <w:tr w:rsidR="00305BE1" w:rsidRPr="00305BE1" w14:paraId="2F5236EE"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77ED767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Expenditure</w:t>
            </w:r>
          </w:p>
        </w:tc>
        <w:tc>
          <w:tcPr>
            <w:tcW w:w="1700" w:type="dxa"/>
            <w:tcBorders>
              <w:top w:val="nil"/>
              <w:left w:val="nil"/>
              <w:bottom w:val="single" w:sz="4" w:space="0" w:color="auto"/>
              <w:right w:val="single" w:sz="4" w:space="0" w:color="auto"/>
            </w:tcBorders>
            <w:shd w:val="clear" w:color="auto" w:fill="auto"/>
            <w:noWrap/>
            <w:vAlign w:val="bottom"/>
            <w:hideMark/>
          </w:tcPr>
          <w:p w14:paraId="6BE73A1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20AD62A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36AE346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541C17F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54CF8D4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396BF25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7D3D2F7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r>
      <w:tr w:rsidR="00305BE1" w:rsidRPr="00305BE1" w14:paraId="625B3566"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00120E8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Fixed Cost (Excl. of Depreciation, Amortization and Interest)</w:t>
            </w:r>
          </w:p>
        </w:tc>
        <w:tc>
          <w:tcPr>
            <w:tcW w:w="1700" w:type="dxa"/>
            <w:tcBorders>
              <w:top w:val="nil"/>
              <w:left w:val="nil"/>
              <w:bottom w:val="single" w:sz="4" w:space="0" w:color="auto"/>
              <w:right w:val="single" w:sz="4" w:space="0" w:color="auto"/>
            </w:tcBorders>
            <w:shd w:val="clear" w:color="auto" w:fill="auto"/>
            <w:noWrap/>
            <w:vAlign w:val="bottom"/>
            <w:hideMark/>
          </w:tcPr>
          <w:p w14:paraId="4FC3D7C9"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12.21 </w:t>
            </w:r>
          </w:p>
        </w:tc>
        <w:tc>
          <w:tcPr>
            <w:tcW w:w="1100" w:type="dxa"/>
            <w:tcBorders>
              <w:top w:val="nil"/>
              <w:left w:val="nil"/>
              <w:bottom w:val="single" w:sz="4" w:space="0" w:color="auto"/>
              <w:right w:val="single" w:sz="4" w:space="0" w:color="auto"/>
            </w:tcBorders>
            <w:shd w:val="clear" w:color="auto" w:fill="auto"/>
            <w:noWrap/>
            <w:vAlign w:val="bottom"/>
            <w:hideMark/>
          </w:tcPr>
          <w:p w14:paraId="273A213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12.81 </w:t>
            </w:r>
          </w:p>
        </w:tc>
        <w:tc>
          <w:tcPr>
            <w:tcW w:w="1100" w:type="dxa"/>
            <w:tcBorders>
              <w:top w:val="nil"/>
              <w:left w:val="nil"/>
              <w:bottom w:val="single" w:sz="4" w:space="0" w:color="auto"/>
              <w:right w:val="single" w:sz="4" w:space="0" w:color="auto"/>
            </w:tcBorders>
            <w:shd w:val="clear" w:color="auto" w:fill="auto"/>
            <w:noWrap/>
            <w:vAlign w:val="bottom"/>
            <w:hideMark/>
          </w:tcPr>
          <w:p w14:paraId="7C18673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13.45 </w:t>
            </w:r>
          </w:p>
        </w:tc>
        <w:tc>
          <w:tcPr>
            <w:tcW w:w="1100" w:type="dxa"/>
            <w:tcBorders>
              <w:top w:val="nil"/>
              <w:left w:val="nil"/>
              <w:bottom w:val="single" w:sz="4" w:space="0" w:color="auto"/>
              <w:right w:val="single" w:sz="4" w:space="0" w:color="auto"/>
            </w:tcBorders>
            <w:shd w:val="clear" w:color="auto" w:fill="auto"/>
            <w:noWrap/>
            <w:vAlign w:val="bottom"/>
            <w:hideMark/>
          </w:tcPr>
          <w:p w14:paraId="4F3C599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14.13 </w:t>
            </w:r>
          </w:p>
        </w:tc>
        <w:tc>
          <w:tcPr>
            <w:tcW w:w="1100" w:type="dxa"/>
            <w:tcBorders>
              <w:top w:val="nil"/>
              <w:left w:val="nil"/>
              <w:bottom w:val="single" w:sz="4" w:space="0" w:color="auto"/>
              <w:right w:val="single" w:sz="4" w:space="0" w:color="auto"/>
            </w:tcBorders>
            <w:shd w:val="clear" w:color="auto" w:fill="auto"/>
            <w:noWrap/>
            <w:vAlign w:val="bottom"/>
            <w:hideMark/>
          </w:tcPr>
          <w:p w14:paraId="59468B2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14.83 </w:t>
            </w:r>
          </w:p>
        </w:tc>
        <w:tc>
          <w:tcPr>
            <w:tcW w:w="1100" w:type="dxa"/>
            <w:tcBorders>
              <w:top w:val="nil"/>
              <w:left w:val="nil"/>
              <w:bottom w:val="single" w:sz="4" w:space="0" w:color="auto"/>
              <w:right w:val="single" w:sz="4" w:space="0" w:color="auto"/>
            </w:tcBorders>
            <w:shd w:val="clear" w:color="auto" w:fill="auto"/>
            <w:noWrap/>
            <w:vAlign w:val="bottom"/>
            <w:hideMark/>
          </w:tcPr>
          <w:p w14:paraId="0255ADC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15.57 </w:t>
            </w:r>
          </w:p>
        </w:tc>
        <w:tc>
          <w:tcPr>
            <w:tcW w:w="1100" w:type="dxa"/>
            <w:tcBorders>
              <w:top w:val="nil"/>
              <w:left w:val="nil"/>
              <w:bottom w:val="single" w:sz="4" w:space="0" w:color="auto"/>
              <w:right w:val="single" w:sz="4" w:space="0" w:color="auto"/>
            </w:tcBorders>
            <w:shd w:val="clear" w:color="auto" w:fill="auto"/>
            <w:noWrap/>
            <w:vAlign w:val="bottom"/>
            <w:hideMark/>
          </w:tcPr>
          <w:p w14:paraId="2BF7F41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16.35 </w:t>
            </w:r>
          </w:p>
        </w:tc>
      </w:tr>
      <w:tr w:rsidR="00305BE1" w:rsidRPr="00305BE1" w14:paraId="6937A3D3"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601C793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Variable Cost</w:t>
            </w:r>
          </w:p>
        </w:tc>
        <w:tc>
          <w:tcPr>
            <w:tcW w:w="1700" w:type="dxa"/>
            <w:tcBorders>
              <w:top w:val="nil"/>
              <w:left w:val="nil"/>
              <w:bottom w:val="single" w:sz="4" w:space="0" w:color="auto"/>
              <w:right w:val="single" w:sz="4" w:space="0" w:color="auto"/>
            </w:tcBorders>
            <w:shd w:val="clear" w:color="auto" w:fill="auto"/>
            <w:noWrap/>
            <w:vAlign w:val="bottom"/>
            <w:hideMark/>
          </w:tcPr>
          <w:p w14:paraId="3F64550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143.47 </w:t>
            </w:r>
          </w:p>
        </w:tc>
        <w:tc>
          <w:tcPr>
            <w:tcW w:w="1100" w:type="dxa"/>
            <w:tcBorders>
              <w:top w:val="nil"/>
              <w:left w:val="nil"/>
              <w:bottom w:val="single" w:sz="4" w:space="0" w:color="auto"/>
              <w:right w:val="single" w:sz="4" w:space="0" w:color="auto"/>
            </w:tcBorders>
            <w:shd w:val="clear" w:color="auto" w:fill="auto"/>
            <w:noWrap/>
            <w:vAlign w:val="bottom"/>
            <w:hideMark/>
          </w:tcPr>
          <w:p w14:paraId="071DEF8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165.59 </w:t>
            </w:r>
          </w:p>
        </w:tc>
        <w:tc>
          <w:tcPr>
            <w:tcW w:w="1100" w:type="dxa"/>
            <w:tcBorders>
              <w:top w:val="nil"/>
              <w:left w:val="nil"/>
              <w:bottom w:val="single" w:sz="4" w:space="0" w:color="auto"/>
              <w:right w:val="single" w:sz="4" w:space="0" w:color="auto"/>
            </w:tcBorders>
            <w:shd w:val="clear" w:color="auto" w:fill="auto"/>
            <w:noWrap/>
            <w:vAlign w:val="bottom"/>
            <w:hideMark/>
          </w:tcPr>
          <w:p w14:paraId="227A60D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189.50 </w:t>
            </w:r>
          </w:p>
        </w:tc>
        <w:tc>
          <w:tcPr>
            <w:tcW w:w="1100" w:type="dxa"/>
            <w:tcBorders>
              <w:top w:val="nil"/>
              <w:left w:val="nil"/>
              <w:bottom w:val="single" w:sz="4" w:space="0" w:color="auto"/>
              <w:right w:val="single" w:sz="4" w:space="0" w:color="auto"/>
            </w:tcBorders>
            <w:shd w:val="clear" w:color="auto" w:fill="auto"/>
            <w:noWrap/>
            <w:vAlign w:val="bottom"/>
            <w:hideMark/>
          </w:tcPr>
          <w:p w14:paraId="4BE2C3D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215.48 </w:t>
            </w:r>
          </w:p>
        </w:tc>
        <w:tc>
          <w:tcPr>
            <w:tcW w:w="1100" w:type="dxa"/>
            <w:tcBorders>
              <w:top w:val="nil"/>
              <w:left w:val="nil"/>
              <w:bottom w:val="single" w:sz="4" w:space="0" w:color="auto"/>
              <w:right w:val="single" w:sz="4" w:space="0" w:color="auto"/>
            </w:tcBorders>
            <w:shd w:val="clear" w:color="auto" w:fill="auto"/>
            <w:noWrap/>
            <w:vAlign w:val="bottom"/>
            <w:hideMark/>
          </w:tcPr>
          <w:p w14:paraId="557F185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243.41 </w:t>
            </w:r>
          </w:p>
        </w:tc>
        <w:tc>
          <w:tcPr>
            <w:tcW w:w="1100" w:type="dxa"/>
            <w:tcBorders>
              <w:top w:val="nil"/>
              <w:left w:val="nil"/>
              <w:bottom w:val="single" w:sz="4" w:space="0" w:color="auto"/>
              <w:right w:val="single" w:sz="4" w:space="0" w:color="auto"/>
            </w:tcBorders>
            <w:shd w:val="clear" w:color="auto" w:fill="auto"/>
            <w:noWrap/>
            <w:vAlign w:val="bottom"/>
            <w:hideMark/>
          </w:tcPr>
          <w:p w14:paraId="07D5C5A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273.70 </w:t>
            </w:r>
          </w:p>
        </w:tc>
        <w:tc>
          <w:tcPr>
            <w:tcW w:w="1100" w:type="dxa"/>
            <w:tcBorders>
              <w:top w:val="nil"/>
              <w:left w:val="nil"/>
              <w:bottom w:val="single" w:sz="4" w:space="0" w:color="auto"/>
              <w:right w:val="single" w:sz="4" w:space="0" w:color="auto"/>
            </w:tcBorders>
            <w:shd w:val="clear" w:color="auto" w:fill="auto"/>
            <w:noWrap/>
            <w:vAlign w:val="bottom"/>
            <w:hideMark/>
          </w:tcPr>
          <w:p w14:paraId="2F0B8D4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306.34 </w:t>
            </w:r>
          </w:p>
        </w:tc>
      </w:tr>
      <w:tr w:rsidR="00305BE1" w:rsidRPr="00305BE1" w14:paraId="3B440A3B"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1694B6F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Total Operational Expenses</w:t>
            </w:r>
          </w:p>
        </w:tc>
        <w:tc>
          <w:tcPr>
            <w:tcW w:w="1700" w:type="dxa"/>
            <w:tcBorders>
              <w:top w:val="nil"/>
              <w:left w:val="nil"/>
              <w:bottom w:val="single" w:sz="4" w:space="0" w:color="auto"/>
              <w:right w:val="single" w:sz="4" w:space="0" w:color="auto"/>
            </w:tcBorders>
            <w:shd w:val="clear" w:color="auto" w:fill="auto"/>
            <w:noWrap/>
            <w:vAlign w:val="bottom"/>
            <w:hideMark/>
          </w:tcPr>
          <w:p w14:paraId="623CB98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155.67 </w:t>
            </w:r>
          </w:p>
        </w:tc>
        <w:tc>
          <w:tcPr>
            <w:tcW w:w="1100" w:type="dxa"/>
            <w:tcBorders>
              <w:top w:val="nil"/>
              <w:left w:val="nil"/>
              <w:bottom w:val="single" w:sz="4" w:space="0" w:color="auto"/>
              <w:right w:val="single" w:sz="4" w:space="0" w:color="auto"/>
            </w:tcBorders>
            <w:shd w:val="clear" w:color="auto" w:fill="auto"/>
            <w:noWrap/>
            <w:vAlign w:val="bottom"/>
            <w:hideMark/>
          </w:tcPr>
          <w:p w14:paraId="4EA5B9D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178.40 </w:t>
            </w:r>
          </w:p>
        </w:tc>
        <w:tc>
          <w:tcPr>
            <w:tcW w:w="1100" w:type="dxa"/>
            <w:tcBorders>
              <w:top w:val="nil"/>
              <w:left w:val="nil"/>
              <w:bottom w:val="single" w:sz="4" w:space="0" w:color="auto"/>
              <w:right w:val="single" w:sz="4" w:space="0" w:color="auto"/>
            </w:tcBorders>
            <w:shd w:val="clear" w:color="auto" w:fill="auto"/>
            <w:noWrap/>
            <w:vAlign w:val="bottom"/>
            <w:hideMark/>
          </w:tcPr>
          <w:p w14:paraId="46D86D5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202.96 </w:t>
            </w:r>
          </w:p>
        </w:tc>
        <w:tc>
          <w:tcPr>
            <w:tcW w:w="1100" w:type="dxa"/>
            <w:tcBorders>
              <w:top w:val="nil"/>
              <w:left w:val="nil"/>
              <w:bottom w:val="single" w:sz="4" w:space="0" w:color="auto"/>
              <w:right w:val="single" w:sz="4" w:space="0" w:color="auto"/>
            </w:tcBorders>
            <w:shd w:val="clear" w:color="auto" w:fill="auto"/>
            <w:noWrap/>
            <w:vAlign w:val="bottom"/>
            <w:hideMark/>
          </w:tcPr>
          <w:p w14:paraId="77E7677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229.61 </w:t>
            </w:r>
          </w:p>
        </w:tc>
        <w:tc>
          <w:tcPr>
            <w:tcW w:w="1100" w:type="dxa"/>
            <w:tcBorders>
              <w:top w:val="nil"/>
              <w:left w:val="nil"/>
              <w:bottom w:val="single" w:sz="4" w:space="0" w:color="auto"/>
              <w:right w:val="single" w:sz="4" w:space="0" w:color="auto"/>
            </w:tcBorders>
            <w:shd w:val="clear" w:color="auto" w:fill="auto"/>
            <w:noWrap/>
            <w:vAlign w:val="bottom"/>
            <w:hideMark/>
          </w:tcPr>
          <w:p w14:paraId="0379174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258.24 </w:t>
            </w:r>
          </w:p>
        </w:tc>
        <w:tc>
          <w:tcPr>
            <w:tcW w:w="1100" w:type="dxa"/>
            <w:tcBorders>
              <w:top w:val="nil"/>
              <w:left w:val="nil"/>
              <w:bottom w:val="single" w:sz="4" w:space="0" w:color="auto"/>
              <w:right w:val="single" w:sz="4" w:space="0" w:color="auto"/>
            </w:tcBorders>
            <w:shd w:val="clear" w:color="auto" w:fill="auto"/>
            <w:noWrap/>
            <w:vAlign w:val="bottom"/>
            <w:hideMark/>
          </w:tcPr>
          <w:p w14:paraId="577F9B2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289.27 </w:t>
            </w:r>
          </w:p>
        </w:tc>
        <w:tc>
          <w:tcPr>
            <w:tcW w:w="1100" w:type="dxa"/>
            <w:tcBorders>
              <w:top w:val="nil"/>
              <w:left w:val="nil"/>
              <w:bottom w:val="single" w:sz="4" w:space="0" w:color="auto"/>
              <w:right w:val="single" w:sz="4" w:space="0" w:color="auto"/>
            </w:tcBorders>
            <w:shd w:val="clear" w:color="auto" w:fill="auto"/>
            <w:noWrap/>
            <w:vAlign w:val="bottom"/>
            <w:hideMark/>
          </w:tcPr>
          <w:p w14:paraId="556FC0C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322.69 </w:t>
            </w:r>
          </w:p>
        </w:tc>
      </w:tr>
      <w:tr w:rsidR="00305BE1" w:rsidRPr="00305BE1" w14:paraId="04D96424"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3C495525"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Net Income</w:t>
            </w:r>
          </w:p>
        </w:tc>
        <w:tc>
          <w:tcPr>
            <w:tcW w:w="1700" w:type="dxa"/>
            <w:tcBorders>
              <w:top w:val="nil"/>
              <w:left w:val="nil"/>
              <w:bottom w:val="single" w:sz="4" w:space="0" w:color="auto"/>
              <w:right w:val="single" w:sz="4" w:space="0" w:color="auto"/>
            </w:tcBorders>
            <w:shd w:val="clear" w:color="auto" w:fill="auto"/>
            <w:noWrap/>
            <w:vAlign w:val="bottom"/>
            <w:hideMark/>
          </w:tcPr>
          <w:p w14:paraId="645452DE"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8.73 </w:t>
            </w:r>
          </w:p>
        </w:tc>
        <w:tc>
          <w:tcPr>
            <w:tcW w:w="1100" w:type="dxa"/>
            <w:tcBorders>
              <w:top w:val="nil"/>
              <w:left w:val="nil"/>
              <w:bottom w:val="single" w:sz="4" w:space="0" w:color="auto"/>
              <w:right w:val="single" w:sz="4" w:space="0" w:color="auto"/>
            </w:tcBorders>
            <w:shd w:val="clear" w:color="auto" w:fill="auto"/>
            <w:noWrap/>
            <w:vAlign w:val="bottom"/>
            <w:hideMark/>
          </w:tcPr>
          <w:p w14:paraId="11FBF41B"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8.89 </w:t>
            </w:r>
          </w:p>
        </w:tc>
        <w:tc>
          <w:tcPr>
            <w:tcW w:w="1100" w:type="dxa"/>
            <w:tcBorders>
              <w:top w:val="nil"/>
              <w:left w:val="nil"/>
              <w:bottom w:val="single" w:sz="4" w:space="0" w:color="auto"/>
              <w:right w:val="single" w:sz="4" w:space="0" w:color="auto"/>
            </w:tcBorders>
            <w:shd w:val="clear" w:color="auto" w:fill="auto"/>
            <w:noWrap/>
            <w:vAlign w:val="bottom"/>
            <w:hideMark/>
          </w:tcPr>
          <w:p w14:paraId="09D0610A"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12.02 </w:t>
            </w:r>
          </w:p>
        </w:tc>
        <w:tc>
          <w:tcPr>
            <w:tcW w:w="1100" w:type="dxa"/>
            <w:tcBorders>
              <w:top w:val="nil"/>
              <w:left w:val="nil"/>
              <w:bottom w:val="single" w:sz="4" w:space="0" w:color="auto"/>
              <w:right w:val="single" w:sz="4" w:space="0" w:color="auto"/>
            </w:tcBorders>
            <w:shd w:val="clear" w:color="auto" w:fill="auto"/>
            <w:noWrap/>
            <w:vAlign w:val="bottom"/>
            <w:hideMark/>
          </w:tcPr>
          <w:p w14:paraId="1A277D13"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14.43 </w:t>
            </w:r>
          </w:p>
        </w:tc>
        <w:tc>
          <w:tcPr>
            <w:tcW w:w="1100" w:type="dxa"/>
            <w:tcBorders>
              <w:top w:val="nil"/>
              <w:left w:val="nil"/>
              <w:bottom w:val="single" w:sz="4" w:space="0" w:color="auto"/>
              <w:right w:val="single" w:sz="4" w:space="0" w:color="auto"/>
            </w:tcBorders>
            <w:shd w:val="clear" w:color="auto" w:fill="auto"/>
            <w:noWrap/>
            <w:vAlign w:val="bottom"/>
            <w:hideMark/>
          </w:tcPr>
          <w:p w14:paraId="77F5FD78"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17.52 </w:t>
            </w:r>
          </w:p>
        </w:tc>
        <w:tc>
          <w:tcPr>
            <w:tcW w:w="1100" w:type="dxa"/>
            <w:tcBorders>
              <w:top w:val="nil"/>
              <w:left w:val="nil"/>
              <w:bottom w:val="single" w:sz="4" w:space="0" w:color="auto"/>
              <w:right w:val="single" w:sz="4" w:space="0" w:color="auto"/>
            </w:tcBorders>
            <w:shd w:val="clear" w:color="auto" w:fill="auto"/>
            <w:noWrap/>
            <w:vAlign w:val="bottom"/>
            <w:hideMark/>
          </w:tcPr>
          <w:p w14:paraId="3309CDF2"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21.64 </w:t>
            </w:r>
          </w:p>
        </w:tc>
        <w:tc>
          <w:tcPr>
            <w:tcW w:w="1100" w:type="dxa"/>
            <w:tcBorders>
              <w:top w:val="nil"/>
              <w:left w:val="nil"/>
              <w:bottom w:val="single" w:sz="4" w:space="0" w:color="auto"/>
              <w:right w:val="single" w:sz="4" w:space="0" w:color="auto"/>
            </w:tcBorders>
            <w:shd w:val="clear" w:color="auto" w:fill="auto"/>
            <w:noWrap/>
            <w:vAlign w:val="bottom"/>
            <w:hideMark/>
          </w:tcPr>
          <w:p w14:paraId="1A2E7F61"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26.31 </w:t>
            </w:r>
          </w:p>
        </w:tc>
      </w:tr>
      <w:tr w:rsidR="00305BE1" w:rsidRPr="00305BE1" w14:paraId="131D87D2" w14:textId="77777777" w:rsidTr="00305BE1">
        <w:trPr>
          <w:trHeight w:val="288"/>
        </w:trPr>
        <w:tc>
          <w:tcPr>
            <w:tcW w:w="5450" w:type="dxa"/>
            <w:tcBorders>
              <w:top w:val="nil"/>
              <w:left w:val="nil"/>
              <w:bottom w:val="nil"/>
              <w:right w:val="nil"/>
            </w:tcBorders>
            <w:shd w:val="clear" w:color="auto" w:fill="auto"/>
            <w:noWrap/>
            <w:vAlign w:val="bottom"/>
            <w:hideMark/>
          </w:tcPr>
          <w:p w14:paraId="22E35986"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p>
        </w:tc>
        <w:tc>
          <w:tcPr>
            <w:tcW w:w="1700" w:type="dxa"/>
            <w:tcBorders>
              <w:top w:val="nil"/>
              <w:left w:val="nil"/>
              <w:bottom w:val="nil"/>
              <w:right w:val="nil"/>
            </w:tcBorders>
            <w:shd w:val="clear" w:color="auto" w:fill="auto"/>
            <w:noWrap/>
            <w:vAlign w:val="bottom"/>
            <w:hideMark/>
          </w:tcPr>
          <w:p w14:paraId="06EE361C"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7B9E8E22"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0CBFB6E0"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31D7610E"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2EB319F9"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27F82EAA"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c>
          <w:tcPr>
            <w:tcW w:w="1100" w:type="dxa"/>
            <w:tcBorders>
              <w:top w:val="nil"/>
              <w:left w:val="nil"/>
              <w:bottom w:val="nil"/>
              <w:right w:val="nil"/>
            </w:tcBorders>
            <w:shd w:val="clear" w:color="auto" w:fill="auto"/>
            <w:noWrap/>
            <w:vAlign w:val="bottom"/>
            <w:hideMark/>
          </w:tcPr>
          <w:p w14:paraId="7722F4FD" w14:textId="77777777" w:rsidR="00305BE1" w:rsidRPr="00305BE1" w:rsidRDefault="00305BE1" w:rsidP="00305BE1">
            <w:pPr>
              <w:spacing w:after="0" w:line="240" w:lineRule="auto"/>
              <w:rPr>
                <w:rFonts w:ascii="Times New Roman" w:eastAsia="Times New Roman" w:hAnsi="Times New Roman" w:cs="Times New Roman"/>
                <w:sz w:val="20"/>
                <w:lang w:eastAsia="en-IN"/>
              </w:rPr>
            </w:pPr>
          </w:p>
        </w:tc>
      </w:tr>
      <w:tr w:rsidR="00305BE1" w:rsidRPr="00305BE1" w14:paraId="3523AA04" w14:textId="77777777" w:rsidTr="00305BE1">
        <w:trPr>
          <w:trHeight w:val="288"/>
        </w:trPr>
        <w:tc>
          <w:tcPr>
            <w:tcW w:w="5450" w:type="dxa"/>
            <w:tcBorders>
              <w:top w:val="single" w:sz="4" w:space="0" w:color="auto"/>
              <w:left w:val="single" w:sz="4" w:space="0" w:color="auto"/>
              <w:bottom w:val="single" w:sz="4" w:space="0" w:color="auto"/>
              <w:right w:val="single" w:sz="4" w:space="0" w:color="auto"/>
            </w:tcBorders>
            <w:shd w:val="clear" w:color="000000" w:fill="333300"/>
            <w:noWrap/>
            <w:vAlign w:val="bottom"/>
            <w:hideMark/>
          </w:tcPr>
          <w:p w14:paraId="6EF04B25" w14:textId="77777777" w:rsidR="00305BE1" w:rsidRPr="00305BE1" w:rsidRDefault="00305BE1" w:rsidP="00305BE1">
            <w:pPr>
              <w:spacing w:after="0" w:line="240" w:lineRule="auto"/>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Cost Variation (-5%)</w:t>
            </w:r>
          </w:p>
        </w:tc>
        <w:tc>
          <w:tcPr>
            <w:tcW w:w="1700" w:type="dxa"/>
            <w:tcBorders>
              <w:top w:val="single" w:sz="4" w:space="0" w:color="auto"/>
              <w:left w:val="nil"/>
              <w:bottom w:val="single" w:sz="4" w:space="0" w:color="auto"/>
              <w:right w:val="single" w:sz="4" w:space="0" w:color="auto"/>
            </w:tcBorders>
            <w:shd w:val="clear" w:color="000000" w:fill="333300"/>
            <w:noWrap/>
            <w:vAlign w:val="bottom"/>
            <w:hideMark/>
          </w:tcPr>
          <w:p w14:paraId="137FABB4"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 xml:space="preserve"> Y1 </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23EAC32D"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 xml:space="preserve"> Y2 </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004E6454"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 xml:space="preserve"> Y3 </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5A6B88DC"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 xml:space="preserve"> Y4 </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6A6E4F6A"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 xml:space="preserve"> Y5 </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24E98886"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 xml:space="preserve"> Y6 </w:t>
            </w:r>
          </w:p>
        </w:tc>
        <w:tc>
          <w:tcPr>
            <w:tcW w:w="1100" w:type="dxa"/>
            <w:tcBorders>
              <w:top w:val="single" w:sz="4" w:space="0" w:color="auto"/>
              <w:left w:val="nil"/>
              <w:bottom w:val="single" w:sz="4" w:space="0" w:color="auto"/>
              <w:right w:val="single" w:sz="4" w:space="0" w:color="auto"/>
            </w:tcBorders>
            <w:shd w:val="clear" w:color="000000" w:fill="333300"/>
            <w:noWrap/>
            <w:vAlign w:val="bottom"/>
            <w:hideMark/>
          </w:tcPr>
          <w:p w14:paraId="2E274F8D" w14:textId="77777777" w:rsidR="00305BE1" w:rsidRPr="00305BE1" w:rsidRDefault="00305BE1" w:rsidP="00305BE1">
            <w:pPr>
              <w:spacing w:after="0" w:line="240" w:lineRule="auto"/>
              <w:jc w:val="center"/>
              <w:rPr>
                <w:rFonts w:ascii="Times New Roman" w:eastAsia="Times New Roman" w:hAnsi="Times New Roman" w:cs="Times New Roman"/>
                <w:b/>
                <w:bCs/>
                <w:color w:val="FFFFFF"/>
                <w:szCs w:val="22"/>
                <w:lang w:eastAsia="en-IN"/>
              </w:rPr>
            </w:pPr>
            <w:r w:rsidRPr="00305BE1">
              <w:rPr>
                <w:rFonts w:ascii="Times New Roman" w:eastAsia="Times New Roman" w:hAnsi="Times New Roman" w:cs="Times New Roman"/>
                <w:b/>
                <w:bCs/>
                <w:color w:val="FFFFFF"/>
                <w:szCs w:val="22"/>
                <w:lang w:eastAsia="en-IN"/>
              </w:rPr>
              <w:t xml:space="preserve"> Y7 </w:t>
            </w:r>
          </w:p>
        </w:tc>
      </w:tr>
      <w:tr w:rsidR="00305BE1" w:rsidRPr="00305BE1" w14:paraId="5636B0E4"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343E347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Faclitiy</w:t>
            </w:r>
            <w:proofErr w:type="spellEnd"/>
            <w:r w:rsidRPr="00305BE1">
              <w:rPr>
                <w:rFonts w:ascii="Times New Roman" w:eastAsia="Times New Roman" w:hAnsi="Times New Roman" w:cs="Times New Roman"/>
                <w:color w:val="000000"/>
                <w:szCs w:val="22"/>
                <w:lang w:eastAsia="en-IN"/>
              </w:rPr>
              <w:t xml:space="preserve"> 1 - Cleaning &amp; Grading</w:t>
            </w:r>
          </w:p>
        </w:tc>
        <w:tc>
          <w:tcPr>
            <w:tcW w:w="1700" w:type="dxa"/>
            <w:tcBorders>
              <w:top w:val="nil"/>
              <w:left w:val="nil"/>
              <w:bottom w:val="single" w:sz="4" w:space="0" w:color="auto"/>
              <w:right w:val="single" w:sz="4" w:space="0" w:color="auto"/>
            </w:tcBorders>
            <w:shd w:val="clear" w:color="auto" w:fill="auto"/>
            <w:noWrap/>
            <w:vAlign w:val="bottom"/>
            <w:hideMark/>
          </w:tcPr>
          <w:p w14:paraId="516FB15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44F336F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41906BD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5C85BCD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11AB7F7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7B45EAD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4450436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r>
      <w:tr w:rsidR="00305BE1" w:rsidRPr="00305BE1" w14:paraId="14E31672"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0B2CF8F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Facility 6 - Processing Unit - Horti Commodity</w:t>
            </w:r>
          </w:p>
        </w:tc>
        <w:tc>
          <w:tcPr>
            <w:tcW w:w="1700" w:type="dxa"/>
            <w:tcBorders>
              <w:top w:val="nil"/>
              <w:left w:val="nil"/>
              <w:bottom w:val="single" w:sz="4" w:space="0" w:color="auto"/>
              <w:right w:val="single" w:sz="4" w:space="0" w:color="auto"/>
            </w:tcBorders>
            <w:shd w:val="clear" w:color="auto" w:fill="auto"/>
            <w:noWrap/>
            <w:vAlign w:val="bottom"/>
            <w:hideMark/>
          </w:tcPr>
          <w:p w14:paraId="5756EE6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3D0579E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1622768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4328CF5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0FA6F0F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1277A5C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131E850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r>
      <w:tr w:rsidR="00305BE1" w:rsidRPr="00305BE1" w14:paraId="6D3062D2"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66E0DB4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Faclitiy</w:t>
            </w:r>
            <w:proofErr w:type="spellEnd"/>
            <w:r w:rsidRPr="00305BE1">
              <w:rPr>
                <w:rFonts w:ascii="Times New Roman" w:eastAsia="Times New Roman" w:hAnsi="Times New Roman" w:cs="Times New Roman"/>
                <w:color w:val="000000"/>
                <w:szCs w:val="22"/>
                <w:lang w:eastAsia="en-IN"/>
              </w:rPr>
              <w:t xml:space="preserve"> 3 - Warehouse</w:t>
            </w:r>
          </w:p>
        </w:tc>
        <w:tc>
          <w:tcPr>
            <w:tcW w:w="1700" w:type="dxa"/>
            <w:tcBorders>
              <w:top w:val="nil"/>
              <w:left w:val="nil"/>
              <w:bottom w:val="single" w:sz="4" w:space="0" w:color="auto"/>
              <w:right w:val="single" w:sz="4" w:space="0" w:color="auto"/>
            </w:tcBorders>
            <w:shd w:val="clear" w:color="auto" w:fill="auto"/>
            <w:noWrap/>
            <w:vAlign w:val="bottom"/>
            <w:hideMark/>
          </w:tcPr>
          <w:p w14:paraId="5B48C75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12138C2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12F4753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47413F3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2D229CA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23DFDE8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5E68953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r>
      <w:tr w:rsidR="00305BE1" w:rsidRPr="00305BE1" w14:paraId="0E7CAF72"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744C135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Faclitiy</w:t>
            </w:r>
            <w:proofErr w:type="spellEnd"/>
            <w:r w:rsidRPr="00305BE1">
              <w:rPr>
                <w:rFonts w:ascii="Times New Roman" w:eastAsia="Times New Roman" w:hAnsi="Times New Roman" w:cs="Times New Roman"/>
                <w:color w:val="000000"/>
                <w:szCs w:val="22"/>
                <w:lang w:eastAsia="en-IN"/>
              </w:rPr>
              <w:t xml:space="preserve"> 4 - Custom Hiring </w:t>
            </w:r>
          </w:p>
        </w:tc>
        <w:tc>
          <w:tcPr>
            <w:tcW w:w="1700" w:type="dxa"/>
            <w:tcBorders>
              <w:top w:val="nil"/>
              <w:left w:val="nil"/>
              <w:bottom w:val="single" w:sz="4" w:space="0" w:color="auto"/>
              <w:right w:val="single" w:sz="4" w:space="0" w:color="auto"/>
            </w:tcBorders>
            <w:shd w:val="clear" w:color="auto" w:fill="auto"/>
            <w:noWrap/>
            <w:vAlign w:val="bottom"/>
            <w:hideMark/>
          </w:tcPr>
          <w:p w14:paraId="258DDC2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4E44646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30CD2DF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4A6864E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21F47A9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3B0ED56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431EC51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r>
      <w:tr w:rsidR="00305BE1" w:rsidRPr="00305BE1" w14:paraId="5FC84417"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60636DF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Faclitiy</w:t>
            </w:r>
            <w:proofErr w:type="spellEnd"/>
            <w:r w:rsidRPr="00305BE1">
              <w:rPr>
                <w:rFonts w:ascii="Times New Roman" w:eastAsia="Times New Roman" w:hAnsi="Times New Roman" w:cs="Times New Roman"/>
                <w:color w:val="000000"/>
                <w:szCs w:val="22"/>
                <w:lang w:eastAsia="en-IN"/>
              </w:rPr>
              <w:t xml:space="preserve"> 5 - </w:t>
            </w:r>
            <w:proofErr w:type="spellStart"/>
            <w:r w:rsidRPr="00305BE1">
              <w:rPr>
                <w:rFonts w:ascii="Times New Roman" w:eastAsia="Times New Roman" w:hAnsi="Times New Roman" w:cs="Times New Roman"/>
                <w:color w:val="000000"/>
                <w:szCs w:val="22"/>
                <w:lang w:eastAsia="en-IN"/>
              </w:rPr>
              <w:t>Agri</w:t>
            </w:r>
            <w:proofErr w:type="spellEnd"/>
            <w:r w:rsidRPr="00305BE1">
              <w:rPr>
                <w:rFonts w:ascii="Times New Roman" w:eastAsia="Times New Roman" w:hAnsi="Times New Roman" w:cs="Times New Roman"/>
                <w:color w:val="000000"/>
                <w:szCs w:val="22"/>
                <w:lang w:eastAsia="en-IN"/>
              </w:rPr>
              <w:t xml:space="preserve"> Input Centre</w:t>
            </w:r>
          </w:p>
        </w:tc>
        <w:tc>
          <w:tcPr>
            <w:tcW w:w="1700" w:type="dxa"/>
            <w:tcBorders>
              <w:top w:val="nil"/>
              <w:left w:val="nil"/>
              <w:bottom w:val="single" w:sz="4" w:space="0" w:color="auto"/>
              <w:right w:val="single" w:sz="4" w:space="0" w:color="auto"/>
            </w:tcBorders>
            <w:shd w:val="clear" w:color="auto" w:fill="auto"/>
            <w:noWrap/>
            <w:vAlign w:val="bottom"/>
            <w:hideMark/>
          </w:tcPr>
          <w:p w14:paraId="617DCC5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3214B68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5FABA7E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5755CFC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1210738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1C2D26B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c>
          <w:tcPr>
            <w:tcW w:w="1100" w:type="dxa"/>
            <w:tcBorders>
              <w:top w:val="nil"/>
              <w:left w:val="nil"/>
              <w:bottom w:val="single" w:sz="4" w:space="0" w:color="auto"/>
              <w:right w:val="single" w:sz="4" w:space="0" w:color="auto"/>
            </w:tcBorders>
            <w:shd w:val="clear" w:color="auto" w:fill="auto"/>
            <w:noWrap/>
            <w:vAlign w:val="bottom"/>
            <w:hideMark/>
          </w:tcPr>
          <w:p w14:paraId="0B33DD9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   </w:t>
            </w:r>
          </w:p>
        </w:tc>
      </w:tr>
      <w:tr w:rsidR="00305BE1" w:rsidRPr="00305BE1" w14:paraId="0B8A431F"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20E9119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proofErr w:type="spellStart"/>
            <w:r w:rsidRPr="00305BE1">
              <w:rPr>
                <w:rFonts w:ascii="Times New Roman" w:eastAsia="Times New Roman" w:hAnsi="Times New Roman" w:cs="Times New Roman"/>
                <w:color w:val="000000"/>
                <w:szCs w:val="22"/>
                <w:lang w:eastAsia="en-IN"/>
              </w:rPr>
              <w:t>Faclitiy</w:t>
            </w:r>
            <w:proofErr w:type="spellEnd"/>
            <w:r w:rsidRPr="00305BE1">
              <w:rPr>
                <w:rFonts w:ascii="Times New Roman" w:eastAsia="Times New Roman" w:hAnsi="Times New Roman" w:cs="Times New Roman"/>
                <w:color w:val="000000"/>
                <w:szCs w:val="22"/>
                <w:lang w:eastAsia="en-IN"/>
              </w:rPr>
              <w:t xml:space="preserve"> 2 - Processing Unit- Cleaning Grading Plant</w:t>
            </w:r>
          </w:p>
        </w:tc>
        <w:tc>
          <w:tcPr>
            <w:tcW w:w="1700" w:type="dxa"/>
            <w:tcBorders>
              <w:top w:val="nil"/>
              <w:left w:val="nil"/>
              <w:bottom w:val="single" w:sz="4" w:space="0" w:color="auto"/>
              <w:right w:val="single" w:sz="4" w:space="0" w:color="auto"/>
            </w:tcBorders>
            <w:shd w:val="clear" w:color="auto" w:fill="auto"/>
            <w:noWrap/>
            <w:vAlign w:val="bottom"/>
            <w:hideMark/>
          </w:tcPr>
          <w:p w14:paraId="285431D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165.87 </w:t>
            </w:r>
          </w:p>
        </w:tc>
        <w:tc>
          <w:tcPr>
            <w:tcW w:w="1100" w:type="dxa"/>
            <w:tcBorders>
              <w:top w:val="nil"/>
              <w:left w:val="nil"/>
              <w:bottom w:val="single" w:sz="4" w:space="0" w:color="auto"/>
              <w:right w:val="single" w:sz="4" w:space="0" w:color="auto"/>
            </w:tcBorders>
            <w:shd w:val="clear" w:color="auto" w:fill="auto"/>
            <w:noWrap/>
            <w:vAlign w:val="bottom"/>
            <w:hideMark/>
          </w:tcPr>
          <w:p w14:paraId="410894C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197.65 </w:t>
            </w:r>
          </w:p>
        </w:tc>
        <w:tc>
          <w:tcPr>
            <w:tcW w:w="1100" w:type="dxa"/>
            <w:tcBorders>
              <w:top w:val="nil"/>
              <w:left w:val="nil"/>
              <w:bottom w:val="single" w:sz="4" w:space="0" w:color="auto"/>
              <w:right w:val="single" w:sz="4" w:space="0" w:color="auto"/>
            </w:tcBorders>
            <w:shd w:val="clear" w:color="auto" w:fill="auto"/>
            <w:noWrap/>
            <w:vAlign w:val="bottom"/>
            <w:hideMark/>
          </w:tcPr>
          <w:p w14:paraId="013FFB9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225.63 </w:t>
            </w:r>
          </w:p>
        </w:tc>
        <w:tc>
          <w:tcPr>
            <w:tcW w:w="1100" w:type="dxa"/>
            <w:tcBorders>
              <w:top w:val="nil"/>
              <w:left w:val="nil"/>
              <w:bottom w:val="single" w:sz="4" w:space="0" w:color="auto"/>
              <w:right w:val="single" w:sz="4" w:space="0" w:color="auto"/>
            </w:tcBorders>
            <w:shd w:val="clear" w:color="auto" w:fill="auto"/>
            <w:noWrap/>
            <w:vAlign w:val="bottom"/>
            <w:hideMark/>
          </w:tcPr>
          <w:p w14:paraId="0EA4C32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257.24 </w:t>
            </w:r>
          </w:p>
        </w:tc>
        <w:tc>
          <w:tcPr>
            <w:tcW w:w="1100" w:type="dxa"/>
            <w:tcBorders>
              <w:top w:val="nil"/>
              <w:left w:val="nil"/>
              <w:bottom w:val="single" w:sz="4" w:space="0" w:color="auto"/>
              <w:right w:val="single" w:sz="4" w:space="0" w:color="auto"/>
            </w:tcBorders>
            <w:shd w:val="clear" w:color="auto" w:fill="auto"/>
            <w:noWrap/>
            <w:vAlign w:val="bottom"/>
            <w:hideMark/>
          </w:tcPr>
          <w:p w14:paraId="61DE7D9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289.35 </w:t>
            </w:r>
          </w:p>
        </w:tc>
        <w:tc>
          <w:tcPr>
            <w:tcW w:w="1100" w:type="dxa"/>
            <w:tcBorders>
              <w:top w:val="nil"/>
              <w:left w:val="nil"/>
              <w:bottom w:val="single" w:sz="4" w:space="0" w:color="auto"/>
              <w:right w:val="single" w:sz="4" w:space="0" w:color="auto"/>
            </w:tcBorders>
            <w:shd w:val="clear" w:color="auto" w:fill="auto"/>
            <w:noWrap/>
            <w:vAlign w:val="bottom"/>
            <w:hideMark/>
          </w:tcPr>
          <w:p w14:paraId="2F84DC7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327.45 </w:t>
            </w:r>
          </w:p>
        </w:tc>
        <w:tc>
          <w:tcPr>
            <w:tcW w:w="1100" w:type="dxa"/>
            <w:tcBorders>
              <w:top w:val="nil"/>
              <w:left w:val="nil"/>
              <w:bottom w:val="single" w:sz="4" w:space="0" w:color="auto"/>
              <w:right w:val="single" w:sz="4" w:space="0" w:color="auto"/>
            </w:tcBorders>
            <w:shd w:val="clear" w:color="auto" w:fill="auto"/>
            <w:noWrap/>
            <w:vAlign w:val="bottom"/>
            <w:hideMark/>
          </w:tcPr>
          <w:p w14:paraId="170A91DB"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366.10 </w:t>
            </w:r>
          </w:p>
        </w:tc>
      </w:tr>
      <w:tr w:rsidR="00305BE1" w:rsidRPr="00305BE1" w14:paraId="7C333776"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523DB77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Changes In FG Closing Stock</w:t>
            </w:r>
          </w:p>
        </w:tc>
        <w:tc>
          <w:tcPr>
            <w:tcW w:w="1700" w:type="dxa"/>
            <w:tcBorders>
              <w:top w:val="nil"/>
              <w:left w:val="nil"/>
              <w:bottom w:val="single" w:sz="4" w:space="0" w:color="auto"/>
              <w:right w:val="single" w:sz="4" w:space="0" w:color="auto"/>
            </w:tcBorders>
            <w:shd w:val="clear" w:color="auto" w:fill="auto"/>
            <w:noWrap/>
            <w:vAlign w:val="bottom"/>
            <w:hideMark/>
          </w:tcPr>
          <w:p w14:paraId="24B3CA0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6.83 </w:t>
            </w:r>
          </w:p>
        </w:tc>
        <w:tc>
          <w:tcPr>
            <w:tcW w:w="1100" w:type="dxa"/>
            <w:tcBorders>
              <w:top w:val="nil"/>
              <w:left w:val="nil"/>
              <w:bottom w:val="single" w:sz="4" w:space="0" w:color="auto"/>
              <w:right w:val="single" w:sz="4" w:space="0" w:color="auto"/>
            </w:tcBorders>
            <w:shd w:val="clear" w:color="auto" w:fill="auto"/>
            <w:noWrap/>
            <w:vAlign w:val="bottom"/>
            <w:hideMark/>
          </w:tcPr>
          <w:p w14:paraId="2059AC0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2.69 </w:t>
            </w:r>
          </w:p>
        </w:tc>
        <w:tc>
          <w:tcPr>
            <w:tcW w:w="1100" w:type="dxa"/>
            <w:tcBorders>
              <w:top w:val="nil"/>
              <w:left w:val="nil"/>
              <w:bottom w:val="single" w:sz="4" w:space="0" w:color="auto"/>
              <w:right w:val="single" w:sz="4" w:space="0" w:color="auto"/>
            </w:tcBorders>
            <w:shd w:val="clear" w:color="auto" w:fill="auto"/>
            <w:noWrap/>
            <w:vAlign w:val="bottom"/>
            <w:hideMark/>
          </w:tcPr>
          <w:p w14:paraId="2B28972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4.25 </w:t>
            </w:r>
          </w:p>
        </w:tc>
        <w:tc>
          <w:tcPr>
            <w:tcW w:w="1100" w:type="dxa"/>
            <w:tcBorders>
              <w:top w:val="nil"/>
              <w:left w:val="nil"/>
              <w:bottom w:val="single" w:sz="4" w:space="0" w:color="auto"/>
              <w:right w:val="single" w:sz="4" w:space="0" w:color="auto"/>
            </w:tcBorders>
            <w:shd w:val="clear" w:color="auto" w:fill="auto"/>
            <w:noWrap/>
            <w:vAlign w:val="bottom"/>
            <w:hideMark/>
          </w:tcPr>
          <w:p w14:paraId="4F3C7A0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3.78 </w:t>
            </w:r>
          </w:p>
        </w:tc>
        <w:tc>
          <w:tcPr>
            <w:tcW w:w="1100" w:type="dxa"/>
            <w:tcBorders>
              <w:top w:val="nil"/>
              <w:left w:val="nil"/>
              <w:bottom w:val="single" w:sz="4" w:space="0" w:color="auto"/>
              <w:right w:val="single" w:sz="4" w:space="0" w:color="auto"/>
            </w:tcBorders>
            <w:shd w:val="clear" w:color="auto" w:fill="auto"/>
            <w:noWrap/>
            <w:vAlign w:val="bottom"/>
            <w:hideMark/>
          </w:tcPr>
          <w:p w14:paraId="5E215E5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5.53 </w:t>
            </w:r>
          </w:p>
        </w:tc>
        <w:tc>
          <w:tcPr>
            <w:tcW w:w="1100" w:type="dxa"/>
            <w:tcBorders>
              <w:top w:val="nil"/>
              <w:left w:val="nil"/>
              <w:bottom w:val="single" w:sz="4" w:space="0" w:color="auto"/>
              <w:right w:val="single" w:sz="4" w:space="0" w:color="auto"/>
            </w:tcBorders>
            <w:shd w:val="clear" w:color="auto" w:fill="auto"/>
            <w:noWrap/>
            <w:vAlign w:val="bottom"/>
            <w:hideMark/>
          </w:tcPr>
          <w:p w14:paraId="412D119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5.07 </w:t>
            </w:r>
          </w:p>
        </w:tc>
        <w:tc>
          <w:tcPr>
            <w:tcW w:w="1100" w:type="dxa"/>
            <w:tcBorders>
              <w:top w:val="nil"/>
              <w:left w:val="nil"/>
              <w:bottom w:val="single" w:sz="4" w:space="0" w:color="auto"/>
              <w:right w:val="single" w:sz="4" w:space="0" w:color="auto"/>
            </w:tcBorders>
            <w:shd w:val="clear" w:color="auto" w:fill="auto"/>
            <w:noWrap/>
            <w:vAlign w:val="bottom"/>
            <w:hideMark/>
          </w:tcPr>
          <w:p w14:paraId="79097DF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7.07 </w:t>
            </w:r>
          </w:p>
        </w:tc>
      </w:tr>
      <w:tr w:rsidR="00305BE1" w:rsidRPr="00305BE1" w14:paraId="75839EAB"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53E3A11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lastRenderedPageBreak/>
              <w:t>Total Income</w:t>
            </w:r>
          </w:p>
        </w:tc>
        <w:tc>
          <w:tcPr>
            <w:tcW w:w="1700" w:type="dxa"/>
            <w:tcBorders>
              <w:top w:val="nil"/>
              <w:left w:val="nil"/>
              <w:bottom w:val="single" w:sz="4" w:space="0" w:color="auto"/>
              <w:right w:val="single" w:sz="4" w:space="0" w:color="auto"/>
            </w:tcBorders>
            <w:shd w:val="clear" w:color="auto" w:fill="auto"/>
            <w:noWrap/>
            <w:vAlign w:val="bottom"/>
            <w:hideMark/>
          </w:tcPr>
          <w:p w14:paraId="5EA755C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172.70 </w:t>
            </w:r>
          </w:p>
        </w:tc>
        <w:tc>
          <w:tcPr>
            <w:tcW w:w="1100" w:type="dxa"/>
            <w:tcBorders>
              <w:top w:val="nil"/>
              <w:left w:val="nil"/>
              <w:bottom w:val="single" w:sz="4" w:space="0" w:color="auto"/>
              <w:right w:val="single" w:sz="4" w:space="0" w:color="auto"/>
            </w:tcBorders>
            <w:shd w:val="clear" w:color="auto" w:fill="auto"/>
            <w:noWrap/>
            <w:vAlign w:val="bottom"/>
            <w:hideMark/>
          </w:tcPr>
          <w:p w14:paraId="54939BFF"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200.33 </w:t>
            </w:r>
          </w:p>
        </w:tc>
        <w:tc>
          <w:tcPr>
            <w:tcW w:w="1100" w:type="dxa"/>
            <w:tcBorders>
              <w:top w:val="nil"/>
              <w:left w:val="nil"/>
              <w:bottom w:val="single" w:sz="4" w:space="0" w:color="auto"/>
              <w:right w:val="single" w:sz="4" w:space="0" w:color="auto"/>
            </w:tcBorders>
            <w:shd w:val="clear" w:color="auto" w:fill="auto"/>
            <w:noWrap/>
            <w:vAlign w:val="bottom"/>
            <w:hideMark/>
          </w:tcPr>
          <w:p w14:paraId="3DD46F8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229.88 </w:t>
            </w:r>
          </w:p>
        </w:tc>
        <w:tc>
          <w:tcPr>
            <w:tcW w:w="1100" w:type="dxa"/>
            <w:tcBorders>
              <w:top w:val="nil"/>
              <w:left w:val="nil"/>
              <w:bottom w:val="single" w:sz="4" w:space="0" w:color="auto"/>
              <w:right w:val="single" w:sz="4" w:space="0" w:color="auto"/>
            </w:tcBorders>
            <w:shd w:val="clear" w:color="auto" w:fill="auto"/>
            <w:noWrap/>
            <w:vAlign w:val="bottom"/>
            <w:hideMark/>
          </w:tcPr>
          <w:p w14:paraId="19C6C15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261.02 </w:t>
            </w:r>
          </w:p>
        </w:tc>
        <w:tc>
          <w:tcPr>
            <w:tcW w:w="1100" w:type="dxa"/>
            <w:tcBorders>
              <w:top w:val="nil"/>
              <w:left w:val="nil"/>
              <w:bottom w:val="single" w:sz="4" w:space="0" w:color="auto"/>
              <w:right w:val="single" w:sz="4" w:space="0" w:color="auto"/>
            </w:tcBorders>
            <w:shd w:val="clear" w:color="auto" w:fill="auto"/>
            <w:noWrap/>
            <w:vAlign w:val="bottom"/>
            <w:hideMark/>
          </w:tcPr>
          <w:p w14:paraId="78F31A4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294.88 </w:t>
            </w:r>
          </w:p>
        </w:tc>
        <w:tc>
          <w:tcPr>
            <w:tcW w:w="1100" w:type="dxa"/>
            <w:tcBorders>
              <w:top w:val="nil"/>
              <w:left w:val="nil"/>
              <w:bottom w:val="single" w:sz="4" w:space="0" w:color="auto"/>
              <w:right w:val="single" w:sz="4" w:space="0" w:color="auto"/>
            </w:tcBorders>
            <w:shd w:val="clear" w:color="auto" w:fill="auto"/>
            <w:noWrap/>
            <w:vAlign w:val="bottom"/>
            <w:hideMark/>
          </w:tcPr>
          <w:p w14:paraId="2143746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332.52 </w:t>
            </w:r>
          </w:p>
        </w:tc>
        <w:tc>
          <w:tcPr>
            <w:tcW w:w="1100" w:type="dxa"/>
            <w:tcBorders>
              <w:top w:val="nil"/>
              <w:left w:val="nil"/>
              <w:bottom w:val="single" w:sz="4" w:space="0" w:color="auto"/>
              <w:right w:val="single" w:sz="4" w:space="0" w:color="auto"/>
            </w:tcBorders>
            <w:shd w:val="clear" w:color="auto" w:fill="auto"/>
            <w:noWrap/>
            <w:vAlign w:val="bottom"/>
            <w:hideMark/>
          </w:tcPr>
          <w:p w14:paraId="33D4606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373.17 </w:t>
            </w:r>
          </w:p>
        </w:tc>
      </w:tr>
      <w:tr w:rsidR="00305BE1" w:rsidRPr="00305BE1" w14:paraId="15593A14"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556AEFF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Expenditure</w:t>
            </w:r>
          </w:p>
        </w:tc>
        <w:tc>
          <w:tcPr>
            <w:tcW w:w="1700" w:type="dxa"/>
            <w:tcBorders>
              <w:top w:val="nil"/>
              <w:left w:val="nil"/>
              <w:bottom w:val="single" w:sz="4" w:space="0" w:color="auto"/>
              <w:right w:val="single" w:sz="4" w:space="0" w:color="auto"/>
            </w:tcBorders>
            <w:shd w:val="clear" w:color="auto" w:fill="auto"/>
            <w:noWrap/>
            <w:vAlign w:val="bottom"/>
            <w:hideMark/>
          </w:tcPr>
          <w:p w14:paraId="0285D671"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6380677E"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500F40B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743190B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2C89316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2638A7A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6684F28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w:t>
            </w:r>
          </w:p>
        </w:tc>
      </w:tr>
      <w:tr w:rsidR="00305BE1" w:rsidRPr="00305BE1" w14:paraId="0967F89B"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1B15CF9C"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Fixed Cost (Excl. of Depreciation, Amortization and Interest)</w:t>
            </w:r>
          </w:p>
        </w:tc>
        <w:tc>
          <w:tcPr>
            <w:tcW w:w="1700" w:type="dxa"/>
            <w:tcBorders>
              <w:top w:val="nil"/>
              <w:left w:val="nil"/>
              <w:bottom w:val="single" w:sz="4" w:space="0" w:color="auto"/>
              <w:right w:val="single" w:sz="4" w:space="0" w:color="auto"/>
            </w:tcBorders>
            <w:shd w:val="clear" w:color="auto" w:fill="auto"/>
            <w:noWrap/>
            <w:vAlign w:val="bottom"/>
            <w:hideMark/>
          </w:tcPr>
          <w:p w14:paraId="2ECA4BF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11.60 </w:t>
            </w:r>
          </w:p>
        </w:tc>
        <w:tc>
          <w:tcPr>
            <w:tcW w:w="1100" w:type="dxa"/>
            <w:tcBorders>
              <w:top w:val="nil"/>
              <w:left w:val="nil"/>
              <w:bottom w:val="single" w:sz="4" w:space="0" w:color="auto"/>
              <w:right w:val="single" w:sz="4" w:space="0" w:color="auto"/>
            </w:tcBorders>
            <w:shd w:val="clear" w:color="auto" w:fill="auto"/>
            <w:noWrap/>
            <w:vAlign w:val="bottom"/>
            <w:hideMark/>
          </w:tcPr>
          <w:p w14:paraId="21D0463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12.17 </w:t>
            </w:r>
          </w:p>
        </w:tc>
        <w:tc>
          <w:tcPr>
            <w:tcW w:w="1100" w:type="dxa"/>
            <w:tcBorders>
              <w:top w:val="nil"/>
              <w:left w:val="nil"/>
              <w:bottom w:val="single" w:sz="4" w:space="0" w:color="auto"/>
              <w:right w:val="single" w:sz="4" w:space="0" w:color="auto"/>
            </w:tcBorders>
            <w:shd w:val="clear" w:color="auto" w:fill="auto"/>
            <w:noWrap/>
            <w:vAlign w:val="bottom"/>
            <w:hideMark/>
          </w:tcPr>
          <w:p w14:paraId="4E21F0B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12.78 </w:t>
            </w:r>
          </w:p>
        </w:tc>
        <w:tc>
          <w:tcPr>
            <w:tcW w:w="1100" w:type="dxa"/>
            <w:tcBorders>
              <w:top w:val="nil"/>
              <w:left w:val="nil"/>
              <w:bottom w:val="single" w:sz="4" w:space="0" w:color="auto"/>
              <w:right w:val="single" w:sz="4" w:space="0" w:color="auto"/>
            </w:tcBorders>
            <w:shd w:val="clear" w:color="auto" w:fill="auto"/>
            <w:noWrap/>
            <w:vAlign w:val="bottom"/>
            <w:hideMark/>
          </w:tcPr>
          <w:p w14:paraId="071C5C5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13.42 </w:t>
            </w:r>
          </w:p>
        </w:tc>
        <w:tc>
          <w:tcPr>
            <w:tcW w:w="1100" w:type="dxa"/>
            <w:tcBorders>
              <w:top w:val="nil"/>
              <w:left w:val="nil"/>
              <w:bottom w:val="single" w:sz="4" w:space="0" w:color="auto"/>
              <w:right w:val="single" w:sz="4" w:space="0" w:color="auto"/>
            </w:tcBorders>
            <w:shd w:val="clear" w:color="auto" w:fill="auto"/>
            <w:noWrap/>
            <w:vAlign w:val="bottom"/>
            <w:hideMark/>
          </w:tcPr>
          <w:p w14:paraId="660E865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14.09 </w:t>
            </w:r>
          </w:p>
        </w:tc>
        <w:tc>
          <w:tcPr>
            <w:tcW w:w="1100" w:type="dxa"/>
            <w:tcBorders>
              <w:top w:val="nil"/>
              <w:left w:val="nil"/>
              <w:bottom w:val="single" w:sz="4" w:space="0" w:color="auto"/>
              <w:right w:val="single" w:sz="4" w:space="0" w:color="auto"/>
            </w:tcBorders>
            <w:shd w:val="clear" w:color="auto" w:fill="auto"/>
            <w:noWrap/>
            <w:vAlign w:val="bottom"/>
            <w:hideMark/>
          </w:tcPr>
          <w:p w14:paraId="5644753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14.79 </w:t>
            </w:r>
          </w:p>
        </w:tc>
        <w:tc>
          <w:tcPr>
            <w:tcW w:w="1100" w:type="dxa"/>
            <w:tcBorders>
              <w:top w:val="nil"/>
              <w:left w:val="nil"/>
              <w:bottom w:val="single" w:sz="4" w:space="0" w:color="auto"/>
              <w:right w:val="single" w:sz="4" w:space="0" w:color="auto"/>
            </w:tcBorders>
            <w:shd w:val="clear" w:color="auto" w:fill="auto"/>
            <w:noWrap/>
            <w:vAlign w:val="bottom"/>
            <w:hideMark/>
          </w:tcPr>
          <w:p w14:paraId="1B50E4D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15.53 </w:t>
            </w:r>
          </w:p>
        </w:tc>
      </w:tr>
      <w:tr w:rsidR="00305BE1" w:rsidRPr="00305BE1" w14:paraId="553F51A7"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74B90662"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Variable Cost</w:t>
            </w:r>
          </w:p>
        </w:tc>
        <w:tc>
          <w:tcPr>
            <w:tcW w:w="1700" w:type="dxa"/>
            <w:tcBorders>
              <w:top w:val="nil"/>
              <w:left w:val="nil"/>
              <w:bottom w:val="single" w:sz="4" w:space="0" w:color="auto"/>
              <w:right w:val="single" w:sz="4" w:space="0" w:color="auto"/>
            </w:tcBorders>
            <w:shd w:val="clear" w:color="auto" w:fill="auto"/>
            <w:noWrap/>
            <w:vAlign w:val="bottom"/>
            <w:hideMark/>
          </w:tcPr>
          <w:p w14:paraId="7936C0A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143.47 </w:t>
            </w:r>
          </w:p>
        </w:tc>
        <w:tc>
          <w:tcPr>
            <w:tcW w:w="1100" w:type="dxa"/>
            <w:tcBorders>
              <w:top w:val="nil"/>
              <w:left w:val="nil"/>
              <w:bottom w:val="single" w:sz="4" w:space="0" w:color="auto"/>
              <w:right w:val="single" w:sz="4" w:space="0" w:color="auto"/>
            </w:tcBorders>
            <w:shd w:val="clear" w:color="auto" w:fill="auto"/>
            <w:noWrap/>
            <w:vAlign w:val="bottom"/>
            <w:hideMark/>
          </w:tcPr>
          <w:p w14:paraId="4489CBF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165.59 </w:t>
            </w:r>
          </w:p>
        </w:tc>
        <w:tc>
          <w:tcPr>
            <w:tcW w:w="1100" w:type="dxa"/>
            <w:tcBorders>
              <w:top w:val="nil"/>
              <w:left w:val="nil"/>
              <w:bottom w:val="single" w:sz="4" w:space="0" w:color="auto"/>
              <w:right w:val="single" w:sz="4" w:space="0" w:color="auto"/>
            </w:tcBorders>
            <w:shd w:val="clear" w:color="auto" w:fill="auto"/>
            <w:noWrap/>
            <w:vAlign w:val="bottom"/>
            <w:hideMark/>
          </w:tcPr>
          <w:p w14:paraId="7562A1F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189.50 </w:t>
            </w:r>
          </w:p>
        </w:tc>
        <w:tc>
          <w:tcPr>
            <w:tcW w:w="1100" w:type="dxa"/>
            <w:tcBorders>
              <w:top w:val="nil"/>
              <w:left w:val="nil"/>
              <w:bottom w:val="single" w:sz="4" w:space="0" w:color="auto"/>
              <w:right w:val="single" w:sz="4" w:space="0" w:color="auto"/>
            </w:tcBorders>
            <w:shd w:val="clear" w:color="auto" w:fill="auto"/>
            <w:noWrap/>
            <w:vAlign w:val="bottom"/>
            <w:hideMark/>
          </w:tcPr>
          <w:p w14:paraId="63EC5566"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215.48 </w:t>
            </w:r>
          </w:p>
        </w:tc>
        <w:tc>
          <w:tcPr>
            <w:tcW w:w="1100" w:type="dxa"/>
            <w:tcBorders>
              <w:top w:val="nil"/>
              <w:left w:val="nil"/>
              <w:bottom w:val="single" w:sz="4" w:space="0" w:color="auto"/>
              <w:right w:val="single" w:sz="4" w:space="0" w:color="auto"/>
            </w:tcBorders>
            <w:shd w:val="clear" w:color="auto" w:fill="auto"/>
            <w:noWrap/>
            <w:vAlign w:val="bottom"/>
            <w:hideMark/>
          </w:tcPr>
          <w:p w14:paraId="7C950DC8"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243.41 </w:t>
            </w:r>
          </w:p>
        </w:tc>
        <w:tc>
          <w:tcPr>
            <w:tcW w:w="1100" w:type="dxa"/>
            <w:tcBorders>
              <w:top w:val="nil"/>
              <w:left w:val="nil"/>
              <w:bottom w:val="single" w:sz="4" w:space="0" w:color="auto"/>
              <w:right w:val="single" w:sz="4" w:space="0" w:color="auto"/>
            </w:tcBorders>
            <w:shd w:val="clear" w:color="auto" w:fill="auto"/>
            <w:noWrap/>
            <w:vAlign w:val="bottom"/>
            <w:hideMark/>
          </w:tcPr>
          <w:p w14:paraId="7D3EA8CA"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273.70 </w:t>
            </w:r>
          </w:p>
        </w:tc>
        <w:tc>
          <w:tcPr>
            <w:tcW w:w="1100" w:type="dxa"/>
            <w:tcBorders>
              <w:top w:val="nil"/>
              <w:left w:val="nil"/>
              <w:bottom w:val="single" w:sz="4" w:space="0" w:color="auto"/>
              <w:right w:val="single" w:sz="4" w:space="0" w:color="auto"/>
            </w:tcBorders>
            <w:shd w:val="clear" w:color="auto" w:fill="auto"/>
            <w:noWrap/>
            <w:vAlign w:val="bottom"/>
            <w:hideMark/>
          </w:tcPr>
          <w:p w14:paraId="67DE4664"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306.34 </w:t>
            </w:r>
          </w:p>
        </w:tc>
      </w:tr>
      <w:tr w:rsidR="00305BE1" w:rsidRPr="00305BE1" w14:paraId="3481FB9B"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792C600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Total Operational Expenses</w:t>
            </w:r>
          </w:p>
        </w:tc>
        <w:tc>
          <w:tcPr>
            <w:tcW w:w="1700" w:type="dxa"/>
            <w:tcBorders>
              <w:top w:val="nil"/>
              <w:left w:val="nil"/>
              <w:bottom w:val="single" w:sz="4" w:space="0" w:color="auto"/>
              <w:right w:val="single" w:sz="4" w:space="0" w:color="auto"/>
            </w:tcBorders>
            <w:shd w:val="clear" w:color="auto" w:fill="auto"/>
            <w:noWrap/>
            <w:vAlign w:val="bottom"/>
            <w:hideMark/>
          </w:tcPr>
          <w:p w14:paraId="366C45F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155.06 </w:t>
            </w:r>
          </w:p>
        </w:tc>
        <w:tc>
          <w:tcPr>
            <w:tcW w:w="1100" w:type="dxa"/>
            <w:tcBorders>
              <w:top w:val="nil"/>
              <w:left w:val="nil"/>
              <w:bottom w:val="single" w:sz="4" w:space="0" w:color="auto"/>
              <w:right w:val="single" w:sz="4" w:space="0" w:color="auto"/>
            </w:tcBorders>
            <w:shd w:val="clear" w:color="auto" w:fill="auto"/>
            <w:noWrap/>
            <w:vAlign w:val="bottom"/>
            <w:hideMark/>
          </w:tcPr>
          <w:p w14:paraId="72C48D03"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177.76 </w:t>
            </w:r>
          </w:p>
        </w:tc>
        <w:tc>
          <w:tcPr>
            <w:tcW w:w="1100" w:type="dxa"/>
            <w:tcBorders>
              <w:top w:val="nil"/>
              <w:left w:val="nil"/>
              <w:bottom w:val="single" w:sz="4" w:space="0" w:color="auto"/>
              <w:right w:val="single" w:sz="4" w:space="0" w:color="auto"/>
            </w:tcBorders>
            <w:shd w:val="clear" w:color="auto" w:fill="auto"/>
            <w:noWrap/>
            <w:vAlign w:val="bottom"/>
            <w:hideMark/>
          </w:tcPr>
          <w:p w14:paraId="7962911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202.29 </w:t>
            </w:r>
          </w:p>
        </w:tc>
        <w:tc>
          <w:tcPr>
            <w:tcW w:w="1100" w:type="dxa"/>
            <w:tcBorders>
              <w:top w:val="nil"/>
              <w:left w:val="nil"/>
              <w:bottom w:val="single" w:sz="4" w:space="0" w:color="auto"/>
              <w:right w:val="single" w:sz="4" w:space="0" w:color="auto"/>
            </w:tcBorders>
            <w:shd w:val="clear" w:color="auto" w:fill="auto"/>
            <w:noWrap/>
            <w:vAlign w:val="bottom"/>
            <w:hideMark/>
          </w:tcPr>
          <w:p w14:paraId="556519DD"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228.90 </w:t>
            </w:r>
          </w:p>
        </w:tc>
        <w:tc>
          <w:tcPr>
            <w:tcW w:w="1100" w:type="dxa"/>
            <w:tcBorders>
              <w:top w:val="nil"/>
              <w:left w:val="nil"/>
              <w:bottom w:val="single" w:sz="4" w:space="0" w:color="auto"/>
              <w:right w:val="single" w:sz="4" w:space="0" w:color="auto"/>
            </w:tcBorders>
            <w:shd w:val="clear" w:color="auto" w:fill="auto"/>
            <w:noWrap/>
            <w:vAlign w:val="bottom"/>
            <w:hideMark/>
          </w:tcPr>
          <w:p w14:paraId="229E0C87"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257.50 </w:t>
            </w:r>
          </w:p>
        </w:tc>
        <w:tc>
          <w:tcPr>
            <w:tcW w:w="1100" w:type="dxa"/>
            <w:tcBorders>
              <w:top w:val="nil"/>
              <w:left w:val="nil"/>
              <w:bottom w:val="single" w:sz="4" w:space="0" w:color="auto"/>
              <w:right w:val="single" w:sz="4" w:space="0" w:color="auto"/>
            </w:tcBorders>
            <w:shd w:val="clear" w:color="auto" w:fill="auto"/>
            <w:noWrap/>
            <w:vAlign w:val="bottom"/>
            <w:hideMark/>
          </w:tcPr>
          <w:p w14:paraId="24535755"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288.49 </w:t>
            </w:r>
          </w:p>
        </w:tc>
        <w:tc>
          <w:tcPr>
            <w:tcW w:w="1100" w:type="dxa"/>
            <w:tcBorders>
              <w:top w:val="nil"/>
              <w:left w:val="nil"/>
              <w:bottom w:val="single" w:sz="4" w:space="0" w:color="auto"/>
              <w:right w:val="single" w:sz="4" w:space="0" w:color="auto"/>
            </w:tcBorders>
            <w:shd w:val="clear" w:color="auto" w:fill="auto"/>
            <w:noWrap/>
            <w:vAlign w:val="bottom"/>
            <w:hideMark/>
          </w:tcPr>
          <w:p w14:paraId="2C4A2BE0" w14:textId="77777777" w:rsidR="00305BE1" w:rsidRPr="00305BE1" w:rsidRDefault="00305BE1" w:rsidP="00305BE1">
            <w:pPr>
              <w:spacing w:after="0" w:line="240" w:lineRule="auto"/>
              <w:rPr>
                <w:rFonts w:ascii="Times New Roman" w:eastAsia="Times New Roman" w:hAnsi="Times New Roman" w:cs="Times New Roman"/>
                <w:color w:val="000000"/>
                <w:szCs w:val="22"/>
                <w:lang w:eastAsia="en-IN"/>
              </w:rPr>
            </w:pPr>
            <w:r w:rsidRPr="00305BE1">
              <w:rPr>
                <w:rFonts w:ascii="Times New Roman" w:eastAsia="Times New Roman" w:hAnsi="Times New Roman" w:cs="Times New Roman"/>
                <w:color w:val="000000"/>
                <w:szCs w:val="22"/>
                <w:lang w:eastAsia="en-IN"/>
              </w:rPr>
              <w:t xml:space="preserve">     321.87 </w:t>
            </w:r>
          </w:p>
        </w:tc>
      </w:tr>
      <w:tr w:rsidR="00305BE1" w:rsidRPr="00305BE1" w14:paraId="134967E0" w14:textId="77777777" w:rsidTr="00305BE1">
        <w:trPr>
          <w:trHeight w:val="288"/>
        </w:trPr>
        <w:tc>
          <w:tcPr>
            <w:tcW w:w="5450" w:type="dxa"/>
            <w:tcBorders>
              <w:top w:val="nil"/>
              <w:left w:val="single" w:sz="4" w:space="0" w:color="auto"/>
              <w:bottom w:val="single" w:sz="4" w:space="0" w:color="auto"/>
              <w:right w:val="single" w:sz="4" w:space="0" w:color="auto"/>
            </w:tcBorders>
            <w:shd w:val="clear" w:color="auto" w:fill="auto"/>
            <w:noWrap/>
            <w:vAlign w:val="bottom"/>
            <w:hideMark/>
          </w:tcPr>
          <w:p w14:paraId="799E2ADE"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Net Income</w:t>
            </w:r>
          </w:p>
        </w:tc>
        <w:tc>
          <w:tcPr>
            <w:tcW w:w="1700" w:type="dxa"/>
            <w:tcBorders>
              <w:top w:val="nil"/>
              <w:left w:val="nil"/>
              <w:bottom w:val="single" w:sz="4" w:space="0" w:color="auto"/>
              <w:right w:val="single" w:sz="4" w:space="0" w:color="auto"/>
            </w:tcBorders>
            <w:shd w:val="clear" w:color="auto" w:fill="auto"/>
            <w:noWrap/>
            <w:vAlign w:val="bottom"/>
            <w:hideMark/>
          </w:tcPr>
          <w:p w14:paraId="43DF8461"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17.64 </w:t>
            </w:r>
          </w:p>
        </w:tc>
        <w:tc>
          <w:tcPr>
            <w:tcW w:w="1100" w:type="dxa"/>
            <w:tcBorders>
              <w:top w:val="nil"/>
              <w:left w:val="nil"/>
              <w:bottom w:val="single" w:sz="4" w:space="0" w:color="auto"/>
              <w:right w:val="single" w:sz="4" w:space="0" w:color="auto"/>
            </w:tcBorders>
            <w:shd w:val="clear" w:color="auto" w:fill="auto"/>
            <w:noWrap/>
            <w:vAlign w:val="bottom"/>
            <w:hideMark/>
          </w:tcPr>
          <w:p w14:paraId="70E64F48"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22.57 </w:t>
            </w:r>
          </w:p>
        </w:tc>
        <w:tc>
          <w:tcPr>
            <w:tcW w:w="1100" w:type="dxa"/>
            <w:tcBorders>
              <w:top w:val="nil"/>
              <w:left w:val="nil"/>
              <w:bottom w:val="single" w:sz="4" w:space="0" w:color="auto"/>
              <w:right w:val="single" w:sz="4" w:space="0" w:color="auto"/>
            </w:tcBorders>
            <w:shd w:val="clear" w:color="auto" w:fill="auto"/>
            <w:noWrap/>
            <w:vAlign w:val="bottom"/>
            <w:hideMark/>
          </w:tcPr>
          <w:p w14:paraId="4E7C7963"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27.60 </w:t>
            </w:r>
          </w:p>
        </w:tc>
        <w:tc>
          <w:tcPr>
            <w:tcW w:w="1100" w:type="dxa"/>
            <w:tcBorders>
              <w:top w:val="nil"/>
              <w:left w:val="nil"/>
              <w:bottom w:val="single" w:sz="4" w:space="0" w:color="auto"/>
              <w:right w:val="single" w:sz="4" w:space="0" w:color="auto"/>
            </w:tcBorders>
            <w:shd w:val="clear" w:color="auto" w:fill="auto"/>
            <w:noWrap/>
            <w:vAlign w:val="bottom"/>
            <w:hideMark/>
          </w:tcPr>
          <w:p w14:paraId="1849AB1A"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32.11 </w:t>
            </w:r>
          </w:p>
        </w:tc>
        <w:tc>
          <w:tcPr>
            <w:tcW w:w="1100" w:type="dxa"/>
            <w:tcBorders>
              <w:top w:val="nil"/>
              <w:left w:val="nil"/>
              <w:bottom w:val="single" w:sz="4" w:space="0" w:color="auto"/>
              <w:right w:val="single" w:sz="4" w:space="0" w:color="auto"/>
            </w:tcBorders>
            <w:shd w:val="clear" w:color="auto" w:fill="auto"/>
            <w:noWrap/>
            <w:vAlign w:val="bottom"/>
            <w:hideMark/>
          </w:tcPr>
          <w:p w14:paraId="5D35B9A5"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37.38 </w:t>
            </w:r>
          </w:p>
        </w:tc>
        <w:tc>
          <w:tcPr>
            <w:tcW w:w="1100" w:type="dxa"/>
            <w:tcBorders>
              <w:top w:val="nil"/>
              <w:left w:val="nil"/>
              <w:bottom w:val="single" w:sz="4" w:space="0" w:color="auto"/>
              <w:right w:val="single" w:sz="4" w:space="0" w:color="auto"/>
            </w:tcBorders>
            <w:shd w:val="clear" w:color="auto" w:fill="auto"/>
            <w:noWrap/>
            <w:vAlign w:val="bottom"/>
            <w:hideMark/>
          </w:tcPr>
          <w:p w14:paraId="711FC76E"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44.03 </w:t>
            </w:r>
          </w:p>
        </w:tc>
        <w:tc>
          <w:tcPr>
            <w:tcW w:w="1100" w:type="dxa"/>
            <w:tcBorders>
              <w:top w:val="nil"/>
              <w:left w:val="nil"/>
              <w:bottom w:val="single" w:sz="4" w:space="0" w:color="auto"/>
              <w:right w:val="single" w:sz="4" w:space="0" w:color="auto"/>
            </w:tcBorders>
            <w:shd w:val="clear" w:color="auto" w:fill="auto"/>
            <w:noWrap/>
            <w:vAlign w:val="bottom"/>
            <w:hideMark/>
          </w:tcPr>
          <w:p w14:paraId="6B32B4A7" w14:textId="77777777" w:rsidR="00305BE1" w:rsidRPr="00305BE1" w:rsidRDefault="00305BE1" w:rsidP="00305BE1">
            <w:pPr>
              <w:spacing w:after="0" w:line="240" w:lineRule="auto"/>
              <w:rPr>
                <w:rFonts w:ascii="Times New Roman" w:eastAsia="Times New Roman" w:hAnsi="Times New Roman" w:cs="Times New Roman"/>
                <w:b/>
                <w:bCs/>
                <w:color w:val="000000"/>
                <w:szCs w:val="22"/>
                <w:lang w:eastAsia="en-IN"/>
              </w:rPr>
            </w:pPr>
            <w:r w:rsidRPr="00305BE1">
              <w:rPr>
                <w:rFonts w:ascii="Times New Roman" w:eastAsia="Times New Roman" w:hAnsi="Times New Roman" w:cs="Times New Roman"/>
                <w:b/>
                <w:bCs/>
                <w:color w:val="000000"/>
                <w:szCs w:val="22"/>
                <w:lang w:eastAsia="en-IN"/>
              </w:rPr>
              <w:t xml:space="preserve">       51.30 </w:t>
            </w:r>
          </w:p>
        </w:tc>
      </w:tr>
    </w:tbl>
    <w:p w14:paraId="15C1E44F" w14:textId="4AA66668" w:rsidR="00276947" w:rsidRDefault="00276947" w:rsidP="00276947">
      <w:pPr>
        <w:spacing w:after="0" w:line="240" w:lineRule="auto"/>
        <w:rPr>
          <w:rFonts w:ascii="Arial" w:hAnsi="Arial" w:cs="Arial"/>
          <w:sz w:val="18"/>
          <w:szCs w:val="18"/>
        </w:rPr>
      </w:pPr>
    </w:p>
    <w:p w14:paraId="6CB37B5F" w14:textId="77777777" w:rsidR="009F68A3" w:rsidRPr="00B51282" w:rsidRDefault="009F68A3" w:rsidP="00276947">
      <w:pPr>
        <w:spacing w:after="0" w:line="240" w:lineRule="auto"/>
        <w:rPr>
          <w:rFonts w:ascii="Arial" w:hAnsi="Arial" w:cs="Arial"/>
          <w:sz w:val="18"/>
          <w:szCs w:val="18"/>
        </w:rPr>
      </w:pPr>
    </w:p>
    <w:p w14:paraId="4A60764D" w14:textId="77777777" w:rsidR="00276947" w:rsidRDefault="00276947" w:rsidP="00276947">
      <w:pPr>
        <w:jc w:val="center"/>
        <w:rPr>
          <w:rFonts w:cstheme="minorHAnsi"/>
          <w:b/>
          <w:bCs/>
          <w:color w:val="C00000"/>
          <w:sz w:val="40"/>
          <w:u w:val="single"/>
        </w:rPr>
        <w:sectPr w:rsidR="00276947" w:rsidSect="009567A8">
          <w:pgSz w:w="16838" w:h="11906" w:orient="landscape"/>
          <w:pgMar w:top="1440" w:right="851" w:bottom="1440" w:left="1843" w:header="709" w:footer="709" w:gutter="0"/>
          <w:cols w:space="708"/>
          <w:docGrid w:linePitch="360"/>
        </w:sectPr>
      </w:pPr>
    </w:p>
    <w:p w14:paraId="71A74C60" w14:textId="77777777" w:rsidR="00276947" w:rsidRPr="00451AB5" w:rsidRDefault="00276947" w:rsidP="00276947">
      <w:pPr>
        <w:jc w:val="center"/>
        <w:rPr>
          <w:rFonts w:cstheme="minorHAnsi"/>
          <w:b/>
          <w:bCs/>
          <w:color w:val="C00000"/>
          <w:sz w:val="40"/>
          <w:u w:val="single"/>
        </w:rPr>
      </w:pPr>
      <w:r w:rsidRPr="00451AB5">
        <w:rPr>
          <w:rFonts w:cstheme="minorHAnsi"/>
          <w:b/>
          <w:bCs/>
          <w:color w:val="C00000"/>
          <w:sz w:val="40"/>
          <w:u w:val="single"/>
        </w:rPr>
        <w:lastRenderedPageBreak/>
        <w:t xml:space="preserve">Key Points for Information </w:t>
      </w:r>
    </w:p>
    <w:p w14:paraId="3A29E800" w14:textId="77777777" w:rsidR="00276947" w:rsidRDefault="00276947" w:rsidP="00276947">
      <w:pPr>
        <w:pStyle w:val="ListParagraph"/>
        <w:spacing w:before="240" w:after="160" w:line="259" w:lineRule="auto"/>
        <w:rPr>
          <w:rFonts w:cstheme="minorHAnsi"/>
          <w:b/>
          <w:bCs/>
        </w:rPr>
      </w:pPr>
    </w:p>
    <w:tbl>
      <w:tblPr>
        <w:tblW w:w="9900" w:type="dxa"/>
        <w:tblInd w:w="113" w:type="dxa"/>
        <w:tblLook w:val="04A0" w:firstRow="1" w:lastRow="0" w:firstColumn="1" w:lastColumn="0" w:noHBand="0" w:noVBand="1"/>
      </w:tblPr>
      <w:tblGrid>
        <w:gridCol w:w="820"/>
        <w:gridCol w:w="2840"/>
        <w:gridCol w:w="1620"/>
        <w:gridCol w:w="1720"/>
        <w:gridCol w:w="1940"/>
        <w:gridCol w:w="960"/>
      </w:tblGrid>
      <w:tr w:rsidR="00C50DBC" w:rsidRPr="00C50DBC" w14:paraId="04B67774" w14:textId="77777777" w:rsidTr="00C50DBC">
        <w:trPr>
          <w:trHeight w:val="288"/>
        </w:trPr>
        <w:tc>
          <w:tcPr>
            <w:tcW w:w="820" w:type="dxa"/>
            <w:tcBorders>
              <w:top w:val="single" w:sz="4" w:space="0" w:color="auto"/>
              <w:left w:val="single" w:sz="4" w:space="0" w:color="auto"/>
              <w:bottom w:val="single" w:sz="4" w:space="0" w:color="auto"/>
              <w:right w:val="single" w:sz="4" w:space="0" w:color="auto"/>
            </w:tcBorders>
            <w:shd w:val="clear" w:color="000000" w:fill="333300"/>
            <w:vAlign w:val="center"/>
            <w:hideMark/>
          </w:tcPr>
          <w:p w14:paraId="47F297C4" w14:textId="77777777" w:rsidR="00C50DBC" w:rsidRPr="00C50DBC" w:rsidRDefault="00C50DBC" w:rsidP="00C50DBC">
            <w:pPr>
              <w:spacing w:after="0" w:line="240" w:lineRule="auto"/>
              <w:rPr>
                <w:rFonts w:ascii="Times New Roman" w:eastAsia="Times New Roman" w:hAnsi="Times New Roman" w:cs="Times New Roman"/>
                <w:b/>
                <w:bCs/>
                <w:color w:val="FFFFFF"/>
                <w:sz w:val="20"/>
                <w:lang w:eastAsia="en-IN"/>
              </w:rPr>
            </w:pPr>
            <w:r w:rsidRPr="00C50DBC">
              <w:rPr>
                <w:rFonts w:ascii="Times New Roman" w:eastAsia="Times New Roman" w:hAnsi="Times New Roman" w:cs="Times New Roman"/>
                <w:b/>
                <w:bCs/>
                <w:color w:val="FFFFFF"/>
                <w:sz w:val="20"/>
                <w:lang w:eastAsia="en-IN"/>
              </w:rPr>
              <w:t>Sr. No.</w:t>
            </w:r>
          </w:p>
        </w:tc>
        <w:tc>
          <w:tcPr>
            <w:tcW w:w="2840" w:type="dxa"/>
            <w:tcBorders>
              <w:top w:val="single" w:sz="4" w:space="0" w:color="auto"/>
              <w:left w:val="nil"/>
              <w:bottom w:val="single" w:sz="4" w:space="0" w:color="auto"/>
              <w:right w:val="single" w:sz="4" w:space="0" w:color="auto"/>
            </w:tcBorders>
            <w:shd w:val="clear" w:color="000000" w:fill="333300"/>
            <w:noWrap/>
            <w:vAlign w:val="center"/>
            <w:hideMark/>
          </w:tcPr>
          <w:p w14:paraId="40B51E9B" w14:textId="77777777" w:rsidR="00C50DBC" w:rsidRPr="00C50DBC" w:rsidRDefault="00C50DBC" w:rsidP="00C50DBC">
            <w:pPr>
              <w:spacing w:after="0" w:line="240" w:lineRule="auto"/>
              <w:rPr>
                <w:rFonts w:ascii="Times New Roman" w:eastAsia="Times New Roman" w:hAnsi="Times New Roman" w:cs="Times New Roman"/>
                <w:b/>
                <w:bCs/>
                <w:color w:val="FFFFFF"/>
                <w:sz w:val="20"/>
                <w:lang w:eastAsia="en-IN"/>
              </w:rPr>
            </w:pPr>
            <w:r w:rsidRPr="00C50DBC">
              <w:rPr>
                <w:rFonts w:ascii="Times New Roman" w:eastAsia="Times New Roman" w:hAnsi="Times New Roman" w:cs="Times New Roman"/>
                <w:b/>
                <w:bCs/>
                <w:color w:val="FFFFFF"/>
                <w:sz w:val="20"/>
                <w:lang w:eastAsia="en-IN"/>
              </w:rPr>
              <w:t>Financial ratio</w:t>
            </w:r>
          </w:p>
        </w:tc>
        <w:tc>
          <w:tcPr>
            <w:tcW w:w="1620" w:type="dxa"/>
            <w:tcBorders>
              <w:top w:val="single" w:sz="4" w:space="0" w:color="auto"/>
              <w:left w:val="nil"/>
              <w:bottom w:val="single" w:sz="4" w:space="0" w:color="auto"/>
              <w:right w:val="single" w:sz="4" w:space="0" w:color="auto"/>
            </w:tcBorders>
            <w:shd w:val="clear" w:color="000000" w:fill="333300"/>
            <w:noWrap/>
            <w:vAlign w:val="center"/>
            <w:hideMark/>
          </w:tcPr>
          <w:p w14:paraId="7F64096E" w14:textId="77777777" w:rsidR="00C50DBC" w:rsidRPr="00C50DBC" w:rsidRDefault="00C50DBC" w:rsidP="00C50DBC">
            <w:pPr>
              <w:spacing w:after="0" w:line="240" w:lineRule="auto"/>
              <w:jc w:val="center"/>
              <w:rPr>
                <w:rFonts w:ascii="Times New Roman" w:eastAsia="Times New Roman" w:hAnsi="Times New Roman" w:cs="Times New Roman"/>
                <w:b/>
                <w:bCs/>
                <w:color w:val="FFFFFF"/>
                <w:sz w:val="20"/>
                <w:lang w:eastAsia="en-IN"/>
              </w:rPr>
            </w:pPr>
            <w:r w:rsidRPr="00C50DBC">
              <w:rPr>
                <w:rFonts w:ascii="Times New Roman" w:eastAsia="Times New Roman" w:hAnsi="Times New Roman" w:cs="Times New Roman"/>
                <w:b/>
                <w:bCs/>
                <w:color w:val="FFFFFF"/>
                <w:sz w:val="20"/>
                <w:lang w:eastAsia="en-IN"/>
              </w:rPr>
              <w:t xml:space="preserve"> Estimated </w:t>
            </w:r>
          </w:p>
        </w:tc>
        <w:tc>
          <w:tcPr>
            <w:tcW w:w="1720" w:type="dxa"/>
            <w:tcBorders>
              <w:top w:val="single" w:sz="4" w:space="0" w:color="auto"/>
              <w:left w:val="nil"/>
              <w:bottom w:val="single" w:sz="4" w:space="0" w:color="auto"/>
              <w:right w:val="single" w:sz="4" w:space="0" w:color="auto"/>
            </w:tcBorders>
            <w:shd w:val="clear" w:color="000000" w:fill="333300"/>
            <w:vAlign w:val="center"/>
            <w:hideMark/>
          </w:tcPr>
          <w:p w14:paraId="3BCABB18" w14:textId="77777777" w:rsidR="00C50DBC" w:rsidRPr="00C50DBC" w:rsidRDefault="00C50DBC" w:rsidP="00C50DBC">
            <w:pPr>
              <w:spacing w:after="0" w:line="240" w:lineRule="auto"/>
              <w:jc w:val="center"/>
              <w:rPr>
                <w:rFonts w:ascii="Times New Roman" w:eastAsia="Times New Roman" w:hAnsi="Times New Roman" w:cs="Times New Roman"/>
                <w:b/>
                <w:bCs/>
                <w:color w:val="FFFFFF"/>
                <w:sz w:val="20"/>
                <w:lang w:eastAsia="en-IN"/>
              </w:rPr>
            </w:pPr>
            <w:r w:rsidRPr="00C50DBC">
              <w:rPr>
                <w:rFonts w:ascii="Times New Roman" w:eastAsia="Times New Roman" w:hAnsi="Times New Roman" w:cs="Times New Roman"/>
                <w:b/>
                <w:bCs/>
                <w:color w:val="FFFFFF"/>
                <w:sz w:val="20"/>
                <w:lang w:eastAsia="en-IN"/>
              </w:rPr>
              <w:t xml:space="preserve"> Result </w:t>
            </w:r>
          </w:p>
        </w:tc>
        <w:tc>
          <w:tcPr>
            <w:tcW w:w="2900" w:type="dxa"/>
            <w:gridSpan w:val="2"/>
            <w:tcBorders>
              <w:top w:val="nil"/>
              <w:left w:val="nil"/>
              <w:bottom w:val="single" w:sz="4" w:space="0" w:color="auto"/>
              <w:right w:val="nil"/>
            </w:tcBorders>
            <w:shd w:val="clear" w:color="000000" w:fill="333300"/>
            <w:vAlign w:val="center"/>
            <w:hideMark/>
          </w:tcPr>
          <w:p w14:paraId="6B78648D" w14:textId="77777777" w:rsidR="00C50DBC" w:rsidRPr="00C50DBC" w:rsidRDefault="00C50DBC" w:rsidP="00C50DBC">
            <w:pPr>
              <w:spacing w:after="0" w:line="240" w:lineRule="auto"/>
              <w:jc w:val="center"/>
              <w:rPr>
                <w:rFonts w:ascii="Times New Roman" w:eastAsia="Times New Roman" w:hAnsi="Times New Roman" w:cs="Times New Roman"/>
                <w:b/>
                <w:bCs/>
                <w:color w:val="FFFFFF"/>
                <w:sz w:val="20"/>
                <w:lang w:eastAsia="en-IN"/>
              </w:rPr>
            </w:pPr>
            <w:r w:rsidRPr="00C50DBC">
              <w:rPr>
                <w:rFonts w:ascii="Times New Roman" w:eastAsia="Times New Roman" w:hAnsi="Times New Roman" w:cs="Times New Roman"/>
                <w:b/>
                <w:bCs/>
                <w:color w:val="FFFFFF"/>
                <w:sz w:val="20"/>
                <w:lang w:eastAsia="en-IN"/>
              </w:rPr>
              <w:t>Permissible limit</w:t>
            </w:r>
          </w:p>
        </w:tc>
      </w:tr>
      <w:tr w:rsidR="00305BE1" w:rsidRPr="00C50DBC" w14:paraId="17752F95" w14:textId="77777777" w:rsidTr="00C50DBC">
        <w:trPr>
          <w:trHeight w:val="52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671144ED" w14:textId="77777777" w:rsidR="00305BE1" w:rsidRPr="00C50DBC" w:rsidRDefault="00305BE1" w:rsidP="00305BE1">
            <w:pPr>
              <w:spacing w:after="0" w:line="240" w:lineRule="auto"/>
              <w:jc w:val="center"/>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1</w:t>
            </w:r>
          </w:p>
        </w:tc>
        <w:tc>
          <w:tcPr>
            <w:tcW w:w="2840" w:type="dxa"/>
            <w:tcBorders>
              <w:top w:val="nil"/>
              <w:left w:val="nil"/>
              <w:bottom w:val="single" w:sz="4" w:space="0" w:color="auto"/>
              <w:right w:val="single" w:sz="4" w:space="0" w:color="auto"/>
            </w:tcBorders>
            <w:shd w:val="clear" w:color="auto" w:fill="auto"/>
            <w:vAlign w:val="center"/>
            <w:hideMark/>
          </w:tcPr>
          <w:p w14:paraId="1C8E233F" w14:textId="77777777" w:rsidR="00305BE1" w:rsidRPr="00C50DBC" w:rsidRDefault="00305BE1" w:rsidP="00305BE1">
            <w:pPr>
              <w:spacing w:after="0" w:line="240" w:lineRule="auto"/>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Break Even Point (BEP)</w:t>
            </w:r>
          </w:p>
        </w:tc>
        <w:tc>
          <w:tcPr>
            <w:tcW w:w="1620" w:type="dxa"/>
            <w:tcBorders>
              <w:top w:val="nil"/>
              <w:left w:val="nil"/>
              <w:bottom w:val="single" w:sz="4" w:space="0" w:color="auto"/>
              <w:right w:val="single" w:sz="4" w:space="0" w:color="auto"/>
            </w:tcBorders>
            <w:shd w:val="clear" w:color="auto" w:fill="auto"/>
            <w:vAlign w:val="center"/>
            <w:hideMark/>
          </w:tcPr>
          <w:p w14:paraId="13EAF7FD" w14:textId="5F4CCCDE" w:rsidR="00305BE1" w:rsidRPr="00C50DBC" w:rsidRDefault="00305BE1" w:rsidP="0076035D">
            <w:pPr>
              <w:spacing w:after="0" w:line="240" w:lineRule="auto"/>
              <w:jc w:val="center"/>
              <w:rPr>
                <w:rFonts w:ascii="Times New Roman" w:eastAsia="Times New Roman" w:hAnsi="Times New Roman" w:cs="Times New Roman"/>
                <w:color w:val="000000"/>
                <w:sz w:val="20"/>
                <w:lang w:eastAsia="en-IN"/>
              </w:rPr>
            </w:pPr>
            <w:r>
              <w:rPr>
                <w:color w:val="000000"/>
                <w:sz w:val="20"/>
              </w:rPr>
              <w:t>59.13%</w:t>
            </w:r>
          </w:p>
        </w:tc>
        <w:tc>
          <w:tcPr>
            <w:tcW w:w="1720" w:type="dxa"/>
            <w:tcBorders>
              <w:top w:val="nil"/>
              <w:left w:val="nil"/>
              <w:bottom w:val="single" w:sz="4" w:space="0" w:color="auto"/>
              <w:right w:val="single" w:sz="4" w:space="0" w:color="auto"/>
            </w:tcBorders>
            <w:shd w:val="clear" w:color="auto" w:fill="auto"/>
            <w:vAlign w:val="center"/>
            <w:hideMark/>
          </w:tcPr>
          <w:p w14:paraId="38385F0E" w14:textId="77777777" w:rsidR="00305BE1" w:rsidRPr="00C50DBC" w:rsidRDefault="00305BE1" w:rsidP="00305BE1">
            <w:pPr>
              <w:spacing w:after="0" w:line="240" w:lineRule="auto"/>
              <w:jc w:val="center"/>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 xml:space="preserve"> Project Viable </w:t>
            </w:r>
          </w:p>
        </w:tc>
        <w:tc>
          <w:tcPr>
            <w:tcW w:w="1940" w:type="dxa"/>
            <w:tcBorders>
              <w:top w:val="nil"/>
              <w:left w:val="nil"/>
              <w:bottom w:val="single" w:sz="4" w:space="0" w:color="auto"/>
              <w:right w:val="single" w:sz="4" w:space="0" w:color="auto"/>
            </w:tcBorders>
            <w:shd w:val="clear" w:color="auto" w:fill="auto"/>
            <w:vAlign w:val="center"/>
            <w:hideMark/>
          </w:tcPr>
          <w:p w14:paraId="65A37420" w14:textId="77777777" w:rsidR="00305BE1" w:rsidRPr="00C50DBC" w:rsidRDefault="00305BE1" w:rsidP="00305BE1">
            <w:pPr>
              <w:spacing w:after="0" w:line="240" w:lineRule="auto"/>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 xml:space="preserve"> BEP shall be less than 60%  </w:t>
            </w:r>
          </w:p>
        </w:tc>
        <w:tc>
          <w:tcPr>
            <w:tcW w:w="960" w:type="dxa"/>
            <w:tcBorders>
              <w:top w:val="nil"/>
              <w:left w:val="nil"/>
              <w:bottom w:val="single" w:sz="4" w:space="0" w:color="auto"/>
              <w:right w:val="single" w:sz="4" w:space="0" w:color="auto"/>
            </w:tcBorders>
            <w:shd w:val="clear" w:color="auto" w:fill="auto"/>
            <w:vAlign w:val="center"/>
            <w:hideMark/>
          </w:tcPr>
          <w:p w14:paraId="4AAAD9DF" w14:textId="77777777" w:rsidR="00305BE1" w:rsidRPr="00C50DBC" w:rsidRDefault="00305BE1" w:rsidP="00305BE1">
            <w:pPr>
              <w:spacing w:after="0" w:line="240" w:lineRule="auto"/>
              <w:jc w:val="center"/>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&lt;60%</w:t>
            </w:r>
          </w:p>
        </w:tc>
      </w:tr>
      <w:tr w:rsidR="00305BE1" w:rsidRPr="00C50DBC" w14:paraId="484775FD" w14:textId="77777777" w:rsidTr="00C50DBC">
        <w:trPr>
          <w:trHeight w:val="792"/>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05AF2C5E" w14:textId="77777777" w:rsidR="00305BE1" w:rsidRPr="00C50DBC" w:rsidRDefault="00305BE1" w:rsidP="00305BE1">
            <w:pPr>
              <w:spacing w:after="0" w:line="240" w:lineRule="auto"/>
              <w:jc w:val="center"/>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2</w:t>
            </w:r>
          </w:p>
        </w:tc>
        <w:tc>
          <w:tcPr>
            <w:tcW w:w="2840" w:type="dxa"/>
            <w:tcBorders>
              <w:top w:val="nil"/>
              <w:left w:val="nil"/>
              <w:bottom w:val="single" w:sz="4" w:space="0" w:color="auto"/>
              <w:right w:val="single" w:sz="4" w:space="0" w:color="auto"/>
            </w:tcBorders>
            <w:shd w:val="clear" w:color="auto" w:fill="auto"/>
            <w:vAlign w:val="center"/>
            <w:hideMark/>
          </w:tcPr>
          <w:p w14:paraId="2C45BF55" w14:textId="77777777" w:rsidR="00305BE1" w:rsidRPr="00C50DBC" w:rsidRDefault="00305BE1" w:rsidP="00305BE1">
            <w:pPr>
              <w:spacing w:after="0" w:line="240" w:lineRule="auto"/>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Avg. Return on Capital Employed Average (ROCE)</w:t>
            </w:r>
          </w:p>
        </w:tc>
        <w:tc>
          <w:tcPr>
            <w:tcW w:w="1620" w:type="dxa"/>
            <w:tcBorders>
              <w:top w:val="nil"/>
              <w:left w:val="nil"/>
              <w:bottom w:val="single" w:sz="4" w:space="0" w:color="auto"/>
              <w:right w:val="single" w:sz="4" w:space="0" w:color="auto"/>
            </w:tcBorders>
            <w:shd w:val="clear" w:color="auto" w:fill="auto"/>
            <w:vAlign w:val="center"/>
            <w:hideMark/>
          </w:tcPr>
          <w:p w14:paraId="0AC9E7AA" w14:textId="0DE35796" w:rsidR="00305BE1" w:rsidRPr="00C50DBC" w:rsidRDefault="00305BE1" w:rsidP="0076035D">
            <w:pPr>
              <w:spacing w:after="0" w:line="240" w:lineRule="auto"/>
              <w:jc w:val="center"/>
              <w:rPr>
                <w:rFonts w:ascii="Times New Roman" w:eastAsia="Times New Roman" w:hAnsi="Times New Roman" w:cs="Times New Roman"/>
                <w:color w:val="000000"/>
                <w:sz w:val="20"/>
                <w:lang w:eastAsia="en-IN"/>
              </w:rPr>
            </w:pPr>
            <w:r>
              <w:rPr>
                <w:color w:val="000000"/>
                <w:sz w:val="20"/>
              </w:rPr>
              <w:t>20.35%</w:t>
            </w:r>
          </w:p>
        </w:tc>
        <w:tc>
          <w:tcPr>
            <w:tcW w:w="1720" w:type="dxa"/>
            <w:tcBorders>
              <w:top w:val="nil"/>
              <w:left w:val="nil"/>
              <w:bottom w:val="single" w:sz="4" w:space="0" w:color="auto"/>
              <w:right w:val="single" w:sz="4" w:space="0" w:color="auto"/>
            </w:tcBorders>
            <w:shd w:val="clear" w:color="auto" w:fill="auto"/>
            <w:vAlign w:val="center"/>
            <w:hideMark/>
          </w:tcPr>
          <w:p w14:paraId="7EC918AE" w14:textId="77777777" w:rsidR="00305BE1" w:rsidRPr="00C50DBC" w:rsidRDefault="00305BE1" w:rsidP="00305BE1">
            <w:pPr>
              <w:spacing w:after="0" w:line="240" w:lineRule="auto"/>
              <w:jc w:val="center"/>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 xml:space="preserve"> Project Viable </w:t>
            </w:r>
          </w:p>
        </w:tc>
        <w:tc>
          <w:tcPr>
            <w:tcW w:w="1940" w:type="dxa"/>
            <w:tcBorders>
              <w:top w:val="nil"/>
              <w:left w:val="nil"/>
              <w:bottom w:val="single" w:sz="4" w:space="0" w:color="auto"/>
              <w:right w:val="single" w:sz="4" w:space="0" w:color="auto"/>
            </w:tcBorders>
            <w:shd w:val="clear" w:color="auto" w:fill="auto"/>
            <w:vAlign w:val="center"/>
            <w:hideMark/>
          </w:tcPr>
          <w:p w14:paraId="03C4C6B2" w14:textId="77777777" w:rsidR="00305BE1" w:rsidRPr="00C50DBC" w:rsidRDefault="00305BE1" w:rsidP="00305BE1">
            <w:pPr>
              <w:spacing w:after="0" w:line="240" w:lineRule="auto"/>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 xml:space="preserve"> </w:t>
            </w:r>
            <w:proofErr w:type="spellStart"/>
            <w:r w:rsidRPr="00C50DBC">
              <w:rPr>
                <w:rFonts w:ascii="Times New Roman" w:eastAsia="Times New Roman" w:hAnsi="Times New Roman" w:cs="Times New Roman"/>
                <w:color w:val="000000"/>
                <w:sz w:val="20"/>
                <w:lang w:eastAsia="en-IN"/>
              </w:rPr>
              <w:t>RoCE</w:t>
            </w:r>
            <w:proofErr w:type="spellEnd"/>
            <w:r w:rsidRPr="00C50DBC">
              <w:rPr>
                <w:rFonts w:ascii="Times New Roman" w:eastAsia="Times New Roman" w:hAnsi="Times New Roman" w:cs="Times New Roman"/>
                <w:color w:val="000000"/>
                <w:sz w:val="20"/>
                <w:lang w:eastAsia="en-IN"/>
              </w:rPr>
              <w:t xml:space="preserve">  for the project shall be more than 20%  </w:t>
            </w:r>
          </w:p>
        </w:tc>
        <w:tc>
          <w:tcPr>
            <w:tcW w:w="960" w:type="dxa"/>
            <w:tcBorders>
              <w:top w:val="nil"/>
              <w:left w:val="nil"/>
              <w:bottom w:val="single" w:sz="4" w:space="0" w:color="auto"/>
              <w:right w:val="single" w:sz="4" w:space="0" w:color="auto"/>
            </w:tcBorders>
            <w:shd w:val="clear" w:color="auto" w:fill="auto"/>
            <w:vAlign w:val="center"/>
            <w:hideMark/>
          </w:tcPr>
          <w:p w14:paraId="2F075B54" w14:textId="77777777" w:rsidR="00305BE1" w:rsidRPr="00C50DBC" w:rsidRDefault="00305BE1" w:rsidP="00305BE1">
            <w:pPr>
              <w:spacing w:after="0" w:line="240" w:lineRule="auto"/>
              <w:jc w:val="center"/>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&gt;20%</w:t>
            </w:r>
          </w:p>
        </w:tc>
      </w:tr>
      <w:tr w:rsidR="00305BE1" w:rsidRPr="00C50DBC" w14:paraId="71F3457B" w14:textId="77777777" w:rsidTr="00C50DBC">
        <w:trPr>
          <w:trHeight w:val="792"/>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788647E5" w14:textId="77777777" w:rsidR="00305BE1" w:rsidRPr="00C50DBC" w:rsidRDefault="00305BE1" w:rsidP="00305BE1">
            <w:pPr>
              <w:spacing w:after="0" w:line="240" w:lineRule="auto"/>
              <w:jc w:val="center"/>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3</w:t>
            </w:r>
          </w:p>
        </w:tc>
        <w:tc>
          <w:tcPr>
            <w:tcW w:w="2840" w:type="dxa"/>
            <w:tcBorders>
              <w:top w:val="nil"/>
              <w:left w:val="nil"/>
              <w:bottom w:val="single" w:sz="4" w:space="0" w:color="auto"/>
              <w:right w:val="single" w:sz="4" w:space="0" w:color="auto"/>
            </w:tcBorders>
            <w:shd w:val="clear" w:color="auto" w:fill="auto"/>
            <w:vAlign w:val="center"/>
            <w:hideMark/>
          </w:tcPr>
          <w:p w14:paraId="528105FD" w14:textId="77777777" w:rsidR="00305BE1" w:rsidRPr="00C50DBC" w:rsidRDefault="00305BE1" w:rsidP="00305BE1">
            <w:pPr>
              <w:spacing w:after="0" w:line="240" w:lineRule="auto"/>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Internal Rate of Return (IRR)</w:t>
            </w:r>
          </w:p>
        </w:tc>
        <w:tc>
          <w:tcPr>
            <w:tcW w:w="1620" w:type="dxa"/>
            <w:tcBorders>
              <w:top w:val="nil"/>
              <w:left w:val="nil"/>
              <w:bottom w:val="single" w:sz="4" w:space="0" w:color="auto"/>
              <w:right w:val="single" w:sz="4" w:space="0" w:color="auto"/>
            </w:tcBorders>
            <w:shd w:val="clear" w:color="auto" w:fill="auto"/>
            <w:vAlign w:val="center"/>
            <w:hideMark/>
          </w:tcPr>
          <w:p w14:paraId="3ACFA708" w14:textId="55FD33CD" w:rsidR="00305BE1" w:rsidRPr="00C50DBC" w:rsidRDefault="00305BE1" w:rsidP="0076035D">
            <w:pPr>
              <w:spacing w:after="0" w:line="240" w:lineRule="auto"/>
              <w:jc w:val="center"/>
              <w:rPr>
                <w:rFonts w:ascii="Times New Roman" w:eastAsia="Times New Roman" w:hAnsi="Times New Roman" w:cs="Times New Roman"/>
                <w:color w:val="000000"/>
                <w:sz w:val="20"/>
                <w:lang w:eastAsia="en-IN"/>
              </w:rPr>
            </w:pPr>
            <w:r>
              <w:rPr>
                <w:color w:val="000000"/>
                <w:sz w:val="20"/>
              </w:rPr>
              <w:t>13.22%</w:t>
            </w:r>
          </w:p>
        </w:tc>
        <w:tc>
          <w:tcPr>
            <w:tcW w:w="1720" w:type="dxa"/>
            <w:tcBorders>
              <w:top w:val="nil"/>
              <w:left w:val="nil"/>
              <w:bottom w:val="single" w:sz="4" w:space="0" w:color="auto"/>
              <w:right w:val="single" w:sz="4" w:space="0" w:color="auto"/>
            </w:tcBorders>
            <w:shd w:val="clear" w:color="auto" w:fill="auto"/>
            <w:vAlign w:val="center"/>
            <w:hideMark/>
          </w:tcPr>
          <w:p w14:paraId="4B47BBDE" w14:textId="77777777" w:rsidR="00305BE1" w:rsidRPr="00C50DBC" w:rsidRDefault="00305BE1" w:rsidP="00305BE1">
            <w:pPr>
              <w:spacing w:after="0" w:line="240" w:lineRule="auto"/>
              <w:jc w:val="center"/>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 xml:space="preserve"> Project Viable </w:t>
            </w:r>
          </w:p>
        </w:tc>
        <w:tc>
          <w:tcPr>
            <w:tcW w:w="1940" w:type="dxa"/>
            <w:tcBorders>
              <w:top w:val="nil"/>
              <w:left w:val="nil"/>
              <w:bottom w:val="single" w:sz="4" w:space="0" w:color="auto"/>
              <w:right w:val="single" w:sz="4" w:space="0" w:color="auto"/>
            </w:tcBorders>
            <w:shd w:val="clear" w:color="auto" w:fill="auto"/>
            <w:vAlign w:val="center"/>
            <w:hideMark/>
          </w:tcPr>
          <w:p w14:paraId="19FF04F3" w14:textId="77777777" w:rsidR="00305BE1" w:rsidRPr="00C50DBC" w:rsidRDefault="00305BE1" w:rsidP="00305BE1">
            <w:pPr>
              <w:spacing w:after="0" w:line="240" w:lineRule="auto"/>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 xml:space="preserve"> The project internal rate of return shall be more than 12%  </w:t>
            </w:r>
          </w:p>
        </w:tc>
        <w:tc>
          <w:tcPr>
            <w:tcW w:w="960" w:type="dxa"/>
            <w:tcBorders>
              <w:top w:val="nil"/>
              <w:left w:val="nil"/>
              <w:bottom w:val="single" w:sz="4" w:space="0" w:color="auto"/>
              <w:right w:val="single" w:sz="4" w:space="0" w:color="auto"/>
            </w:tcBorders>
            <w:shd w:val="clear" w:color="auto" w:fill="auto"/>
            <w:vAlign w:val="center"/>
            <w:hideMark/>
          </w:tcPr>
          <w:p w14:paraId="676D94D3" w14:textId="77777777" w:rsidR="00305BE1" w:rsidRPr="00C50DBC" w:rsidRDefault="00305BE1" w:rsidP="00305BE1">
            <w:pPr>
              <w:spacing w:after="0" w:line="240" w:lineRule="auto"/>
              <w:jc w:val="center"/>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&gt;12%</w:t>
            </w:r>
          </w:p>
        </w:tc>
      </w:tr>
      <w:tr w:rsidR="00305BE1" w:rsidRPr="00C50DBC" w14:paraId="6FB49A53" w14:textId="77777777" w:rsidTr="00C50DBC">
        <w:trPr>
          <w:trHeight w:val="132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1CBD6FEE" w14:textId="77777777" w:rsidR="00305BE1" w:rsidRPr="00C50DBC" w:rsidRDefault="00305BE1" w:rsidP="00305BE1">
            <w:pPr>
              <w:spacing w:after="0" w:line="240" w:lineRule="auto"/>
              <w:jc w:val="center"/>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4</w:t>
            </w:r>
          </w:p>
        </w:tc>
        <w:tc>
          <w:tcPr>
            <w:tcW w:w="2840" w:type="dxa"/>
            <w:tcBorders>
              <w:top w:val="nil"/>
              <w:left w:val="nil"/>
              <w:bottom w:val="single" w:sz="4" w:space="0" w:color="auto"/>
              <w:right w:val="single" w:sz="4" w:space="0" w:color="auto"/>
            </w:tcBorders>
            <w:shd w:val="clear" w:color="auto" w:fill="auto"/>
            <w:vAlign w:val="center"/>
            <w:hideMark/>
          </w:tcPr>
          <w:p w14:paraId="2A7BB4D6" w14:textId="77777777" w:rsidR="00305BE1" w:rsidRPr="00C50DBC" w:rsidRDefault="00305BE1" w:rsidP="00305BE1">
            <w:pPr>
              <w:spacing w:after="0" w:line="240" w:lineRule="auto"/>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Net present value (at a discount rate of 10 per cent)</w:t>
            </w:r>
          </w:p>
        </w:tc>
        <w:tc>
          <w:tcPr>
            <w:tcW w:w="1620" w:type="dxa"/>
            <w:tcBorders>
              <w:top w:val="nil"/>
              <w:left w:val="nil"/>
              <w:bottom w:val="single" w:sz="4" w:space="0" w:color="auto"/>
              <w:right w:val="single" w:sz="4" w:space="0" w:color="auto"/>
            </w:tcBorders>
            <w:shd w:val="clear" w:color="auto" w:fill="auto"/>
            <w:vAlign w:val="center"/>
            <w:hideMark/>
          </w:tcPr>
          <w:p w14:paraId="66D53222" w14:textId="2935181E" w:rsidR="00305BE1" w:rsidRPr="00C50DBC" w:rsidRDefault="00305BE1" w:rsidP="0076035D">
            <w:pPr>
              <w:spacing w:after="0" w:line="240" w:lineRule="auto"/>
              <w:jc w:val="center"/>
              <w:rPr>
                <w:rFonts w:ascii="Times New Roman" w:eastAsia="Times New Roman" w:hAnsi="Times New Roman" w:cs="Times New Roman"/>
                <w:color w:val="000000"/>
                <w:sz w:val="20"/>
                <w:lang w:eastAsia="en-IN"/>
              </w:rPr>
            </w:pPr>
            <w:r>
              <w:rPr>
                <w:color w:val="000000"/>
                <w:sz w:val="20"/>
              </w:rPr>
              <w:t>8.58</w:t>
            </w:r>
          </w:p>
        </w:tc>
        <w:tc>
          <w:tcPr>
            <w:tcW w:w="1720" w:type="dxa"/>
            <w:tcBorders>
              <w:top w:val="nil"/>
              <w:left w:val="nil"/>
              <w:bottom w:val="single" w:sz="4" w:space="0" w:color="auto"/>
              <w:right w:val="single" w:sz="4" w:space="0" w:color="auto"/>
            </w:tcBorders>
            <w:shd w:val="clear" w:color="auto" w:fill="auto"/>
            <w:vAlign w:val="center"/>
            <w:hideMark/>
          </w:tcPr>
          <w:p w14:paraId="1BF12BA1" w14:textId="77777777" w:rsidR="00305BE1" w:rsidRPr="00C50DBC" w:rsidRDefault="00305BE1" w:rsidP="00305BE1">
            <w:pPr>
              <w:spacing w:after="0" w:line="240" w:lineRule="auto"/>
              <w:jc w:val="center"/>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 xml:space="preserve"> NPV is high and positive at a conservative project life of 7 years </w:t>
            </w:r>
          </w:p>
        </w:tc>
        <w:tc>
          <w:tcPr>
            <w:tcW w:w="1940" w:type="dxa"/>
            <w:tcBorders>
              <w:top w:val="nil"/>
              <w:left w:val="nil"/>
              <w:bottom w:val="single" w:sz="4" w:space="0" w:color="auto"/>
              <w:right w:val="single" w:sz="4" w:space="0" w:color="auto"/>
            </w:tcBorders>
            <w:shd w:val="clear" w:color="auto" w:fill="auto"/>
            <w:vAlign w:val="center"/>
            <w:hideMark/>
          </w:tcPr>
          <w:p w14:paraId="0E237AD6" w14:textId="77777777" w:rsidR="00305BE1" w:rsidRPr="00C50DBC" w:rsidRDefault="00305BE1" w:rsidP="00305BE1">
            <w:pPr>
              <w:spacing w:after="0" w:line="240" w:lineRule="auto"/>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 xml:space="preserve"> With a discount rate of 10% and a span of 7 operational years, the NPV should be positive  </w:t>
            </w:r>
          </w:p>
        </w:tc>
        <w:tc>
          <w:tcPr>
            <w:tcW w:w="960" w:type="dxa"/>
            <w:tcBorders>
              <w:top w:val="nil"/>
              <w:left w:val="nil"/>
              <w:bottom w:val="single" w:sz="4" w:space="0" w:color="auto"/>
              <w:right w:val="single" w:sz="4" w:space="0" w:color="auto"/>
            </w:tcBorders>
            <w:shd w:val="clear" w:color="auto" w:fill="auto"/>
            <w:vAlign w:val="center"/>
            <w:hideMark/>
          </w:tcPr>
          <w:p w14:paraId="022C11D4" w14:textId="77777777" w:rsidR="00305BE1" w:rsidRPr="00C50DBC" w:rsidRDefault="00305BE1" w:rsidP="00305BE1">
            <w:pPr>
              <w:spacing w:after="0" w:line="240" w:lineRule="auto"/>
              <w:jc w:val="center"/>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Positive</w:t>
            </w:r>
          </w:p>
        </w:tc>
      </w:tr>
      <w:tr w:rsidR="00305BE1" w:rsidRPr="00C50DBC" w14:paraId="58F710D8" w14:textId="77777777" w:rsidTr="00C50DBC">
        <w:trPr>
          <w:trHeight w:val="1056"/>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7E9157B7" w14:textId="77777777" w:rsidR="00305BE1" w:rsidRPr="00C50DBC" w:rsidRDefault="00305BE1" w:rsidP="00305BE1">
            <w:pPr>
              <w:spacing w:after="0" w:line="240" w:lineRule="auto"/>
              <w:jc w:val="center"/>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5</w:t>
            </w:r>
          </w:p>
        </w:tc>
        <w:tc>
          <w:tcPr>
            <w:tcW w:w="2840" w:type="dxa"/>
            <w:tcBorders>
              <w:top w:val="nil"/>
              <w:left w:val="nil"/>
              <w:bottom w:val="single" w:sz="4" w:space="0" w:color="auto"/>
              <w:right w:val="single" w:sz="4" w:space="0" w:color="auto"/>
            </w:tcBorders>
            <w:shd w:val="clear" w:color="auto" w:fill="auto"/>
            <w:vAlign w:val="center"/>
            <w:hideMark/>
          </w:tcPr>
          <w:p w14:paraId="28DEF819" w14:textId="77777777" w:rsidR="00305BE1" w:rsidRPr="00C50DBC" w:rsidRDefault="00305BE1" w:rsidP="00305BE1">
            <w:pPr>
              <w:spacing w:after="0" w:line="240" w:lineRule="auto"/>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Payback period</w:t>
            </w:r>
          </w:p>
        </w:tc>
        <w:tc>
          <w:tcPr>
            <w:tcW w:w="1620" w:type="dxa"/>
            <w:tcBorders>
              <w:top w:val="nil"/>
              <w:left w:val="nil"/>
              <w:bottom w:val="single" w:sz="4" w:space="0" w:color="auto"/>
              <w:right w:val="single" w:sz="4" w:space="0" w:color="auto"/>
            </w:tcBorders>
            <w:shd w:val="clear" w:color="auto" w:fill="auto"/>
            <w:vAlign w:val="center"/>
            <w:hideMark/>
          </w:tcPr>
          <w:p w14:paraId="0CE0B139" w14:textId="767590C8" w:rsidR="00305BE1" w:rsidRPr="00C50DBC" w:rsidRDefault="00305BE1" w:rsidP="0076035D">
            <w:pPr>
              <w:spacing w:after="0" w:line="240" w:lineRule="auto"/>
              <w:jc w:val="center"/>
              <w:rPr>
                <w:rFonts w:ascii="Times New Roman" w:eastAsia="Times New Roman" w:hAnsi="Times New Roman" w:cs="Times New Roman"/>
                <w:color w:val="000000"/>
                <w:sz w:val="20"/>
                <w:lang w:eastAsia="en-IN"/>
              </w:rPr>
            </w:pPr>
            <w:r>
              <w:rPr>
                <w:color w:val="000000"/>
                <w:sz w:val="20"/>
              </w:rPr>
              <w:t>4.93</w:t>
            </w:r>
          </w:p>
        </w:tc>
        <w:tc>
          <w:tcPr>
            <w:tcW w:w="1720" w:type="dxa"/>
            <w:tcBorders>
              <w:top w:val="nil"/>
              <w:left w:val="nil"/>
              <w:bottom w:val="single" w:sz="4" w:space="0" w:color="auto"/>
              <w:right w:val="single" w:sz="4" w:space="0" w:color="auto"/>
            </w:tcBorders>
            <w:shd w:val="clear" w:color="auto" w:fill="auto"/>
            <w:vAlign w:val="center"/>
            <w:hideMark/>
          </w:tcPr>
          <w:p w14:paraId="22FB9EE4" w14:textId="77777777" w:rsidR="00305BE1" w:rsidRPr="00C50DBC" w:rsidRDefault="00305BE1" w:rsidP="00305BE1">
            <w:pPr>
              <w:spacing w:after="0" w:line="240" w:lineRule="auto"/>
              <w:jc w:val="center"/>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 xml:space="preserve"> Project Viable </w:t>
            </w:r>
          </w:p>
        </w:tc>
        <w:tc>
          <w:tcPr>
            <w:tcW w:w="1940" w:type="dxa"/>
            <w:tcBorders>
              <w:top w:val="nil"/>
              <w:left w:val="nil"/>
              <w:bottom w:val="single" w:sz="4" w:space="0" w:color="auto"/>
              <w:right w:val="single" w:sz="4" w:space="0" w:color="auto"/>
            </w:tcBorders>
            <w:shd w:val="clear" w:color="auto" w:fill="auto"/>
            <w:vAlign w:val="center"/>
            <w:hideMark/>
          </w:tcPr>
          <w:p w14:paraId="2A0B59BC" w14:textId="77777777" w:rsidR="00305BE1" w:rsidRPr="00C50DBC" w:rsidRDefault="00305BE1" w:rsidP="00305BE1">
            <w:pPr>
              <w:spacing w:after="0" w:line="240" w:lineRule="auto"/>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 xml:space="preserve"> The Pack Back Period (Project/ Equity) shall be less than 7 years  </w:t>
            </w:r>
          </w:p>
        </w:tc>
        <w:tc>
          <w:tcPr>
            <w:tcW w:w="960" w:type="dxa"/>
            <w:tcBorders>
              <w:top w:val="nil"/>
              <w:left w:val="nil"/>
              <w:bottom w:val="single" w:sz="4" w:space="0" w:color="auto"/>
              <w:right w:val="single" w:sz="4" w:space="0" w:color="auto"/>
            </w:tcBorders>
            <w:shd w:val="clear" w:color="auto" w:fill="auto"/>
            <w:vAlign w:val="center"/>
            <w:hideMark/>
          </w:tcPr>
          <w:p w14:paraId="107E5106" w14:textId="77777777" w:rsidR="00305BE1" w:rsidRPr="00C50DBC" w:rsidRDefault="00305BE1" w:rsidP="00305BE1">
            <w:pPr>
              <w:spacing w:after="0" w:line="240" w:lineRule="auto"/>
              <w:jc w:val="center"/>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&lt;7 years</w:t>
            </w:r>
          </w:p>
        </w:tc>
      </w:tr>
      <w:tr w:rsidR="00305BE1" w:rsidRPr="00C50DBC" w14:paraId="7D956EBA" w14:textId="77777777" w:rsidTr="00C50DBC">
        <w:trPr>
          <w:trHeight w:val="792"/>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194E1B1E" w14:textId="77777777" w:rsidR="00305BE1" w:rsidRPr="00C50DBC" w:rsidRDefault="00305BE1" w:rsidP="00305BE1">
            <w:pPr>
              <w:spacing w:after="0" w:line="240" w:lineRule="auto"/>
              <w:jc w:val="center"/>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6</w:t>
            </w:r>
          </w:p>
        </w:tc>
        <w:tc>
          <w:tcPr>
            <w:tcW w:w="2840" w:type="dxa"/>
            <w:tcBorders>
              <w:top w:val="nil"/>
              <w:left w:val="nil"/>
              <w:bottom w:val="single" w:sz="4" w:space="0" w:color="auto"/>
              <w:right w:val="single" w:sz="4" w:space="0" w:color="auto"/>
            </w:tcBorders>
            <w:shd w:val="clear" w:color="auto" w:fill="auto"/>
            <w:vAlign w:val="center"/>
            <w:hideMark/>
          </w:tcPr>
          <w:p w14:paraId="64730FE9" w14:textId="77777777" w:rsidR="00305BE1" w:rsidRPr="00C50DBC" w:rsidRDefault="00305BE1" w:rsidP="00305BE1">
            <w:pPr>
              <w:spacing w:after="0" w:line="240" w:lineRule="auto"/>
              <w:rPr>
                <w:rFonts w:ascii="Garamond" w:eastAsia="Times New Roman" w:hAnsi="Garamond" w:cs="Calibri"/>
                <w:color w:val="000000"/>
                <w:szCs w:val="22"/>
                <w:lang w:eastAsia="en-IN"/>
              </w:rPr>
            </w:pPr>
            <w:r w:rsidRPr="00C50DBC">
              <w:rPr>
                <w:rFonts w:ascii="Garamond" w:eastAsia="Times New Roman" w:hAnsi="Garamond" w:cs="Calibri"/>
                <w:color w:val="000000"/>
                <w:szCs w:val="22"/>
                <w:lang w:eastAsia="en-IN"/>
              </w:rPr>
              <w:t>Debt Service Coverage Ratio (DSCR)</w:t>
            </w:r>
          </w:p>
        </w:tc>
        <w:tc>
          <w:tcPr>
            <w:tcW w:w="1620" w:type="dxa"/>
            <w:tcBorders>
              <w:top w:val="nil"/>
              <w:left w:val="nil"/>
              <w:bottom w:val="single" w:sz="4" w:space="0" w:color="auto"/>
              <w:right w:val="single" w:sz="4" w:space="0" w:color="auto"/>
            </w:tcBorders>
            <w:shd w:val="clear" w:color="auto" w:fill="auto"/>
            <w:vAlign w:val="center"/>
            <w:hideMark/>
          </w:tcPr>
          <w:p w14:paraId="2D363876" w14:textId="16100A81" w:rsidR="00305BE1" w:rsidRPr="00C50DBC" w:rsidRDefault="00305BE1" w:rsidP="0076035D">
            <w:pPr>
              <w:spacing w:after="0" w:line="240" w:lineRule="auto"/>
              <w:jc w:val="center"/>
              <w:rPr>
                <w:rFonts w:ascii="Times New Roman" w:eastAsia="Times New Roman" w:hAnsi="Times New Roman" w:cs="Times New Roman"/>
                <w:color w:val="000000"/>
                <w:sz w:val="20"/>
                <w:lang w:eastAsia="en-IN"/>
              </w:rPr>
            </w:pPr>
            <w:r>
              <w:rPr>
                <w:color w:val="000000"/>
                <w:sz w:val="20"/>
              </w:rPr>
              <w:t>2.34</w:t>
            </w:r>
          </w:p>
        </w:tc>
        <w:tc>
          <w:tcPr>
            <w:tcW w:w="1720" w:type="dxa"/>
            <w:tcBorders>
              <w:top w:val="nil"/>
              <w:left w:val="nil"/>
              <w:bottom w:val="single" w:sz="4" w:space="0" w:color="auto"/>
              <w:right w:val="single" w:sz="4" w:space="0" w:color="auto"/>
            </w:tcBorders>
            <w:shd w:val="clear" w:color="auto" w:fill="auto"/>
            <w:vAlign w:val="center"/>
            <w:hideMark/>
          </w:tcPr>
          <w:p w14:paraId="1420C00A" w14:textId="77777777" w:rsidR="00305BE1" w:rsidRPr="00C50DBC" w:rsidRDefault="00305BE1" w:rsidP="00305BE1">
            <w:pPr>
              <w:spacing w:after="0" w:line="240" w:lineRule="auto"/>
              <w:jc w:val="center"/>
              <w:rPr>
                <w:rFonts w:ascii="Garamond" w:eastAsia="Times New Roman" w:hAnsi="Garamond" w:cs="Calibri"/>
                <w:color w:val="000000"/>
                <w:szCs w:val="22"/>
                <w:lang w:eastAsia="en-IN"/>
              </w:rPr>
            </w:pPr>
            <w:r w:rsidRPr="00C50DBC">
              <w:rPr>
                <w:rFonts w:ascii="Garamond" w:eastAsia="Times New Roman" w:hAnsi="Garamond" w:cs="Calibri"/>
                <w:color w:val="000000"/>
                <w:szCs w:val="22"/>
                <w:lang w:eastAsia="en-IN"/>
              </w:rPr>
              <w:t xml:space="preserve"> Project Viable </w:t>
            </w:r>
          </w:p>
        </w:tc>
        <w:tc>
          <w:tcPr>
            <w:tcW w:w="1940" w:type="dxa"/>
            <w:tcBorders>
              <w:top w:val="nil"/>
              <w:left w:val="nil"/>
              <w:bottom w:val="single" w:sz="4" w:space="0" w:color="auto"/>
              <w:right w:val="single" w:sz="4" w:space="0" w:color="auto"/>
            </w:tcBorders>
            <w:shd w:val="clear" w:color="auto" w:fill="auto"/>
            <w:vAlign w:val="center"/>
            <w:hideMark/>
          </w:tcPr>
          <w:p w14:paraId="477409D0" w14:textId="77777777" w:rsidR="00305BE1" w:rsidRPr="00C50DBC" w:rsidRDefault="00305BE1" w:rsidP="00305BE1">
            <w:pPr>
              <w:spacing w:after="0" w:line="240" w:lineRule="auto"/>
              <w:rPr>
                <w:rFonts w:ascii="Times New Roman" w:eastAsia="Times New Roman" w:hAnsi="Times New Roman" w:cs="Times New Roman"/>
                <w:color w:val="000000"/>
                <w:sz w:val="20"/>
                <w:lang w:eastAsia="en-IN"/>
              </w:rPr>
            </w:pPr>
            <w:r w:rsidRPr="00C50DBC">
              <w:rPr>
                <w:rFonts w:ascii="Times New Roman" w:eastAsia="Times New Roman" w:hAnsi="Times New Roman" w:cs="Times New Roman"/>
                <w:color w:val="000000"/>
                <w:sz w:val="20"/>
                <w:lang w:eastAsia="en-IN"/>
              </w:rPr>
              <w:t xml:space="preserve"> DSCR shall be more than 2 for better performing project. </w:t>
            </w:r>
          </w:p>
        </w:tc>
        <w:tc>
          <w:tcPr>
            <w:tcW w:w="960" w:type="dxa"/>
            <w:tcBorders>
              <w:top w:val="nil"/>
              <w:left w:val="nil"/>
              <w:bottom w:val="single" w:sz="4" w:space="0" w:color="auto"/>
              <w:right w:val="single" w:sz="4" w:space="0" w:color="auto"/>
            </w:tcBorders>
            <w:shd w:val="clear" w:color="auto" w:fill="auto"/>
            <w:vAlign w:val="center"/>
            <w:hideMark/>
          </w:tcPr>
          <w:p w14:paraId="49A943A8" w14:textId="77777777" w:rsidR="00305BE1" w:rsidRPr="00C50DBC" w:rsidRDefault="00305BE1" w:rsidP="00305BE1">
            <w:pPr>
              <w:spacing w:after="0" w:line="240" w:lineRule="auto"/>
              <w:rPr>
                <w:rFonts w:ascii="Garamond" w:eastAsia="Times New Roman" w:hAnsi="Garamond" w:cs="Calibri"/>
                <w:color w:val="000000"/>
                <w:szCs w:val="22"/>
                <w:lang w:eastAsia="en-IN"/>
              </w:rPr>
            </w:pPr>
            <w:r w:rsidRPr="00C50DBC">
              <w:rPr>
                <w:rFonts w:ascii="Garamond" w:eastAsia="Times New Roman" w:hAnsi="Garamond" w:cs="Calibri"/>
                <w:color w:val="000000"/>
                <w:szCs w:val="22"/>
                <w:lang w:eastAsia="en-IN"/>
              </w:rPr>
              <w:t xml:space="preserve">           &gt;2</w:t>
            </w:r>
          </w:p>
        </w:tc>
      </w:tr>
    </w:tbl>
    <w:p w14:paraId="458A2848" w14:textId="77777777" w:rsidR="00276947" w:rsidRPr="00451AB5" w:rsidRDefault="00276947" w:rsidP="00276947">
      <w:pPr>
        <w:rPr>
          <w:rFonts w:eastAsia="Arial Unicode MS" w:cstheme="minorHAnsi"/>
          <w:i/>
          <w:iCs/>
        </w:rPr>
      </w:pPr>
    </w:p>
    <w:p w14:paraId="6038203B" w14:textId="77777777" w:rsidR="00276947" w:rsidRPr="00451AB5" w:rsidRDefault="00276947" w:rsidP="00276947">
      <w:pPr>
        <w:rPr>
          <w:rFonts w:eastAsia="Arial Unicode MS" w:cstheme="minorHAnsi"/>
          <w:i/>
          <w:iCs/>
        </w:rPr>
      </w:pPr>
    </w:p>
    <w:p w14:paraId="64395B9C" w14:textId="77777777" w:rsidR="00276947" w:rsidRDefault="00276947" w:rsidP="00276947">
      <w:pPr>
        <w:rPr>
          <w:rFonts w:eastAsia="Arial Unicode MS" w:cstheme="minorHAnsi"/>
          <w:i/>
          <w:iCs/>
        </w:rPr>
      </w:pPr>
    </w:p>
    <w:p w14:paraId="077C6A42" w14:textId="77777777" w:rsidR="00276947" w:rsidRDefault="00276947" w:rsidP="00276947">
      <w:pPr>
        <w:rPr>
          <w:rFonts w:eastAsia="Arial Unicode MS" w:cstheme="minorHAnsi"/>
          <w:i/>
          <w:iCs/>
        </w:rPr>
      </w:pPr>
    </w:p>
    <w:p w14:paraId="4B051FBF" w14:textId="77777777" w:rsidR="00276947" w:rsidRDefault="00276947" w:rsidP="00276947">
      <w:pPr>
        <w:rPr>
          <w:rFonts w:eastAsia="Arial Unicode MS" w:cstheme="minorHAnsi"/>
          <w:i/>
          <w:iCs/>
        </w:rPr>
      </w:pPr>
    </w:p>
    <w:p w14:paraId="1E9FBDF4" w14:textId="77777777" w:rsidR="00276947" w:rsidRDefault="00276947" w:rsidP="00276947">
      <w:pPr>
        <w:rPr>
          <w:rFonts w:eastAsia="Arial Unicode MS" w:cstheme="minorHAnsi"/>
          <w:i/>
          <w:iCs/>
        </w:rPr>
      </w:pPr>
    </w:p>
    <w:p w14:paraId="7146EBC4" w14:textId="77777777" w:rsidR="00276947" w:rsidRDefault="00276947" w:rsidP="00276947">
      <w:pPr>
        <w:rPr>
          <w:rFonts w:eastAsia="Arial Unicode MS" w:cstheme="minorHAnsi"/>
          <w:i/>
          <w:iCs/>
        </w:rPr>
      </w:pPr>
    </w:p>
    <w:p w14:paraId="48CFABE6" w14:textId="77777777" w:rsidR="00276947" w:rsidRDefault="00276947" w:rsidP="00276947">
      <w:pPr>
        <w:rPr>
          <w:rFonts w:eastAsia="Arial Unicode MS" w:cstheme="minorHAnsi"/>
          <w:i/>
          <w:iCs/>
        </w:rPr>
      </w:pPr>
    </w:p>
    <w:p w14:paraId="62026D65" w14:textId="77777777" w:rsidR="00276947" w:rsidRDefault="00276947" w:rsidP="00276947">
      <w:pPr>
        <w:rPr>
          <w:rFonts w:eastAsia="Arial Unicode MS" w:cstheme="minorHAnsi"/>
          <w:i/>
          <w:iCs/>
        </w:rPr>
      </w:pPr>
    </w:p>
    <w:p w14:paraId="122BA98A" w14:textId="77777777" w:rsidR="00276947" w:rsidRDefault="00276947" w:rsidP="00276947">
      <w:pPr>
        <w:rPr>
          <w:rFonts w:eastAsia="Arial Unicode MS" w:cstheme="minorHAnsi"/>
          <w:i/>
          <w:iCs/>
        </w:rPr>
      </w:pPr>
    </w:p>
    <w:p w14:paraId="3013D18D" w14:textId="77777777" w:rsidR="00276947" w:rsidRDefault="00276947" w:rsidP="00276947">
      <w:pPr>
        <w:rPr>
          <w:rFonts w:eastAsia="Arial Unicode MS" w:cstheme="minorHAnsi"/>
          <w:i/>
          <w:iCs/>
        </w:rPr>
      </w:pPr>
    </w:p>
    <w:p w14:paraId="035ACD77" w14:textId="77777777" w:rsidR="00276947" w:rsidRPr="00451AB5" w:rsidRDefault="00276947" w:rsidP="00276947">
      <w:pPr>
        <w:rPr>
          <w:rFonts w:eastAsia="Arial Unicode MS" w:cstheme="minorHAnsi"/>
          <w:i/>
          <w:iCs/>
        </w:rPr>
      </w:pPr>
    </w:p>
    <w:p w14:paraId="4D890D65" w14:textId="77777777" w:rsidR="00276947" w:rsidRPr="00451AB5" w:rsidRDefault="00276947" w:rsidP="00276947">
      <w:pPr>
        <w:rPr>
          <w:rFonts w:eastAsia="Arial Unicode MS" w:cstheme="minorHAnsi"/>
          <w:i/>
          <w:iCs/>
        </w:rPr>
      </w:pPr>
    </w:p>
    <w:p w14:paraId="1DD3BA41" w14:textId="77777777" w:rsidR="00276947" w:rsidRPr="00451AB5" w:rsidRDefault="00276947" w:rsidP="00276947">
      <w:pPr>
        <w:rPr>
          <w:rFonts w:eastAsia="Arial Unicode MS" w:cstheme="minorHAnsi"/>
          <w:i/>
          <w:iCs/>
        </w:rPr>
      </w:pPr>
    </w:p>
    <w:p w14:paraId="5E9D0BEE" w14:textId="77777777" w:rsidR="00276947" w:rsidRPr="005D1F62" w:rsidRDefault="00276947" w:rsidP="00772A3F">
      <w:pPr>
        <w:pStyle w:val="Heading1"/>
        <w:rPr>
          <w:rFonts w:ascii="Mangal" w:eastAsia="Arial Unicode MS" w:hAnsi="Mangal" w:cs="Mangal" w:hint="eastAsia"/>
          <w:sz w:val="36"/>
        </w:rPr>
      </w:pPr>
      <w:r>
        <w:rPr>
          <w:rFonts w:eastAsia="Arial Unicode MS"/>
          <w:sz w:val="36"/>
        </w:rPr>
        <w:lastRenderedPageBreak/>
        <w:t xml:space="preserve">Section </w:t>
      </w:r>
      <w:proofErr w:type="gramStart"/>
      <w:r>
        <w:rPr>
          <w:rFonts w:eastAsia="Arial Unicode MS"/>
          <w:sz w:val="36"/>
        </w:rPr>
        <w:t>6 :</w:t>
      </w:r>
      <w:proofErr w:type="gramEnd"/>
      <w:r>
        <w:rPr>
          <w:rFonts w:eastAsia="Arial Unicode MS"/>
          <w:sz w:val="36"/>
        </w:rPr>
        <w:t xml:space="preserve"> </w:t>
      </w:r>
      <w:r w:rsidRPr="005D1F62">
        <w:rPr>
          <w:rFonts w:eastAsia="Arial Unicode MS"/>
          <w:sz w:val="36"/>
        </w:rPr>
        <w:t>Assumptions</w:t>
      </w:r>
    </w:p>
    <w:p w14:paraId="49DF8BC4" w14:textId="77777777" w:rsidR="00276947" w:rsidRPr="009B6952" w:rsidRDefault="00276947" w:rsidP="00276947"/>
    <w:p w14:paraId="2001C408" w14:textId="77777777" w:rsidR="00276947" w:rsidRDefault="00276947" w:rsidP="00276947">
      <w:pPr>
        <w:rPr>
          <w:rFonts w:eastAsia="Arial Unicode MS" w:cstheme="minorHAnsi"/>
          <w:b/>
          <w:bCs/>
          <w:i/>
          <w:iCs/>
        </w:rPr>
      </w:pPr>
      <w:r>
        <w:rPr>
          <w:rFonts w:eastAsia="Arial Unicode MS" w:cstheme="minorHAnsi"/>
          <w:b/>
          <w:bCs/>
          <w:i/>
          <w:iCs/>
        </w:rPr>
        <w:t>6</w:t>
      </w:r>
      <w:r w:rsidRPr="009B6952">
        <w:rPr>
          <w:rFonts w:eastAsia="Arial Unicode MS" w:cstheme="minorHAnsi"/>
          <w:b/>
          <w:bCs/>
          <w:i/>
          <w:iCs/>
        </w:rPr>
        <w:t xml:space="preserve">.1 </w:t>
      </w:r>
      <w:r>
        <w:rPr>
          <w:rFonts w:eastAsia="Arial Unicode MS" w:cstheme="minorHAnsi"/>
          <w:b/>
          <w:bCs/>
          <w:i/>
          <w:iCs/>
        </w:rPr>
        <w:t xml:space="preserve">Key </w:t>
      </w:r>
      <w:r w:rsidRPr="009B6952">
        <w:rPr>
          <w:rFonts w:eastAsia="Arial Unicode MS" w:cstheme="minorHAnsi"/>
          <w:b/>
          <w:bCs/>
          <w:i/>
          <w:iCs/>
        </w:rPr>
        <w:t xml:space="preserve">Assumptions </w:t>
      </w:r>
    </w:p>
    <w:p w14:paraId="7ECA3AF9" w14:textId="77777777" w:rsidR="00276947" w:rsidRPr="009B6952" w:rsidRDefault="00276947">
      <w:pPr>
        <w:pStyle w:val="ListParagraph"/>
        <w:numPr>
          <w:ilvl w:val="0"/>
          <w:numId w:val="10"/>
        </w:numPr>
        <w:ind w:left="426" w:hanging="426"/>
        <w:rPr>
          <w:rFonts w:eastAsia="Arial Unicode MS" w:cstheme="minorHAnsi"/>
          <w:b/>
          <w:bCs/>
          <w:sz w:val="24"/>
          <w:szCs w:val="24"/>
        </w:rPr>
      </w:pPr>
      <w:r w:rsidRPr="009B6952">
        <w:rPr>
          <w:rFonts w:eastAsia="Arial Unicode MS" w:cstheme="minorHAnsi"/>
          <w:b/>
          <w:bCs/>
          <w:sz w:val="24"/>
          <w:szCs w:val="24"/>
        </w:rPr>
        <w:t xml:space="preserve">Basic Information of the business/facility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434"/>
        <w:gridCol w:w="4133"/>
      </w:tblGrid>
      <w:tr w:rsidR="00276947" w:rsidRPr="00781D72" w14:paraId="52C5A61C" w14:textId="77777777" w:rsidTr="00276947">
        <w:tc>
          <w:tcPr>
            <w:tcW w:w="365" w:type="pct"/>
            <w:shd w:val="clear" w:color="auto" w:fill="595959" w:themeFill="text1" w:themeFillTint="A6"/>
          </w:tcPr>
          <w:p w14:paraId="2F455B05" w14:textId="77777777" w:rsidR="00276947" w:rsidRPr="00781D72" w:rsidRDefault="00276947" w:rsidP="00276947">
            <w:pPr>
              <w:spacing w:after="0" w:line="240" w:lineRule="auto"/>
              <w:jc w:val="center"/>
              <w:rPr>
                <w:rFonts w:ascii="Arial" w:eastAsia="Arial Unicode MS" w:hAnsi="Arial" w:cs="Arial"/>
                <w:b/>
                <w:bCs/>
                <w:color w:val="FFFFFF" w:themeColor="background1"/>
              </w:rPr>
            </w:pPr>
            <w:r w:rsidRPr="00781D72">
              <w:rPr>
                <w:rFonts w:ascii="Arial" w:eastAsia="Arial Unicode MS" w:hAnsi="Arial" w:cs="Arial"/>
                <w:b/>
                <w:bCs/>
                <w:color w:val="FFFFFF" w:themeColor="background1"/>
                <w:lang w:bidi="hi-IN"/>
              </w:rPr>
              <w:t>No.</w:t>
            </w:r>
          </w:p>
        </w:tc>
        <w:tc>
          <w:tcPr>
            <w:tcW w:w="2399" w:type="pct"/>
            <w:shd w:val="clear" w:color="auto" w:fill="595959" w:themeFill="text1" w:themeFillTint="A6"/>
          </w:tcPr>
          <w:p w14:paraId="12C18C56" w14:textId="77777777" w:rsidR="00276947" w:rsidRPr="00781D72" w:rsidRDefault="00276947" w:rsidP="00276947">
            <w:pPr>
              <w:spacing w:after="0" w:line="240" w:lineRule="auto"/>
              <w:jc w:val="center"/>
              <w:rPr>
                <w:rFonts w:ascii="Arial" w:eastAsia="Arial Unicode MS" w:hAnsi="Arial" w:cs="Arial"/>
                <w:b/>
                <w:bCs/>
                <w:color w:val="FFFFFF" w:themeColor="background1"/>
                <w:rtl/>
                <w:cs/>
              </w:rPr>
            </w:pPr>
            <w:r w:rsidRPr="00781D72">
              <w:rPr>
                <w:rFonts w:ascii="Arial" w:eastAsia="Arial Unicode MS" w:hAnsi="Arial" w:cs="Arial"/>
                <w:b/>
                <w:bCs/>
                <w:color w:val="FFFFFF" w:themeColor="background1"/>
                <w:lang w:bidi="hi-IN"/>
              </w:rPr>
              <w:t>Particulars</w:t>
            </w:r>
          </w:p>
        </w:tc>
        <w:tc>
          <w:tcPr>
            <w:tcW w:w="2236" w:type="pct"/>
            <w:shd w:val="clear" w:color="auto" w:fill="595959" w:themeFill="text1" w:themeFillTint="A6"/>
          </w:tcPr>
          <w:p w14:paraId="26317797" w14:textId="77777777" w:rsidR="00276947" w:rsidRPr="00781D72" w:rsidRDefault="00276947" w:rsidP="00276947">
            <w:pPr>
              <w:spacing w:after="0" w:line="240" w:lineRule="auto"/>
              <w:jc w:val="center"/>
              <w:rPr>
                <w:rFonts w:ascii="Arial" w:eastAsia="Arial Unicode MS" w:hAnsi="Arial" w:cs="Arial"/>
                <w:b/>
                <w:bCs/>
                <w:color w:val="FFFFFF" w:themeColor="background1"/>
              </w:rPr>
            </w:pPr>
            <w:r w:rsidRPr="00781D72">
              <w:rPr>
                <w:rFonts w:ascii="Arial" w:eastAsia="Arial Unicode MS" w:hAnsi="Arial" w:cs="Arial"/>
                <w:b/>
                <w:bCs/>
                <w:color w:val="FFFFFF" w:themeColor="background1"/>
                <w:lang w:bidi="hi-IN"/>
              </w:rPr>
              <w:t>Details</w:t>
            </w:r>
          </w:p>
        </w:tc>
      </w:tr>
      <w:tr w:rsidR="00276947" w:rsidRPr="00781D72" w14:paraId="1C694645" w14:textId="77777777" w:rsidTr="00265596">
        <w:tc>
          <w:tcPr>
            <w:tcW w:w="365" w:type="pct"/>
          </w:tcPr>
          <w:p w14:paraId="03825A3D" w14:textId="77777777" w:rsidR="00276947" w:rsidRPr="00781D72" w:rsidRDefault="00276947" w:rsidP="00276947">
            <w:pPr>
              <w:spacing w:after="0" w:line="240" w:lineRule="auto"/>
              <w:jc w:val="center"/>
              <w:rPr>
                <w:rFonts w:ascii="Arial" w:eastAsia="Arial Unicode MS" w:hAnsi="Arial" w:cs="Arial"/>
              </w:rPr>
            </w:pPr>
            <w:r w:rsidRPr="00781D72">
              <w:rPr>
                <w:rFonts w:ascii="Arial" w:eastAsia="Arial Unicode MS" w:hAnsi="Arial" w:cs="Arial"/>
              </w:rPr>
              <w:t>1.</w:t>
            </w:r>
          </w:p>
        </w:tc>
        <w:tc>
          <w:tcPr>
            <w:tcW w:w="2399" w:type="pct"/>
          </w:tcPr>
          <w:p w14:paraId="3ACC9660" w14:textId="77777777" w:rsidR="00276947" w:rsidRPr="00781D72" w:rsidRDefault="00276947" w:rsidP="00276947">
            <w:pPr>
              <w:spacing w:after="0" w:line="240" w:lineRule="auto"/>
              <w:rPr>
                <w:rFonts w:ascii="Arial" w:hAnsi="Arial" w:cs="Arial"/>
                <w:cs/>
              </w:rPr>
            </w:pPr>
            <w:r w:rsidRPr="00781D72">
              <w:rPr>
                <w:rFonts w:ascii="Arial" w:hAnsi="Arial" w:cs="Arial"/>
              </w:rPr>
              <w:t>Business activity/Facility</w:t>
            </w:r>
          </w:p>
        </w:tc>
        <w:tc>
          <w:tcPr>
            <w:tcW w:w="2236" w:type="pct"/>
            <w:shd w:val="clear" w:color="auto" w:fill="auto"/>
          </w:tcPr>
          <w:p w14:paraId="55B1ADE6" w14:textId="19C32371" w:rsidR="00276947" w:rsidRPr="00781D72" w:rsidRDefault="00276947" w:rsidP="00276947">
            <w:pPr>
              <w:spacing w:after="0" w:line="240" w:lineRule="auto"/>
              <w:rPr>
                <w:rFonts w:ascii="Arial" w:hAnsi="Arial" w:cs="Arial"/>
                <w:rtl/>
                <w:cs/>
              </w:rPr>
            </w:pPr>
            <w:r>
              <w:rPr>
                <w:rFonts w:ascii="Arial" w:hAnsi="Arial" w:cs="Arial"/>
              </w:rPr>
              <w:t>Cleaning &amp; Grading</w:t>
            </w:r>
            <w:r w:rsidR="001F2715">
              <w:rPr>
                <w:rFonts w:ascii="Arial" w:hAnsi="Arial" w:cs="Arial"/>
              </w:rPr>
              <w:t xml:space="preserve"> Unit</w:t>
            </w:r>
          </w:p>
        </w:tc>
      </w:tr>
      <w:tr w:rsidR="00276947" w:rsidRPr="00781D72" w14:paraId="101999B5" w14:textId="77777777" w:rsidTr="00AD59CC">
        <w:trPr>
          <w:trHeight w:hRule="exact" w:val="632"/>
        </w:trPr>
        <w:tc>
          <w:tcPr>
            <w:tcW w:w="365" w:type="pct"/>
          </w:tcPr>
          <w:p w14:paraId="0DB98642" w14:textId="77777777" w:rsidR="00276947" w:rsidRPr="00781D72" w:rsidRDefault="00276947" w:rsidP="00276947">
            <w:pPr>
              <w:spacing w:after="0" w:line="240" w:lineRule="auto"/>
              <w:jc w:val="center"/>
              <w:rPr>
                <w:rFonts w:ascii="Arial" w:eastAsia="Arial Unicode MS" w:hAnsi="Arial" w:cs="Arial"/>
              </w:rPr>
            </w:pPr>
            <w:r w:rsidRPr="00781D72">
              <w:rPr>
                <w:rFonts w:ascii="Arial" w:eastAsia="Arial Unicode MS" w:hAnsi="Arial" w:cs="Arial"/>
              </w:rPr>
              <w:t>2.</w:t>
            </w:r>
          </w:p>
        </w:tc>
        <w:tc>
          <w:tcPr>
            <w:tcW w:w="2399" w:type="pct"/>
          </w:tcPr>
          <w:p w14:paraId="21604681" w14:textId="77777777" w:rsidR="00276947" w:rsidRPr="00781D72" w:rsidRDefault="00276947" w:rsidP="00276947">
            <w:pPr>
              <w:spacing w:after="0" w:line="240" w:lineRule="auto"/>
              <w:rPr>
                <w:rFonts w:ascii="Arial" w:eastAsia="Arial Unicode MS" w:hAnsi="Arial" w:cs="Arial"/>
              </w:rPr>
            </w:pPr>
            <w:r w:rsidRPr="00781D72">
              <w:rPr>
                <w:rFonts w:ascii="Arial" w:eastAsia="Arial Unicode MS" w:hAnsi="Arial" w:cs="Arial"/>
              </w:rPr>
              <w:t>Area Required for establishing facility</w:t>
            </w:r>
          </w:p>
          <w:p w14:paraId="057D8301" w14:textId="77777777" w:rsidR="00276947" w:rsidRPr="00781D72" w:rsidRDefault="00276947" w:rsidP="00276947">
            <w:pPr>
              <w:spacing w:after="0" w:line="240" w:lineRule="auto"/>
              <w:rPr>
                <w:rFonts w:ascii="Arial" w:eastAsia="Arial Unicode MS" w:hAnsi="Arial" w:cs="Arial"/>
                <w:cs/>
              </w:rPr>
            </w:pPr>
          </w:p>
        </w:tc>
        <w:tc>
          <w:tcPr>
            <w:tcW w:w="2236" w:type="pct"/>
            <w:shd w:val="clear" w:color="auto" w:fill="auto"/>
          </w:tcPr>
          <w:p w14:paraId="3B17836C" w14:textId="2E31D9C9" w:rsidR="00276947" w:rsidRPr="00CA7FB9" w:rsidRDefault="00CA7FB9" w:rsidP="006536F9">
            <w:pPr>
              <w:spacing w:after="0" w:line="240" w:lineRule="auto"/>
              <w:rPr>
                <w:rFonts w:ascii="Arial" w:eastAsia="Arial Unicode MS" w:hAnsi="Arial" w:cs="Arial"/>
                <w:szCs w:val="22"/>
                <w:rtl/>
                <w:cs/>
              </w:rPr>
            </w:pPr>
            <w:r w:rsidRPr="00B7369A">
              <w:rPr>
                <w:rFonts w:ascii="Arial" w:eastAsia="Arial Unicode MS" w:hAnsi="Arial" w:cs="Arial"/>
                <w:szCs w:val="22"/>
              </w:rPr>
              <w:t>0.</w:t>
            </w:r>
            <w:r>
              <w:rPr>
                <w:rFonts w:ascii="Arial" w:eastAsia="Arial Unicode MS" w:hAnsi="Arial" w:cs="Arial"/>
                <w:szCs w:val="22"/>
              </w:rPr>
              <w:t>115</w:t>
            </w:r>
            <w:r w:rsidRPr="00B7369A">
              <w:rPr>
                <w:rFonts w:ascii="Arial" w:eastAsia="Arial Unicode MS" w:hAnsi="Arial" w:cs="Arial"/>
                <w:szCs w:val="22"/>
              </w:rPr>
              <w:t xml:space="preserve"> Acre</w:t>
            </w:r>
          </w:p>
        </w:tc>
      </w:tr>
      <w:tr w:rsidR="00276947" w:rsidRPr="00781D72" w14:paraId="352020D9" w14:textId="77777777" w:rsidTr="00AD59CC">
        <w:tc>
          <w:tcPr>
            <w:tcW w:w="365" w:type="pct"/>
          </w:tcPr>
          <w:p w14:paraId="412A7591" w14:textId="77777777" w:rsidR="00276947" w:rsidRPr="00781D72" w:rsidRDefault="00276947" w:rsidP="00276947">
            <w:pPr>
              <w:spacing w:after="0" w:line="240" w:lineRule="auto"/>
              <w:jc w:val="center"/>
              <w:rPr>
                <w:rFonts w:ascii="Arial" w:eastAsia="Arial Unicode MS" w:hAnsi="Arial" w:cs="Arial"/>
              </w:rPr>
            </w:pPr>
            <w:r w:rsidRPr="00781D72">
              <w:rPr>
                <w:rFonts w:ascii="Arial" w:eastAsia="Arial Unicode MS" w:hAnsi="Arial" w:cs="Arial"/>
              </w:rPr>
              <w:t>3.</w:t>
            </w:r>
          </w:p>
        </w:tc>
        <w:tc>
          <w:tcPr>
            <w:tcW w:w="2399" w:type="pct"/>
          </w:tcPr>
          <w:p w14:paraId="14ED1A17" w14:textId="77777777" w:rsidR="00276947" w:rsidRPr="00781D72" w:rsidRDefault="00276947" w:rsidP="00276947">
            <w:pPr>
              <w:spacing w:after="0" w:line="240" w:lineRule="auto"/>
              <w:rPr>
                <w:rFonts w:ascii="Arial" w:eastAsia="Arial Unicode MS" w:hAnsi="Arial" w:cs="Arial"/>
                <w:cs/>
              </w:rPr>
            </w:pPr>
            <w:r w:rsidRPr="00781D72">
              <w:rPr>
                <w:rFonts w:ascii="Arial" w:eastAsia="Arial Unicode MS" w:hAnsi="Arial" w:cs="Arial"/>
              </w:rPr>
              <w:t>Capacity of Facility</w:t>
            </w:r>
          </w:p>
        </w:tc>
        <w:tc>
          <w:tcPr>
            <w:tcW w:w="2236" w:type="pct"/>
            <w:shd w:val="clear" w:color="auto" w:fill="auto"/>
          </w:tcPr>
          <w:p w14:paraId="5595CBAC" w14:textId="37CB0F93" w:rsidR="00276947" w:rsidRDefault="00DE2952" w:rsidP="00276947">
            <w:pPr>
              <w:spacing w:after="0" w:line="240" w:lineRule="auto"/>
              <w:rPr>
                <w:rFonts w:ascii="Arial" w:eastAsia="Arial Unicode MS" w:hAnsi="Arial" w:cs="Arial"/>
              </w:rPr>
            </w:pPr>
            <w:r>
              <w:rPr>
                <w:rFonts w:ascii="Arial" w:eastAsia="Arial Unicode MS" w:hAnsi="Arial" w:cs="Arial"/>
              </w:rPr>
              <w:t>0.5</w:t>
            </w:r>
            <w:r w:rsidR="00276947" w:rsidRPr="00781D72">
              <w:rPr>
                <w:rFonts w:ascii="Arial" w:eastAsia="Arial Unicode MS" w:hAnsi="Arial" w:cs="Arial"/>
              </w:rPr>
              <w:t xml:space="preserve"> TP</w:t>
            </w:r>
            <w:r w:rsidR="00276947">
              <w:rPr>
                <w:rFonts w:ascii="Arial" w:eastAsia="Arial Unicode MS" w:hAnsi="Arial" w:cs="Arial"/>
              </w:rPr>
              <w:t>H</w:t>
            </w:r>
            <w:r w:rsidR="001F2715">
              <w:rPr>
                <w:rFonts w:ascii="Arial" w:eastAsia="Arial Unicode MS" w:hAnsi="Arial" w:cs="Arial"/>
              </w:rPr>
              <w:t xml:space="preserve"> </w:t>
            </w:r>
            <w:r>
              <w:rPr>
                <w:rFonts w:ascii="Arial" w:eastAsia="Arial Unicode MS" w:hAnsi="Arial" w:cs="Arial"/>
              </w:rPr>
              <w:t>Dal Mill</w:t>
            </w:r>
          </w:p>
          <w:p w14:paraId="670E92BC" w14:textId="3C496ED9" w:rsidR="001F2715" w:rsidRPr="00781D72" w:rsidRDefault="001F2715" w:rsidP="00D159FB">
            <w:pPr>
              <w:spacing w:after="0" w:line="240" w:lineRule="auto"/>
              <w:jc w:val="center"/>
              <w:rPr>
                <w:rFonts w:ascii="Arial" w:eastAsia="Arial Unicode MS" w:hAnsi="Arial" w:cs="Arial"/>
                <w:rtl/>
                <w:cs/>
              </w:rPr>
            </w:pPr>
          </w:p>
        </w:tc>
      </w:tr>
      <w:tr w:rsidR="00276947" w:rsidRPr="00781D72" w14:paraId="03C2EFEF" w14:textId="77777777" w:rsidTr="00AD59CC">
        <w:tc>
          <w:tcPr>
            <w:tcW w:w="365" w:type="pct"/>
          </w:tcPr>
          <w:p w14:paraId="2C98E38C" w14:textId="6EB373B4" w:rsidR="00276947" w:rsidRPr="00781D72" w:rsidRDefault="00276947" w:rsidP="00276947">
            <w:pPr>
              <w:spacing w:after="0" w:line="240" w:lineRule="auto"/>
              <w:jc w:val="center"/>
              <w:rPr>
                <w:rFonts w:ascii="Arial" w:eastAsia="Arial Unicode MS" w:hAnsi="Arial" w:cs="Arial"/>
              </w:rPr>
            </w:pPr>
            <w:r w:rsidRPr="00781D72">
              <w:rPr>
                <w:rFonts w:ascii="Arial" w:eastAsia="Arial Unicode MS" w:hAnsi="Arial" w:cs="Arial"/>
              </w:rPr>
              <w:t>4.</w:t>
            </w:r>
          </w:p>
          <w:p w14:paraId="005E4CFA" w14:textId="77777777" w:rsidR="00276947" w:rsidRPr="00781D72" w:rsidRDefault="00276947" w:rsidP="00276947">
            <w:pPr>
              <w:spacing w:after="0" w:line="240" w:lineRule="auto"/>
              <w:jc w:val="center"/>
              <w:rPr>
                <w:rFonts w:ascii="Arial" w:eastAsia="Arial Unicode MS" w:hAnsi="Arial" w:cs="Arial"/>
                <w:rtl/>
                <w:cs/>
              </w:rPr>
            </w:pPr>
          </w:p>
        </w:tc>
        <w:tc>
          <w:tcPr>
            <w:tcW w:w="2399" w:type="pct"/>
          </w:tcPr>
          <w:p w14:paraId="3CBBC180" w14:textId="77777777" w:rsidR="00276947" w:rsidRPr="00781D72" w:rsidRDefault="00276947" w:rsidP="00276947">
            <w:pPr>
              <w:spacing w:after="0" w:line="240" w:lineRule="auto"/>
              <w:rPr>
                <w:rFonts w:ascii="Arial" w:hAnsi="Arial" w:cs="Arial"/>
                <w:cs/>
              </w:rPr>
            </w:pPr>
            <w:r w:rsidRPr="00781D72">
              <w:rPr>
                <w:rFonts w:ascii="Arial" w:hAnsi="Arial" w:cs="Arial"/>
              </w:rPr>
              <w:t xml:space="preserve">No. of hours, the facility will be operational in a  day </w:t>
            </w:r>
          </w:p>
        </w:tc>
        <w:tc>
          <w:tcPr>
            <w:tcW w:w="2236" w:type="pct"/>
            <w:shd w:val="clear" w:color="auto" w:fill="auto"/>
          </w:tcPr>
          <w:p w14:paraId="09FB2B90" w14:textId="25B3F6DB" w:rsidR="00276947" w:rsidRPr="00781D72" w:rsidRDefault="00AD59CC" w:rsidP="00276947">
            <w:pPr>
              <w:spacing w:after="0" w:line="240" w:lineRule="auto"/>
              <w:rPr>
                <w:rFonts w:ascii="Arial" w:hAnsi="Arial" w:cs="Arial"/>
                <w:rtl/>
                <w:cs/>
              </w:rPr>
            </w:pPr>
            <w:r>
              <w:rPr>
                <w:rFonts w:ascii="Arial" w:hAnsi="Arial" w:cs="Arial"/>
              </w:rPr>
              <w:t>8</w:t>
            </w:r>
            <w:r w:rsidR="00276947">
              <w:rPr>
                <w:rFonts w:ascii="Arial" w:hAnsi="Arial" w:cs="Arial"/>
              </w:rPr>
              <w:t xml:space="preserve"> Hours per Day</w:t>
            </w:r>
          </w:p>
        </w:tc>
      </w:tr>
      <w:tr w:rsidR="00276947" w:rsidRPr="00781D72" w14:paraId="7434A2A0" w14:textId="77777777" w:rsidTr="009006DE">
        <w:tc>
          <w:tcPr>
            <w:tcW w:w="365" w:type="pct"/>
          </w:tcPr>
          <w:p w14:paraId="687B5546" w14:textId="77777777" w:rsidR="00276947" w:rsidRPr="00781D72" w:rsidRDefault="00276947" w:rsidP="00276947">
            <w:pPr>
              <w:spacing w:after="0" w:line="240" w:lineRule="auto"/>
              <w:jc w:val="center"/>
              <w:rPr>
                <w:rFonts w:ascii="Arial" w:eastAsia="Arial Unicode MS" w:hAnsi="Arial" w:cs="Arial"/>
                <w:rtl/>
                <w:cs/>
              </w:rPr>
            </w:pPr>
            <w:r w:rsidRPr="00781D72">
              <w:rPr>
                <w:rFonts w:ascii="Arial" w:eastAsia="Arial Unicode MS" w:hAnsi="Arial" w:cs="Arial"/>
              </w:rPr>
              <w:t>5.</w:t>
            </w:r>
          </w:p>
        </w:tc>
        <w:tc>
          <w:tcPr>
            <w:tcW w:w="2399" w:type="pct"/>
          </w:tcPr>
          <w:p w14:paraId="5E835A22" w14:textId="77777777" w:rsidR="00276947" w:rsidRPr="00781D72" w:rsidRDefault="00276947" w:rsidP="00276947">
            <w:pPr>
              <w:spacing w:after="0" w:line="240" w:lineRule="auto"/>
              <w:rPr>
                <w:rFonts w:ascii="Arial" w:hAnsi="Arial" w:cs="Arial"/>
                <w:cs/>
              </w:rPr>
            </w:pPr>
            <w:r w:rsidRPr="00781D72">
              <w:rPr>
                <w:rFonts w:ascii="Arial" w:hAnsi="Arial" w:cs="Arial"/>
              </w:rPr>
              <w:t>Capital investment for machinery and equipment’s (as per quotation)</w:t>
            </w:r>
          </w:p>
        </w:tc>
        <w:tc>
          <w:tcPr>
            <w:tcW w:w="2236" w:type="pct"/>
            <w:shd w:val="clear" w:color="auto" w:fill="auto"/>
          </w:tcPr>
          <w:p w14:paraId="7025C648" w14:textId="0D3BC818" w:rsidR="00276947" w:rsidRPr="00781D72" w:rsidRDefault="00276947" w:rsidP="001F2715">
            <w:pPr>
              <w:spacing w:after="0" w:line="240" w:lineRule="auto"/>
              <w:rPr>
                <w:rFonts w:ascii="Arial" w:hAnsi="Arial" w:cs="Arial"/>
                <w:rtl/>
                <w:cs/>
              </w:rPr>
            </w:pPr>
            <w:r>
              <w:rPr>
                <w:rFonts w:ascii="Arial" w:hAnsi="Arial" w:cs="Arial"/>
              </w:rPr>
              <w:t xml:space="preserve">Rs. </w:t>
            </w:r>
            <w:r w:rsidR="009006DE">
              <w:rPr>
                <w:rFonts w:ascii="Arial" w:hAnsi="Arial" w:cs="Arial"/>
              </w:rPr>
              <w:t>17.24</w:t>
            </w:r>
            <w:r>
              <w:rPr>
                <w:rFonts w:ascii="Arial" w:hAnsi="Arial" w:cs="Arial"/>
              </w:rPr>
              <w:t xml:space="preserve"> Lakh</w:t>
            </w:r>
          </w:p>
        </w:tc>
      </w:tr>
      <w:tr w:rsidR="00276947" w:rsidRPr="00781D72" w14:paraId="7E6A96E3" w14:textId="77777777" w:rsidTr="00AD59CC">
        <w:trPr>
          <w:trHeight w:hRule="exact" w:val="545"/>
        </w:trPr>
        <w:tc>
          <w:tcPr>
            <w:tcW w:w="365" w:type="pct"/>
          </w:tcPr>
          <w:p w14:paraId="224FD8AD" w14:textId="77777777" w:rsidR="00276947" w:rsidRPr="00781D72" w:rsidRDefault="00276947" w:rsidP="00276947">
            <w:pPr>
              <w:spacing w:after="0" w:line="240" w:lineRule="auto"/>
              <w:jc w:val="center"/>
              <w:rPr>
                <w:rFonts w:ascii="Arial" w:eastAsia="Arial Unicode MS" w:hAnsi="Arial" w:cs="Arial"/>
              </w:rPr>
            </w:pPr>
            <w:r w:rsidRPr="00781D72">
              <w:rPr>
                <w:rFonts w:ascii="Arial" w:eastAsia="Arial Unicode MS" w:hAnsi="Arial" w:cs="Arial"/>
              </w:rPr>
              <w:t>6.</w:t>
            </w:r>
          </w:p>
        </w:tc>
        <w:tc>
          <w:tcPr>
            <w:tcW w:w="2399" w:type="pct"/>
          </w:tcPr>
          <w:p w14:paraId="6C3824C2" w14:textId="77777777" w:rsidR="00276947" w:rsidRPr="00781D72" w:rsidRDefault="00276947" w:rsidP="00276947">
            <w:pPr>
              <w:spacing w:after="0" w:line="240" w:lineRule="auto"/>
              <w:rPr>
                <w:rFonts w:ascii="Arial" w:hAnsi="Arial" w:cs="Arial"/>
                <w:cs/>
              </w:rPr>
            </w:pPr>
            <w:r w:rsidRPr="00781D72">
              <w:rPr>
                <w:rFonts w:ascii="Arial" w:hAnsi="Arial" w:cs="Arial"/>
              </w:rPr>
              <w:t>Investment on civil and construction component (As per estimates):</w:t>
            </w:r>
          </w:p>
        </w:tc>
        <w:tc>
          <w:tcPr>
            <w:tcW w:w="2236" w:type="pct"/>
            <w:shd w:val="clear" w:color="auto" w:fill="auto"/>
          </w:tcPr>
          <w:p w14:paraId="40E7245B" w14:textId="4B3C8231" w:rsidR="00276947" w:rsidRPr="00781D72" w:rsidRDefault="00276947" w:rsidP="001F2715">
            <w:pPr>
              <w:spacing w:after="0" w:line="240" w:lineRule="auto"/>
              <w:rPr>
                <w:rFonts w:ascii="Arial" w:hAnsi="Arial" w:cs="Arial"/>
                <w:rtl/>
                <w:cs/>
              </w:rPr>
            </w:pPr>
            <w:r>
              <w:rPr>
                <w:rFonts w:ascii="Arial" w:hAnsi="Arial" w:cs="Arial"/>
              </w:rPr>
              <w:t>Rs.</w:t>
            </w:r>
            <w:r w:rsidR="00703923">
              <w:rPr>
                <w:rFonts w:ascii="Arial" w:hAnsi="Arial" w:cs="Arial"/>
              </w:rPr>
              <w:t>44.4</w:t>
            </w:r>
            <w:r w:rsidR="00305BE1">
              <w:rPr>
                <w:rFonts w:ascii="Arial" w:hAnsi="Arial" w:cs="Arial"/>
              </w:rPr>
              <w:t>9</w:t>
            </w:r>
            <w:r>
              <w:rPr>
                <w:rFonts w:ascii="Arial" w:hAnsi="Arial" w:cs="Arial"/>
              </w:rPr>
              <w:t xml:space="preserve"> Lakh</w:t>
            </w:r>
          </w:p>
        </w:tc>
      </w:tr>
      <w:tr w:rsidR="00276947" w:rsidRPr="00781D72" w14:paraId="67A471FD" w14:textId="77777777" w:rsidTr="00265596">
        <w:tc>
          <w:tcPr>
            <w:tcW w:w="365" w:type="pct"/>
          </w:tcPr>
          <w:p w14:paraId="5A2B8EE1" w14:textId="77777777" w:rsidR="00276947" w:rsidRPr="00781D72" w:rsidRDefault="00276947" w:rsidP="00276947">
            <w:pPr>
              <w:spacing w:after="0" w:line="240" w:lineRule="auto"/>
              <w:jc w:val="center"/>
              <w:rPr>
                <w:rFonts w:ascii="Arial" w:eastAsia="Arial Unicode MS" w:hAnsi="Arial" w:cs="Arial"/>
                <w:rtl/>
                <w:cs/>
              </w:rPr>
            </w:pPr>
            <w:r w:rsidRPr="00781D72">
              <w:rPr>
                <w:rFonts w:ascii="Arial" w:eastAsia="Arial Unicode MS" w:hAnsi="Arial" w:cs="Arial"/>
              </w:rPr>
              <w:t>I</w:t>
            </w:r>
          </w:p>
        </w:tc>
        <w:tc>
          <w:tcPr>
            <w:tcW w:w="2399" w:type="pct"/>
          </w:tcPr>
          <w:p w14:paraId="541536B6" w14:textId="77777777" w:rsidR="00276947" w:rsidRPr="00781D72" w:rsidRDefault="00276947" w:rsidP="00276947">
            <w:pPr>
              <w:spacing w:after="0" w:line="240" w:lineRule="auto"/>
              <w:rPr>
                <w:rFonts w:ascii="Arial" w:hAnsi="Arial" w:cs="Arial"/>
                <w:cs/>
              </w:rPr>
            </w:pPr>
            <w:r w:rsidRPr="00781D72">
              <w:rPr>
                <w:rFonts w:ascii="Arial" w:hAnsi="Arial" w:cs="Arial"/>
              </w:rPr>
              <w:t>How many days, the facility will be operational in a year</w:t>
            </w:r>
          </w:p>
        </w:tc>
        <w:tc>
          <w:tcPr>
            <w:tcW w:w="2236" w:type="pct"/>
            <w:shd w:val="clear" w:color="auto" w:fill="auto"/>
          </w:tcPr>
          <w:p w14:paraId="4CE0D050" w14:textId="5D1DC1C2" w:rsidR="00276947" w:rsidRPr="00781D72" w:rsidRDefault="00276947" w:rsidP="001F2715">
            <w:pPr>
              <w:spacing w:after="0" w:line="240" w:lineRule="auto"/>
              <w:rPr>
                <w:rFonts w:ascii="Arial" w:hAnsi="Arial" w:cs="Arial"/>
                <w:cs/>
              </w:rPr>
            </w:pPr>
            <w:r>
              <w:rPr>
                <w:rFonts w:ascii="Arial" w:hAnsi="Arial" w:cs="Arial"/>
              </w:rPr>
              <w:t xml:space="preserve">Avg. </w:t>
            </w:r>
            <w:r w:rsidR="009271DD" w:rsidRPr="009271DD">
              <w:rPr>
                <w:rFonts w:ascii="Arial" w:hAnsi="Arial" w:cs="Arial"/>
              </w:rPr>
              <w:t>195</w:t>
            </w:r>
            <w:r>
              <w:rPr>
                <w:rFonts w:ascii="Arial" w:hAnsi="Arial" w:cs="Arial"/>
              </w:rPr>
              <w:t xml:space="preserve"> Days</w:t>
            </w:r>
          </w:p>
        </w:tc>
      </w:tr>
    </w:tbl>
    <w:p w14:paraId="2AB5EA74" w14:textId="77777777" w:rsidR="00276947" w:rsidRDefault="00276947" w:rsidP="00276947">
      <w:pPr>
        <w:rPr>
          <w:sz w:val="12"/>
          <w:szCs w:val="12"/>
        </w:rPr>
      </w:pPr>
    </w:p>
    <w:p w14:paraId="1FF01B11" w14:textId="77777777" w:rsidR="00276947" w:rsidRPr="00451AB5" w:rsidRDefault="00276947">
      <w:pPr>
        <w:pStyle w:val="ListParagraph"/>
        <w:numPr>
          <w:ilvl w:val="0"/>
          <w:numId w:val="10"/>
        </w:numPr>
        <w:ind w:left="426" w:hanging="426"/>
        <w:rPr>
          <w:rFonts w:eastAsia="Arial Unicode MS" w:cstheme="minorHAnsi"/>
          <w:b/>
          <w:bCs/>
          <w:sz w:val="24"/>
          <w:szCs w:val="24"/>
        </w:rPr>
      </w:pPr>
      <w:r w:rsidRPr="00451AB5">
        <w:rPr>
          <w:rFonts w:eastAsia="Arial Unicode MS" w:cstheme="minorHAnsi"/>
          <w:b/>
          <w:bCs/>
          <w:sz w:val="24"/>
          <w:szCs w:val="24"/>
        </w:rPr>
        <w:t xml:space="preserve">Details of revenue </w:t>
      </w:r>
      <w:r>
        <w:rPr>
          <w:rFonts w:eastAsia="Arial Unicode MS" w:cstheme="minorHAnsi"/>
          <w:b/>
          <w:bCs/>
          <w:sz w:val="24"/>
          <w:szCs w:val="24"/>
        </w:rPr>
        <w:t>generated</w:t>
      </w:r>
      <w:r w:rsidRPr="00451AB5">
        <w:rPr>
          <w:rFonts w:eastAsia="Arial Unicode MS" w:cstheme="minorHAnsi"/>
          <w:b/>
          <w:bCs/>
          <w:sz w:val="24"/>
          <w:szCs w:val="24"/>
        </w:rPr>
        <w:t xml:space="preserve"> through above facility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0000"/>
        <w:tblLook w:val="04A0" w:firstRow="1" w:lastRow="0" w:firstColumn="1" w:lastColumn="0" w:noHBand="0" w:noVBand="1"/>
      </w:tblPr>
      <w:tblGrid>
        <w:gridCol w:w="1033"/>
        <w:gridCol w:w="3717"/>
        <w:gridCol w:w="884"/>
        <w:gridCol w:w="1811"/>
        <w:gridCol w:w="1797"/>
      </w:tblGrid>
      <w:tr w:rsidR="00276947" w:rsidRPr="0007361A" w14:paraId="28491DA7" w14:textId="77777777" w:rsidTr="00265596">
        <w:trPr>
          <w:trHeight w:val="20"/>
        </w:trPr>
        <w:tc>
          <w:tcPr>
            <w:tcW w:w="559" w:type="pct"/>
            <w:shd w:val="clear" w:color="auto" w:fill="595959" w:themeFill="text1" w:themeFillTint="A6"/>
          </w:tcPr>
          <w:p w14:paraId="594B141F" w14:textId="77777777" w:rsidR="00276947" w:rsidRPr="0007361A" w:rsidRDefault="00276947" w:rsidP="00276947">
            <w:pPr>
              <w:spacing w:after="0" w:line="240" w:lineRule="auto"/>
              <w:jc w:val="center"/>
              <w:rPr>
                <w:rFonts w:ascii="Arial" w:hAnsi="Arial" w:cs="Arial"/>
                <w:b/>
                <w:bCs/>
                <w:color w:val="FFFFFF" w:themeColor="background1"/>
                <w:rtl/>
                <w:cs/>
              </w:rPr>
            </w:pPr>
            <w:r w:rsidRPr="0007361A">
              <w:rPr>
                <w:rFonts w:ascii="Arial" w:hAnsi="Arial" w:cs="Arial"/>
                <w:b/>
                <w:bCs/>
                <w:color w:val="FFFFFF" w:themeColor="background1"/>
              </w:rPr>
              <w:t>No.</w:t>
            </w:r>
          </w:p>
        </w:tc>
        <w:tc>
          <w:tcPr>
            <w:tcW w:w="2011" w:type="pct"/>
            <w:shd w:val="clear" w:color="auto" w:fill="595959" w:themeFill="text1" w:themeFillTint="A6"/>
          </w:tcPr>
          <w:p w14:paraId="304FC4E6" w14:textId="77777777" w:rsidR="00276947" w:rsidRPr="0007361A" w:rsidRDefault="00276947" w:rsidP="00276947">
            <w:pPr>
              <w:spacing w:after="0" w:line="240" w:lineRule="auto"/>
              <w:rPr>
                <w:rFonts w:ascii="Arial" w:hAnsi="Arial" w:cs="Arial"/>
                <w:b/>
                <w:bCs/>
                <w:color w:val="FFFFFF" w:themeColor="background1"/>
                <w:rtl/>
                <w:cs/>
              </w:rPr>
            </w:pPr>
            <w:r w:rsidRPr="00265596">
              <w:rPr>
                <w:rFonts w:ascii="Arial" w:hAnsi="Arial" w:cs="Arial"/>
                <w:b/>
                <w:bCs/>
                <w:color w:val="FFFFFF" w:themeColor="background1"/>
              </w:rPr>
              <w:t>Finished product</w:t>
            </w:r>
          </w:p>
        </w:tc>
        <w:tc>
          <w:tcPr>
            <w:tcW w:w="478" w:type="pct"/>
            <w:shd w:val="clear" w:color="auto" w:fill="595959" w:themeFill="text1" w:themeFillTint="A6"/>
          </w:tcPr>
          <w:p w14:paraId="7F418B03" w14:textId="77777777" w:rsidR="00276947" w:rsidRPr="0007361A" w:rsidRDefault="00276947" w:rsidP="00276947">
            <w:pPr>
              <w:spacing w:after="0" w:line="240" w:lineRule="auto"/>
              <w:rPr>
                <w:rFonts w:ascii="Arial" w:hAnsi="Arial" w:cs="Arial"/>
                <w:b/>
                <w:bCs/>
                <w:color w:val="FFFFFF" w:themeColor="background1"/>
                <w:rtl/>
                <w:cs/>
              </w:rPr>
            </w:pPr>
            <w:r w:rsidRPr="0007361A">
              <w:rPr>
                <w:rFonts w:ascii="Arial" w:hAnsi="Arial" w:cs="Arial"/>
                <w:b/>
                <w:bCs/>
                <w:color w:val="FFFFFF" w:themeColor="background1"/>
              </w:rPr>
              <w:t>Unit</w:t>
            </w:r>
          </w:p>
        </w:tc>
        <w:tc>
          <w:tcPr>
            <w:tcW w:w="980" w:type="pct"/>
            <w:shd w:val="clear" w:color="auto" w:fill="595959" w:themeFill="text1" w:themeFillTint="A6"/>
          </w:tcPr>
          <w:p w14:paraId="107EDBAB" w14:textId="77777777" w:rsidR="00276947" w:rsidRPr="0007361A" w:rsidRDefault="00276947" w:rsidP="00276947">
            <w:pPr>
              <w:spacing w:after="0" w:line="240" w:lineRule="auto"/>
              <w:rPr>
                <w:rFonts w:ascii="Arial" w:hAnsi="Arial" w:cs="Arial"/>
                <w:b/>
                <w:bCs/>
                <w:color w:val="FFFFFF" w:themeColor="background1"/>
                <w:rtl/>
                <w:cs/>
              </w:rPr>
            </w:pPr>
            <w:r w:rsidRPr="0007361A">
              <w:rPr>
                <w:rFonts w:ascii="Arial" w:hAnsi="Arial" w:cs="Arial"/>
                <w:b/>
                <w:bCs/>
                <w:color w:val="FFFFFF" w:themeColor="background1"/>
              </w:rPr>
              <w:t>Whole price /Rs. Per MT (Y1)</w:t>
            </w:r>
          </w:p>
        </w:tc>
        <w:tc>
          <w:tcPr>
            <w:tcW w:w="972" w:type="pct"/>
            <w:shd w:val="clear" w:color="auto" w:fill="595959" w:themeFill="text1" w:themeFillTint="A6"/>
          </w:tcPr>
          <w:p w14:paraId="6DBDE00C" w14:textId="77777777" w:rsidR="00276947" w:rsidRPr="0007361A" w:rsidRDefault="00276947" w:rsidP="00276947">
            <w:pPr>
              <w:spacing w:after="0" w:line="240" w:lineRule="auto"/>
              <w:rPr>
                <w:rFonts w:ascii="Arial" w:hAnsi="Arial" w:cs="Arial"/>
                <w:b/>
                <w:bCs/>
                <w:color w:val="FFFFFF" w:themeColor="background1"/>
              </w:rPr>
            </w:pPr>
            <w:r w:rsidRPr="0007361A">
              <w:rPr>
                <w:rFonts w:ascii="Arial" w:hAnsi="Arial" w:cs="Arial"/>
                <w:b/>
                <w:bCs/>
                <w:color w:val="FFFFFF" w:themeColor="background1"/>
              </w:rPr>
              <w:t xml:space="preserve">Retail price /-Rs……per  Unit </w:t>
            </w:r>
          </w:p>
        </w:tc>
      </w:tr>
      <w:tr w:rsidR="00276947" w:rsidRPr="0007361A" w14:paraId="48DC0392" w14:textId="77777777" w:rsidTr="00EC2F7B">
        <w:trPr>
          <w:trHeight w:val="20"/>
        </w:trPr>
        <w:tc>
          <w:tcPr>
            <w:tcW w:w="559" w:type="pct"/>
            <w:shd w:val="clear" w:color="auto" w:fill="auto"/>
          </w:tcPr>
          <w:p w14:paraId="18035BB9" w14:textId="77777777" w:rsidR="00276947" w:rsidRPr="0007361A" w:rsidRDefault="00276947" w:rsidP="00276947">
            <w:pPr>
              <w:spacing w:after="0" w:line="240" w:lineRule="auto"/>
              <w:jc w:val="center"/>
              <w:rPr>
                <w:rFonts w:ascii="Arial" w:hAnsi="Arial" w:cs="Arial"/>
                <w:b/>
              </w:rPr>
            </w:pPr>
            <w:r w:rsidRPr="0007361A">
              <w:rPr>
                <w:rFonts w:ascii="Arial" w:hAnsi="Arial" w:cs="Arial"/>
                <w:b/>
              </w:rPr>
              <w:t>A</w:t>
            </w:r>
          </w:p>
        </w:tc>
        <w:tc>
          <w:tcPr>
            <w:tcW w:w="2011" w:type="pct"/>
            <w:shd w:val="clear" w:color="auto" w:fill="auto"/>
            <w:vAlign w:val="bottom"/>
          </w:tcPr>
          <w:p w14:paraId="53E289B2" w14:textId="1BFEAAC3" w:rsidR="00276947" w:rsidRPr="0007361A" w:rsidRDefault="00276947" w:rsidP="001F2715">
            <w:pPr>
              <w:spacing w:after="0" w:line="240" w:lineRule="auto"/>
              <w:rPr>
                <w:rFonts w:ascii="Arial" w:hAnsi="Arial" w:cs="Arial"/>
                <w:b/>
              </w:rPr>
            </w:pPr>
            <w:r>
              <w:rPr>
                <w:rFonts w:ascii="Arial" w:hAnsi="Arial" w:cs="Arial"/>
                <w:b/>
              </w:rPr>
              <w:t>Chana</w:t>
            </w:r>
            <w:r w:rsidR="001F2715">
              <w:rPr>
                <w:rFonts w:ascii="Arial" w:hAnsi="Arial" w:cs="Arial"/>
                <w:b/>
              </w:rPr>
              <w:t xml:space="preserve"> </w:t>
            </w:r>
            <w:r w:rsidRPr="0007361A">
              <w:rPr>
                <w:rFonts w:ascii="Arial" w:hAnsi="Arial" w:cs="Arial"/>
                <w:b/>
              </w:rPr>
              <w:t>Products</w:t>
            </w:r>
          </w:p>
        </w:tc>
        <w:tc>
          <w:tcPr>
            <w:tcW w:w="478" w:type="pct"/>
            <w:shd w:val="clear" w:color="auto" w:fill="auto"/>
            <w:vAlign w:val="bottom"/>
          </w:tcPr>
          <w:p w14:paraId="34C94210" w14:textId="77777777" w:rsidR="00276947" w:rsidRPr="0007361A" w:rsidRDefault="00276947" w:rsidP="00276947">
            <w:pPr>
              <w:spacing w:after="0" w:line="240" w:lineRule="auto"/>
              <w:jc w:val="center"/>
              <w:rPr>
                <w:rFonts w:ascii="Arial" w:hAnsi="Arial" w:cs="Arial"/>
                <w:b/>
              </w:rPr>
            </w:pPr>
          </w:p>
        </w:tc>
        <w:tc>
          <w:tcPr>
            <w:tcW w:w="980" w:type="pct"/>
            <w:shd w:val="clear" w:color="auto" w:fill="auto"/>
          </w:tcPr>
          <w:p w14:paraId="27F835D5" w14:textId="77777777" w:rsidR="00276947" w:rsidRPr="0007361A" w:rsidRDefault="00276947" w:rsidP="00276947">
            <w:pPr>
              <w:spacing w:after="0" w:line="240" w:lineRule="auto"/>
              <w:jc w:val="right"/>
              <w:rPr>
                <w:rFonts w:ascii="Arial" w:hAnsi="Arial" w:cs="Arial"/>
                <w:b/>
              </w:rPr>
            </w:pPr>
          </w:p>
        </w:tc>
        <w:tc>
          <w:tcPr>
            <w:tcW w:w="972" w:type="pct"/>
            <w:shd w:val="clear" w:color="auto" w:fill="auto"/>
          </w:tcPr>
          <w:p w14:paraId="7835F3EF" w14:textId="77777777" w:rsidR="00276947" w:rsidRPr="0007361A" w:rsidRDefault="00276947" w:rsidP="00276947">
            <w:pPr>
              <w:spacing w:after="0" w:line="240" w:lineRule="auto"/>
              <w:jc w:val="center"/>
              <w:rPr>
                <w:rFonts w:ascii="Arial" w:hAnsi="Arial" w:cs="Arial"/>
                <w:b/>
              </w:rPr>
            </w:pPr>
          </w:p>
        </w:tc>
      </w:tr>
      <w:tr w:rsidR="00276947" w:rsidRPr="0007361A" w14:paraId="599F90A7" w14:textId="77777777" w:rsidTr="00EC2F7B">
        <w:trPr>
          <w:trHeight w:val="20"/>
        </w:trPr>
        <w:tc>
          <w:tcPr>
            <w:tcW w:w="559" w:type="pct"/>
            <w:shd w:val="clear" w:color="auto" w:fill="auto"/>
          </w:tcPr>
          <w:p w14:paraId="3B81D985" w14:textId="77777777" w:rsidR="00276947" w:rsidRPr="0007361A" w:rsidRDefault="00276947" w:rsidP="00276947">
            <w:pPr>
              <w:spacing w:after="0" w:line="240" w:lineRule="auto"/>
              <w:jc w:val="center"/>
              <w:rPr>
                <w:rFonts w:ascii="Arial" w:hAnsi="Arial" w:cs="Arial"/>
              </w:rPr>
            </w:pPr>
            <w:r w:rsidRPr="0007361A">
              <w:rPr>
                <w:rFonts w:ascii="Arial" w:hAnsi="Arial" w:cs="Arial"/>
              </w:rPr>
              <w:t>1</w:t>
            </w:r>
          </w:p>
        </w:tc>
        <w:tc>
          <w:tcPr>
            <w:tcW w:w="2011" w:type="pct"/>
            <w:shd w:val="clear" w:color="auto" w:fill="auto"/>
            <w:vAlign w:val="center"/>
          </w:tcPr>
          <w:p w14:paraId="7F82A937" w14:textId="3103AF4E" w:rsidR="00276947" w:rsidRPr="0007361A" w:rsidRDefault="001F2715" w:rsidP="00276947">
            <w:pPr>
              <w:spacing w:after="0" w:line="240" w:lineRule="auto"/>
              <w:rPr>
                <w:rFonts w:ascii="Arial" w:hAnsi="Arial" w:cs="Arial"/>
              </w:rPr>
            </w:pPr>
            <w:r>
              <w:rPr>
                <w:rFonts w:ascii="Arial" w:hAnsi="Arial" w:cs="Arial"/>
              </w:rPr>
              <w:t>Chana Dal</w:t>
            </w:r>
          </w:p>
        </w:tc>
        <w:tc>
          <w:tcPr>
            <w:tcW w:w="478" w:type="pct"/>
            <w:shd w:val="clear" w:color="auto" w:fill="auto"/>
            <w:vAlign w:val="bottom"/>
          </w:tcPr>
          <w:p w14:paraId="52A2A461" w14:textId="77777777" w:rsidR="00276947" w:rsidRPr="0007361A" w:rsidRDefault="00276947" w:rsidP="00276947">
            <w:pPr>
              <w:spacing w:after="0" w:line="240" w:lineRule="auto"/>
              <w:jc w:val="center"/>
              <w:rPr>
                <w:rFonts w:ascii="Arial" w:hAnsi="Arial" w:cs="Arial"/>
              </w:rPr>
            </w:pPr>
            <w:r w:rsidRPr="0007361A">
              <w:rPr>
                <w:rFonts w:ascii="Arial" w:hAnsi="Arial" w:cs="Arial"/>
              </w:rPr>
              <w:t>MT</w:t>
            </w:r>
          </w:p>
        </w:tc>
        <w:tc>
          <w:tcPr>
            <w:tcW w:w="980" w:type="pct"/>
            <w:shd w:val="clear" w:color="auto" w:fill="auto"/>
            <w:vAlign w:val="bottom"/>
          </w:tcPr>
          <w:p w14:paraId="448911C0" w14:textId="7536CC6E" w:rsidR="00276947" w:rsidRPr="0007361A" w:rsidRDefault="00E84F6F" w:rsidP="00276947">
            <w:pPr>
              <w:spacing w:after="0" w:line="240" w:lineRule="auto"/>
              <w:jc w:val="right"/>
              <w:rPr>
                <w:rFonts w:ascii="Arial" w:hAnsi="Arial" w:cs="Arial"/>
              </w:rPr>
            </w:pPr>
            <w:r>
              <w:rPr>
                <w:rFonts w:ascii="Arial" w:hAnsi="Arial" w:cs="Arial"/>
              </w:rPr>
              <w:t>80</w:t>
            </w:r>
            <w:r w:rsidR="00AE2B57">
              <w:rPr>
                <w:rFonts w:ascii="Arial" w:hAnsi="Arial" w:cs="Arial"/>
              </w:rPr>
              <w:t>000</w:t>
            </w:r>
            <w:r w:rsidR="001F2715">
              <w:rPr>
                <w:rFonts w:ascii="Arial" w:hAnsi="Arial" w:cs="Arial"/>
              </w:rPr>
              <w:t>.00</w:t>
            </w:r>
          </w:p>
        </w:tc>
        <w:tc>
          <w:tcPr>
            <w:tcW w:w="972" w:type="pct"/>
            <w:shd w:val="clear" w:color="auto" w:fill="auto"/>
          </w:tcPr>
          <w:p w14:paraId="597ADDE5" w14:textId="77777777" w:rsidR="00276947" w:rsidRPr="0007361A" w:rsidRDefault="00276947" w:rsidP="00276947">
            <w:pPr>
              <w:spacing w:after="0" w:line="240" w:lineRule="auto"/>
              <w:jc w:val="center"/>
              <w:rPr>
                <w:rFonts w:ascii="Arial" w:hAnsi="Arial" w:cs="Arial"/>
              </w:rPr>
            </w:pPr>
            <w:r w:rsidRPr="0007361A">
              <w:rPr>
                <w:rFonts w:ascii="Arial" w:hAnsi="Arial" w:cs="Arial"/>
              </w:rPr>
              <w:t>-</w:t>
            </w:r>
          </w:p>
        </w:tc>
      </w:tr>
      <w:tr w:rsidR="00276947" w:rsidRPr="0007361A" w14:paraId="358FE161" w14:textId="77777777" w:rsidTr="00EC2F7B">
        <w:trPr>
          <w:trHeight w:val="20"/>
        </w:trPr>
        <w:tc>
          <w:tcPr>
            <w:tcW w:w="559" w:type="pct"/>
            <w:shd w:val="clear" w:color="auto" w:fill="auto"/>
          </w:tcPr>
          <w:p w14:paraId="363732B0" w14:textId="0D4CF380" w:rsidR="00276947" w:rsidRPr="001F2715" w:rsidRDefault="00AE2B57" w:rsidP="00276947">
            <w:pPr>
              <w:spacing w:after="0" w:line="240" w:lineRule="auto"/>
              <w:jc w:val="center"/>
              <w:rPr>
                <w:rFonts w:ascii="Arial" w:hAnsi="Arial" w:cs="Arial"/>
              </w:rPr>
            </w:pPr>
            <w:r>
              <w:rPr>
                <w:rFonts w:ascii="Arial" w:hAnsi="Arial" w:cs="Arial"/>
              </w:rPr>
              <w:t>2</w:t>
            </w:r>
          </w:p>
        </w:tc>
        <w:tc>
          <w:tcPr>
            <w:tcW w:w="2011" w:type="pct"/>
            <w:shd w:val="clear" w:color="auto" w:fill="auto"/>
            <w:vAlign w:val="bottom"/>
          </w:tcPr>
          <w:p w14:paraId="7EA06439" w14:textId="3B0E165D" w:rsidR="00276947" w:rsidRPr="001F2715" w:rsidRDefault="001F2715" w:rsidP="00276947">
            <w:pPr>
              <w:spacing w:after="0" w:line="240" w:lineRule="auto"/>
              <w:rPr>
                <w:rFonts w:ascii="Arial" w:hAnsi="Arial" w:cs="Arial"/>
              </w:rPr>
            </w:pPr>
            <w:r w:rsidRPr="001F2715">
              <w:rPr>
                <w:rFonts w:ascii="Arial" w:hAnsi="Arial" w:cs="Arial"/>
              </w:rPr>
              <w:t>Cattle Feed</w:t>
            </w:r>
          </w:p>
        </w:tc>
        <w:tc>
          <w:tcPr>
            <w:tcW w:w="478" w:type="pct"/>
            <w:shd w:val="clear" w:color="auto" w:fill="auto"/>
            <w:vAlign w:val="bottom"/>
          </w:tcPr>
          <w:p w14:paraId="6A31DA30" w14:textId="267CC4C7" w:rsidR="00276947" w:rsidRPr="001F2715" w:rsidRDefault="001F2715" w:rsidP="00276947">
            <w:pPr>
              <w:spacing w:after="0" w:line="240" w:lineRule="auto"/>
              <w:jc w:val="center"/>
              <w:rPr>
                <w:rFonts w:ascii="Arial" w:hAnsi="Arial" w:cs="Arial"/>
              </w:rPr>
            </w:pPr>
            <w:r w:rsidRPr="001F2715">
              <w:rPr>
                <w:rFonts w:ascii="Arial" w:hAnsi="Arial" w:cs="Arial"/>
              </w:rPr>
              <w:t>MT</w:t>
            </w:r>
          </w:p>
        </w:tc>
        <w:tc>
          <w:tcPr>
            <w:tcW w:w="980" w:type="pct"/>
            <w:shd w:val="clear" w:color="auto" w:fill="auto"/>
          </w:tcPr>
          <w:p w14:paraId="158C4A78" w14:textId="66ED2F36" w:rsidR="00276947" w:rsidRPr="001F2715" w:rsidRDefault="00AE2B57" w:rsidP="00276947">
            <w:pPr>
              <w:spacing w:after="0" w:line="240" w:lineRule="auto"/>
              <w:jc w:val="right"/>
              <w:rPr>
                <w:rFonts w:ascii="Arial" w:hAnsi="Arial" w:cs="Arial"/>
              </w:rPr>
            </w:pPr>
            <w:r>
              <w:rPr>
                <w:rFonts w:ascii="Arial" w:hAnsi="Arial" w:cs="Arial"/>
              </w:rPr>
              <w:t>180</w:t>
            </w:r>
            <w:r w:rsidR="001F2715" w:rsidRPr="001F2715">
              <w:rPr>
                <w:rFonts w:ascii="Arial" w:hAnsi="Arial" w:cs="Arial"/>
              </w:rPr>
              <w:t>00.00</w:t>
            </w:r>
          </w:p>
        </w:tc>
        <w:tc>
          <w:tcPr>
            <w:tcW w:w="972" w:type="pct"/>
            <w:shd w:val="clear" w:color="auto" w:fill="auto"/>
          </w:tcPr>
          <w:p w14:paraId="421187B4" w14:textId="5F1AB1A7" w:rsidR="00276947" w:rsidRPr="001F2715" w:rsidRDefault="001F2715" w:rsidP="00276947">
            <w:pPr>
              <w:spacing w:after="0" w:line="240" w:lineRule="auto"/>
              <w:jc w:val="center"/>
              <w:rPr>
                <w:rFonts w:ascii="Arial" w:hAnsi="Arial" w:cs="Arial"/>
              </w:rPr>
            </w:pPr>
            <w:r w:rsidRPr="001F2715">
              <w:rPr>
                <w:rFonts w:ascii="Arial" w:hAnsi="Arial" w:cs="Arial"/>
              </w:rPr>
              <w:t>-</w:t>
            </w:r>
          </w:p>
        </w:tc>
      </w:tr>
      <w:tr w:rsidR="00276947" w:rsidRPr="0007361A" w14:paraId="667C3AF3" w14:textId="77777777" w:rsidTr="00EC2F7B">
        <w:trPr>
          <w:trHeight w:val="20"/>
        </w:trPr>
        <w:tc>
          <w:tcPr>
            <w:tcW w:w="559" w:type="pct"/>
            <w:shd w:val="clear" w:color="auto" w:fill="auto"/>
          </w:tcPr>
          <w:p w14:paraId="62D17890" w14:textId="77777777" w:rsidR="00276947" w:rsidRPr="00AE18BF" w:rsidRDefault="00276947" w:rsidP="00276947">
            <w:pPr>
              <w:spacing w:after="0" w:line="240" w:lineRule="auto"/>
              <w:jc w:val="center"/>
              <w:rPr>
                <w:rFonts w:ascii="Arial" w:hAnsi="Arial" w:cs="Arial"/>
              </w:rPr>
            </w:pPr>
            <w:r w:rsidRPr="0007361A">
              <w:rPr>
                <w:rFonts w:ascii="Arial" w:hAnsi="Arial" w:cs="Arial"/>
                <w:b/>
              </w:rPr>
              <w:t>B</w:t>
            </w:r>
          </w:p>
        </w:tc>
        <w:tc>
          <w:tcPr>
            <w:tcW w:w="2011" w:type="pct"/>
            <w:shd w:val="clear" w:color="auto" w:fill="auto"/>
            <w:vAlign w:val="bottom"/>
          </w:tcPr>
          <w:p w14:paraId="190B0FF8" w14:textId="77777777" w:rsidR="00276947" w:rsidRPr="0007361A" w:rsidRDefault="00276947" w:rsidP="00276947">
            <w:pPr>
              <w:spacing w:after="0" w:line="240" w:lineRule="auto"/>
              <w:rPr>
                <w:rFonts w:ascii="Arial" w:hAnsi="Arial" w:cs="Arial"/>
                <w:b/>
              </w:rPr>
            </w:pPr>
            <w:r>
              <w:rPr>
                <w:rFonts w:ascii="Arial" w:hAnsi="Arial" w:cs="Arial"/>
                <w:b/>
              </w:rPr>
              <w:t xml:space="preserve">Tur </w:t>
            </w:r>
            <w:r w:rsidRPr="0007361A">
              <w:rPr>
                <w:rFonts w:ascii="Arial" w:hAnsi="Arial" w:cs="Arial"/>
                <w:b/>
              </w:rPr>
              <w:t>Products</w:t>
            </w:r>
          </w:p>
        </w:tc>
        <w:tc>
          <w:tcPr>
            <w:tcW w:w="478" w:type="pct"/>
            <w:shd w:val="clear" w:color="auto" w:fill="auto"/>
            <w:vAlign w:val="bottom"/>
          </w:tcPr>
          <w:p w14:paraId="587066E6" w14:textId="77777777" w:rsidR="00276947" w:rsidRPr="0007361A" w:rsidRDefault="00276947" w:rsidP="00276947">
            <w:pPr>
              <w:spacing w:after="0" w:line="240" w:lineRule="auto"/>
              <w:jc w:val="center"/>
              <w:rPr>
                <w:rFonts w:ascii="Arial" w:hAnsi="Arial" w:cs="Arial"/>
              </w:rPr>
            </w:pPr>
          </w:p>
        </w:tc>
        <w:tc>
          <w:tcPr>
            <w:tcW w:w="980" w:type="pct"/>
            <w:shd w:val="clear" w:color="auto" w:fill="auto"/>
          </w:tcPr>
          <w:p w14:paraId="6B285C2B" w14:textId="77777777" w:rsidR="00276947" w:rsidRDefault="00276947" w:rsidP="00276947">
            <w:pPr>
              <w:spacing w:after="0" w:line="240" w:lineRule="auto"/>
              <w:jc w:val="right"/>
              <w:rPr>
                <w:rFonts w:ascii="Arial" w:hAnsi="Arial" w:cs="Arial"/>
              </w:rPr>
            </w:pPr>
          </w:p>
        </w:tc>
        <w:tc>
          <w:tcPr>
            <w:tcW w:w="972" w:type="pct"/>
            <w:shd w:val="clear" w:color="auto" w:fill="auto"/>
          </w:tcPr>
          <w:p w14:paraId="0664DCEE" w14:textId="77777777" w:rsidR="00276947" w:rsidRPr="0007361A" w:rsidRDefault="00276947" w:rsidP="00276947">
            <w:pPr>
              <w:spacing w:after="0" w:line="240" w:lineRule="auto"/>
              <w:jc w:val="center"/>
              <w:rPr>
                <w:rFonts w:ascii="Arial" w:hAnsi="Arial" w:cs="Arial"/>
              </w:rPr>
            </w:pPr>
          </w:p>
        </w:tc>
      </w:tr>
      <w:tr w:rsidR="00276947" w:rsidRPr="0007361A" w14:paraId="2B8321CB" w14:textId="77777777" w:rsidTr="00EC2F7B">
        <w:trPr>
          <w:trHeight w:val="20"/>
        </w:trPr>
        <w:tc>
          <w:tcPr>
            <w:tcW w:w="559" w:type="pct"/>
            <w:shd w:val="clear" w:color="auto" w:fill="auto"/>
          </w:tcPr>
          <w:p w14:paraId="46EE67B9" w14:textId="77777777" w:rsidR="00276947" w:rsidRPr="0007361A" w:rsidRDefault="00276947" w:rsidP="00276947">
            <w:pPr>
              <w:spacing w:after="0" w:line="240" w:lineRule="auto"/>
              <w:jc w:val="center"/>
              <w:rPr>
                <w:rFonts w:ascii="Arial" w:hAnsi="Arial" w:cs="Arial"/>
                <w:b/>
              </w:rPr>
            </w:pPr>
            <w:r w:rsidRPr="0007361A">
              <w:rPr>
                <w:rFonts w:ascii="Arial" w:hAnsi="Arial" w:cs="Arial"/>
              </w:rPr>
              <w:t>1</w:t>
            </w:r>
          </w:p>
        </w:tc>
        <w:tc>
          <w:tcPr>
            <w:tcW w:w="2011" w:type="pct"/>
            <w:shd w:val="clear" w:color="auto" w:fill="auto"/>
            <w:vAlign w:val="center"/>
          </w:tcPr>
          <w:p w14:paraId="430E102E" w14:textId="226041FB" w:rsidR="00276947" w:rsidRPr="0007361A" w:rsidRDefault="001F2715" w:rsidP="001F582D">
            <w:pPr>
              <w:spacing w:after="0" w:line="240" w:lineRule="auto"/>
              <w:rPr>
                <w:rFonts w:ascii="Arial" w:hAnsi="Arial" w:cs="Arial"/>
                <w:b/>
              </w:rPr>
            </w:pPr>
            <w:r>
              <w:rPr>
                <w:rFonts w:ascii="Arial" w:hAnsi="Arial" w:cs="Arial"/>
              </w:rPr>
              <w:t>Tur Dal</w:t>
            </w:r>
          </w:p>
        </w:tc>
        <w:tc>
          <w:tcPr>
            <w:tcW w:w="478" w:type="pct"/>
            <w:shd w:val="clear" w:color="auto" w:fill="auto"/>
            <w:vAlign w:val="bottom"/>
          </w:tcPr>
          <w:p w14:paraId="0D8F84BD" w14:textId="77777777" w:rsidR="00276947" w:rsidRPr="0007361A" w:rsidRDefault="00276947" w:rsidP="00276947">
            <w:pPr>
              <w:spacing w:after="0" w:line="240" w:lineRule="auto"/>
              <w:jc w:val="center"/>
              <w:rPr>
                <w:rFonts w:ascii="Arial" w:hAnsi="Arial" w:cs="Arial"/>
              </w:rPr>
            </w:pPr>
            <w:r w:rsidRPr="0007361A">
              <w:rPr>
                <w:rFonts w:ascii="Arial" w:hAnsi="Arial" w:cs="Arial"/>
              </w:rPr>
              <w:t>MT</w:t>
            </w:r>
          </w:p>
        </w:tc>
        <w:tc>
          <w:tcPr>
            <w:tcW w:w="980" w:type="pct"/>
            <w:shd w:val="clear" w:color="auto" w:fill="auto"/>
            <w:vAlign w:val="bottom"/>
          </w:tcPr>
          <w:p w14:paraId="55E3F9D6" w14:textId="0335862A" w:rsidR="00276947" w:rsidRDefault="00AE2B57" w:rsidP="00276947">
            <w:pPr>
              <w:spacing w:after="0" w:line="240" w:lineRule="auto"/>
              <w:jc w:val="right"/>
              <w:rPr>
                <w:rFonts w:ascii="Arial" w:hAnsi="Arial" w:cs="Arial"/>
              </w:rPr>
            </w:pPr>
            <w:r>
              <w:rPr>
                <w:rFonts w:ascii="Arial" w:hAnsi="Arial" w:cs="Arial"/>
              </w:rPr>
              <w:t>96</w:t>
            </w:r>
            <w:r w:rsidR="00276947" w:rsidRPr="00B119F2">
              <w:rPr>
                <w:rFonts w:ascii="Arial" w:hAnsi="Arial" w:cs="Arial"/>
              </w:rPr>
              <w:t>,000.00</w:t>
            </w:r>
          </w:p>
        </w:tc>
        <w:tc>
          <w:tcPr>
            <w:tcW w:w="972" w:type="pct"/>
            <w:shd w:val="clear" w:color="auto" w:fill="auto"/>
          </w:tcPr>
          <w:p w14:paraId="25F462E8" w14:textId="77777777" w:rsidR="00276947" w:rsidRPr="0007361A" w:rsidRDefault="00276947" w:rsidP="00276947">
            <w:pPr>
              <w:spacing w:after="0" w:line="240" w:lineRule="auto"/>
              <w:jc w:val="center"/>
              <w:rPr>
                <w:rFonts w:ascii="Arial" w:hAnsi="Arial" w:cs="Arial"/>
              </w:rPr>
            </w:pPr>
          </w:p>
        </w:tc>
      </w:tr>
      <w:tr w:rsidR="001F2715" w:rsidRPr="0007361A" w14:paraId="1F30053F" w14:textId="77777777" w:rsidTr="00EC2F7B">
        <w:trPr>
          <w:trHeight w:val="20"/>
        </w:trPr>
        <w:tc>
          <w:tcPr>
            <w:tcW w:w="559" w:type="pct"/>
            <w:shd w:val="clear" w:color="auto" w:fill="auto"/>
          </w:tcPr>
          <w:p w14:paraId="60B43579" w14:textId="77777777" w:rsidR="001F2715" w:rsidRPr="0007361A" w:rsidRDefault="001F2715" w:rsidP="00276947">
            <w:pPr>
              <w:spacing w:after="0" w:line="240" w:lineRule="auto"/>
              <w:jc w:val="center"/>
              <w:rPr>
                <w:rFonts w:ascii="Arial" w:hAnsi="Arial" w:cs="Arial"/>
                <w:b/>
              </w:rPr>
            </w:pPr>
            <w:r w:rsidRPr="0007361A">
              <w:rPr>
                <w:rFonts w:ascii="Arial" w:hAnsi="Arial" w:cs="Arial"/>
              </w:rPr>
              <w:t>2</w:t>
            </w:r>
          </w:p>
        </w:tc>
        <w:tc>
          <w:tcPr>
            <w:tcW w:w="2011" w:type="pct"/>
            <w:shd w:val="clear" w:color="auto" w:fill="auto"/>
            <w:vAlign w:val="bottom"/>
          </w:tcPr>
          <w:p w14:paraId="7C743CCB" w14:textId="73819158" w:rsidR="001F2715" w:rsidRPr="0007361A" w:rsidRDefault="001F2715" w:rsidP="00276947">
            <w:pPr>
              <w:spacing w:after="0" w:line="240" w:lineRule="auto"/>
              <w:rPr>
                <w:rFonts w:ascii="Arial" w:hAnsi="Arial" w:cs="Arial"/>
                <w:b/>
              </w:rPr>
            </w:pPr>
            <w:r w:rsidRPr="001F2715">
              <w:rPr>
                <w:rFonts w:ascii="Arial" w:hAnsi="Arial" w:cs="Arial"/>
              </w:rPr>
              <w:t>Cattle Feed</w:t>
            </w:r>
          </w:p>
        </w:tc>
        <w:tc>
          <w:tcPr>
            <w:tcW w:w="478" w:type="pct"/>
            <w:shd w:val="clear" w:color="auto" w:fill="auto"/>
            <w:vAlign w:val="bottom"/>
          </w:tcPr>
          <w:p w14:paraId="124D2FC9" w14:textId="77777777" w:rsidR="001F2715" w:rsidRPr="0007361A" w:rsidRDefault="001F2715" w:rsidP="00276947">
            <w:pPr>
              <w:spacing w:after="0" w:line="240" w:lineRule="auto"/>
              <w:jc w:val="center"/>
              <w:rPr>
                <w:rFonts w:ascii="Arial" w:hAnsi="Arial" w:cs="Arial"/>
              </w:rPr>
            </w:pPr>
            <w:r w:rsidRPr="0007361A">
              <w:rPr>
                <w:rFonts w:ascii="Arial" w:hAnsi="Arial" w:cs="Arial"/>
              </w:rPr>
              <w:t>MT</w:t>
            </w:r>
          </w:p>
        </w:tc>
        <w:tc>
          <w:tcPr>
            <w:tcW w:w="980" w:type="pct"/>
            <w:shd w:val="clear" w:color="auto" w:fill="auto"/>
            <w:vAlign w:val="bottom"/>
          </w:tcPr>
          <w:p w14:paraId="362EE50C" w14:textId="650E1583" w:rsidR="001F2715" w:rsidRDefault="00AE2B57" w:rsidP="00276947">
            <w:pPr>
              <w:spacing w:after="0" w:line="240" w:lineRule="auto"/>
              <w:jc w:val="right"/>
              <w:rPr>
                <w:rFonts w:ascii="Arial" w:hAnsi="Arial" w:cs="Arial"/>
              </w:rPr>
            </w:pPr>
            <w:r>
              <w:rPr>
                <w:rFonts w:ascii="Arial" w:hAnsi="Arial" w:cs="Arial"/>
              </w:rPr>
              <w:t>20</w:t>
            </w:r>
            <w:r w:rsidR="001F2715" w:rsidRPr="00B119F2">
              <w:rPr>
                <w:rFonts w:ascii="Arial" w:hAnsi="Arial" w:cs="Arial"/>
              </w:rPr>
              <w:t>,</w:t>
            </w:r>
            <w:r>
              <w:rPr>
                <w:rFonts w:ascii="Arial" w:hAnsi="Arial" w:cs="Arial"/>
              </w:rPr>
              <w:t>0</w:t>
            </w:r>
            <w:r w:rsidR="001F2715" w:rsidRPr="00B119F2">
              <w:rPr>
                <w:rFonts w:ascii="Arial" w:hAnsi="Arial" w:cs="Arial"/>
              </w:rPr>
              <w:t>00.00</w:t>
            </w:r>
          </w:p>
        </w:tc>
        <w:tc>
          <w:tcPr>
            <w:tcW w:w="972" w:type="pct"/>
            <w:shd w:val="clear" w:color="auto" w:fill="auto"/>
          </w:tcPr>
          <w:p w14:paraId="4015CB96" w14:textId="77777777" w:rsidR="001F2715" w:rsidRPr="0007361A" w:rsidRDefault="001F2715" w:rsidP="00276947">
            <w:pPr>
              <w:spacing w:after="0" w:line="240" w:lineRule="auto"/>
              <w:jc w:val="center"/>
              <w:rPr>
                <w:rFonts w:ascii="Arial" w:hAnsi="Arial" w:cs="Arial"/>
              </w:rPr>
            </w:pPr>
          </w:p>
        </w:tc>
      </w:tr>
      <w:tr w:rsidR="00276947" w:rsidRPr="0007361A" w14:paraId="2B25ECE5" w14:textId="77777777" w:rsidTr="00EC2F7B">
        <w:trPr>
          <w:trHeight w:val="295"/>
        </w:trPr>
        <w:tc>
          <w:tcPr>
            <w:tcW w:w="559" w:type="pct"/>
            <w:shd w:val="clear" w:color="auto" w:fill="auto"/>
          </w:tcPr>
          <w:p w14:paraId="10460DDE" w14:textId="77777777" w:rsidR="00276947" w:rsidRPr="0007361A" w:rsidRDefault="00276947" w:rsidP="00276947">
            <w:pPr>
              <w:spacing w:after="0" w:line="240" w:lineRule="auto"/>
              <w:jc w:val="center"/>
              <w:rPr>
                <w:rFonts w:ascii="Arial" w:hAnsi="Arial" w:cs="Arial"/>
                <w:b/>
              </w:rPr>
            </w:pPr>
            <w:r w:rsidRPr="0007361A">
              <w:rPr>
                <w:rFonts w:ascii="Arial" w:hAnsi="Arial" w:cs="Arial"/>
                <w:b/>
              </w:rPr>
              <w:t>C</w:t>
            </w:r>
          </w:p>
        </w:tc>
        <w:tc>
          <w:tcPr>
            <w:tcW w:w="2011" w:type="pct"/>
            <w:shd w:val="clear" w:color="auto" w:fill="auto"/>
            <w:vAlign w:val="bottom"/>
          </w:tcPr>
          <w:p w14:paraId="6A8EB82A" w14:textId="77777777" w:rsidR="00276947" w:rsidRPr="0007361A" w:rsidRDefault="00276947" w:rsidP="00276947">
            <w:pPr>
              <w:spacing w:after="0" w:line="240" w:lineRule="auto"/>
              <w:rPr>
                <w:rFonts w:ascii="Arial" w:hAnsi="Arial" w:cs="Arial"/>
                <w:b/>
                <w:rtl/>
                <w:cs/>
              </w:rPr>
            </w:pPr>
            <w:r w:rsidRPr="0007361A">
              <w:rPr>
                <w:rFonts w:ascii="Arial" w:hAnsi="Arial" w:cs="Arial"/>
                <w:b/>
              </w:rPr>
              <w:t>JW Services Charges</w:t>
            </w:r>
          </w:p>
        </w:tc>
        <w:tc>
          <w:tcPr>
            <w:tcW w:w="478" w:type="pct"/>
            <w:shd w:val="clear" w:color="auto" w:fill="auto"/>
            <w:vAlign w:val="bottom"/>
          </w:tcPr>
          <w:p w14:paraId="003C1E25" w14:textId="77777777" w:rsidR="00276947" w:rsidRPr="0007361A" w:rsidRDefault="00276947" w:rsidP="00276947">
            <w:pPr>
              <w:spacing w:after="0" w:line="240" w:lineRule="auto"/>
              <w:jc w:val="center"/>
              <w:rPr>
                <w:rFonts w:ascii="Arial" w:hAnsi="Arial" w:cs="Arial"/>
              </w:rPr>
            </w:pPr>
            <w:r w:rsidRPr="0007361A">
              <w:rPr>
                <w:rFonts w:ascii="Arial" w:hAnsi="Arial" w:cs="Arial"/>
              </w:rPr>
              <w:t>MT</w:t>
            </w:r>
          </w:p>
        </w:tc>
        <w:tc>
          <w:tcPr>
            <w:tcW w:w="980" w:type="pct"/>
            <w:shd w:val="clear" w:color="auto" w:fill="auto"/>
          </w:tcPr>
          <w:p w14:paraId="1D5D20B9" w14:textId="30D06F2D" w:rsidR="00276947" w:rsidRPr="0007361A" w:rsidRDefault="00276947" w:rsidP="00276947">
            <w:pPr>
              <w:spacing w:after="0" w:line="240" w:lineRule="auto"/>
              <w:jc w:val="right"/>
              <w:rPr>
                <w:rFonts w:ascii="Arial" w:hAnsi="Arial" w:cs="Arial"/>
                <w:rtl/>
                <w:cs/>
              </w:rPr>
            </w:pPr>
          </w:p>
        </w:tc>
        <w:tc>
          <w:tcPr>
            <w:tcW w:w="972" w:type="pct"/>
            <w:shd w:val="clear" w:color="auto" w:fill="auto"/>
          </w:tcPr>
          <w:p w14:paraId="18BD244A" w14:textId="77777777" w:rsidR="00276947" w:rsidRPr="0007361A" w:rsidRDefault="00276947" w:rsidP="00276947">
            <w:pPr>
              <w:spacing w:after="0" w:line="240" w:lineRule="auto"/>
              <w:jc w:val="center"/>
              <w:rPr>
                <w:rFonts w:ascii="Arial" w:hAnsi="Arial" w:cs="Arial"/>
              </w:rPr>
            </w:pPr>
            <w:r w:rsidRPr="0007361A">
              <w:rPr>
                <w:rFonts w:ascii="Arial" w:hAnsi="Arial" w:cs="Arial"/>
              </w:rPr>
              <w:t>-</w:t>
            </w:r>
          </w:p>
        </w:tc>
      </w:tr>
      <w:tr w:rsidR="001F2715" w:rsidRPr="0007361A" w14:paraId="2C16A9B2" w14:textId="77777777" w:rsidTr="00EC2F7B">
        <w:trPr>
          <w:trHeight w:val="295"/>
        </w:trPr>
        <w:tc>
          <w:tcPr>
            <w:tcW w:w="559" w:type="pct"/>
            <w:shd w:val="clear" w:color="auto" w:fill="auto"/>
          </w:tcPr>
          <w:p w14:paraId="429CB1FD" w14:textId="77777777" w:rsidR="001F2715" w:rsidRPr="0007361A" w:rsidRDefault="001F2715" w:rsidP="00276947">
            <w:pPr>
              <w:spacing w:after="0" w:line="240" w:lineRule="auto"/>
              <w:jc w:val="center"/>
              <w:rPr>
                <w:rFonts w:ascii="Arial" w:hAnsi="Arial" w:cs="Arial"/>
                <w:b/>
              </w:rPr>
            </w:pPr>
          </w:p>
        </w:tc>
        <w:tc>
          <w:tcPr>
            <w:tcW w:w="2011" w:type="pct"/>
            <w:shd w:val="clear" w:color="auto" w:fill="auto"/>
            <w:vAlign w:val="bottom"/>
          </w:tcPr>
          <w:p w14:paraId="10651985" w14:textId="6A30564C" w:rsidR="001F2715" w:rsidRPr="001F2715" w:rsidRDefault="001F2715" w:rsidP="00276947">
            <w:pPr>
              <w:spacing w:after="0" w:line="240" w:lineRule="auto"/>
              <w:rPr>
                <w:rFonts w:ascii="Arial" w:hAnsi="Arial" w:cs="Arial"/>
              </w:rPr>
            </w:pPr>
            <w:r w:rsidRPr="001F2715">
              <w:rPr>
                <w:rFonts w:ascii="Arial" w:hAnsi="Arial" w:cs="Arial"/>
              </w:rPr>
              <w:t>Cleaning Grading</w:t>
            </w:r>
          </w:p>
        </w:tc>
        <w:tc>
          <w:tcPr>
            <w:tcW w:w="478" w:type="pct"/>
            <w:shd w:val="clear" w:color="auto" w:fill="auto"/>
            <w:vAlign w:val="bottom"/>
          </w:tcPr>
          <w:p w14:paraId="1190B84B" w14:textId="5B6B8CC1" w:rsidR="001F2715" w:rsidRPr="0007361A" w:rsidRDefault="001F2715" w:rsidP="00276947">
            <w:pPr>
              <w:spacing w:after="0" w:line="240" w:lineRule="auto"/>
              <w:jc w:val="center"/>
              <w:rPr>
                <w:rFonts w:ascii="Arial" w:hAnsi="Arial" w:cs="Arial"/>
              </w:rPr>
            </w:pPr>
            <w:r>
              <w:rPr>
                <w:rFonts w:ascii="Arial" w:hAnsi="Arial" w:cs="Arial"/>
              </w:rPr>
              <w:t>MT</w:t>
            </w:r>
          </w:p>
        </w:tc>
        <w:tc>
          <w:tcPr>
            <w:tcW w:w="980" w:type="pct"/>
            <w:shd w:val="clear" w:color="auto" w:fill="auto"/>
          </w:tcPr>
          <w:p w14:paraId="77FAD8D4" w14:textId="082639DD" w:rsidR="001F2715" w:rsidRDefault="00AE2B57" w:rsidP="00276947">
            <w:pPr>
              <w:spacing w:after="0" w:line="240" w:lineRule="auto"/>
              <w:jc w:val="right"/>
              <w:rPr>
                <w:rFonts w:ascii="Arial" w:hAnsi="Arial" w:cs="Arial"/>
              </w:rPr>
            </w:pPr>
            <w:r>
              <w:rPr>
                <w:rFonts w:ascii="Arial" w:hAnsi="Arial" w:cs="Arial"/>
              </w:rPr>
              <w:t>800</w:t>
            </w:r>
            <w:r w:rsidR="001F2715">
              <w:rPr>
                <w:rFonts w:ascii="Arial" w:hAnsi="Arial" w:cs="Arial"/>
              </w:rPr>
              <w:t>.00</w:t>
            </w:r>
          </w:p>
        </w:tc>
        <w:tc>
          <w:tcPr>
            <w:tcW w:w="972" w:type="pct"/>
            <w:shd w:val="clear" w:color="auto" w:fill="auto"/>
          </w:tcPr>
          <w:p w14:paraId="6D5D3712" w14:textId="77777777" w:rsidR="001F2715" w:rsidRPr="0007361A" w:rsidRDefault="001F2715" w:rsidP="00276947">
            <w:pPr>
              <w:spacing w:after="0" w:line="240" w:lineRule="auto"/>
              <w:jc w:val="center"/>
              <w:rPr>
                <w:rFonts w:ascii="Arial" w:hAnsi="Arial" w:cs="Arial"/>
              </w:rPr>
            </w:pPr>
          </w:p>
        </w:tc>
      </w:tr>
    </w:tbl>
    <w:p w14:paraId="5E76B8C6" w14:textId="77777777" w:rsidR="000B5633" w:rsidRDefault="000B5633" w:rsidP="00276947">
      <w:pPr>
        <w:rPr>
          <w:rFonts w:ascii="Arial" w:eastAsia="Arial Unicode MS" w:hAnsi="Arial" w:cs="Arial"/>
          <w:b/>
        </w:rPr>
      </w:pPr>
    </w:p>
    <w:p w14:paraId="68FDE801" w14:textId="2EF7409E" w:rsidR="00276947" w:rsidRDefault="00276947" w:rsidP="00276947">
      <w:pPr>
        <w:rPr>
          <w:rFonts w:ascii="Arial" w:eastAsia="Arial Unicode MS" w:hAnsi="Arial" w:cs="Arial"/>
        </w:rPr>
      </w:pPr>
      <w:r w:rsidRPr="00265596">
        <w:rPr>
          <w:rFonts w:ascii="Arial" w:eastAsia="Arial Unicode MS" w:hAnsi="Arial" w:cs="Arial"/>
          <w:b/>
        </w:rPr>
        <w:t>Note:</w:t>
      </w:r>
      <w:r w:rsidRPr="00265596">
        <w:rPr>
          <w:rFonts w:ascii="Arial" w:eastAsia="Arial Unicode MS" w:hAnsi="Arial" w:cs="Arial"/>
        </w:rPr>
        <w:t xml:space="preserve"> Currently, the business model considers only Wholesale Price in its trade operations. The Retail Price, in general, may be considered as 20-25% higher</w:t>
      </w:r>
      <w:r>
        <w:rPr>
          <w:rFonts w:ascii="Arial" w:eastAsia="Arial Unicode MS" w:hAnsi="Arial" w:cs="Arial"/>
        </w:rPr>
        <w:t xml:space="preserve">. </w:t>
      </w:r>
    </w:p>
    <w:p w14:paraId="4663EA11" w14:textId="02176B8A" w:rsidR="00F65843" w:rsidRDefault="00F65843" w:rsidP="00F65843">
      <w:pPr>
        <w:pStyle w:val="ListParagraph"/>
        <w:ind w:left="426"/>
        <w:rPr>
          <w:rFonts w:eastAsia="Arial Unicode MS" w:cstheme="minorHAnsi"/>
          <w:b/>
          <w:bCs/>
          <w:sz w:val="24"/>
          <w:szCs w:val="24"/>
        </w:rPr>
      </w:pPr>
    </w:p>
    <w:p w14:paraId="57854D0C" w14:textId="43C42691" w:rsidR="00F65843" w:rsidRDefault="00F65843" w:rsidP="00F65843">
      <w:pPr>
        <w:pStyle w:val="ListParagraph"/>
        <w:ind w:left="426"/>
        <w:rPr>
          <w:rFonts w:eastAsia="Arial Unicode MS" w:cstheme="minorHAnsi"/>
          <w:b/>
          <w:bCs/>
          <w:sz w:val="24"/>
          <w:szCs w:val="24"/>
        </w:rPr>
      </w:pPr>
    </w:p>
    <w:p w14:paraId="57087492" w14:textId="7A6CF474" w:rsidR="00785A0A" w:rsidRDefault="00785A0A" w:rsidP="00F65843">
      <w:pPr>
        <w:pStyle w:val="ListParagraph"/>
        <w:ind w:left="426"/>
        <w:rPr>
          <w:rFonts w:eastAsia="Arial Unicode MS" w:cstheme="minorHAnsi"/>
          <w:b/>
          <w:bCs/>
          <w:sz w:val="24"/>
          <w:szCs w:val="24"/>
        </w:rPr>
      </w:pPr>
    </w:p>
    <w:p w14:paraId="40EB0A2A" w14:textId="13F1C933" w:rsidR="00785A0A" w:rsidRDefault="00785A0A" w:rsidP="00F65843">
      <w:pPr>
        <w:pStyle w:val="ListParagraph"/>
        <w:ind w:left="426"/>
        <w:rPr>
          <w:rFonts w:eastAsia="Arial Unicode MS" w:cstheme="minorHAnsi"/>
          <w:b/>
          <w:bCs/>
          <w:sz w:val="24"/>
          <w:szCs w:val="24"/>
        </w:rPr>
      </w:pPr>
    </w:p>
    <w:p w14:paraId="3DC05822" w14:textId="1701E972" w:rsidR="00785A0A" w:rsidRDefault="00785A0A" w:rsidP="00F65843">
      <w:pPr>
        <w:pStyle w:val="ListParagraph"/>
        <w:ind w:left="426"/>
        <w:rPr>
          <w:rFonts w:eastAsia="Arial Unicode MS" w:cstheme="minorHAnsi"/>
          <w:b/>
          <w:bCs/>
          <w:sz w:val="24"/>
          <w:szCs w:val="24"/>
        </w:rPr>
      </w:pPr>
    </w:p>
    <w:p w14:paraId="3F656CC4" w14:textId="310A7771" w:rsidR="00785A0A" w:rsidRDefault="00785A0A" w:rsidP="00F65843">
      <w:pPr>
        <w:pStyle w:val="ListParagraph"/>
        <w:ind w:left="426"/>
        <w:rPr>
          <w:rFonts w:eastAsia="Arial Unicode MS" w:cstheme="minorHAnsi"/>
          <w:b/>
          <w:bCs/>
          <w:sz w:val="24"/>
          <w:szCs w:val="24"/>
        </w:rPr>
      </w:pPr>
    </w:p>
    <w:p w14:paraId="7994F487" w14:textId="6275CE03" w:rsidR="00785A0A" w:rsidRDefault="00785A0A" w:rsidP="00F65843">
      <w:pPr>
        <w:pStyle w:val="ListParagraph"/>
        <w:ind w:left="426"/>
        <w:rPr>
          <w:rFonts w:eastAsia="Arial Unicode MS" w:cstheme="minorHAnsi"/>
          <w:b/>
          <w:bCs/>
          <w:sz w:val="24"/>
          <w:szCs w:val="24"/>
        </w:rPr>
      </w:pPr>
    </w:p>
    <w:p w14:paraId="5C6D2361" w14:textId="61F3155B" w:rsidR="00785A0A" w:rsidRDefault="00785A0A" w:rsidP="00F65843">
      <w:pPr>
        <w:pStyle w:val="ListParagraph"/>
        <w:ind w:left="426"/>
        <w:rPr>
          <w:rFonts w:eastAsia="Arial Unicode MS" w:cstheme="minorHAnsi"/>
          <w:b/>
          <w:bCs/>
          <w:sz w:val="24"/>
          <w:szCs w:val="24"/>
        </w:rPr>
      </w:pPr>
    </w:p>
    <w:p w14:paraId="45872B16" w14:textId="77777777" w:rsidR="00785A0A" w:rsidRDefault="00785A0A" w:rsidP="00F65843">
      <w:pPr>
        <w:pStyle w:val="ListParagraph"/>
        <w:ind w:left="426"/>
        <w:rPr>
          <w:rFonts w:eastAsia="Arial Unicode MS" w:cstheme="minorHAnsi"/>
          <w:b/>
          <w:bCs/>
          <w:sz w:val="24"/>
          <w:szCs w:val="24"/>
        </w:rPr>
      </w:pPr>
    </w:p>
    <w:p w14:paraId="30343436" w14:textId="77777777" w:rsidR="00F65843" w:rsidRDefault="00F65843" w:rsidP="00F65843">
      <w:pPr>
        <w:pStyle w:val="ListParagraph"/>
        <w:ind w:left="426"/>
        <w:rPr>
          <w:rFonts w:eastAsia="Arial Unicode MS" w:cstheme="minorHAnsi"/>
          <w:b/>
          <w:bCs/>
          <w:sz w:val="24"/>
          <w:szCs w:val="24"/>
        </w:rPr>
      </w:pPr>
    </w:p>
    <w:p w14:paraId="6FBA4DE5" w14:textId="111069BC" w:rsidR="00276947" w:rsidRPr="00451AB5" w:rsidRDefault="00276947">
      <w:pPr>
        <w:pStyle w:val="ListParagraph"/>
        <w:numPr>
          <w:ilvl w:val="0"/>
          <w:numId w:val="10"/>
        </w:numPr>
        <w:ind w:left="426" w:hanging="426"/>
        <w:rPr>
          <w:rFonts w:eastAsia="Arial Unicode MS" w:cstheme="minorHAnsi"/>
          <w:b/>
          <w:bCs/>
          <w:sz w:val="24"/>
          <w:szCs w:val="24"/>
        </w:rPr>
      </w:pPr>
      <w:r w:rsidRPr="00451AB5">
        <w:rPr>
          <w:rFonts w:eastAsia="Arial Unicode MS" w:cstheme="minorHAnsi"/>
          <w:b/>
          <w:bCs/>
          <w:sz w:val="24"/>
          <w:szCs w:val="24"/>
        </w:rPr>
        <w:lastRenderedPageBreak/>
        <w:t xml:space="preserve">Expenditure on raw material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2519"/>
        <w:gridCol w:w="2423"/>
        <w:gridCol w:w="3577"/>
      </w:tblGrid>
      <w:tr w:rsidR="00276947" w:rsidRPr="00DD0CB6" w14:paraId="5F8ADA1C" w14:textId="77777777" w:rsidTr="00276947">
        <w:trPr>
          <w:trHeight w:val="20"/>
        </w:trPr>
        <w:tc>
          <w:tcPr>
            <w:tcW w:w="391" w:type="pct"/>
            <w:shd w:val="clear" w:color="auto" w:fill="595959" w:themeFill="text1" w:themeFillTint="A6"/>
          </w:tcPr>
          <w:p w14:paraId="594B3ABC" w14:textId="77777777" w:rsidR="00276947" w:rsidRPr="00DD0CB6" w:rsidRDefault="00276947" w:rsidP="00276947">
            <w:pPr>
              <w:spacing w:after="0" w:line="240" w:lineRule="auto"/>
              <w:jc w:val="center"/>
              <w:rPr>
                <w:rFonts w:ascii="Arial" w:hAnsi="Arial" w:cs="Arial"/>
                <w:b/>
                <w:bCs/>
                <w:color w:val="FFFFFF" w:themeColor="background1"/>
                <w:rtl/>
                <w:cs/>
              </w:rPr>
            </w:pPr>
            <w:r w:rsidRPr="00DD0CB6">
              <w:rPr>
                <w:rFonts w:ascii="Arial" w:hAnsi="Arial" w:cs="Arial"/>
                <w:b/>
                <w:bCs/>
                <w:color w:val="FFFFFF" w:themeColor="background1"/>
                <w:lang w:bidi="hi-IN"/>
              </w:rPr>
              <w:t>No.</w:t>
            </w:r>
          </w:p>
        </w:tc>
        <w:tc>
          <w:tcPr>
            <w:tcW w:w="1363" w:type="pct"/>
            <w:shd w:val="clear" w:color="auto" w:fill="595959" w:themeFill="text1" w:themeFillTint="A6"/>
          </w:tcPr>
          <w:p w14:paraId="36191165" w14:textId="77777777" w:rsidR="00276947" w:rsidRPr="00DD0CB6" w:rsidRDefault="00276947" w:rsidP="00276947">
            <w:pPr>
              <w:spacing w:after="0" w:line="240" w:lineRule="auto"/>
              <w:jc w:val="center"/>
              <w:rPr>
                <w:rFonts w:ascii="Arial" w:hAnsi="Arial" w:cs="Arial"/>
                <w:b/>
                <w:bCs/>
                <w:color w:val="FFFFFF" w:themeColor="background1"/>
                <w:rtl/>
                <w:cs/>
              </w:rPr>
            </w:pPr>
            <w:r w:rsidRPr="00DD0CB6">
              <w:rPr>
                <w:rFonts w:ascii="Arial" w:hAnsi="Arial" w:cs="Arial"/>
                <w:b/>
                <w:bCs/>
                <w:color w:val="FFFFFF" w:themeColor="background1"/>
              </w:rPr>
              <w:t>Commodity</w:t>
            </w:r>
          </w:p>
        </w:tc>
        <w:tc>
          <w:tcPr>
            <w:tcW w:w="1311" w:type="pct"/>
            <w:shd w:val="clear" w:color="auto" w:fill="595959" w:themeFill="text1" w:themeFillTint="A6"/>
          </w:tcPr>
          <w:p w14:paraId="7ABD1406" w14:textId="77777777" w:rsidR="00276947" w:rsidRPr="00DD0CB6" w:rsidRDefault="00276947" w:rsidP="00276947">
            <w:pPr>
              <w:spacing w:after="0" w:line="240" w:lineRule="auto"/>
              <w:jc w:val="center"/>
              <w:rPr>
                <w:rFonts w:ascii="Arial" w:hAnsi="Arial" w:cs="Arial"/>
                <w:b/>
                <w:bCs/>
                <w:color w:val="FFFFFF" w:themeColor="background1"/>
                <w:rtl/>
                <w:cs/>
              </w:rPr>
            </w:pPr>
            <w:r w:rsidRPr="00DD0CB6">
              <w:rPr>
                <w:rFonts w:ascii="Arial" w:hAnsi="Arial" w:cs="Arial"/>
                <w:b/>
                <w:bCs/>
                <w:color w:val="FFFFFF" w:themeColor="background1"/>
              </w:rPr>
              <w:t>Procurement Price     Rs</w:t>
            </w:r>
            <w:r>
              <w:rPr>
                <w:rFonts w:ascii="Arial" w:hAnsi="Arial" w:cs="Arial"/>
                <w:b/>
                <w:bCs/>
                <w:color w:val="FFFFFF" w:themeColor="background1"/>
              </w:rPr>
              <w:t>. Per MT</w:t>
            </w:r>
          </w:p>
        </w:tc>
        <w:tc>
          <w:tcPr>
            <w:tcW w:w="1935" w:type="pct"/>
            <w:shd w:val="clear" w:color="auto" w:fill="595959" w:themeFill="text1" w:themeFillTint="A6"/>
          </w:tcPr>
          <w:p w14:paraId="42B61D32" w14:textId="77777777" w:rsidR="00276947" w:rsidRPr="00DD0CB6" w:rsidRDefault="00276947" w:rsidP="00276947">
            <w:pPr>
              <w:spacing w:after="0" w:line="240" w:lineRule="auto"/>
              <w:jc w:val="center"/>
              <w:rPr>
                <w:rFonts w:ascii="Arial" w:hAnsi="Arial" w:cs="Arial"/>
                <w:b/>
                <w:bCs/>
                <w:color w:val="FFFFFF" w:themeColor="background1"/>
              </w:rPr>
            </w:pPr>
            <w:r w:rsidRPr="00DD0CB6">
              <w:rPr>
                <w:rFonts w:ascii="Arial" w:hAnsi="Arial" w:cs="Arial"/>
                <w:b/>
                <w:bCs/>
                <w:color w:val="FFFFFF" w:themeColor="background1"/>
                <w:lang w:bidi="hi-IN"/>
              </w:rPr>
              <w:t>Remark</w:t>
            </w:r>
          </w:p>
        </w:tc>
      </w:tr>
      <w:tr w:rsidR="00276947" w:rsidRPr="00DD0CB6" w14:paraId="675F5D6D" w14:textId="77777777" w:rsidTr="00EC2F7B">
        <w:trPr>
          <w:trHeight w:val="20"/>
        </w:trPr>
        <w:tc>
          <w:tcPr>
            <w:tcW w:w="391" w:type="pct"/>
            <w:shd w:val="clear" w:color="auto" w:fill="auto"/>
          </w:tcPr>
          <w:p w14:paraId="6CDE40EE" w14:textId="77777777" w:rsidR="00276947" w:rsidRPr="00DD0CB6" w:rsidRDefault="00276947" w:rsidP="00276947">
            <w:pPr>
              <w:spacing w:after="0" w:line="240" w:lineRule="auto"/>
              <w:jc w:val="center"/>
              <w:rPr>
                <w:rFonts w:ascii="Arial" w:hAnsi="Arial" w:cs="Arial"/>
              </w:rPr>
            </w:pPr>
            <w:r w:rsidRPr="00DD0CB6">
              <w:rPr>
                <w:rFonts w:ascii="Arial" w:hAnsi="Arial" w:cs="Arial"/>
              </w:rPr>
              <w:t>1</w:t>
            </w:r>
          </w:p>
        </w:tc>
        <w:tc>
          <w:tcPr>
            <w:tcW w:w="1363" w:type="pct"/>
            <w:shd w:val="clear" w:color="auto" w:fill="auto"/>
          </w:tcPr>
          <w:p w14:paraId="256DE5B8" w14:textId="77777777" w:rsidR="00276947" w:rsidRPr="00DD0CB6" w:rsidRDefault="00276947" w:rsidP="00276947">
            <w:pPr>
              <w:spacing w:after="0" w:line="240" w:lineRule="auto"/>
              <w:rPr>
                <w:rFonts w:ascii="Arial" w:hAnsi="Arial" w:cs="Arial"/>
              </w:rPr>
            </w:pPr>
            <w:r>
              <w:rPr>
                <w:rFonts w:ascii="Arial" w:hAnsi="Arial" w:cs="Arial"/>
              </w:rPr>
              <w:t>Chana</w:t>
            </w:r>
          </w:p>
        </w:tc>
        <w:tc>
          <w:tcPr>
            <w:tcW w:w="1311" w:type="pct"/>
            <w:shd w:val="clear" w:color="auto" w:fill="auto"/>
          </w:tcPr>
          <w:p w14:paraId="0412960B" w14:textId="0673BA93" w:rsidR="00276947" w:rsidRPr="00DD0CB6" w:rsidRDefault="00B2355D" w:rsidP="00276947">
            <w:pPr>
              <w:spacing w:after="0" w:line="240" w:lineRule="auto"/>
              <w:jc w:val="center"/>
              <w:rPr>
                <w:rFonts w:ascii="Arial" w:hAnsi="Arial" w:cs="Arial"/>
              </w:rPr>
            </w:pPr>
            <w:r>
              <w:rPr>
                <w:rFonts w:ascii="Arial" w:hAnsi="Arial" w:cs="Arial"/>
              </w:rPr>
              <w:t>5</w:t>
            </w:r>
            <w:r w:rsidR="0015148B">
              <w:rPr>
                <w:rFonts w:ascii="Arial" w:hAnsi="Arial" w:cs="Arial"/>
              </w:rPr>
              <w:t>0</w:t>
            </w:r>
            <w:r w:rsidR="00276947">
              <w:rPr>
                <w:rFonts w:ascii="Arial" w:hAnsi="Arial" w:cs="Arial"/>
              </w:rPr>
              <w:t>,</w:t>
            </w:r>
            <w:r w:rsidR="0015148B">
              <w:rPr>
                <w:rFonts w:ascii="Arial" w:hAnsi="Arial" w:cs="Arial"/>
              </w:rPr>
              <w:t>5</w:t>
            </w:r>
            <w:r w:rsidR="00276947">
              <w:rPr>
                <w:rFonts w:ascii="Arial" w:hAnsi="Arial" w:cs="Arial"/>
              </w:rPr>
              <w:t>00.00/ MT</w:t>
            </w:r>
          </w:p>
        </w:tc>
        <w:tc>
          <w:tcPr>
            <w:tcW w:w="1935" w:type="pct"/>
            <w:shd w:val="clear" w:color="auto" w:fill="auto"/>
          </w:tcPr>
          <w:p w14:paraId="5812E170" w14:textId="77777777" w:rsidR="00276947" w:rsidRPr="00DD0CB6" w:rsidRDefault="00276947" w:rsidP="00276947">
            <w:pPr>
              <w:spacing w:after="0" w:line="240" w:lineRule="auto"/>
              <w:jc w:val="center"/>
              <w:rPr>
                <w:rFonts w:ascii="Arial" w:hAnsi="Arial" w:cs="Arial"/>
              </w:rPr>
            </w:pPr>
            <w:r>
              <w:rPr>
                <w:rFonts w:ascii="Arial" w:hAnsi="Arial" w:cs="Arial"/>
              </w:rPr>
              <w:t>-</w:t>
            </w:r>
          </w:p>
        </w:tc>
      </w:tr>
      <w:tr w:rsidR="00276947" w:rsidRPr="00DD0CB6" w14:paraId="3BB0AE40" w14:textId="77777777" w:rsidTr="00EC2F7B">
        <w:trPr>
          <w:trHeight w:val="20"/>
        </w:trPr>
        <w:tc>
          <w:tcPr>
            <w:tcW w:w="391" w:type="pct"/>
            <w:shd w:val="clear" w:color="auto" w:fill="auto"/>
          </w:tcPr>
          <w:p w14:paraId="009F081C" w14:textId="41F229C6" w:rsidR="00276947" w:rsidRDefault="00F65843" w:rsidP="00276947">
            <w:pPr>
              <w:spacing w:after="0" w:line="240" w:lineRule="auto"/>
              <w:jc w:val="center"/>
              <w:rPr>
                <w:rFonts w:ascii="Arial" w:hAnsi="Arial" w:cs="Arial"/>
              </w:rPr>
            </w:pPr>
            <w:r>
              <w:rPr>
                <w:rFonts w:ascii="Arial" w:hAnsi="Arial" w:cs="Arial"/>
              </w:rPr>
              <w:t>2</w:t>
            </w:r>
          </w:p>
        </w:tc>
        <w:tc>
          <w:tcPr>
            <w:tcW w:w="1363" w:type="pct"/>
            <w:shd w:val="clear" w:color="auto" w:fill="auto"/>
          </w:tcPr>
          <w:p w14:paraId="7006C2A1" w14:textId="77777777" w:rsidR="00276947" w:rsidRDefault="00276947" w:rsidP="00276947">
            <w:pPr>
              <w:spacing w:after="0" w:line="240" w:lineRule="auto"/>
              <w:rPr>
                <w:rFonts w:ascii="Arial" w:hAnsi="Arial" w:cs="Arial"/>
              </w:rPr>
            </w:pPr>
            <w:r>
              <w:rPr>
                <w:rFonts w:ascii="Arial" w:hAnsi="Arial" w:cs="Arial"/>
              </w:rPr>
              <w:t>Tur</w:t>
            </w:r>
          </w:p>
        </w:tc>
        <w:tc>
          <w:tcPr>
            <w:tcW w:w="1311" w:type="pct"/>
            <w:shd w:val="clear" w:color="auto" w:fill="auto"/>
          </w:tcPr>
          <w:p w14:paraId="4E659DFD" w14:textId="27B77865" w:rsidR="00276947" w:rsidRDefault="00B2355D" w:rsidP="00276947">
            <w:pPr>
              <w:spacing w:after="0" w:line="240" w:lineRule="auto"/>
              <w:jc w:val="center"/>
              <w:rPr>
                <w:rFonts w:ascii="Arial" w:hAnsi="Arial" w:cs="Arial"/>
              </w:rPr>
            </w:pPr>
            <w:r>
              <w:rPr>
                <w:rFonts w:ascii="Arial" w:hAnsi="Arial" w:cs="Arial"/>
              </w:rPr>
              <w:t>6</w:t>
            </w:r>
            <w:r w:rsidR="00F65843">
              <w:rPr>
                <w:rFonts w:ascii="Arial" w:hAnsi="Arial" w:cs="Arial"/>
              </w:rPr>
              <w:t>3</w:t>
            </w:r>
            <w:r w:rsidR="00276947">
              <w:rPr>
                <w:rFonts w:ascii="Arial" w:hAnsi="Arial" w:cs="Arial"/>
              </w:rPr>
              <w:t>,000.00/ MT</w:t>
            </w:r>
          </w:p>
        </w:tc>
        <w:tc>
          <w:tcPr>
            <w:tcW w:w="1935" w:type="pct"/>
            <w:shd w:val="clear" w:color="auto" w:fill="auto"/>
          </w:tcPr>
          <w:p w14:paraId="2B6ACFBF" w14:textId="2D67CAB5" w:rsidR="00276947" w:rsidRDefault="00EC2F7B" w:rsidP="00276947">
            <w:pPr>
              <w:spacing w:after="0" w:line="240" w:lineRule="auto"/>
              <w:jc w:val="center"/>
              <w:rPr>
                <w:rFonts w:ascii="Arial" w:hAnsi="Arial" w:cs="Arial"/>
              </w:rPr>
            </w:pPr>
            <w:r>
              <w:rPr>
                <w:rFonts w:ascii="Arial" w:hAnsi="Arial" w:cs="Arial"/>
              </w:rPr>
              <w:t>-</w:t>
            </w:r>
          </w:p>
        </w:tc>
      </w:tr>
    </w:tbl>
    <w:p w14:paraId="04199B41" w14:textId="77777777" w:rsidR="00276947" w:rsidRDefault="00276947" w:rsidP="00276947">
      <w:pPr>
        <w:pStyle w:val="ListParagraph"/>
        <w:ind w:left="426"/>
        <w:rPr>
          <w:rFonts w:eastAsia="Arial Unicode MS" w:cstheme="minorHAnsi"/>
          <w:b/>
          <w:bCs/>
          <w:sz w:val="24"/>
          <w:szCs w:val="24"/>
        </w:rPr>
      </w:pPr>
    </w:p>
    <w:p w14:paraId="163B7117" w14:textId="77777777" w:rsidR="00276947" w:rsidRPr="00451AB5" w:rsidRDefault="00276947">
      <w:pPr>
        <w:pStyle w:val="ListParagraph"/>
        <w:numPr>
          <w:ilvl w:val="0"/>
          <w:numId w:val="10"/>
        </w:numPr>
        <w:ind w:left="426" w:hanging="426"/>
        <w:rPr>
          <w:rFonts w:eastAsia="Arial Unicode MS" w:cstheme="minorHAnsi"/>
          <w:b/>
          <w:bCs/>
          <w:sz w:val="24"/>
          <w:szCs w:val="24"/>
        </w:rPr>
      </w:pPr>
      <w:r>
        <w:rPr>
          <w:rFonts w:eastAsia="Arial Unicode MS" w:cstheme="minorHAnsi"/>
          <w:b/>
          <w:bCs/>
          <w:sz w:val="24"/>
          <w:szCs w:val="24"/>
        </w:rPr>
        <w:t>E</w:t>
      </w:r>
      <w:r w:rsidRPr="00451AB5">
        <w:rPr>
          <w:rFonts w:eastAsia="Arial Unicode MS" w:cstheme="minorHAnsi"/>
          <w:b/>
          <w:bCs/>
          <w:sz w:val="24"/>
          <w:szCs w:val="24"/>
        </w:rPr>
        <w:t xml:space="preserve">xpenditure </w:t>
      </w:r>
      <w:r>
        <w:rPr>
          <w:rFonts w:eastAsia="Arial Unicode MS" w:cstheme="minorHAnsi"/>
          <w:b/>
          <w:bCs/>
          <w:sz w:val="24"/>
          <w:szCs w:val="24"/>
        </w:rPr>
        <w:t xml:space="preserve">on salary </w:t>
      </w:r>
      <w:r w:rsidRPr="00451AB5">
        <w:rPr>
          <w:rFonts w:eastAsia="Arial Unicode MS" w:cstheme="minorHAnsi"/>
          <w:b/>
          <w:bCs/>
          <w:sz w:val="24"/>
          <w:szCs w:val="24"/>
        </w:rPr>
        <w:t xml:space="preserve">of </w:t>
      </w:r>
      <w:r>
        <w:rPr>
          <w:rFonts w:eastAsia="Arial Unicode MS" w:cstheme="minorHAnsi"/>
          <w:b/>
          <w:bCs/>
          <w:sz w:val="24"/>
          <w:szCs w:val="24"/>
        </w:rPr>
        <w:t>m</w:t>
      </w:r>
      <w:r w:rsidRPr="00451AB5">
        <w:rPr>
          <w:rFonts w:eastAsia="Arial Unicode MS" w:cstheme="minorHAnsi"/>
          <w:b/>
          <w:bCs/>
          <w:sz w:val="24"/>
          <w:szCs w:val="24"/>
        </w:rPr>
        <w:t xml:space="preserve">anagement staff </w:t>
      </w:r>
    </w:p>
    <w:tbl>
      <w:tblPr>
        <w:tblStyle w:val="TableGrid"/>
        <w:tblW w:w="5000" w:type="pct"/>
        <w:tblLook w:val="04A0" w:firstRow="1" w:lastRow="0" w:firstColumn="1" w:lastColumn="0" w:noHBand="0" w:noVBand="1"/>
      </w:tblPr>
      <w:tblGrid>
        <w:gridCol w:w="723"/>
        <w:gridCol w:w="1835"/>
        <w:gridCol w:w="1229"/>
        <w:gridCol w:w="1721"/>
        <w:gridCol w:w="3734"/>
      </w:tblGrid>
      <w:tr w:rsidR="00276947" w:rsidRPr="00DD0CB6" w14:paraId="2ADF3A95" w14:textId="77777777" w:rsidTr="00276947">
        <w:trPr>
          <w:trHeight w:val="576"/>
        </w:trPr>
        <w:tc>
          <w:tcPr>
            <w:tcW w:w="391" w:type="pct"/>
            <w:shd w:val="clear" w:color="auto" w:fill="595959" w:themeFill="text1" w:themeFillTint="A6"/>
          </w:tcPr>
          <w:p w14:paraId="016E4172" w14:textId="77777777" w:rsidR="00276947" w:rsidRPr="00DD0CB6" w:rsidRDefault="00276947" w:rsidP="00276947">
            <w:pPr>
              <w:jc w:val="center"/>
              <w:rPr>
                <w:rFonts w:ascii="Arial" w:hAnsi="Arial" w:cs="Arial"/>
                <w:b/>
                <w:bCs/>
                <w:color w:val="FFFFFF" w:themeColor="background1"/>
                <w:cs/>
                <w:lang w:bidi="hi-IN"/>
              </w:rPr>
            </w:pPr>
            <w:r w:rsidRPr="00DD0CB6">
              <w:rPr>
                <w:rFonts w:ascii="Arial" w:hAnsi="Arial" w:cs="Arial"/>
                <w:b/>
                <w:bCs/>
                <w:color w:val="FFFFFF" w:themeColor="background1"/>
                <w:lang w:bidi="hi-IN"/>
              </w:rPr>
              <w:t>No.</w:t>
            </w:r>
          </w:p>
        </w:tc>
        <w:tc>
          <w:tcPr>
            <w:tcW w:w="993" w:type="pct"/>
            <w:shd w:val="clear" w:color="auto" w:fill="595959" w:themeFill="text1" w:themeFillTint="A6"/>
          </w:tcPr>
          <w:p w14:paraId="7DD16DD4" w14:textId="77777777" w:rsidR="00276947" w:rsidRPr="00DD0CB6" w:rsidRDefault="00276947" w:rsidP="00276947">
            <w:pPr>
              <w:jc w:val="center"/>
              <w:rPr>
                <w:rFonts w:ascii="Arial" w:hAnsi="Arial" w:cs="Arial"/>
                <w:b/>
                <w:bCs/>
                <w:color w:val="FFFFFF" w:themeColor="background1"/>
              </w:rPr>
            </w:pPr>
            <w:r w:rsidRPr="00DD0CB6">
              <w:rPr>
                <w:rFonts w:ascii="Arial" w:hAnsi="Arial" w:cs="Arial"/>
                <w:b/>
                <w:bCs/>
                <w:color w:val="FFFFFF" w:themeColor="background1"/>
              </w:rPr>
              <w:t>Designation:</w:t>
            </w:r>
          </w:p>
          <w:p w14:paraId="666F5FCA" w14:textId="77777777" w:rsidR="00276947" w:rsidRPr="00DD0CB6" w:rsidRDefault="00276947" w:rsidP="00276947">
            <w:pPr>
              <w:jc w:val="center"/>
              <w:rPr>
                <w:rFonts w:ascii="Arial" w:hAnsi="Arial" w:cs="Arial"/>
                <w:b/>
                <w:bCs/>
                <w:color w:val="FFFFFF" w:themeColor="background1"/>
                <w:cs/>
                <w:lang w:bidi="hi-IN"/>
              </w:rPr>
            </w:pPr>
          </w:p>
        </w:tc>
        <w:tc>
          <w:tcPr>
            <w:tcW w:w="665" w:type="pct"/>
            <w:shd w:val="clear" w:color="auto" w:fill="595959" w:themeFill="text1" w:themeFillTint="A6"/>
          </w:tcPr>
          <w:p w14:paraId="59BAC4D6" w14:textId="77777777" w:rsidR="00276947" w:rsidRPr="00DD0CB6" w:rsidRDefault="00276947" w:rsidP="00276947">
            <w:pPr>
              <w:jc w:val="center"/>
              <w:rPr>
                <w:rFonts w:ascii="Arial" w:hAnsi="Arial" w:cs="Arial"/>
                <w:b/>
                <w:bCs/>
                <w:color w:val="FFFFFF" w:themeColor="background1"/>
              </w:rPr>
            </w:pPr>
            <w:r w:rsidRPr="00DD0CB6">
              <w:rPr>
                <w:rFonts w:ascii="Arial" w:hAnsi="Arial" w:cs="Arial"/>
                <w:b/>
                <w:bCs/>
                <w:color w:val="FFFFFF" w:themeColor="background1"/>
              </w:rPr>
              <w:t>No. of Staff:</w:t>
            </w:r>
          </w:p>
          <w:p w14:paraId="6D1E3AA1" w14:textId="77777777" w:rsidR="00276947" w:rsidRPr="00DD0CB6" w:rsidRDefault="00276947" w:rsidP="00276947">
            <w:pPr>
              <w:jc w:val="center"/>
              <w:rPr>
                <w:rFonts w:ascii="Arial" w:hAnsi="Arial" w:cs="Arial"/>
                <w:b/>
                <w:bCs/>
                <w:color w:val="FFFFFF" w:themeColor="background1"/>
                <w:cs/>
                <w:lang w:bidi="hi-IN"/>
              </w:rPr>
            </w:pPr>
          </w:p>
        </w:tc>
        <w:tc>
          <w:tcPr>
            <w:tcW w:w="931" w:type="pct"/>
            <w:shd w:val="clear" w:color="auto" w:fill="595959" w:themeFill="text1" w:themeFillTint="A6"/>
          </w:tcPr>
          <w:p w14:paraId="3BBC1A1D" w14:textId="77777777" w:rsidR="00276947" w:rsidRPr="00DD0CB6" w:rsidRDefault="00276947" w:rsidP="00276947">
            <w:pPr>
              <w:jc w:val="center"/>
              <w:rPr>
                <w:rFonts w:ascii="Arial" w:eastAsia="Arial Unicode MS" w:hAnsi="Arial" w:cs="Arial"/>
                <w:b/>
                <w:bCs/>
                <w:i/>
                <w:iCs/>
                <w:color w:val="FFFFFF" w:themeColor="background1"/>
                <w:cs/>
              </w:rPr>
            </w:pPr>
            <w:r>
              <w:rPr>
                <w:rFonts w:ascii="Arial" w:hAnsi="Arial" w:cs="Arial"/>
                <w:b/>
                <w:bCs/>
                <w:color w:val="FFFFFF" w:themeColor="background1"/>
              </w:rPr>
              <w:t xml:space="preserve">Salary Rs. </w:t>
            </w:r>
            <w:r w:rsidRPr="00DD0CB6">
              <w:rPr>
                <w:rFonts w:ascii="Arial" w:hAnsi="Arial" w:cs="Arial"/>
                <w:b/>
                <w:bCs/>
                <w:color w:val="FFFFFF" w:themeColor="background1"/>
              </w:rPr>
              <w:t>Per Month:</w:t>
            </w:r>
          </w:p>
        </w:tc>
        <w:tc>
          <w:tcPr>
            <w:tcW w:w="2020" w:type="pct"/>
            <w:shd w:val="clear" w:color="auto" w:fill="595959" w:themeFill="text1" w:themeFillTint="A6"/>
          </w:tcPr>
          <w:p w14:paraId="3A42AC78" w14:textId="77777777" w:rsidR="00276947" w:rsidRPr="00DD0CB6" w:rsidRDefault="00276947" w:rsidP="00276947">
            <w:pPr>
              <w:jc w:val="center"/>
              <w:rPr>
                <w:rFonts w:ascii="Arial" w:hAnsi="Arial" w:cs="Arial"/>
                <w:b/>
                <w:bCs/>
                <w:color w:val="FFFFFF" w:themeColor="background1"/>
                <w:cs/>
                <w:lang w:bidi="hi-IN"/>
              </w:rPr>
            </w:pPr>
            <w:r w:rsidRPr="00DD0CB6">
              <w:rPr>
                <w:rFonts w:ascii="Arial" w:hAnsi="Arial" w:cs="Arial"/>
                <w:b/>
                <w:bCs/>
                <w:color w:val="FFFFFF" w:themeColor="background1"/>
                <w:lang w:bidi="hi-IN"/>
              </w:rPr>
              <w:t>Remark</w:t>
            </w:r>
          </w:p>
        </w:tc>
      </w:tr>
      <w:tr w:rsidR="00276947" w:rsidRPr="00DD0CB6" w14:paraId="6CBE3CF9" w14:textId="77777777" w:rsidTr="00EC2F7B">
        <w:trPr>
          <w:trHeight w:val="546"/>
        </w:trPr>
        <w:tc>
          <w:tcPr>
            <w:tcW w:w="391" w:type="pct"/>
            <w:shd w:val="clear" w:color="auto" w:fill="auto"/>
          </w:tcPr>
          <w:p w14:paraId="50D72871" w14:textId="77777777" w:rsidR="00276947" w:rsidRPr="00DD0CB6" w:rsidRDefault="00276947" w:rsidP="00276947">
            <w:pPr>
              <w:jc w:val="center"/>
              <w:rPr>
                <w:rFonts w:ascii="Arial" w:hAnsi="Arial" w:cs="Arial"/>
              </w:rPr>
            </w:pPr>
            <w:r>
              <w:rPr>
                <w:rFonts w:ascii="Arial" w:hAnsi="Arial" w:cs="Arial"/>
              </w:rPr>
              <w:t>1</w:t>
            </w:r>
          </w:p>
        </w:tc>
        <w:tc>
          <w:tcPr>
            <w:tcW w:w="993" w:type="pct"/>
            <w:shd w:val="clear" w:color="auto" w:fill="auto"/>
          </w:tcPr>
          <w:p w14:paraId="6937475F" w14:textId="77777777" w:rsidR="00276947" w:rsidRDefault="00276947" w:rsidP="00276947">
            <w:pPr>
              <w:spacing w:line="360" w:lineRule="auto"/>
              <w:rPr>
                <w:rFonts w:ascii="Arial" w:hAnsi="Arial" w:cs="Arial"/>
              </w:rPr>
            </w:pPr>
            <w:r w:rsidRPr="00C14C05">
              <w:rPr>
                <w:rFonts w:ascii="Arial" w:hAnsi="Arial" w:cs="Arial"/>
              </w:rPr>
              <w:t>Market BD Exec</w:t>
            </w:r>
            <w:r>
              <w:rPr>
                <w:rFonts w:ascii="Arial" w:hAnsi="Arial" w:cs="Arial"/>
              </w:rPr>
              <w:t>utives</w:t>
            </w:r>
          </w:p>
        </w:tc>
        <w:tc>
          <w:tcPr>
            <w:tcW w:w="665" w:type="pct"/>
            <w:shd w:val="clear" w:color="auto" w:fill="auto"/>
          </w:tcPr>
          <w:p w14:paraId="08B9FCEE" w14:textId="77777777" w:rsidR="00276947" w:rsidRDefault="00276947" w:rsidP="00276947">
            <w:pPr>
              <w:spacing w:line="360" w:lineRule="auto"/>
              <w:jc w:val="center"/>
              <w:rPr>
                <w:rFonts w:ascii="Arial" w:hAnsi="Arial" w:cs="Arial"/>
              </w:rPr>
            </w:pPr>
            <w:r>
              <w:rPr>
                <w:rFonts w:ascii="Arial" w:hAnsi="Arial" w:cs="Arial"/>
              </w:rPr>
              <w:t>1</w:t>
            </w:r>
          </w:p>
        </w:tc>
        <w:tc>
          <w:tcPr>
            <w:tcW w:w="931" w:type="pct"/>
            <w:shd w:val="clear" w:color="auto" w:fill="auto"/>
          </w:tcPr>
          <w:p w14:paraId="6228DBC6" w14:textId="2B269C4E" w:rsidR="00276947" w:rsidRPr="00E3419F" w:rsidRDefault="00276947" w:rsidP="00B2355D">
            <w:pPr>
              <w:jc w:val="center"/>
              <w:rPr>
                <w:rFonts w:ascii="Arial" w:hAnsi="Arial" w:cs="Arial"/>
              </w:rPr>
            </w:pPr>
            <w:r w:rsidRPr="00E3419F">
              <w:rPr>
                <w:rFonts w:ascii="Arial" w:hAnsi="Arial" w:cs="Arial"/>
              </w:rPr>
              <w:t>Rs.</w:t>
            </w:r>
            <w:r>
              <w:rPr>
                <w:rFonts w:ascii="Arial" w:hAnsi="Arial" w:cs="Arial"/>
              </w:rPr>
              <w:t xml:space="preserve"> </w:t>
            </w:r>
            <w:r w:rsidR="00806EF2">
              <w:rPr>
                <w:rFonts w:ascii="Arial" w:hAnsi="Arial" w:cs="Arial"/>
              </w:rPr>
              <w:t>1</w:t>
            </w:r>
            <w:r w:rsidR="00305BE1">
              <w:rPr>
                <w:rFonts w:ascii="Arial" w:hAnsi="Arial" w:cs="Arial"/>
              </w:rPr>
              <w:t>2</w:t>
            </w:r>
            <w:r>
              <w:rPr>
                <w:rFonts w:ascii="Arial" w:hAnsi="Arial" w:cs="Arial"/>
              </w:rPr>
              <w:t>,000/-</w:t>
            </w:r>
            <w:r w:rsidRPr="00E3419F">
              <w:rPr>
                <w:rFonts w:ascii="Arial" w:hAnsi="Arial" w:cs="Arial"/>
              </w:rPr>
              <w:t xml:space="preserve"> </w:t>
            </w:r>
            <w:r>
              <w:rPr>
                <w:rFonts w:ascii="Arial" w:hAnsi="Arial" w:cs="Arial"/>
              </w:rPr>
              <w:t>Per Month</w:t>
            </w:r>
          </w:p>
        </w:tc>
        <w:tc>
          <w:tcPr>
            <w:tcW w:w="2020" w:type="pct"/>
            <w:vMerge w:val="restart"/>
            <w:shd w:val="clear" w:color="auto" w:fill="auto"/>
          </w:tcPr>
          <w:p w14:paraId="5484264D" w14:textId="77777777" w:rsidR="00276947" w:rsidRDefault="00276947" w:rsidP="00276947">
            <w:pPr>
              <w:jc w:val="both"/>
              <w:rPr>
                <w:rFonts w:ascii="Arial" w:hAnsi="Arial" w:cs="Arial"/>
              </w:rPr>
            </w:pPr>
            <w:r>
              <w:rPr>
                <w:rFonts w:ascii="Arial" w:hAnsi="Arial" w:cs="Arial"/>
              </w:rPr>
              <w:t>The Company already has functional management staff. Since this is expansion project, most of the existing staff will be handling the activities. Only new staff that will be recruited is considered.</w:t>
            </w:r>
          </w:p>
        </w:tc>
      </w:tr>
      <w:tr w:rsidR="00276947" w:rsidRPr="00DD0CB6" w14:paraId="1DA393F2" w14:textId="77777777" w:rsidTr="00EC2F7B">
        <w:tc>
          <w:tcPr>
            <w:tcW w:w="391" w:type="pct"/>
            <w:shd w:val="clear" w:color="auto" w:fill="auto"/>
          </w:tcPr>
          <w:p w14:paraId="593616F7" w14:textId="77777777" w:rsidR="00276947" w:rsidRDefault="00276947" w:rsidP="00276947">
            <w:pPr>
              <w:jc w:val="center"/>
              <w:rPr>
                <w:rFonts w:ascii="Arial" w:hAnsi="Arial" w:cs="Arial"/>
              </w:rPr>
            </w:pPr>
            <w:r>
              <w:rPr>
                <w:rFonts w:ascii="Arial" w:hAnsi="Arial" w:cs="Arial"/>
              </w:rPr>
              <w:t>2</w:t>
            </w:r>
          </w:p>
        </w:tc>
        <w:tc>
          <w:tcPr>
            <w:tcW w:w="993" w:type="pct"/>
            <w:shd w:val="clear" w:color="auto" w:fill="auto"/>
            <w:vAlign w:val="bottom"/>
          </w:tcPr>
          <w:p w14:paraId="0B1BDAF9" w14:textId="77777777" w:rsidR="00276947" w:rsidRDefault="00276947" w:rsidP="00276947">
            <w:pPr>
              <w:spacing w:line="360" w:lineRule="auto"/>
              <w:rPr>
                <w:rFonts w:ascii="Arial" w:hAnsi="Arial" w:cs="Arial"/>
              </w:rPr>
            </w:pPr>
            <w:r w:rsidRPr="00EB6D13">
              <w:rPr>
                <w:rFonts w:ascii="Arial" w:hAnsi="Arial" w:cs="Arial"/>
              </w:rPr>
              <w:t>Accountant</w:t>
            </w:r>
          </w:p>
        </w:tc>
        <w:tc>
          <w:tcPr>
            <w:tcW w:w="665" w:type="pct"/>
            <w:shd w:val="clear" w:color="auto" w:fill="auto"/>
          </w:tcPr>
          <w:p w14:paraId="46AC42BF" w14:textId="77777777" w:rsidR="00276947" w:rsidRDefault="00276947" w:rsidP="00276947">
            <w:pPr>
              <w:spacing w:line="360" w:lineRule="auto"/>
              <w:jc w:val="center"/>
              <w:rPr>
                <w:rFonts w:ascii="Arial" w:hAnsi="Arial" w:cs="Arial"/>
              </w:rPr>
            </w:pPr>
            <w:r>
              <w:rPr>
                <w:rFonts w:ascii="Arial" w:hAnsi="Arial" w:cs="Arial"/>
              </w:rPr>
              <w:t>1</w:t>
            </w:r>
          </w:p>
        </w:tc>
        <w:tc>
          <w:tcPr>
            <w:tcW w:w="931" w:type="pct"/>
            <w:shd w:val="clear" w:color="auto" w:fill="auto"/>
          </w:tcPr>
          <w:p w14:paraId="59896D61" w14:textId="5C8723AC" w:rsidR="00276947" w:rsidRPr="00E3419F" w:rsidRDefault="00276947" w:rsidP="00B2355D">
            <w:pPr>
              <w:jc w:val="center"/>
              <w:rPr>
                <w:rFonts w:ascii="Arial" w:hAnsi="Arial" w:cs="Arial"/>
              </w:rPr>
            </w:pPr>
            <w:r w:rsidRPr="00E3419F">
              <w:rPr>
                <w:rFonts w:ascii="Arial" w:hAnsi="Arial" w:cs="Arial"/>
              </w:rPr>
              <w:t>Rs.</w:t>
            </w:r>
            <w:r>
              <w:rPr>
                <w:rFonts w:ascii="Arial" w:hAnsi="Arial" w:cs="Arial"/>
              </w:rPr>
              <w:t xml:space="preserve"> </w:t>
            </w:r>
            <w:r w:rsidR="00806EF2">
              <w:rPr>
                <w:rFonts w:ascii="Arial" w:hAnsi="Arial" w:cs="Arial"/>
              </w:rPr>
              <w:t>7</w:t>
            </w:r>
            <w:r>
              <w:rPr>
                <w:rFonts w:ascii="Arial" w:hAnsi="Arial" w:cs="Arial"/>
              </w:rPr>
              <w:t>,000/-</w:t>
            </w:r>
            <w:r w:rsidRPr="00E3419F">
              <w:rPr>
                <w:rFonts w:ascii="Arial" w:hAnsi="Arial" w:cs="Arial"/>
              </w:rPr>
              <w:t xml:space="preserve"> </w:t>
            </w:r>
            <w:r>
              <w:rPr>
                <w:rFonts w:ascii="Arial" w:hAnsi="Arial" w:cs="Arial"/>
              </w:rPr>
              <w:t>Per Month</w:t>
            </w:r>
          </w:p>
        </w:tc>
        <w:tc>
          <w:tcPr>
            <w:tcW w:w="2020" w:type="pct"/>
            <w:vMerge/>
            <w:shd w:val="clear" w:color="auto" w:fill="auto"/>
          </w:tcPr>
          <w:p w14:paraId="083613D5" w14:textId="77777777" w:rsidR="00276947" w:rsidRPr="00DD0CB6" w:rsidRDefault="00276947" w:rsidP="00276947">
            <w:pPr>
              <w:jc w:val="both"/>
              <w:rPr>
                <w:rFonts w:ascii="Arial" w:hAnsi="Arial" w:cs="Arial"/>
              </w:rPr>
            </w:pPr>
          </w:p>
        </w:tc>
      </w:tr>
      <w:tr w:rsidR="00276947" w:rsidRPr="00DD0CB6" w14:paraId="5F9127AB" w14:textId="77777777" w:rsidTr="00EC2F7B">
        <w:tc>
          <w:tcPr>
            <w:tcW w:w="391" w:type="pct"/>
            <w:shd w:val="clear" w:color="auto" w:fill="auto"/>
          </w:tcPr>
          <w:p w14:paraId="276F5BEB" w14:textId="77777777" w:rsidR="00276947" w:rsidRDefault="00276947" w:rsidP="00276947">
            <w:pPr>
              <w:jc w:val="center"/>
              <w:rPr>
                <w:rFonts w:ascii="Arial" w:hAnsi="Arial" w:cs="Arial"/>
              </w:rPr>
            </w:pPr>
            <w:r>
              <w:rPr>
                <w:rFonts w:ascii="Arial" w:hAnsi="Arial" w:cs="Arial"/>
              </w:rPr>
              <w:t>3</w:t>
            </w:r>
          </w:p>
        </w:tc>
        <w:tc>
          <w:tcPr>
            <w:tcW w:w="993" w:type="pct"/>
            <w:shd w:val="clear" w:color="auto" w:fill="auto"/>
            <w:vAlign w:val="bottom"/>
          </w:tcPr>
          <w:p w14:paraId="76261844" w14:textId="77777777" w:rsidR="00276947" w:rsidRDefault="00276947" w:rsidP="00276947">
            <w:pPr>
              <w:spacing w:line="360" w:lineRule="auto"/>
              <w:rPr>
                <w:rFonts w:ascii="Arial" w:hAnsi="Arial" w:cs="Arial"/>
              </w:rPr>
            </w:pPr>
            <w:r w:rsidRPr="00EB6D13">
              <w:rPr>
                <w:rFonts w:ascii="Arial" w:hAnsi="Arial" w:cs="Arial"/>
              </w:rPr>
              <w:t>Admin Staff</w:t>
            </w:r>
          </w:p>
        </w:tc>
        <w:tc>
          <w:tcPr>
            <w:tcW w:w="665" w:type="pct"/>
            <w:shd w:val="clear" w:color="auto" w:fill="auto"/>
          </w:tcPr>
          <w:p w14:paraId="2E7DD700" w14:textId="77777777" w:rsidR="00276947" w:rsidRDefault="00276947" w:rsidP="00276947">
            <w:pPr>
              <w:spacing w:line="360" w:lineRule="auto"/>
              <w:jc w:val="center"/>
              <w:rPr>
                <w:rFonts w:ascii="Arial" w:hAnsi="Arial" w:cs="Arial"/>
              </w:rPr>
            </w:pPr>
            <w:r>
              <w:rPr>
                <w:rFonts w:ascii="Arial" w:hAnsi="Arial" w:cs="Arial"/>
              </w:rPr>
              <w:t>1</w:t>
            </w:r>
          </w:p>
        </w:tc>
        <w:tc>
          <w:tcPr>
            <w:tcW w:w="931" w:type="pct"/>
            <w:shd w:val="clear" w:color="auto" w:fill="auto"/>
          </w:tcPr>
          <w:p w14:paraId="2CADDCDD" w14:textId="3CCFD172" w:rsidR="00276947" w:rsidRPr="00E3419F" w:rsidRDefault="00276947" w:rsidP="00B2355D">
            <w:pPr>
              <w:jc w:val="center"/>
              <w:rPr>
                <w:rFonts w:ascii="Arial" w:hAnsi="Arial" w:cs="Arial"/>
              </w:rPr>
            </w:pPr>
            <w:r w:rsidRPr="00E3419F">
              <w:rPr>
                <w:rFonts w:ascii="Arial" w:hAnsi="Arial" w:cs="Arial"/>
              </w:rPr>
              <w:t>Rs.</w:t>
            </w:r>
            <w:r>
              <w:rPr>
                <w:rFonts w:ascii="Arial" w:hAnsi="Arial" w:cs="Arial"/>
              </w:rPr>
              <w:t xml:space="preserve"> </w:t>
            </w:r>
            <w:r w:rsidR="00806EF2">
              <w:rPr>
                <w:rFonts w:ascii="Arial" w:hAnsi="Arial" w:cs="Arial"/>
              </w:rPr>
              <w:t>7</w:t>
            </w:r>
            <w:r>
              <w:rPr>
                <w:rFonts w:ascii="Arial" w:hAnsi="Arial" w:cs="Arial"/>
              </w:rPr>
              <w:t>,000/-</w:t>
            </w:r>
            <w:r w:rsidRPr="00E3419F">
              <w:rPr>
                <w:rFonts w:ascii="Arial" w:hAnsi="Arial" w:cs="Arial"/>
              </w:rPr>
              <w:t xml:space="preserve"> </w:t>
            </w:r>
            <w:r>
              <w:rPr>
                <w:rFonts w:ascii="Arial" w:hAnsi="Arial" w:cs="Arial"/>
              </w:rPr>
              <w:t>Per Month</w:t>
            </w:r>
          </w:p>
        </w:tc>
        <w:tc>
          <w:tcPr>
            <w:tcW w:w="2020" w:type="pct"/>
            <w:vMerge/>
            <w:shd w:val="clear" w:color="auto" w:fill="auto"/>
          </w:tcPr>
          <w:p w14:paraId="24FED72A" w14:textId="77777777" w:rsidR="00276947" w:rsidRPr="00DD0CB6" w:rsidRDefault="00276947" w:rsidP="00276947">
            <w:pPr>
              <w:jc w:val="both"/>
              <w:rPr>
                <w:rFonts w:ascii="Arial" w:hAnsi="Arial" w:cs="Arial"/>
              </w:rPr>
            </w:pPr>
          </w:p>
        </w:tc>
      </w:tr>
      <w:tr w:rsidR="00276947" w:rsidRPr="00DD0CB6" w14:paraId="01A9C835" w14:textId="77777777" w:rsidTr="00EC2F7B">
        <w:tc>
          <w:tcPr>
            <w:tcW w:w="391" w:type="pct"/>
            <w:shd w:val="clear" w:color="auto" w:fill="auto"/>
          </w:tcPr>
          <w:p w14:paraId="5EABBAEA" w14:textId="77777777" w:rsidR="00276947" w:rsidRDefault="00276947" w:rsidP="00276947">
            <w:pPr>
              <w:jc w:val="center"/>
              <w:rPr>
                <w:rFonts w:ascii="Arial" w:hAnsi="Arial" w:cs="Arial"/>
              </w:rPr>
            </w:pPr>
            <w:r>
              <w:rPr>
                <w:rFonts w:ascii="Arial" w:hAnsi="Arial" w:cs="Arial"/>
              </w:rPr>
              <w:t>4</w:t>
            </w:r>
          </w:p>
        </w:tc>
        <w:tc>
          <w:tcPr>
            <w:tcW w:w="993" w:type="pct"/>
            <w:shd w:val="clear" w:color="auto" w:fill="auto"/>
            <w:vAlign w:val="bottom"/>
          </w:tcPr>
          <w:p w14:paraId="7D2E7D25" w14:textId="77777777" w:rsidR="00276947" w:rsidRDefault="00276947" w:rsidP="00276947">
            <w:pPr>
              <w:spacing w:line="360" w:lineRule="auto"/>
              <w:rPr>
                <w:rFonts w:ascii="Arial" w:hAnsi="Arial" w:cs="Arial"/>
              </w:rPr>
            </w:pPr>
            <w:r w:rsidRPr="00EB6D13">
              <w:rPr>
                <w:rFonts w:ascii="Arial" w:hAnsi="Arial" w:cs="Arial"/>
              </w:rPr>
              <w:t>Security Staff</w:t>
            </w:r>
          </w:p>
        </w:tc>
        <w:tc>
          <w:tcPr>
            <w:tcW w:w="665" w:type="pct"/>
            <w:shd w:val="clear" w:color="auto" w:fill="auto"/>
          </w:tcPr>
          <w:p w14:paraId="7B83E1FC" w14:textId="77777777" w:rsidR="00276947" w:rsidRDefault="00276947" w:rsidP="00276947">
            <w:pPr>
              <w:spacing w:line="360" w:lineRule="auto"/>
              <w:jc w:val="center"/>
              <w:rPr>
                <w:rFonts w:ascii="Arial" w:hAnsi="Arial" w:cs="Arial"/>
              </w:rPr>
            </w:pPr>
            <w:r>
              <w:rPr>
                <w:rFonts w:ascii="Arial" w:hAnsi="Arial" w:cs="Arial"/>
              </w:rPr>
              <w:t>1</w:t>
            </w:r>
          </w:p>
        </w:tc>
        <w:tc>
          <w:tcPr>
            <w:tcW w:w="931" w:type="pct"/>
            <w:shd w:val="clear" w:color="auto" w:fill="auto"/>
          </w:tcPr>
          <w:p w14:paraId="0D816FD2" w14:textId="7F3C5A10" w:rsidR="00276947" w:rsidRPr="00E3419F" w:rsidRDefault="00276947" w:rsidP="00B2355D">
            <w:pPr>
              <w:jc w:val="center"/>
              <w:rPr>
                <w:rFonts w:ascii="Arial" w:hAnsi="Arial" w:cs="Arial"/>
              </w:rPr>
            </w:pPr>
            <w:r w:rsidRPr="00E3419F">
              <w:rPr>
                <w:rFonts w:ascii="Arial" w:hAnsi="Arial" w:cs="Arial"/>
              </w:rPr>
              <w:t>Rs.</w:t>
            </w:r>
            <w:r>
              <w:rPr>
                <w:rFonts w:ascii="Arial" w:hAnsi="Arial" w:cs="Arial"/>
              </w:rPr>
              <w:t xml:space="preserve"> </w:t>
            </w:r>
            <w:r w:rsidR="00806EF2">
              <w:rPr>
                <w:rFonts w:ascii="Arial" w:hAnsi="Arial" w:cs="Arial"/>
              </w:rPr>
              <w:t>5</w:t>
            </w:r>
            <w:r>
              <w:rPr>
                <w:rFonts w:ascii="Arial" w:hAnsi="Arial" w:cs="Arial"/>
              </w:rPr>
              <w:t>,000/-</w:t>
            </w:r>
            <w:r w:rsidRPr="00E3419F">
              <w:rPr>
                <w:rFonts w:ascii="Arial" w:hAnsi="Arial" w:cs="Arial"/>
              </w:rPr>
              <w:t xml:space="preserve"> </w:t>
            </w:r>
            <w:r>
              <w:rPr>
                <w:rFonts w:ascii="Arial" w:hAnsi="Arial" w:cs="Arial"/>
              </w:rPr>
              <w:t>Per Month</w:t>
            </w:r>
          </w:p>
        </w:tc>
        <w:tc>
          <w:tcPr>
            <w:tcW w:w="2020" w:type="pct"/>
            <w:vMerge/>
            <w:shd w:val="clear" w:color="auto" w:fill="auto"/>
          </w:tcPr>
          <w:p w14:paraId="39AB74BA" w14:textId="77777777" w:rsidR="00276947" w:rsidRPr="00DD0CB6" w:rsidRDefault="00276947" w:rsidP="00276947">
            <w:pPr>
              <w:jc w:val="both"/>
              <w:rPr>
                <w:rFonts w:ascii="Arial" w:hAnsi="Arial" w:cs="Arial"/>
              </w:rPr>
            </w:pPr>
          </w:p>
        </w:tc>
      </w:tr>
    </w:tbl>
    <w:p w14:paraId="69725B6A" w14:textId="77777777" w:rsidR="00276947" w:rsidRPr="00451AB5" w:rsidRDefault="00276947" w:rsidP="00276947">
      <w:pPr>
        <w:rPr>
          <w:rFonts w:cstheme="minorHAnsi"/>
          <w:b/>
          <w:bCs/>
          <w:sz w:val="2"/>
          <w:szCs w:val="8"/>
        </w:rPr>
      </w:pPr>
    </w:p>
    <w:p w14:paraId="6329DA42" w14:textId="77777777" w:rsidR="00276947" w:rsidRPr="00451AB5" w:rsidRDefault="00276947">
      <w:pPr>
        <w:pStyle w:val="ListParagraph"/>
        <w:numPr>
          <w:ilvl w:val="0"/>
          <w:numId w:val="10"/>
        </w:numPr>
        <w:ind w:left="426" w:hanging="426"/>
        <w:rPr>
          <w:rFonts w:eastAsia="Arial Unicode MS" w:cstheme="minorHAnsi"/>
          <w:b/>
          <w:bCs/>
          <w:sz w:val="24"/>
          <w:szCs w:val="24"/>
        </w:rPr>
      </w:pPr>
      <w:r>
        <w:rPr>
          <w:rFonts w:eastAsia="Arial Unicode MS" w:cstheme="minorHAnsi"/>
          <w:b/>
          <w:bCs/>
          <w:sz w:val="24"/>
          <w:szCs w:val="24"/>
        </w:rPr>
        <w:t>Expenditure on remuneration of l</w:t>
      </w:r>
      <w:r w:rsidRPr="00451AB5">
        <w:rPr>
          <w:rFonts w:eastAsia="Arial Unicode MS" w:cstheme="minorHAnsi"/>
          <w:b/>
          <w:bCs/>
          <w:sz w:val="24"/>
          <w:szCs w:val="24"/>
        </w:rPr>
        <w:t xml:space="preserve">abor  </w:t>
      </w:r>
    </w:p>
    <w:tbl>
      <w:tblPr>
        <w:tblStyle w:val="TableGrid"/>
        <w:tblW w:w="5000" w:type="pct"/>
        <w:tblLook w:val="04A0" w:firstRow="1" w:lastRow="0" w:firstColumn="1" w:lastColumn="0" w:noHBand="0" w:noVBand="1"/>
      </w:tblPr>
      <w:tblGrid>
        <w:gridCol w:w="674"/>
        <w:gridCol w:w="1921"/>
        <w:gridCol w:w="1039"/>
        <w:gridCol w:w="1314"/>
        <w:gridCol w:w="4294"/>
      </w:tblGrid>
      <w:tr w:rsidR="00276947" w:rsidRPr="00DD0CB6" w14:paraId="539C8F5C" w14:textId="77777777" w:rsidTr="00276947">
        <w:trPr>
          <w:trHeight w:val="20"/>
        </w:trPr>
        <w:tc>
          <w:tcPr>
            <w:tcW w:w="392" w:type="pct"/>
            <w:shd w:val="clear" w:color="auto" w:fill="595959" w:themeFill="text1" w:themeFillTint="A6"/>
          </w:tcPr>
          <w:p w14:paraId="57A6F8BB" w14:textId="77777777" w:rsidR="00276947" w:rsidRPr="00DD0CB6" w:rsidRDefault="00276947" w:rsidP="00276947">
            <w:pPr>
              <w:jc w:val="center"/>
              <w:rPr>
                <w:rFonts w:ascii="Arial" w:hAnsi="Arial" w:cs="Arial"/>
                <w:b/>
                <w:bCs/>
                <w:color w:val="FFFFFF" w:themeColor="background1"/>
                <w:cs/>
                <w:lang w:bidi="hi-IN"/>
              </w:rPr>
            </w:pPr>
            <w:r w:rsidRPr="00DD0CB6">
              <w:rPr>
                <w:rFonts w:ascii="Arial" w:hAnsi="Arial" w:cs="Arial"/>
                <w:b/>
                <w:bCs/>
                <w:color w:val="FFFFFF" w:themeColor="background1"/>
                <w:lang w:bidi="hi-IN"/>
              </w:rPr>
              <w:t>No.</w:t>
            </w:r>
          </w:p>
        </w:tc>
        <w:tc>
          <w:tcPr>
            <w:tcW w:w="1067" w:type="pct"/>
            <w:shd w:val="clear" w:color="auto" w:fill="595959" w:themeFill="text1" w:themeFillTint="A6"/>
          </w:tcPr>
          <w:p w14:paraId="3BA10735" w14:textId="77777777" w:rsidR="00276947" w:rsidRPr="00DD0CB6" w:rsidRDefault="00276947" w:rsidP="00276947">
            <w:pPr>
              <w:jc w:val="center"/>
              <w:rPr>
                <w:rFonts w:ascii="Arial" w:hAnsi="Arial" w:cs="Arial"/>
                <w:b/>
                <w:bCs/>
                <w:color w:val="FFFFFF" w:themeColor="background1"/>
                <w:cs/>
                <w:lang w:bidi="hi-IN"/>
              </w:rPr>
            </w:pPr>
            <w:r w:rsidRPr="00DD0CB6">
              <w:rPr>
                <w:rFonts w:ascii="Arial" w:hAnsi="Arial" w:cs="Arial"/>
                <w:b/>
                <w:bCs/>
                <w:color w:val="FFFFFF" w:themeColor="background1"/>
                <w:lang w:bidi="hi-IN"/>
              </w:rPr>
              <w:t>Type of workers</w:t>
            </w:r>
          </w:p>
        </w:tc>
        <w:tc>
          <w:tcPr>
            <w:tcW w:w="589" w:type="pct"/>
            <w:shd w:val="clear" w:color="auto" w:fill="595959" w:themeFill="text1" w:themeFillTint="A6"/>
          </w:tcPr>
          <w:p w14:paraId="2B9E5DF6" w14:textId="77777777" w:rsidR="00276947" w:rsidRPr="00DD0CB6" w:rsidRDefault="00276947" w:rsidP="00276947">
            <w:pPr>
              <w:jc w:val="center"/>
              <w:rPr>
                <w:rFonts w:ascii="Arial" w:hAnsi="Arial" w:cs="Arial"/>
                <w:b/>
                <w:bCs/>
                <w:color w:val="FFFFFF" w:themeColor="background1"/>
                <w:cs/>
                <w:lang w:bidi="hi-IN"/>
              </w:rPr>
            </w:pPr>
            <w:r w:rsidRPr="00DD0CB6">
              <w:rPr>
                <w:rFonts w:ascii="Arial" w:hAnsi="Arial" w:cs="Arial"/>
                <w:b/>
                <w:bCs/>
                <w:color w:val="FFFFFF" w:themeColor="background1"/>
                <w:lang w:bidi="hi-IN"/>
              </w:rPr>
              <w:t>No.</w:t>
            </w:r>
          </w:p>
        </w:tc>
        <w:tc>
          <w:tcPr>
            <w:tcW w:w="738" w:type="pct"/>
            <w:shd w:val="clear" w:color="auto" w:fill="595959" w:themeFill="text1" w:themeFillTint="A6"/>
          </w:tcPr>
          <w:p w14:paraId="75877ACF" w14:textId="77777777" w:rsidR="00276947" w:rsidRPr="00DD0CB6" w:rsidRDefault="00276947" w:rsidP="00276947">
            <w:pPr>
              <w:jc w:val="center"/>
              <w:rPr>
                <w:rFonts w:ascii="Arial" w:hAnsi="Arial" w:cs="Arial"/>
                <w:b/>
                <w:bCs/>
                <w:color w:val="FFFFFF" w:themeColor="background1"/>
                <w:cs/>
                <w:lang w:bidi="hi-IN"/>
              </w:rPr>
            </w:pPr>
            <w:r w:rsidRPr="00DD0CB6">
              <w:rPr>
                <w:rFonts w:ascii="Arial" w:hAnsi="Arial" w:cs="Arial"/>
                <w:b/>
                <w:bCs/>
                <w:color w:val="FFFFFF" w:themeColor="background1"/>
                <w:lang w:bidi="hi-IN"/>
              </w:rPr>
              <w:t>Wages   Rs</w:t>
            </w:r>
            <w:r>
              <w:rPr>
                <w:rFonts w:ascii="Arial" w:hAnsi="Arial" w:cs="Arial"/>
                <w:b/>
                <w:bCs/>
                <w:color w:val="FFFFFF" w:themeColor="background1"/>
                <w:lang w:bidi="hi-IN"/>
              </w:rPr>
              <w:t xml:space="preserve"> </w:t>
            </w:r>
            <w:r w:rsidRPr="00DD0CB6">
              <w:rPr>
                <w:rFonts w:ascii="Arial" w:hAnsi="Arial" w:cs="Arial"/>
                <w:b/>
                <w:bCs/>
                <w:color w:val="FFFFFF" w:themeColor="background1"/>
                <w:lang w:bidi="hi-IN"/>
              </w:rPr>
              <w:t>per day</w:t>
            </w:r>
            <w:r>
              <w:rPr>
                <w:rFonts w:ascii="Arial" w:hAnsi="Arial" w:cs="Arial"/>
                <w:b/>
                <w:bCs/>
                <w:color w:val="FFFFFF" w:themeColor="background1"/>
                <w:lang w:bidi="hi-IN"/>
              </w:rPr>
              <w:t>/ Month</w:t>
            </w:r>
            <w:r w:rsidRPr="00DD0CB6">
              <w:rPr>
                <w:rFonts w:ascii="Arial" w:hAnsi="Arial" w:cs="Arial"/>
                <w:b/>
                <w:bCs/>
                <w:color w:val="FFFFFF" w:themeColor="background1"/>
                <w:lang w:bidi="hi-IN"/>
              </w:rPr>
              <w:t xml:space="preserve"> </w:t>
            </w:r>
          </w:p>
        </w:tc>
        <w:tc>
          <w:tcPr>
            <w:tcW w:w="2214" w:type="pct"/>
            <w:shd w:val="clear" w:color="auto" w:fill="595959" w:themeFill="text1" w:themeFillTint="A6"/>
          </w:tcPr>
          <w:p w14:paraId="697F4C3C" w14:textId="77777777" w:rsidR="00276947" w:rsidRPr="00DD0CB6" w:rsidRDefault="00276947" w:rsidP="00276947">
            <w:pPr>
              <w:jc w:val="center"/>
              <w:rPr>
                <w:rFonts w:ascii="Arial" w:hAnsi="Arial" w:cs="Arial"/>
                <w:b/>
                <w:bCs/>
                <w:color w:val="FFFFFF" w:themeColor="background1"/>
                <w:cs/>
                <w:lang w:bidi="hi-IN"/>
              </w:rPr>
            </w:pPr>
            <w:r w:rsidRPr="00DD0CB6">
              <w:rPr>
                <w:rFonts w:ascii="Arial" w:hAnsi="Arial" w:cs="Arial"/>
                <w:b/>
                <w:bCs/>
                <w:color w:val="FFFFFF" w:themeColor="background1"/>
                <w:lang w:bidi="hi-IN"/>
              </w:rPr>
              <w:t xml:space="preserve">Remark </w:t>
            </w:r>
          </w:p>
        </w:tc>
      </w:tr>
      <w:tr w:rsidR="00276947" w:rsidRPr="00DD0CB6" w14:paraId="626EAFD3" w14:textId="77777777" w:rsidTr="00EC2F7B">
        <w:trPr>
          <w:trHeight w:val="20"/>
        </w:trPr>
        <w:tc>
          <w:tcPr>
            <w:tcW w:w="392" w:type="pct"/>
            <w:shd w:val="clear" w:color="auto" w:fill="auto"/>
            <w:vAlign w:val="center"/>
          </w:tcPr>
          <w:p w14:paraId="38349609" w14:textId="77777777" w:rsidR="00276947" w:rsidRPr="00DD0CB6" w:rsidRDefault="00276947" w:rsidP="00276947">
            <w:pPr>
              <w:rPr>
                <w:rFonts w:ascii="Arial" w:hAnsi="Arial" w:cs="Arial"/>
              </w:rPr>
            </w:pPr>
            <w:r w:rsidRPr="00DD0CB6">
              <w:rPr>
                <w:rFonts w:ascii="Arial" w:hAnsi="Arial" w:cs="Arial"/>
              </w:rPr>
              <w:t>1</w:t>
            </w:r>
          </w:p>
        </w:tc>
        <w:tc>
          <w:tcPr>
            <w:tcW w:w="1067" w:type="pct"/>
            <w:shd w:val="clear" w:color="auto" w:fill="auto"/>
            <w:vAlign w:val="center"/>
          </w:tcPr>
          <w:p w14:paraId="546CBA66" w14:textId="77777777" w:rsidR="00276947" w:rsidRPr="00DD0CB6" w:rsidRDefault="00276947" w:rsidP="00276947">
            <w:pPr>
              <w:rPr>
                <w:rFonts w:ascii="Arial" w:hAnsi="Arial" w:cs="Arial"/>
                <w:cs/>
                <w:lang w:bidi="hi-IN"/>
              </w:rPr>
            </w:pPr>
            <w:r>
              <w:rPr>
                <w:rFonts w:ascii="Arial" w:hAnsi="Arial" w:cs="Arial"/>
                <w:lang w:bidi="hi-IN"/>
              </w:rPr>
              <w:t>S</w:t>
            </w:r>
            <w:r w:rsidRPr="00DD0CB6">
              <w:rPr>
                <w:rFonts w:ascii="Arial" w:hAnsi="Arial" w:cs="Arial"/>
                <w:lang w:bidi="hi-IN"/>
              </w:rPr>
              <w:t>killed</w:t>
            </w:r>
          </w:p>
        </w:tc>
        <w:tc>
          <w:tcPr>
            <w:tcW w:w="589" w:type="pct"/>
            <w:shd w:val="clear" w:color="auto" w:fill="auto"/>
            <w:vAlign w:val="center"/>
          </w:tcPr>
          <w:p w14:paraId="6A37C0CE" w14:textId="6D8D9A97" w:rsidR="00276947" w:rsidRPr="00DD0CB6" w:rsidRDefault="0045163F" w:rsidP="00276947">
            <w:pPr>
              <w:jc w:val="center"/>
              <w:rPr>
                <w:rFonts w:ascii="Arial" w:hAnsi="Arial" w:cs="Arial"/>
              </w:rPr>
            </w:pPr>
            <w:r>
              <w:rPr>
                <w:rFonts w:ascii="Arial" w:hAnsi="Arial" w:cs="Arial"/>
              </w:rPr>
              <w:t>3</w:t>
            </w:r>
          </w:p>
        </w:tc>
        <w:tc>
          <w:tcPr>
            <w:tcW w:w="738" w:type="pct"/>
            <w:shd w:val="clear" w:color="auto" w:fill="auto"/>
            <w:vAlign w:val="center"/>
          </w:tcPr>
          <w:p w14:paraId="77EC924C" w14:textId="1736863E" w:rsidR="00276947" w:rsidRPr="00DD0CB6" w:rsidRDefault="00276947" w:rsidP="00B2355D">
            <w:pPr>
              <w:rPr>
                <w:rFonts w:ascii="Arial" w:hAnsi="Arial" w:cs="Arial"/>
              </w:rPr>
            </w:pPr>
            <w:r w:rsidRPr="00E3419F">
              <w:rPr>
                <w:rFonts w:ascii="Arial" w:hAnsi="Arial" w:cs="Arial"/>
              </w:rPr>
              <w:t>Rs.</w:t>
            </w:r>
            <w:r>
              <w:rPr>
                <w:rFonts w:ascii="Arial" w:hAnsi="Arial" w:cs="Arial"/>
              </w:rPr>
              <w:t xml:space="preserve"> </w:t>
            </w:r>
            <w:r w:rsidR="0045163F">
              <w:rPr>
                <w:rFonts w:ascii="Arial" w:hAnsi="Arial" w:cs="Arial"/>
              </w:rPr>
              <w:t>7</w:t>
            </w:r>
            <w:r>
              <w:rPr>
                <w:rFonts w:ascii="Arial" w:hAnsi="Arial" w:cs="Arial"/>
              </w:rPr>
              <w:t xml:space="preserve">,000/- To Rs. </w:t>
            </w:r>
            <w:r w:rsidR="0045163F">
              <w:rPr>
                <w:rFonts w:ascii="Arial" w:hAnsi="Arial" w:cs="Arial"/>
              </w:rPr>
              <w:t>1</w:t>
            </w:r>
            <w:r w:rsidR="00305BE1">
              <w:rPr>
                <w:rFonts w:ascii="Arial" w:hAnsi="Arial" w:cs="Arial"/>
              </w:rPr>
              <w:t>2</w:t>
            </w:r>
            <w:r>
              <w:rPr>
                <w:rFonts w:ascii="Arial" w:hAnsi="Arial" w:cs="Arial"/>
              </w:rPr>
              <w:t>,000/-</w:t>
            </w:r>
            <w:r w:rsidRPr="00E3419F">
              <w:rPr>
                <w:rFonts w:ascii="Arial" w:hAnsi="Arial" w:cs="Arial"/>
              </w:rPr>
              <w:t xml:space="preserve"> </w:t>
            </w:r>
            <w:r>
              <w:rPr>
                <w:rFonts w:ascii="Arial" w:hAnsi="Arial" w:cs="Arial"/>
              </w:rPr>
              <w:t>Per Month</w:t>
            </w:r>
          </w:p>
        </w:tc>
        <w:tc>
          <w:tcPr>
            <w:tcW w:w="2214" w:type="pct"/>
            <w:shd w:val="clear" w:color="auto" w:fill="auto"/>
          </w:tcPr>
          <w:p w14:paraId="49B56A4A" w14:textId="77777777" w:rsidR="00276947" w:rsidRDefault="00276947" w:rsidP="00276947">
            <w:pPr>
              <w:rPr>
                <w:rFonts w:ascii="Arial" w:hAnsi="Arial" w:cs="Arial"/>
              </w:rPr>
            </w:pPr>
          </w:p>
          <w:tbl>
            <w:tblPr>
              <w:tblW w:w="3975" w:type="dxa"/>
              <w:tblInd w:w="93" w:type="dxa"/>
              <w:tblLook w:val="04A0" w:firstRow="1" w:lastRow="0" w:firstColumn="1" w:lastColumn="0" w:noHBand="0" w:noVBand="1"/>
            </w:tblPr>
            <w:tblGrid>
              <w:gridCol w:w="1545"/>
              <w:gridCol w:w="1080"/>
              <w:gridCol w:w="1350"/>
            </w:tblGrid>
            <w:tr w:rsidR="00276947" w:rsidRPr="003016CF" w14:paraId="371A1B2B" w14:textId="77777777" w:rsidTr="00276947">
              <w:trPr>
                <w:trHeight w:val="20"/>
              </w:trPr>
              <w:tc>
                <w:tcPr>
                  <w:tcW w:w="1545"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bottom"/>
                </w:tcPr>
                <w:p w14:paraId="4FBB7C50" w14:textId="77777777" w:rsidR="00276947" w:rsidRPr="003016CF" w:rsidRDefault="00276947" w:rsidP="00276947">
                  <w:pPr>
                    <w:spacing w:after="0" w:line="240" w:lineRule="auto"/>
                    <w:jc w:val="center"/>
                    <w:rPr>
                      <w:rFonts w:ascii="Arial" w:eastAsia="Times New Roman" w:hAnsi="Arial" w:cs="Arial"/>
                      <w:b/>
                      <w:color w:val="FFFFFF" w:themeColor="background1"/>
                      <w:sz w:val="20"/>
                    </w:rPr>
                  </w:pPr>
                  <w:r w:rsidRPr="003016CF">
                    <w:rPr>
                      <w:rFonts w:ascii="Arial" w:eastAsia="Times New Roman" w:hAnsi="Arial" w:cs="Arial"/>
                      <w:b/>
                      <w:color w:val="FFFFFF" w:themeColor="background1"/>
                      <w:sz w:val="20"/>
                    </w:rPr>
                    <w:t>Designation</w:t>
                  </w:r>
                </w:p>
              </w:tc>
              <w:tc>
                <w:tcPr>
                  <w:tcW w:w="1080" w:type="dxa"/>
                  <w:tcBorders>
                    <w:top w:val="single" w:sz="4" w:space="0" w:color="auto"/>
                    <w:left w:val="nil"/>
                    <w:bottom w:val="single" w:sz="4" w:space="0" w:color="auto"/>
                    <w:right w:val="single" w:sz="4" w:space="0" w:color="auto"/>
                  </w:tcBorders>
                  <w:shd w:val="clear" w:color="auto" w:fill="595959" w:themeFill="text1" w:themeFillTint="A6"/>
                  <w:vAlign w:val="bottom"/>
                </w:tcPr>
                <w:p w14:paraId="669CE453" w14:textId="77777777" w:rsidR="00276947" w:rsidRPr="003016CF" w:rsidRDefault="00276947" w:rsidP="00276947">
                  <w:pPr>
                    <w:spacing w:after="0" w:line="240" w:lineRule="auto"/>
                    <w:jc w:val="center"/>
                    <w:rPr>
                      <w:rFonts w:ascii="Arial" w:eastAsia="Times New Roman" w:hAnsi="Arial" w:cs="Arial"/>
                      <w:b/>
                      <w:color w:val="FFFFFF" w:themeColor="background1"/>
                      <w:sz w:val="20"/>
                    </w:rPr>
                  </w:pPr>
                  <w:r w:rsidRPr="003016CF">
                    <w:rPr>
                      <w:rFonts w:ascii="Arial" w:eastAsia="Times New Roman" w:hAnsi="Arial" w:cs="Arial"/>
                      <w:b/>
                      <w:color w:val="FFFFFF" w:themeColor="background1"/>
                      <w:sz w:val="20"/>
                    </w:rPr>
                    <w:t>Nos.</w:t>
                  </w:r>
                </w:p>
              </w:tc>
              <w:tc>
                <w:tcPr>
                  <w:tcW w:w="1350" w:type="dxa"/>
                  <w:tcBorders>
                    <w:top w:val="single" w:sz="4" w:space="0" w:color="auto"/>
                    <w:left w:val="nil"/>
                    <w:bottom w:val="single" w:sz="4" w:space="0" w:color="auto"/>
                    <w:right w:val="single" w:sz="4" w:space="0" w:color="auto"/>
                  </w:tcBorders>
                  <w:shd w:val="clear" w:color="auto" w:fill="595959" w:themeFill="text1" w:themeFillTint="A6"/>
                  <w:vAlign w:val="bottom"/>
                </w:tcPr>
                <w:p w14:paraId="2BF02722" w14:textId="77777777" w:rsidR="00276947" w:rsidRPr="003016CF" w:rsidRDefault="00276947" w:rsidP="00276947">
                  <w:pPr>
                    <w:spacing w:after="0" w:line="240" w:lineRule="auto"/>
                    <w:jc w:val="center"/>
                    <w:rPr>
                      <w:rFonts w:ascii="Arial" w:eastAsia="Times New Roman" w:hAnsi="Arial" w:cs="Arial"/>
                      <w:b/>
                      <w:color w:val="FFFFFF" w:themeColor="background1"/>
                      <w:sz w:val="20"/>
                    </w:rPr>
                  </w:pPr>
                  <w:r w:rsidRPr="003016CF">
                    <w:rPr>
                      <w:rFonts w:ascii="Arial" w:eastAsia="Times New Roman" w:hAnsi="Arial" w:cs="Arial"/>
                      <w:b/>
                      <w:color w:val="FFFFFF" w:themeColor="background1"/>
                      <w:sz w:val="20"/>
                    </w:rPr>
                    <w:t>Salary (In Rs. Per Month)</w:t>
                  </w:r>
                </w:p>
              </w:tc>
            </w:tr>
            <w:tr w:rsidR="00276947" w:rsidRPr="003016CF" w14:paraId="420E23D0" w14:textId="77777777" w:rsidTr="00276947">
              <w:trPr>
                <w:trHeight w:val="20"/>
              </w:trPr>
              <w:tc>
                <w:tcPr>
                  <w:tcW w:w="15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F9115F6" w14:textId="77777777" w:rsidR="00276947" w:rsidRPr="00F80C45" w:rsidRDefault="00276947" w:rsidP="00276947">
                  <w:pPr>
                    <w:spacing w:after="0" w:line="240" w:lineRule="auto"/>
                    <w:rPr>
                      <w:rFonts w:ascii="Arial" w:eastAsia="Times New Roman" w:hAnsi="Arial" w:cs="Arial"/>
                      <w:sz w:val="20"/>
                    </w:rPr>
                  </w:pPr>
                  <w:r w:rsidRPr="003016CF">
                    <w:rPr>
                      <w:rFonts w:ascii="Arial" w:eastAsia="Times New Roman" w:hAnsi="Arial" w:cs="Arial"/>
                      <w:sz w:val="20"/>
                    </w:rPr>
                    <w:t>Factory Head</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14:paraId="7C047A4C" w14:textId="6777883C" w:rsidR="00276947" w:rsidRPr="00F80C45" w:rsidRDefault="007557D1" w:rsidP="00276947">
                  <w:pPr>
                    <w:spacing w:after="0" w:line="240" w:lineRule="auto"/>
                    <w:jc w:val="center"/>
                    <w:rPr>
                      <w:rFonts w:ascii="Arial" w:eastAsia="Times New Roman" w:hAnsi="Arial" w:cs="Arial"/>
                      <w:sz w:val="20"/>
                    </w:rPr>
                  </w:pPr>
                  <w:r>
                    <w:rPr>
                      <w:rFonts w:ascii="Arial" w:eastAsia="Times New Roman" w:hAnsi="Arial" w:cs="Arial"/>
                      <w:sz w:val="20"/>
                    </w:rPr>
                    <w:t>1</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52D4A015" w14:textId="5DC83016" w:rsidR="00276947" w:rsidRPr="00F80C45" w:rsidRDefault="00B2355D" w:rsidP="00B2355D">
                  <w:pPr>
                    <w:spacing w:after="0" w:line="240" w:lineRule="auto"/>
                    <w:jc w:val="right"/>
                    <w:rPr>
                      <w:rFonts w:ascii="Arial" w:eastAsia="Times New Roman" w:hAnsi="Arial" w:cs="Arial"/>
                      <w:sz w:val="20"/>
                    </w:rPr>
                  </w:pPr>
                  <w:r>
                    <w:rPr>
                      <w:rFonts w:ascii="Arial" w:eastAsia="Times New Roman" w:hAnsi="Arial" w:cs="Arial"/>
                      <w:sz w:val="20"/>
                    </w:rPr>
                    <w:t>1</w:t>
                  </w:r>
                  <w:r w:rsidR="00305BE1">
                    <w:rPr>
                      <w:rFonts w:ascii="Arial" w:eastAsia="Times New Roman" w:hAnsi="Arial" w:cs="Arial"/>
                      <w:sz w:val="20"/>
                    </w:rPr>
                    <w:t>2</w:t>
                  </w:r>
                  <w:r w:rsidR="00276947" w:rsidRPr="00F80C45">
                    <w:rPr>
                      <w:rFonts w:ascii="Arial" w:eastAsia="Times New Roman" w:hAnsi="Arial" w:cs="Arial"/>
                      <w:sz w:val="20"/>
                    </w:rPr>
                    <w:t xml:space="preserve">,000.00 </w:t>
                  </w:r>
                </w:p>
              </w:tc>
            </w:tr>
            <w:tr w:rsidR="00276947" w:rsidRPr="003016CF" w14:paraId="27F61312" w14:textId="77777777" w:rsidTr="00276947">
              <w:trPr>
                <w:trHeight w:val="20"/>
              </w:trPr>
              <w:tc>
                <w:tcPr>
                  <w:tcW w:w="1545" w:type="dxa"/>
                  <w:tcBorders>
                    <w:top w:val="nil"/>
                    <w:left w:val="single" w:sz="4" w:space="0" w:color="auto"/>
                    <w:bottom w:val="single" w:sz="4" w:space="0" w:color="auto"/>
                    <w:right w:val="single" w:sz="4" w:space="0" w:color="auto"/>
                  </w:tcBorders>
                  <w:shd w:val="clear" w:color="auto" w:fill="auto"/>
                  <w:vAlign w:val="bottom"/>
                  <w:hideMark/>
                </w:tcPr>
                <w:p w14:paraId="3380C8C4" w14:textId="77777777" w:rsidR="00276947" w:rsidRPr="00F80C45" w:rsidRDefault="00276947" w:rsidP="00276947">
                  <w:pPr>
                    <w:spacing w:after="0" w:line="240" w:lineRule="auto"/>
                    <w:rPr>
                      <w:rFonts w:ascii="Arial" w:eastAsia="Times New Roman" w:hAnsi="Arial" w:cs="Arial"/>
                      <w:sz w:val="20"/>
                    </w:rPr>
                  </w:pPr>
                  <w:r w:rsidRPr="00EB6D13">
                    <w:rPr>
                      <w:rFonts w:ascii="Arial" w:eastAsia="Times New Roman" w:hAnsi="Arial" w:cs="Arial"/>
                      <w:sz w:val="20"/>
                    </w:rPr>
                    <w:t>Plant Operators</w:t>
                  </w:r>
                </w:p>
              </w:tc>
              <w:tc>
                <w:tcPr>
                  <w:tcW w:w="1080" w:type="dxa"/>
                  <w:tcBorders>
                    <w:top w:val="nil"/>
                    <w:left w:val="nil"/>
                    <w:bottom w:val="single" w:sz="4" w:space="0" w:color="auto"/>
                    <w:right w:val="single" w:sz="4" w:space="0" w:color="auto"/>
                  </w:tcBorders>
                  <w:shd w:val="clear" w:color="auto" w:fill="auto"/>
                  <w:vAlign w:val="bottom"/>
                  <w:hideMark/>
                </w:tcPr>
                <w:p w14:paraId="6EA2D7C0" w14:textId="7E8E7AE3" w:rsidR="00276947" w:rsidRPr="00F80C45" w:rsidRDefault="007557D1" w:rsidP="00276947">
                  <w:pPr>
                    <w:spacing w:after="0" w:line="240" w:lineRule="auto"/>
                    <w:jc w:val="center"/>
                    <w:rPr>
                      <w:rFonts w:ascii="Arial" w:eastAsia="Times New Roman" w:hAnsi="Arial" w:cs="Arial"/>
                      <w:sz w:val="20"/>
                    </w:rPr>
                  </w:pPr>
                  <w:r>
                    <w:rPr>
                      <w:rFonts w:ascii="Arial" w:eastAsia="Times New Roman" w:hAnsi="Arial" w:cs="Arial"/>
                      <w:sz w:val="20"/>
                    </w:rPr>
                    <w:t>1</w:t>
                  </w:r>
                </w:p>
              </w:tc>
              <w:tc>
                <w:tcPr>
                  <w:tcW w:w="1350" w:type="dxa"/>
                  <w:tcBorders>
                    <w:top w:val="nil"/>
                    <w:left w:val="nil"/>
                    <w:bottom w:val="single" w:sz="4" w:space="0" w:color="auto"/>
                    <w:right w:val="single" w:sz="4" w:space="0" w:color="auto"/>
                  </w:tcBorders>
                  <w:shd w:val="clear" w:color="auto" w:fill="auto"/>
                  <w:vAlign w:val="bottom"/>
                  <w:hideMark/>
                </w:tcPr>
                <w:p w14:paraId="783BC4B4" w14:textId="268A8782" w:rsidR="00276947" w:rsidRPr="00F80C45" w:rsidRDefault="00B2355D" w:rsidP="00276947">
                  <w:pPr>
                    <w:spacing w:after="0" w:line="240" w:lineRule="auto"/>
                    <w:jc w:val="right"/>
                    <w:rPr>
                      <w:rFonts w:ascii="Arial" w:eastAsia="Times New Roman" w:hAnsi="Arial" w:cs="Arial"/>
                      <w:sz w:val="20"/>
                    </w:rPr>
                  </w:pPr>
                  <w:r>
                    <w:rPr>
                      <w:rFonts w:ascii="Arial" w:eastAsia="Times New Roman" w:hAnsi="Arial" w:cs="Arial"/>
                      <w:sz w:val="20"/>
                    </w:rPr>
                    <w:t>1</w:t>
                  </w:r>
                  <w:r w:rsidR="007557D1">
                    <w:rPr>
                      <w:rFonts w:ascii="Arial" w:eastAsia="Times New Roman" w:hAnsi="Arial" w:cs="Arial"/>
                      <w:sz w:val="20"/>
                    </w:rPr>
                    <w:t>0</w:t>
                  </w:r>
                  <w:r w:rsidR="00276947" w:rsidRPr="00F80C45">
                    <w:rPr>
                      <w:rFonts w:ascii="Arial" w:eastAsia="Times New Roman" w:hAnsi="Arial" w:cs="Arial"/>
                      <w:sz w:val="20"/>
                    </w:rPr>
                    <w:t xml:space="preserve">,000.00 </w:t>
                  </w:r>
                </w:p>
              </w:tc>
            </w:tr>
            <w:tr w:rsidR="00276947" w:rsidRPr="003016CF" w14:paraId="296870E1" w14:textId="77777777" w:rsidTr="00276947">
              <w:trPr>
                <w:trHeight w:val="20"/>
              </w:trPr>
              <w:tc>
                <w:tcPr>
                  <w:tcW w:w="1545" w:type="dxa"/>
                  <w:tcBorders>
                    <w:top w:val="nil"/>
                    <w:left w:val="single" w:sz="4" w:space="0" w:color="auto"/>
                    <w:bottom w:val="single" w:sz="4" w:space="0" w:color="auto"/>
                    <w:right w:val="single" w:sz="4" w:space="0" w:color="auto"/>
                  </w:tcBorders>
                  <w:shd w:val="clear" w:color="auto" w:fill="auto"/>
                  <w:vAlign w:val="bottom"/>
                  <w:hideMark/>
                </w:tcPr>
                <w:p w14:paraId="244AFD16" w14:textId="77777777" w:rsidR="00276947" w:rsidRPr="00F80C45" w:rsidRDefault="00276947" w:rsidP="00276947">
                  <w:pPr>
                    <w:spacing w:after="0" w:line="240" w:lineRule="auto"/>
                    <w:rPr>
                      <w:rFonts w:ascii="Arial" w:eastAsia="Times New Roman" w:hAnsi="Arial" w:cs="Arial"/>
                      <w:sz w:val="20"/>
                    </w:rPr>
                  </w:pPr>
                  <w:r>
                    <w:rPr>
                      <w:rFonts w:ascii="Arial" w:eastAsia="Times New Roman" w:hAnsi="Arial" w:cs="Arial"/>
                      <w:sz w:val="20"/>
                    </w:rPr>
                    <w:t>Maintenance Engineer</w:t>
                  </w:r>
                </w:p>
              </w:tc>
              <w:tc>
                <w:tcPr>
                  <w:tcW w:w="1080" w:type="dxa"/>
                  <w:tcBorders>
                    <w:top w:val="nil"/>
                    <w:left w:val="nil"/>
                    <w:bottom w:val="single" w:sz="4" w:space="0" w:color="auto"/>
                    <w:right w:val="single" w:sz="4" w:space="0" w:color="auto"/>
                  </w:tcBorders>
                  <w:shd w:val="clear" w:color="auto" w:fill="auto"/>
                  <w:vAlign w:val="bottom"/>
                  <w:hideMark/>
                </w:tcPr>
                <w:p w14:paraId="6BDBF235" w14:textId="77777777" w:rsidR="00276947" w:rsidRPr="00F80C45" w:rsidRDefault="00276947" w:rsidP="00276947">
                  <w:pPr>
                    <w:spacing w:after="0" w:line="240" w:lineRule="auto"/>
                    <w:jc w:val="center"/>
                    <w:rPr>
                      <w:rFonts w:ascii="Arial" w:eastAsia="Times New Roman" w:hAnsi="Arial" w:cs="Arial"/>
                      <w:sz w:val="20"/>
                    </w:rPr>
                  </w:pPr>
                  <w:r w:rsidRPr="00F80C45">
                    <w:rPr>
                      <w:rFonts w:ascii="Arial" w:eastAsia="Times New Roman" w:hAnsi="Arial" w:cs="Arial"/>
                      <w:sz w:val="20"/>
                    </w:rPr>
                    <w:t>1</w:t>
                  </w:r>
                </w:p>
              </w:tc>
              <w:tc>
                <w:tcPr>
                  <w:tcW w:w="1350" w:type="dxa"/>
                  <w:tcBorders>
                    <w:top w:val="nil"/>
                    <w:left w:val="nil"/>
                    <w:bottom w:val="single" w:sz="4" w:space="0" w:color="auto"/>
                    <w:right w:val="single" w:sz="4" w:space="0" w:color="auto"/>
                  </w:tcBorders>
                  <w:shd w:val="clear" w:color="auto" w:fill="auto"/>
                  <w:vAlign w:val="bottom"/>
                  <w:hideMark/>
                </w:tcPr>
                <w:p w14:paraId="6FE7C473" w14:textId="41436ECB" w:rsidR="00276947" w:rsidRPr="00F80C45" w:rsidRDefault="007557D1" w:rsidP="00276947">
                  <w:pPr>
                    <w:spacing w:after="0" w:line="240" w:lineRule="auto"/>
                    <w:jc w:val="right"/>
                    <w:rPr>
                      <w:rFonts w:ascii="Arial" w:eastAsia="Times New Roman" w:hAnsi="Arial" w:cs="Arial"/>
                      <w:sz w:val="20"/>
                    </w:rPr>
                  </w:pPr>
                  <w:r>
                    <w:rPr>
                      <w:rFonts w:ascii="Arial" w:eastAsia="Times New Roman" w:hAnsi="Arial" w:cs="Arial"/>
                      <w:sz w:val="20"/>
                    </w:rPr>
                    <w:t>7</w:t>
                  </w:r>
                  <w:r w:rsidR="00276947" w:rsidRPr="00F80C45">
                    <w:rPr>
                      <w:rFonts w:ascii="Arial" w:eastAsia="Times New Roman" w:hAnsi="Arial" w:cs="Arial"/>
                      <w:sz w:val="20"/>
                    </w:rPr>
                    <w:t xml:space="preserve">,000.00 </w:t>
                  </w:r>
                </w:p>
              </w:tc>
            </w:tr>
          </w:tbl>
          <w:p w14:paraId="26BF4061" w14:textId="77777777" w:rsidR="00276947" w:rsidRPr="009A4DB3" w:rsidRDefault="00276947" w:rsidP="00276947">
            <w:pPr>
              <w:rPr>
                <w:rFonts w:ascii="Arial" w:hAnsi="Arial" w:cs="Arial"/>
              </w:rPr>
            </w:pPr>
          </w:p>
          <w:p w14:paraId="12159E83" w14:textId="77777777" w:rsidR="00276947" w:rsidRPr="003016CF" w:rsidRDefault="00276947" w:rsidP="00276947">
            <w:pPr>
              <w:jc w:val="both"/>
              <w:rPr>
                <w:rFonts w:ascii="Arial" w:hAnsi="Arial" w:cs="Arial"/>
                <w:b/>
              </w:rPr>
            </w:pPr>
            <w:r w:rsidRPr="003016CF">
              <w:rPr>
                <w:rFonts w:ascii="Arial" w:hAnsi="Arial" w:cs="Arial"/>
                <w:b/>
              </w:rPr>
              <w:t xml:space="preserve">The above are ‘salaried’ skilled employees. </w:t>
            </w:r>
          </w:p>
        </w:tc>
      </w:tr>
      <w:tr w:rsidR="00276947" w:rsidRPr="00DD0CB6" w14:paraId="5E4D85BC" w14:textId="77777777" w:rsidTr="00EC2F7B">
        <w:trPr>
          <w:trHeight w:val="20"/>
        </w:trPr>
        <w:tc>
          <w:tcPr>
            <w:tcW w:w="392" w:type="pct"/>
            <w:shd w:val="clear" w:color="auto" w:fill="auto"/>
          </w:tcPr>
          <w:p w14:paraId="4B5C203F" w14:textId="77777777" w:rsidR="00276947" w:rsidRPr="00DD0CB6" w:rsidRDefault="00276947" w:rsidP="00276947">
            <w:pPr>
              <w:jc w:val="center"/>
              <w:rPr>
                <w:rFonts w:ascii="Arial" w:hAnsi="Arial" w:cs="Arial"/>
              </w:rPr>
            </w:pPr>
            <w:r w:rsidRPr="00DD0CB6">
              <w:rPr>
                <w:rFonts w:ascii="Arial" w:hAnsi="Arial" w:cs="Arial"/>
              </w:rPr>
              <w:t>2</w:t>
            </w:r>
          </w:p>
        </w:tc>
        <w:tc>
          <w:tcPr>
            <w:tcW w:w="1067" w:type="pct"/>
            <w:shd w:val="clear" w:color="auto" w:fill="auto"/>
          </w:tcPr>
          <w:p w14:paraId="284DEEA0" w14:textId="77777777" w:rsidR="00276947" w:rsidRPr="00DD0CB6" w:rsidRDefault="00276947" w:rsidP="00276947">
            <w:pPr>
              <w:rPr>
                <w:rFonts w:ascii="Arial" w:hAnsi="Arial" w:cs="Arial"/>
                <w:cs/>
                <w:lang w:bidi="hi-IN"/>
              </w:rPr>
            </w:pPr>
            <w:r w:rsidRPr="00DD0CB6">
              <w:rPr>
                <w:rFonts w:ascii="Arial" w:hAnsi="Arial" w:cs="Arial"/>
                <w:lang w:bidi="hi-IN"/>
              </w:rPr>
              <w:t xml:space="preserve">Semi skill </w:t>
            </w:r>
          </w:p>
        </w:tc>
        <w:tc>
          <w:tcPr>
            <w:tcW w:w="589" w:type="pct"/>
            <w:shd w:val="clear" w:color="auto" w:fill="auto"/>
          </w:tcPr>
          <w:p w14:paraId="50C82C84" w14:textId="77777777" w:rsidR="00276947" w:rsidRPr="00DD0CB6" w:rsidRDefault="00276947" w:rsidP="00276947">
            <w:pPr>
              <w:jc w:val="center"/>
              <w:rPr>
                <w:rFonts w:ascii="Arial" w:hAnsi="Arial" w:cs="Arial"/>
              </w:rPr>
            </w:pPr>
            <w:r>
              <w:rPr>
                <w:rFonts w:ascii="Arial" w:hAnsi="Arial" w:cs="Arial"/>
              </w:rPr>
              <w:t>-</w:t>
            </w:r>
          </w:p>
        </w:tc>
        <w:tc>
          <w:tcPr>
            <w:tcW w:w="738" w:type="pct"/>
            <w:shd w:val="clear" w:color="auto" w:fill="auto"/>
          </w:tcPr>
          <w:p w14:paraId="2A60AD3B" w14:textId="77777777" w:rsidR="00276947" w:rsidRPr="00DD0CB6" w:rsidRDefault="00276947" w:rsidP="00276947">
            <w:pPr>
              <w:jc w:val="center"/>
              <w:rPr>
                <w:rFonts w:ascii="Arial" w:hAnsi="Arial" w:cs="Arial"/>
              </w:rPr>
            </w:pPr>
            <w:r>
              <w:rPr>
                <w:rFonts w:ascii="Arial" w:hAnsi="Arial" w:cs="Arial"/>
              </w:rPr>
              <w:t>-</w:t>
            </w:r>
          </w:p>
        </w:tc>
        <w:tc>
          <w:tcPr>
            <w:tcW w:w="2214" w:type="pct"/>
            <w:shd w:val="clear" w:color="auto" w:fill="auto"/>
          </w:tcPr>
          <w:p w14:paraId="59E26BC7" w14:textId="77777777" w:rsidR="00276947" w:rsidRPr="00DD0CB6" w:rsidRDefault="00276947" w:rsidP="00276947">
            <w:pPr>
              <w:rPr>
                <w:rFonts w:ascii="Arial" w:hAnsi="Arial" w:cs="Arial"/>
              </w:rPr>
            </w:pPr>
          </w:p>
        </w:tc>
      </w:tr>
      <w:tr w:rsidR="00276947" w:rsidRPr="00DD0CB6" w14:paraId="25453372" w14:textId="77777777" w:rsidTr="00EC2F7B">
        <w:trPr>
          <w:trHeight w:val="20"/>
        </w:trPr>
        <w:tc>
          <w:tcPr>
            <w:tcW w:w="392" w:type="pct"/>
            <w:shd w:val="clear" w:color="auto" w:fill="auto"/>
            <w:vAlign w:val="center"/>
          </w:tcPr>
          <w:p w14:paraId="5F107255" w14:textId="77777777" w:rsidR="00276947" w:rsidRPr="00DD0CB6" w:rsidRDefault="00276947" w:rsidP="00276947">
            <w:pPr>
              <w:jc w:val="center"/>
              <w:rPr>
                <w:rFonts w:ascii="Arial" w:hAnsi="Arial" w:cs="Arial"/>
              </w:rPr>
            </w:pPr>
            <w:r w:rsidRPr="00DD0CB6">
              <w:rPr>
                <w:rFonts w:ascii="Arial" w:hAnsi="Arial" w:cs="Arial"/>
              </w:rPr>
              <w:t>3</w:t>
            </w:r>
          </w:p>
        </w:tc>
        <w:tc>
          <w:tcPr>
            <w:tcW w:w="1067" w:type="pct"/>
            <w:shd w:val="clear" w:color="auto" w:fill="auto"/>
            <w:vAlign w:val="center"/>
          </w:tcPr>
          <w:p w14:paraId="14FF1C72" w14:textId="77777777" w:rsidR="00276947" w:rsidRPr="00DD0CB6" w:rsidRDefault="00276947" w:rsidP="00276947">
            <w:pPr>
              <w:rPr>
                <w:rFonts w:ascii="Arial" w:hAnsi="Arial" w:cs="Arial"/>
                <w:cs/>
                <w:lang w:bidi="hi-IN"/>
              </w:rPr>
            </w:pPr>
            <w:r>
              <w:rPr>
                <w:rFonts w:ascii="Arial" w:hAnsi="Arial" w:cs="Arial"/>
                <w:lang w:bidi="hi-IN"/>
              </w:rPr>
              <w:t>Un-</w:t>
            </w:r>
            <w:r w:rsidRPr="00DD0CB6">
              <w:rPr>
                <w:rFonts w:ascii="Arial" w:hAnsi="Arial" w:cs="Arial"/>
                <w:lang w:bidi="hi-IN"/>
              </w:rPr>
              <w:t>skilled</w:t>
            </w:r>
          </w:p>
        </w:tc>
        <w:tc>
          <w:tcPr>
            <w:tcW w:w="589" w:type="pct"/>
            <w:shd w:val="clear" w:color="auto" w:fill="auto"/>
            <w:vAlign w:val="center"/>
          </w:tcPr>
          <w:p w14:paraId="19F2F4AB" w14:textId="34454987" w:rsidR="00276947" w:rsidRPr="00DD0CB6" w:rsidRDefault="0045163F" w:rsidP="00276947">
            <w:pPr>
              <w:jc w:val="center"/>
              <w:rPr>
                <w:rFonts w:ascii="Arial" w:hAnsi="Arial" w:cs="Arial"/>
              </w:rPr>
            </w:pPr>
            <w:r>
              <w:rPr>
                <w:rFonts w:ascii="Arial" w:hAnsi="Arial" w:cs="Arial"/>
              </w:rPr>
              <w:t>5</w:t>
            </w:r>
          </w:p>
        </w:tc>
        <w:tc>
          <w:tcPr>
            <w:tcW w:w="738" w:type="pct"/>
            <w:shd w:val="clear" w:color="auto" w:fill="auto"/>
            <w:vAlign w:val="center"/>
          </w:tcPr>
          <w:p w14:paraId="18A100E4" w14:textId="77777777" w:rsidR="00276947" w:rsidRPr="00DD0CB6" w:rsidRDefault="00276947" w:rsidP="00276947">
            <w:pPr>
              <w:jc w:val="center"/>
              <w:rPr>
                <w:rFonts w:ascii="Arial" w:hAnsi="Arial" w:cs="Arial"/>
              </w:rPr>
            </w:pPr>
            <w:r>
              <w:rPr>
                <w:rFonts w:ascii="Arial" w:hAnsi="Arial" w:cs="Arial"/>
              </w:rPr>
              <w:t>Rs. 300 per Day</w:t>
            </w:r>
          </w:p>
        </w:tc>
        <w:tc>
          <w:tcPr>
            <w:tcW w:w="2214" w:type="pct"/>
            <w:shd w:val="clear" w:color="auto" w:fill="auto"/>
          </w:tcPr>
          <w:p w14:paraId="73ABEA37" w14:textId="04F8217D" w:rsidR="00276947" w:rsidRPr="00DD0CB6" w:rsidRDefault="00276947" w:rsidP="00276947">
            <w:pPr>
              <w:jc w:val="both"/>
              <w:rPr>
                <w:rFonts w:ascii="Arial" w:hAnsi="Arial" w:cs="Arial"/>
              </w:rPr>
            </w:pPr>
            <w:r>
              <w:rPr>
                <w:rFonts w:ascii="Arial" w:hAnsi="Arial" w:cs="Arial"/>
              </w:rPr>
              <w:t xml:space="preserve">Unskilled </w:t>
            </w:r>
            <w:proofErr w:type="spellStart"/>
            <w:r>
              <w:rPr>
                <w:rFonts w:ascii="Arial" w:hAnsi="Arial" w:cs="Arial"/>
              </w:rPr>
              <w:t>labour</w:t>
            </w:r>
            <w:proofErr w:type="spellEnd"/>
            <w:r>
              <w:rPr>
                <w:rFonts w:ascii="Arial" w:hAnsi="Arial" w:cs="Arial"/>
              </w:rPr>
              <w:t xml:space="preserve"> required in First year is </w:t>
            </w:r>
            <w:r w:rsidR="0045163F">
              <w:rPr>
                <w:rFonts w:ascii="Arial" w:hAnsi="Arial" w:cs="Arial"/>
              </w:rPr>
              <w:t>5</w:t>
            </w:r>
            <w:r>
              <w:rPr>
                <w:rFonts w:ascii="Arial" w:hAnsi="Arial" w:cs="Arial"/>
              </w:rPr>
              <w:t xml:space="preserve"> persons. This is variable and increases in following year as capacity utilization increases. The chart below gives details of Year-wise unskilled </w:t>
            </w:r>
            <w:proofErr w:type="spellStart"/>
            <w:r>
              <w:rPr>
                <w:rFonts w:ascii="Arial" w:hAnsi="Arial" w:cs="Arial"/>
              </w:rPr>
              <w:t>labour</w:t>
            </w:r>
            <w:proofErr w:type="spellEnd"/>
            <w:r>
              <w:rPr>
                <w:rFonts w:ascii="Arial" w:hAnsi="Arial" w:cs="Arial"/>
              </w:rPr>
              <w:t xml:space="preserve"> strength of proposed plant.</w:t>
            </w:r>
          </w:p>
        </w:tc>
      </w:tr>
    </w:tbl>
    <w:p w14:paraId="6AD372CE" w14:textId="77777777" w:rsidR="00276947" w:rsidRDefault="00276947" w:rsidP="00276947">
      <w:pPr>
        <w:rPr>
          <w:rFonts w:cstheme="minorHAnsi"/>
          <w:sz w:val="10"/>
          <w:szCs w:val="8"/>
        </w:rPr>
      </w:pPr>
    </w:p>
    <w:tbl>
      <w:tblPr>
        <w:tblW w:w="3854" w:type="pct"/>
        <w:tblLayout w:type="fixed"/>
        <w:tblLook w:val="04A0" w:firstRow="1" w:lastRow="0" w:firstColumn="1" w:lastColumn="0" w:noHBand="0" w:noVBand="1"/>
      </w:tblPr>
      <w:tblGrid>
        <w:gridCol w:w="2178"/>
        <w:gridCol w:w="706"/>
        <w:gridCol w:w="707"/>
        <w:gridCol w:w="707"/>
        <w:gridCol w:w="707"/>
        <w:gridCol w:w="707"/>
        <w:gridCol w:w="707"/>
        <w:gridCol w:w="705"/>
      </w:tblGrid>
      <w:tr w:rsidR="00276947" w:rsidRPr="00792CF8" w14:paraId="1015A35E" w14:textId="77777777" w:rsidTr="00276947">
        <w:trPr>
          <w:trHeight w:val="300"/>
        </w:trPr>
        <w:tc>
          <w:tcPr>
            <w:tcW w:w="1529" w:type="pct"/>
            <w:vMerge w:val="restart"/>
            <w:tcBorders>
              <w:top w:val="single" w:sz="4" w:space="0" w:color="auto"/>
              <w:left w:val="single" w:sz="4" w:space="0" w:color="auto"/>
              <w:right w:val="single" w:sz="4" w:space="0" w:color="auto"/>
            </w:tcBorders>
            <w:shd w:val="clear" w:color="auto" w:fill="595959" w:themeFill="text1" w:themeFillTint="A6"/>
            <w:noWrap/>
            <w:vAlign w:val="bottom"/>
            <w:hideMark/>
          </w:tcPr>
          <w:p w14:paraId="4CE8333C" w14:textId="77777777" w:rsidR="00276947" w:rsidRPr="00792CF8" w:rsidRDefault="00276947" w:rsidP="00276947">
            <w:pPr>
              <w:spacing w:after="0" w:line="240" w:lineRule="auto"/>
              <w:rPr>
                <w:rFonts w:ascii="Arial" w:eastAsia="Times New Roman" w:hAnsi="Arial" w:cs="Arial"/>
                <w:b/>
                <w:color w:val="FFFFFF" w:themeColor="background1"/>
                <w:sz w:val="20"/>
              </w:rPr>
            </w:pPr>
            <w:r w:rsidRPr="00792CF8">
              <w:rPr>
                <w:rFonts w:ascii="Arial" w:eastAsia="Times New Roman" w:hAnsi="Arial" w:cs="Arial"/>
                <w:b/>
                <w:color w:val="FFFFFF" w:themeColor="background1"/>
                <w:sz w:val="20"/>
              </w:rPr>
              <w:t> </w:t>
            </w:r>
          </w:p>
          <w:p w14:paraId="03025BF1" w14:textId="77777777" w:rsidR="00276947" w:rsidRPr="00792CF8" w:rsidRDefault="00276947" w:rsidP="00276947">
            <w:pPr>
              <w:spacing w:after="0" w:line="240" w:lineRule="auto"/>
              <w:rPr>
                <w:rFonts w:ascii="Arial" w:eastAsia="Times New Roman" w:hAnsi="Arial" w:cs="Arial"/>
                <w:b/>
                <w:color w:val="FFFFFF" w:themeColor="background1"/>
                <w:sz w:val="20"/>
              </w:rPr>
            </w:pPr>
            <w:r w:rsidRPr="00792CF8">
              <w:rPr>
                <w:rFonts w:ascii="Arial" w:eastAsia="Times New Roman" w:hAnsi="Arial" w:cs="Arial"/>
                <w:b/>
                <w:bCs/>
                <w:color w:val="FFFFFF" w:themeColor="background1"/>
                <w:sz w:val="20"/>
              </w:rPr>
              <w:t>Unskilled Labour- Polishing Plant</w:t>
            </w:r>
          </w:p>
        </w:tc>
        <w:tc>
          <w:tcPr>
            <w:tcW w:w="496" w:type="pct"/>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C8DE98C" w14:textId="77777777" w:rsidR="00276947" w:rsidRPr="00792CF8" w:rsidRDefault="00276947" w:rsidP="00276947">
            <w:pPr>
              <w:spacing w:after="0" w:line="240" w:lineRule="auto"/>
              <w:rPr>
                <w:rFonts w:ascii="Arial" w:eastAsia="Times New Roman" w:hAnsi="Arial" w:cs="Arial"/>
                <w:b/>
                <w:color w:val="FFFFFF" w:themeColor="background1"/>
                <w:sz w:val="20"/>
              </w:rPr>
            </w:pPr>
            <w:r w:rsidRPr="00792CF8">
              <w:rPr>
                <w:rFonts w:ascii="Arial" w:eastAsia="Times New Roman" w:hAnsi="Arial" w:cs="Arial"/>
                <w:b/>
                <w:color w:val="FFFFFF" w:themeColor="background1"/>
                <w:sz w:val="20"/>
              </w:rPr>
              <w:t>Y1</w:t>
            </w:r>
          </w:p>
        </w:tc>
        <w:tc>
          <w:tcPr>
            <w:tcW w:w="496" w:type="pct"/>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B454DCB" w14:textId="77777777" w:rsidR="00276947" w:rsidRPr="00792CF8" w:rsidRDefault="00276947" w:rsidP="00276947">
            <w:pPr>
              <w:spacing w:after="0" w:line="240" w:lineRule="auto"/>
              <w:rPr>
                <w:rFonts w:ascii="Arial" w:eastAsia="Times New Roman" w:hAnsi="Arial" w:cs="Arial"/>
                <w:b/>
                <w:color w:val="FFFFFF" w:themeColor="background1"/>
                <w:sz w:val="20"/>
              </w:rPr>
            </w:pPr>
            <w:r w:rsidRPr="00792CF8">
              <w:rPr>
                <w:rFonts w:ascii="Arial" w:eastAsia="Times New Roman" w:hAnsi="Arial" w:cs="Arial"/>
                <w:b/>
                <w:color w:val="FFFFFF" w:themeColor="background1"/>
                <w:sz w:val="20"/>
              </w:rPr>
              <w:t>Y2</w:t>
            </w:r>
          </w:p>
        </w:tc>
        <w:tc>
          <w:tcPr>
            <w:tcW w:w="496" w:type="pct"/>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6CC63C7A" w14:textId="77777777" w:rsidR="00276947" w:rsidRPr="00792CF8" w:rsidRDefault="00276947" w:rsidP="00276947">
            <w:pPr>
              <w:spacing w:after="0" w:line="240" w:lineRule="auto"/>
              <w:rPr>
                <w:rFonts w:ascii="Arial" w:eastAsia="Times New Roman" w:hAnsi="Arial" w:cs="Arial"/>
                <w:b/>
                <w:color w:val="FFFFFF" w:themeColor="background1"/>
                <w:sz w:val="20"/>
              </w:rPr>
            </w:pPr>
            <w:r w:rsidRPr="00792CF8">
              <w:rPr>
                <w:rFonts w:ascii="Arial" w:eastAsia="Times New Roman" w:hAnsi="Arial" w:cs="Arial"/>
                <w:b/>
                <w:color w:val="FFFFFF" w:themeColor="background1"/>
                <w:sz w:val="20"/>
              </w:rPr>
              <w:t>Y3</w:t>
            </w:r>
          </w:p>
        </w:tc>
        <w:tc>
          <w:tcPr>
            <w:tcW w:w="496" w:type="pct"/>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C0AF9C7" w14:textId="77777777" w:rsidR="00276947" w:rsidRPr="00792CF8" w:rsidRDefault="00276947" w:rsidP="00276947">
            <w:pPr>
              <w:spacing w:after="0" w:line="240" w:lineRule="auto"/>
              <w:rPr>
                <w:rFonts w:ascii="Arial" w:eastAsia="Times New Roman" w:hAnsi="Arial" w:cs="Arial"/>
                <w:b/>
                <w:color w:val="FFFFFF" w:themeColor="background1"/>
                <w:sz w:val="20"/>
              </w:rPr>
            </w:pPr>
            <w:r w:rsidRPr="00792CF8">
              <w:rPr>
                <w:rFonts w:ascii="Arial" w:eastAsia="Times New Roman" w:hAnsi="Arial" w:cs="Arial"/>
                <w:b/>
                <w:color w:val="FFFFFF" w:themeColor="background1"/>
                <w:sz w:val="20"/>
              </w:rPr>
              <w:t>Y4</w:t>
            </w:r>
          </w:p>
        </w:tc>
        <w:tc>
          <w:tcPr>
            <w:tcW w:w="496" w:type="pct"/>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C1CF886" w14:textId="77777777" w:rsidR="00276947" w:rsidRPr="00792CF8" w:rsidRDefault="00276947" w:rsidP="00276947">
            <w:pPr>
              <w:spacing w:after="0" w:line="240" w:lineRule="auto"/>
              <w:rPr>
                <w:rFonts w:ascii="Arial" w:eastAsia="Times New Roman" w:hAnsi="Arial" w:cs="Arial"/>
                <w:b/>
                <w:color w:val="FFFFFF" w:themeColor="background1"/>
                <w:sz w:val="20"/>
              </w:rPr>
            </w:pPr>
            <w:r w:rsidRPr="00792CF8">
              <w:rPr>
                <w:rFonts w:ascii="Arial" w:eastAsia="Times New Roman" w:hAnsi="Arial" w:cs="Arial"/>
                <w:b/>
                <w:color w:val="FFFFFF" w:themeColor="background1"/>
                <w:sz w:val="20"/>
              </w:rPr>
              <w:t>Y5</w:t>
            </w:r>
          </w:p>
        </w:tc>
        <w:tc>
          <w:tcPr>
            <w:tcW w:w="496" w:type="pct"/>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6ED1F" w14:textId="77777777" w:rsidR="00276947" w:rsidRPr="00792CF8" w:rsidRDefault="00276947" w:rsidP="00276947">
            <w:pPr>
              <w:spacing w:after="0" w:line="240" w:lineRule="auto"/>
              <w:rPr>
                <w:rFonts w:ascii="Arial" w:eastAsia="Times New Roman" w:hAnsi="Arial" w:cs="Arial"/>
                <w:b/>
                <w:color w:val="FFFFFF" w:themeColor="background1"/>
                <w:sz w:val="20"/>
              </w:rPr>
            </w:pPr>
            <w:r w:rsidRPr="00792CF8">
              <w:rPr>
                <w:rFonts w:ascii="Arial" w:eastAsia="Times New Roman" w:hAnsi="Arial" w:cs="Arial"/>
                <w:b/>
                <w:color w:val="FFFFFF" w:themeColor="background1"/>
                <w:sz w:val="20"/>
              </w:rPr>
              <w:t>Y6</w:t>
            </w:r>
          </w:p>
        </w:tc>
        <w:tc>
          <w:tcPr>
            <w:tcW w:w="495" w:type="pct"/>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537379D4" w14:textId="77777777" w:rsidR="00276947" w:rsidRPr="00792CF8" w:rsidRDefault="00276947" w:rsidP="00276947">
            <w:pPr>
              <w:spacing w:after="0" w:line="240" w:lineRule="auto"/>
              <w:rPr>
                <w:rFonts w:ascii="Arial" w:eastAsia="Times New Roman" w:hAnsi="Arial" w:cs="Arial"/>
                <w:b/>
                <w:color w:val="FFFFFF" w:themeColor="background1"/>
                <w:sz w:val="20"/>
              </w:rPr>
            </w:pPr>
            <w:r w:rsidRPr="00792CF8">
              <w:rPr>
                <w:rFonts w:ascii="Arial" w:eastAsia="Times New Roman" w:hAnsi="Arial" w:cs="Arial"/>
                <w:b/>
                <w:color w:val="FFFFFF" w:themeColor="background1"/>
                <w:sz w:val="20"/>
              </w:rPr>
              <w:t>Y7</w:t>
            </w:r>
          </w:p>
        </w:tc>
      </w:tr>
      <w:tr w:rsidR="00276947" w:rsidRPr="00792CF8" w14:paraId="58D4E505" w14:textId="77777777" w:rsidTr="00EC2F7B">
        <w:trPr>
          <w:trHeight w:val="300"/>
        </w:trPr>
        <w:tc>
          <w:tcPr>
            <w:tcW w:w="1529" w:type="pct"/>
            <w:vMerge/>
            <w:tcBorders>
              <w:left w:val="single" w:sz="4" w:space="0" w:color="auto"/>
              <w:bottom w:val="single" w:sz="4" w:space="0" w:color="auto"/>
              <w:right w:val="single" w:sz="4" w:space="0" w:color="auto"/>
            </w:tcBorders>
            <w:shd w:val="clear" w:color="auto" w:fill="auto"/>
            <w:vAlign w:val="bottom"/>
            <w:hideMark/>
          </w:tcPr>
          <w:p w14:paraId="29290F76" w14:textId="77777777" w:rsidR="00276947" w:rsidRPr="00792CF8" w:rsidRDefault="00276947" w:rsidP="00276947">
            <w:pPr>
              <w:spacing w:after="0" w:line="240" w:lineRule="auto"/>
              <w:rPr>
                <w:rFonts w:ascii="Arial" w:eastAsia="Times New Roman" w:hAnsi="Arial" w:cs="Arial"/>
                <w:b/>
                <w:bCs/>
                <w:sz w:val="20"/>
              </w:rPr>
            </w:pPr>
          </w:p>
        </w:tc>
        <w:tc>
          <w:tcPr>
            <w:tcW w:w="496" w:type="pct"/>
            <w:tcBorders>
              <w:top w:val="nil"/>
              <w:left w:val="nil"/>
              <w:bottom w:val="single" w:sz="4" w:space="0" w:color="auto"/>
              <w:right w:val="single" w:sz="4" w:space="0" w:color="auto"/>
            </w:tcBorders>
            <w:shd w:val="clear" w:color="auto" w:fill="auto"/>
            <w:noWrap/>
            <w:vAlign w:val="bottom"/>
            <w:hideMark/>
          </w:tcPr>
          <w:p w14:paraId="2742F231" w14:textId="552B4000" w:rsidR="00276947" w:rsidRPr="00ED722C" w:rsidRDefault="0045163F" w:rsidP="00276947">
            <w:pPr>
              <w:spacing w:after="0" w:line="240" w:lineRule="auto"/>
              <w:jc w:val="right"/>
              <w:rPr>
                <w:rFonts w:ascii="Arial" w:eastAsia="Times New Roman" w:hAnsi="Arial" w:cs="Arial"/>
                <w:color w:val="000000"/>
              </w:rPr>
            </w:pPr>
            <w:r>
              <w:rPr>
                <w:rFonts w:ascii="Calibri" w:hAnsi="Calibri" w:cs="Calibri"/>
                <w:color w:val="000000"/>
                <w:szCs w:val="22"/>
              </w:rPr>
              <w:t>5</w:t>
            </w:r>
          </w:p>
        </w:tc>
        <w:tc>
          <w:tcPr>
            <w:tcW w:w="496" w:type="pct"/>
            <w:tcBorders>
              <w:top w:val="nil"/>
              <w:left w:val="nil"/>
              <w:bottom w:val="single" w:sz="4" w:space="0" w:color="auto"/>
              <w:right w:val="single" w:sz="4" w:space="0" w:color="auto"/>
            </w:tcBorders>
            <w:shd w:val="clear" w:color="auto" w:fill="auto"/>
            <w:noWrap/>
            <w:vAlign w:val="bottom"/>
            <w:hideMark/>
          </w:tcPr>
          <w:p w14:paraId="4E5210D9" w14:textId="64545E00" w:rsidR="00276947" w:rsidRPr="00ED722C" w:rsidRDefault="0045163F" w:rsidP="00276947">
            <w:pPr>
              <w:spacing w:after="0" w:line="240" w:lineRule="auto"/>
              <w:jc w:val="right"/>
              <w:rPr>
                <w:rFonts w:ascii="Arial" w:eastAsia="Times New Roman" w:hAnsi="Arial" w:cs="Arial"/>
                <w:color w:val="000000"/>
              </w:rPr>
            </w:pPr>
            <w:r>
              <w:rPr>
                <w:rFonts w:ascii="Calibri" w:hAnsi="Calibri" w:cs="Calibri"/>
                <w:color w:val="000000"/>
                <w:szCs w:val="22"/>
              </w:rPr>
              <w:t>6</w:t>
            </w:r>
          </w:p>
        </w:tc>
        <w:tc>
          <w:tcPr>
            <w:tcW w:w="496" w:type="pct"/>
            <w:tcBorders>
              <w:top w:val="nil"/>
              <w:left w:val="nil"/>
              <w:bottom w:val="single" w:sz="4" w:space="0" w:color="auto"/>
              <w:right w:val="single" w:sz="4" w:space="0" w:color="auto"/>
            </w:tcBorders>
            <w:shd w:val="clear" w:color="auto" w:fill="auto"/>
            <w:noWrap/>
            <w:vAlign w:val="bottom"/>
            <w:hideMark/>
          </w:tcPr>
          <w:p w14:paraId="3D5D46E0" w14:textId="0AAB9605" w:rsidR="00276947" w:rsidRPr="00ED722C" w:rsidRDefault="0045163F" w:rsidP="00276947">
            <w:pPr>
              <w:spacing w:after="0" w:line="240" w:lineRule="auto"/>
              <w:jc w:val="right"/>
              <w:rPr>
                <w:rFonts w:ascii="Arial" w:eastAsia="Times New Roman" w:hAnsi="Arial" w:cs="Arial"/>
                <w:color w:val="000000"/>
              </w:rPr>
            </w:pPr>
            <w:r>
              <w:rPr>
                <w:rFonts w:ascii="Calibri" w:hAnsi="Calibri" w:cs="Calibri"/>
                <w:color w:val="000000"/>
                <w:szCs w:val="22"/>
              </w:rPr>
              <w:t>7</w:t>
            </w:r>
          </w:p>
        </w:tc>
        <w:tc>
          <w:tcPr>
            <w:tcW w:w="496" w:type="pct"/>
            <w:tcBorders>
              <w:top w:val="nil"/>
              <w:left w:val="nil"/>
              <w:bottom w:val="single" w:sz="4" w:space="0" w:color="auto"/>
              <w:right w:val="single" w:sz="4" w:space="0" w:color="auto"/>
            </w:tcBorders>
            <w:shd w:val="clear" w:color="auto" w:fill="auto"/>
            <w:noWrap/>
            <w:vAlign w:val="bottom"/>
            <w:hideMark/>
          </w:tcPr>
          <w:p w14:paraId="3E74C462" w14:textId="66FC567C" w:rsidR="00276947" w:rsidRPr="00ED722C" w:rsidRDefault="0045163F" w:rsidP="00276947">
            <w:pPr>
              <w:spacing w:after="0" w:line="240" w:lineRule="auto"/>
              <w:jc w:val="right"/>
              <w:rPr>
                <w:rFonts w:ascii="Arial" w:eastAsia="Times New Roman" w:hAnsi="Arial" w:cs="Arial"/>
                <w:color w:val="000000"/>
              </w:rPr>
            </w:pPr>
            <w:r>
              <w:rPr>
                <w:rFonts w:ascii="Calibri" w:hAnsi="Calibri" w:cs="Calibri"/>
                <w:color w:val="000000"/>
                <w:szCs w:val="22"/>
              </w:rPr>
              <w:t>8</w:t>
            </w:r>
          </w:p>
        </w:tc>
        <w:tc>
          <w:tcPr>
            <w:tcW w:w="496" w:type="pct"/>
            <w:tcBorders>
              <w:top w:val="nil"/>
              <w:left w:val="nil"/>
              <w:bottom w:val="single" w:sz="4" w:space="0" w:color="auto"/>
              <w:right w:val="single" w:sz="4" w:space="0" w:color="auto"/>
            </w:tcBorders>
            <w:shd w:val="clear" w:color="auto" w:fill="auto"/>
            <w:noWrap/>
            <w:vAlign w:val="bottom"/>
            <w:hideMark/>
          </w:tcPr>
          <w:p w14:paraId="209EC89B" w14:textId="7448B294" w:rsidR="00276947" w:rsidRPr="00ED722C" w:rsidRDefault="0045163F" w:rsidP="00276947">
            <w:pPr>
              <w:spacing w:after="0" w:line="240" w:lineRule="auto"/>
              <w:jc w:val="right"/>
              <w:rPr>
                <w:rFonts w:ascii="Arial" w:eastAsia="Times New Roman" w:hAnsi="Arial" w:cs="Arial"/>
                <w:color w:val="000000"/>
              </w:rPr>
            </w:pPr>
            <w:r>
              <w:rPr>
                <w:rFonts w:ascii="Calibri" w:hAnsi="Calibri" w:cs="Calibri"/>
                <w:color w:val="000000"/>
                <w:szCs w:val="22"/>
              </w:rPr>
              <w:t>9</w:t>
            </w:r>
          </w:p>
        </w:tc>
        <w:tc>
          <w:tcPr>
            <w:tcW w:w="496" w:type="pct"/>
            <w:tcBorders>
              <w:top w:val="nil"/>
              <w:left w:val="nil"/>
              <w:bottom w:val="single" w:sz="4" w:space="0" w:color="auto"/>
              <w:right w:val="single" w:sz="4" w:space="0" w:color="auto"/>
            </w:tcBorders>
            <w:shd w:val="clear" w:color="auto" w:fill="auto"/>
            <w:noWrap/>
            <w:vAlign w:val="bottom"/>
            <w:hideMark/>
          </w:tcPr>
          <w:p w14:paraId="0682B675" w14:textId="491BC2B5" w:rsidR="00276947" w:rsidRPr="00ED722C" w:rsidRDefault="0045163F" w:rsidP="00276947">
            <w:pPr>
              <w:spacing w:after="0" w:line="240" w:lineRule="auto"/>
              <w:jc w:val="right"/>
              <w:rPr>
                <w:rFonts w:ascii="Arial" w:eastAsia="Times New Roman" w:hAnsi="Arial" w:cs="Arial"/>
                <w:color w:val="000000"/>
              </w:rPr>
            </w:pPr>
            <w:r>
              <w:rPr>
                <w:rFonts w:ascii="Calibri" w:hAnsi="Calibri" w:cs="Calibri"/>
                <w:color w:val="000000"/>
                <w:szCs w:val="22"/>
              </w:rPr>
              <w:t>10</w:t>
            </w:r>
          </w:p>
        </w:tc>
        <w:tc>
          <w:tcPr>
            <w:tcW w:w="495" w:type="pct"/>
            <w:tcBorders>
              <w:top w:val="nil"/>
              <w:left w:val="nil"/>
              <w:bottom w:val="single" w:sz="4" w:space="0" w:color="auto"/>
              <w:right w:val="single" w:sz="4" w:space="0" w:color="auto"/>
            </w:tcBorders>
            <w:shd w:val="clear" w:color="auto" w:fill="auto"/>
            <w:noWrap/>
            <w:vAlign w:val="bottom"/>
            <w:hideMark/>
          </w:tcPr>
          <w:p w14:paraId="5F9E594E" w14:textId="25696B3B" w:rsidR="00276947" w:rsidRPr="00ED722C" w:rsidRDefault="0045163F" w:rsidP="00276947">
            <w:pPr>
              <w:spacing w:after="0" w:line="240" w:lineRule="auto"/>
              <w:jc w:val="right"/>
              <w:rPr>
                <w:rFonts w:ascii="Arial" w:eastAsia="Times New Roman" w:hAnsi="Arial" w:cs="Arial"/>
                <w:color w:val="000000"/>
              </w:rPr>
            </w:pPr>
            <w:r>
              <w:rPr>
                <w:rFonts w:ascii="Calibri" w:hAnsi="Calibri" w:cs="Calibri"/>
                <w:color w:val="000000"/>
                <w:szCs w:val="22"/>
              </w:rPr>
              <w:t>11</w:t>
            </w:r>
          </w:p>
        </w:tc>
      </w:tr>
    </w:tbl>
    <w:p w14:paraId="7A62C8EE" w14:textId="5E13ADB5" w:rsidR="00276947" w:rsidRDefault="00276947" w:rsidP="00276947">
      <w:pPr>
        <w:rPr>
          <w:rFonts w:cstheme="minorHAnsi"/>
          <w:sz w:val="10"/>
          <w:szCs w:val="8"/>
        </w:rPr>
      </w:pPr>
    </w:p>
    <w:p w14:paraId="33FBCFAC" w14:textId="679FA374" w:rsidR="000B5633" w:rsidRDefault="000B5633" w:rsidP="00276947">
      <w:pPr>
        <w:rPr>
          <w:rFonts w:cstheme="minorHAnsi"/>
          <w:sz w:val="10"/>
          <w:szCs w:val="8"/>
        </w:rPr>
      </w:pPr>
    </w:p>
    <w:p w14:paraId="724E78BF" w14:textId="77777777" w:rsidR="001B6610" w:rsidRDefault="001B6610" w:rsidP="00276947">
      <w:pPr>
        <w:rPr>
          <w:rFonts w:cstheme="minorHAnsi"/>
          <w:sz w:val="10"/>
          <w:szCs w:val="8"/>
        </w:rPr>
      </w:pPr>
    </w:p>
    <w:p w14:paraId="5BB4FC7B" w14:textId="77777777" w:rsidR="000B5633" w:rsidRPr="009B6952" w:rsidRDefault="000B5633" w:rsidP="00276947">
      <w:pPr>
        <w:rPr>
          <w:rFonts w:cstheme="minorHAnsi"/>
          <w:sz w:val="10"/>
          <w:szCs w:val="8"/>
        </w:rPr>
      </w:pPr>
    </w:p>
    <w:p w14:paraId="3AC343AE" w14:textId="77777777" w:rsidR="00276947" w:rsidRPr="00BA2A12" w:rsidRDefault="00276947">
      <w:pPr>
        <w:pStyle w:val="ListParagraph"/>
        <w:numPr>
          <w:ilvl w:val="0"/>
          <w:numId w:val="10"/>
        </w:numPr>
        <w:ind w:left="426" w:hanging="426"/>
        <w:rPr>
          <w:rFonts w:eastAsia="Arial Unicode MS" w:cstheme="minorHAnsi"/>
          <w:b/>
          <w:bCs/>
          <w:sz w:val="10"/>
          <w:szCs w:val="10"/>
        </w:rPr>
      </w:pPr>
      <w:r w:rsidRPr="00BA2A12">
        <w:rPr>
          <w:rFonts w:eastAsia="Arial Unicode MS" w:cstheme="minorHAnsi"/>
          <w:b/>
          <w:bCs/>
          <w:sz w:val="24"/>
          <w:szCs w:val="24"/>
        </w:rPr>
        <w:lastRenderedPageBreak/>
        <w:t xml:space="preserve">Expenditure on rent/lease of plot / sub-project site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987"/>
        <w:gridCol w:w="1638"/>
        <w:gridCol w:w="4908"/>
      </w:tblGrid>
      <w:tr w:rsidR="00276947" w:rsidRPr="00DD0CB6" w14:paraId="052CE679" w14:textId="77777777" w:rsidTr="00276947">
        <w:tc>
          <w:tcPr>
            <w:tcW w:w="384" w:type="pct"/>
            <w:shd w:val="clear" w:color="auto" w:fill="595959" w:themeFill="text1" w:themeFillTint="A6"/>
          </w:tcPr>
          <w:p w14:paraId="70082F5E" w14:textId="77777777" w:rsidR="00276947" w:rsidRPr="00DD0CB6" w:rsidRDefault="00276947" w:rsidP="00276947">
            <w:pPr>
              <w:spacing w:after="0" w:line="240" w:lineRule="auto"/>
              <w:jc w:val="center"/>
              <w:rPr>
                <w:rFonts w:ascii="Arial" w:hAnsi="Arial" w:cs="Arial"/>
                <w:b/>
                <w:bCs/>
                <w:color w:val="FFFFFF" w:themeColor="background1"/>
                <w:cs/>
                <w:lang w:bidi="hi-IN"/>
              </w:rPr>
            </w:pPr>
            <w:r w:rsidRPr="00DD0CB6">
              <w:rPr>
                <w:rFonts w:ascii="Arial" w:hAnsi="Arial" w:cs="Arial"/>
                <w:b/>
                <w:bCs/>
                <w:color w:val="FFFFFF" w:themeColor="background1"/>
                <w:lang w:bidi="hi-IN"/>
              </w:rPr>
              <w:t>No</w:t>
            </w:r>
          </w:p>
        </w:tc>
        <w:tc>
          <w:tcPr>
            <w:tcW w:w="1075" w:type="pct"/>
            <w:shd w:val="clear" w:color="auto" w:fill="595959" w:themeFill="text1" w:themeFillTint="A6"/>
          </w:tcPr>
          <w:p w14:paraId="050E1C18" w14:textId="77777777" w:rsidR="00276947" w:rsidRPr="00DD0CB6" w:rsidRDefault="00276947" w:rsidP="00276947">
            <w:pPr>
              <w:spacing w:after="0" w:line="240" w:lineRule="auto"/>
              <w:jc w:val="center"/>
              <w:rPr>
                <w:rFonts w:ascii="Arial" w:hAnsi="Arial" w:cs="Arial"/>
                <w:b/>
                <w:bCs/>
                <w:color w:val="FFFFFF" w:themeColor="background1"/>
                <w:cs/>
                <w:lang w:bidi="hi-IN"/>
              </w:rPr>
            </w:pPr>
            <w:r w:rsidRPr="00DD0CB6">
              <w:rPr>
                <w:rFonts w:ascii="Arial" w:hAnsi="Arial" w:cs="Arial"/>
                <w:b/>
                <w:bCs/>
                <w:color w:val="FFFFFF" w:themeColor="background1"/>
                <w:lang w:bidi="hi-IN"/>
              </w:rPr>
              <w:t>Component</w:t>
            </w:r>
          </w:p>
        </w:tc>
        <w:tc>
          <w:tcPr>
            <w:tcW w:w="886" w:type="pct"/>
            <w:shd w:val="clear" w:color="auto" w:fill="595959" w:themeFill="text1" w:themeFillTint="A6"/>
          </w:tcPr>
          <w:p w14:paraId="09586A43" w14:textId="77777777" w:rsidR="00276947" w:rsidRPr="00DD0CB6" w:rsidRDefault="00276947" w:rsidP="00276947">
            <w:pPr>
              <w:spacing w:after="0" w:line="240" w:lineRule="auto"/>
              <w:jc w:val="center"/>
              <w:rPr>
                <w:rFonts w:ascii="Arial" w:hAnsi="Arial" w:cs="Arial"/>
                <w:b/>
                <w:bCs/>
                <w:color w:val="FFFFFF" w:themeColor="background1"/>
                <w:cs/>
                <w:lang w:bidi="hi-IN"/>
              </w:rPr>
            </w:pPr>
            <w:r w:rsidRPr="00DD0CB6">
              <w:rPr>
                <w:rFonts w:ascii="Arial" w:hAnsi="Arial" w:cs="Arial"/>
                <w:b/>
                <w:bCs/>
                <w:color w:val="FFFFFF" w:themeColor="background1"/>
                <w:lang w:bidi="hi-IN"/>
              </w:rPr>
              <w:t xml:space="preserve">Land lease Rent </w:t>
            </w:r>
          </w:p>
        </w:tc>
        <w:tc>
          <w:tcPr>
            <w:tcW w:w="2655" w:type="pct"/>
            <w:shd w:val="clear" w:color="auto" w:fill="595959" w:themeFill="text1" w:themeFillTint="A6"/>
          </w:tcPr>
          <w:p w14:paraId="1FF13FE5" w14:textId="77777777" w:rsidR="00276947" w:rsidRPr="00DD0CB6" w:rsidRDefault="00276947" w:rsidP="00276947">
            <w:pPr>
              <w:spacing w:after="0" w:line="240" w:lineRule="auto"/>
              <w:jc w:val="center"/>
              <w:rPr>
                <w:rFonts w:ascii="Arial" w:hAnsi="Arial" w:cs="Arial"/>
                <w:b/>
                <w:bCs/>
                <w:color w:val="FFFFFF" w:themeColor="background1"/>
                <w:cs/>
                <w:lang w:bidi="hi-IN"/>
              </w:rPr>
            </w:pPr>
            <w:r w:rsidRPr="00DD0CB6">
              <w:rPr>
                <w:rFonts w:ascii="Arial" w:hAnsi="Arial" w:cs="Arial"/>
                <w:b/>
                <w:bCs/>
                <w:color w:val="FFFFFF" w:themeColor="background1"/>
                <w:lang w:bidi="hi-IN"/>
              </w:rPr>
              <w:t>Remark</w:t>
            </w:r>
          </w:p>
        </w:tc>
      </w:tr>
      <w:tr w:rsidR="00276947" w:rsidRPr="00DD0CB6" w14:paraId="7CE5D3CF" w14:textId="77777777" w:rsidTr="005F76FA">
        <w:tc>
          <w:tcPr>
            <w:tcW w:w="384" w:type="pct"/>
            <w:shd w:val="clear" w:color="auto" w:fill="auto"/>
          </w:tcPr>
          <w:p w14:paraId="26925EDD" w14:textId="77777777" w:rsidR="00276947" w:rsidRPr="00DD0CB6" w:rsidRDefault="00276947" w:rsidP="00276947">
            <w:pPr>
              <w:spacing w:after="0" w:line="240" w:lineRule="auto"/>
              <w:jc w:val="center"/>
              <w:rPr>
                <w:rFonts w:ascii="Arial" w:hAnsi="Arial" w:cs="Arial"/>
              </w:rPr>
            </w:pPr>
            <w:r w:rsidRPr="00DD0CB6">
              <w:rPr>
                <w:rFonts w:ascii="Arial" w:hAnsi="Arial" w:cs="Arial"/>
              </w:rPr>
              <w:t>1</w:t>
            </w:r>
          </w:p>
        </w:tc>
        <w:tc>
          <w:tcPr>
            <w:tcW w:w="1075" w:type="pct"/>
            <w:shd w:val="clear" w:color="auto" w:fill="auto"/>
          </w:tcPr>
          <w:p w14:paraId="584E12E2" w14:textId="77777777" w:rsidR="00276947" w:rsidRPr="00DD0CB6" w:rsidRDefault="00276947" w:rsidP="00276947">
            <w:pPr>
              <w:spacing w:after="0" w:line="240" w:lineRule="auto"/>
              <w:rPr>
                <w:rFonts w:ascii="Arial" w:hAnsi="Arial" w:cs="Arial"/>
                <w:cs/>
                <w:lang w:bidi="hi-IN"/>
              </w:rPr>
            </w:pPr>
            <w:r w:rsidRPr="00DD0CB6">
              <w:rPr>
                <w:rFonts w:ascii="Arial" w:hAnsi="Arial" w:cs="Arial"/>
                <w:lang w:bidi="hi-IN"/>
              </w:rPr>
              <w:t xml:space="preserve">land rent </w:t>
            </w:r>
          </w:p>
        </w:tc>
        <w:tc>
          <w:tcPr>
            <w:tcW w:w="886" w:type="pct"/>
            <w:shd w:val="clear" w:color="auto" w:fill="auto"/>
          </w:tcPr>
          <w:p w14:paraId="463756B2" w14:textId="2A91F818" w:rsidR="00276947" w:rsidRPr="00DD0CB6" w:rsidRDefault="005F76FA" w:rsidP="001013B1">
            <w:pPr>
              <w:spacing w:after="0" w:line="240" w:lineRule="auto"/>
              <w:jc w:val="center"/>
              <w:rPr>
                <w:rFonts w:ascii="Arial" w:hAnsi="Arial" w:cs="Arial"/>
              </w:rPr>
            </w:pPr>
            <w:r>
              <w:rPr>
                <w:rFonts w:ascii="Arial" w:hAnsi="Arial" w:cs="Arial"/>
              </w:rPr>
              <w:t>72000</w:t>
            </w:r>
          </w:p>
        </w:tc>
        <w:tc>
          <w:tcPr>
            <w:tcW w:w="2655" w:type="pct"/>
            <w:shd w:val="clear" w:color="auto" w:fill="auto"/>
          </w:tcPr>
          <w:p w14:paraId="5405C866" w14:textId="77777777" w:rsidR="00276947" w:rsidRPr="00DD0CB6" w:rsidRDefault="00276947" w:rsidP="00276947">
            <w:pPr>
              <w:spacing w:after="0" w:line="240" w:lineRule="auto"/>
              <w:jc w:val="center"/>
              <w:rPr>
                <w:rFonts w:ascii="Arial" w:hAnsi="Arial" w:cs="Arial"/>
              </w:rPr>
            </w:pPr>
            <w:r>
              <w:rPr>
                <w:rFonts w:ascii="Arial" w:hAnsi="Arial" w:cs="Arial"/>
              </w:rPr>
              <w:t>-</w:t>
            </w:r>
          </w:p>
        </w:tc>
      </w:tr>
    </w:tbl>
    <w:p w14:paraId="17FB957A" w14:textId="77777777" w:rsidR="00276947" w:rsidRPr="00451AB5" w:rsidRDefault="00276947" w:rsidP="00276947">
      <w:pPr>
        <w:tabs>
          <w:tab w:val="left" w:pos="1943"/>
        </w:tabs>
        <w:rPr>
          <w:rFonts w:cstheme="minorHAnsi"/>
          <w:sz w:val="2"/>
          <w:szCs w:val="8"/>
        </w:rPr>
      </w:pPr>
      <w:r w:rsidRPr="00451AB5">
        <w:rPr>
          <w:rFonts w:cstheme="minorHAnsi"/>
          <w:sz w:val="2"/>
          <w:szCs w:val="8"/>
        </w:rPr>
        <w:tab/>
      </w:r>
    </w:p>
    <w:p w14:paraId="29A224BD" w14:textId="77777777" w:rsidR="00276947" w:rsidRPr="00451AB5" w:rsidRDefault="00276947">
      <w:pPr>
        <w:pStyle w:val="ListParagraph"/>
        <w:numPr>
          <w:ilvl w:val="0"/>
          <w:numId w:val="10"/>
        </w:numPr>
        <w:ind w:left="426" w:hanging="426"/>
        <w:rPr>
          <w:rFonts w:eastAsia="Arial Unicode MS" w:cstheme="minorHAnsi"/>
          <w:b/>
          <w:bCs/>
          <w:sz w:val="24"/>
          <w:szCs w:val="24"/>
        </w:rPr>
      </w:pPr>
      <w:r w:rsidRPr="00451AB5">
        <w:rPr>
          <w:rFonts w:eastAsia="Arial Unicode MS" w:cstheme="minorHAnsi"/>
          <w:b/>
          <w:bCs/>
          <w:sz w:val="24"/>
          <w:szCs w:val="24"/>
        </w:rPr>
        <w:t xml:space="preserve">Expenditure on electricity charges required for facility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2096"/>
        <w:gridCol w:w="1673"/>
        <w:gridCol w:w="1632"/>
        <w:gridCol w:w="3131"/>
      </w:tblGrid>
      <w:tr w:rsidR="00276947" w:rsidRPr="00DD0CB6" w14:paraId="5FE381E1" w14:textId="77777777" w:rsidTr="00276947">
        <w:trPr>
          <w:trHeight w:val="20"/>
        </w:trPr>
        <w:tc>
          <w:tcPr>
            <w:tcW w:w="384" w:type="pct"/>
            <w:shd w:val="clear" w:color="auto" w:fill="595959" w:themeFill="text1" w:themeFillTint="A6"/>
          </w:tcPr>
          <w:p w14:paraId="4C684212" w14:textId="77777777" w:rsidR="00276947" w:rsidRPr="00DD0CB6" w:rsidRDefault="00276947" w:rsidP="00276947">
            <w:pPr>
              <w:spacing w:after="0" w:line="240" w:lineRule="auto"/>
              <w:jc w:val="center"/>
              <w:rPr>
                <w:rFonts w:ascii="Arial" w:hAnsi="Arial" w:cs="Arial"/>
                <w:b/>
                <w:bCs/>
                <w:color w:val="FFFFFF" w:themeColor="background1"/>
                <w:cs/>
                <w:lang w:bidi="hi-IN"/>
              </w:rPr>
            </w:pPr>
            <w:r w:rsidRPr="00DD0CB6">
              <w:rPr>
                <w:rFonts w:ascii="Arial" w:hAnsi="Arial" w:cs="Arial"/>
                <w:b/>
                <w:bCs/>
                <w:color w:val="FFFFFF" w:themeColor="background1"/>
                <w:lang w:bidi="hi-IN"/>
              </w:rPr>
              <w:t>No</w:t>
            </w:r>
          </w:p>
        </w:tc>
        <w:tc>
          <w:tcPr>
            <w:tcW w:w="1134" w:type="pct"/>
            <w:shd w:val="clear" w:color="auto" w:fill="595959" w:themeFill="text1" w:themeFillTint="A6"/>
          </w:tcPr>
          <w:p w14:paraId="56BB9D74" w14:textId="77777777" w:rsidR="00276947" w:rsidRPr="00DD0CB6" w:rsidRDefault="00276947" w:rsidP="00276947">
            <w:pPr>
              <w:spacing w:after="0" w:line="240" w:lineRule="auto"/>
              <w:jc w:val="center"/>
              <w:rPr>
                <w:rFonts w:ascii="Arial" w:hAnsi="Arial" w:cs="Arial"/>
                <w:b/>
                <w:bCs/>
                <w:color w:val="FFFFFF" w:themeColor="background1"/>
                <w:cs/>
                <w:lang w:bidi="hi-IN"/>
              </w:rPr>
            </w:pPr>
            <w:r w:rsidRPr="00DD0CB6">
              <w:rPr>
                <w:rFonts w:ascii="Arial" w:hAnsi="Arial" w:cs="Arial"/>
                <w:b/>
                <w:bCs/>
                <w:color w:val="FFFFFF" w:themeColor="background1"/>
              </w:rPr>
              <w:t>Cumulative HP for all Machineries and equipment’s</w:t>
            </w:r>
          </w:p>
        </w:tc>
        <w:tc>
          <w:tcPr>
            <w:tcW w:w="905" w:type="pct"/>
            <w:shd w:val="clear" w:color="auto" w:fill="595959" w:themeFill="text1" w:themeFillTint="A6"/>
          </w:tcPr>
          <w:p w14:paraId="76946113" w14:textId="77777777" w:rsidR="00276947" w:rsidRPr="00DD0CB6" w:rsidRDefault="00276947" w:rsidP="00276947">
            <w:pPr>
              <w:spacing w:after="0" w:line="240" w:lineRule="auto"/>
              <w:jc w:val="center"/>
              <w:rPr>
                <w:rFonts w:ascii="Arial" w:hAnsi="Arial" w:cs="Arial"/>
                <w:b/>
                <w:bCs/>
                <w:color w:val="FFFFFF" w:themeColor="background1"/>
              </w:rPr>
            </w:pPr>
            <w:r w:rsidRPr="00DD0CB6">
              <w:rPr>
                <w:rFonts w:ascii="Arial" w:hAnsi="Arial" w:cs="Arial"/>
                <w:b/>
                <w:bCs/>
                <w:color w:val="FFFFFF" w:themeColor="background1"/>
              </w:rPr>
              <w:t>No. of Units Consumption Per Hour:</w:t>
            </w:r>
          </w:p>
          <w:p w14:paraId="355D125C" w14:textId="77777777" w:rsidR="00276947" w:rsidRPr="00DD0CB6" w:rsidRDefault="00276947" w:rsidP="00276947">
            <w:pPr>
              <w:spacing w:after="0" w:line="240" w:lineRule="auto"/>
              <w:jc w:val="center"/>
              <w:rPr>
                <w:rFonts w:ascii="Arial" w:hAnsi="Arial" w:cs="Arial"/>
                <w:b/>
                <w:bCs/>
                <w:color w:val="FFFFFF" w:themeColor="background1"/>
                <w:cs/>
                <w:lang w:bidi="hi-IN"/>
              </w:rPr>
            </w:pPr>
          </w:p>
        </w:tc>
        <w:tc>
          <w:tcPr>
            <w:tcW w:w="883" w:type="pct"/>
            <w:shd w:val="clear" w:color="auto" w:fill="595959" w:themeFill="text1" w:themeFillTint="A6"/>
          </w:tcPr>
          <w:p w14:paraId="4E962205" w14:textId="77777777" w:rsidR="00276947" w:rsidRPr="00DD0CB6" w:rsidRDefault="00276947" w:rsidP="00276947">
            <w:pPr>
              <w:spacing w:after="0" w:line="240" w:lineRule="auto"/>
              <w:jc w:val="center"/>
              <w:rPr>
                <w:rFonts w:ascii="Arial" w:hAnsi="Arial" w:cs="Arial"/>
                <w:b/>
                <w:bCs/>
                <w:color w:val="FFFFFF" w:themeColor="background1"/>
                <w:cs/>
                <w:lang w:bidi="hi-IN"/>
              </w:rPr>
            </w:pPr>
            <w:r w:rsidRPr="00DD0CB6">
              <w:rPr>
                <w:rFonts w:ascii="Arial" w:hAnsi="Arial" w:cs="Arial"/>
                <w:b/>
                <w:bCs/>
                <w:color w:val="FFFFFF" w:themeColor="background1"/>
              </w:rPr>
              <w:t>Per Unit Cost  Rs…..per unit</w:t>
            </w:r>
          </w:p>
        </w:tc>
        <w:tc>
          <w:tcPr>
            <w:tcW w:w="1694" w:type="pct"/>
            <w:shd w:val="clear" w:color="auto" w:fill="595959" w:themeFill="text1" w:themeFillTint="A6"/>
          </w:tcPr>
          <w:p w14:paraId="70A40868" w14:textId="77777777" w:rsidR="00276947" w:rsidRPr="00DD0CB6" w:rsidRDefault="00276947" w:rsidP="00276947">
            <w:pPr>
              <w:spacing w:after="0" w:line="240" w:lineRule="auto"/>
              <w:jc w:val="center"/>
              <w:rPr>
                <w:rFonts w:ascii="Arial" w:hAnsi="Arial" w:cs="Arial"/>
                <w:b/>
                <w:bCs/>
                <w:color w:val="FFFFFF" w:themeColor="background1"/>
                <w:cs/>
                <w:lang w:bidi="hi-IN"/>
              </w:rPr>
            </w:pPr>
            <w:r w:rsidRPr="00DD0CB6">
              <w:rPr>
                <w:rFonts w:ascii="Arial" w:hAnsi="Arial" w:cs="Arial"/>
                <w:b/>
                <w:bCs/>
                <w:color w:val="FFFFFF" w:themeColor="background1"/>
                <w:lang w:bidi="hi-IN"/>
              </w:rPr>
              <w:t>Remark</w:t>
            </w:r>
          </w:p>
        </w:tc>
      </w:tr>
      <w:tr w:rsidR="00276947" w:rsidRPr="00792CF8" w14:paraId="6BF060CA" w14:textId="77777777" w:rsidTr="00CF474F">
        <w:trPr>
          <w:trHeight w:val="20"/>
        </w:trPr>
        <w:tc>
          <w:tcPr>
            <w:tcW w:w="384" w:type="pct"/>
            <w:shd w:val="clear" w:color="auto" w:fill="auto"/>
          </w:tcPr>
          <w:p w14:paraId="35FA7792" w14:textId="77777777" w:rsidR="00276947" w:rsidRPr="00792CF8" w:rsidRDefault="00276947" w:rsidP="00276947">
            <w:pPr>
              <w:spacing w:after="0" w:line="240" w:lineRule="auto"/>
              <w:rPr>
                <w:rFonts w:ascii="Arial" w:hAnsi="Arial" w:cs="Arial"/>
              </w:rPr>
            </w:pPr>
            <w:r w:rsidRPr="00792CF8">
              <w:rPr>
                <w:rFonts w:ascii="Arial" w:hAnsi="Arial" w:cs="Arial"/>
              </w:rPr>
              <w:t>1</w:t>
            </w:r>
          </w:p>
        </w:tc>
        <w:tc>
          <w:tcPr>
            <w:tcW w:w="1134" w:type="pct"/>
            <w:shd w:val="clear" w:color="auto" w:fill="auto"/>
          </w:tcPr>
          <w:p w14:paraId="64C9E5EB" w14:textId="0796FD01" w:rsidR="00276947" w:rsidRPr="00792CF8" w:rsidRDefault="007A3F1E" w:rsidP="00276947">
            <w:pPr>
              <w:spacing w:after="0" w:line="240" w:lineRule="auto"/>
              <w:rPr>
                <w:rFonts w:ascii="Arial" w:hAnsi="Arial" w:cs="Arial"/>
                <w:bCs/>
              </w:rPr>
            </w:pPr>
            <w:r>
              <w:rPr>
                <w:rFonts w:ascii="Arial" w:hAnsi="Arial" w:cs="Arial"/>
                <w:bCs/>
              </w:rPr>
              <w:t>40</w:t>
            </w:r>
            <w:r w:rsidR="00B2355D">
              <w:rPr>
                <w:rFonts w:ascii="Arial" w:hAnsi="Arial" w:cs="Arial"/>
                <w:bCs/>
              </w:rPr>
              <w:t>HP</w:t>
            </w:r>
          </w:p>
        </w:tc>
        <w:tc>
          <w:tcPr>
            <w:tcW w:w="905" w:type="pct"/>
            <w:shd w:val="clear" w:color="auto" w:fill="auto"/>
          </w:tcPr>
          <w:p w14:paraId="308645F5" w14:textId="76F729BB" w:rsidR="00276947" w:rsidRPr="00792CF8" w:rsidRDefault="00CF474F" w:rsidP="00276947">
            <w:pPr>
              <w:spacing w:after="0" w:line="240" w:lineRule="auto"/>
              <w:rPr>
                <w:rFonts w:ascii="Arial" w:hAnsi="Arial" w:cs="Arial"/>
                <w:bCs/>
              </w:rPr>
            </w:pPr>
            <w:r>
              <w:rPr>
                <w:rFonts w:ascii="Arial" w:hAnsi="Arial" w:cs="Arial"/>
                <w:bCs/>
              </w:rPr>
              <w:t>30</w:t>
            </w:r>
            <w:r w:rsidR="00276947" w:rsidRPr="00792CF8">
              <w:rPr>
                <w:rFonts w:ascii="Arial" w:hAnsi="Arial" w:cs="Arial"/>
                <w:bCs/>
              </w:rPr>
              <w:t>K</w:t>
            </w:r>
            <w:r w:rsidR="008E718D">
              <w:rPr>
                <w:rFonts w:ascii="Arial" w:hAnsi="Arial" w:cs="Arial"/>
                <w:bCs/>
              </w:rPr>
              <w:t>W</w:t>
            </w:r>
            <w:r w:rsidR="00276947" w:rsidRPr="00792CF8">
              <w:rPr>
                <w:rFonts w:ascii="Arial" w:hAnsi="Arial" w:cs="Arial"/>
                <w:bCs/>
              </w:rPr>
              <w:t xml:space="preserve"> PER HR.</w:t>
            </w:r>
          </w:p>
        </w:tc>
        <w:tc>
          <w:tcPr>
            <w:tcW w:w="883" w:type="pct"/>
            <w:shd w:val="clear" w:color="auto" w:fill="auto"/>
          </w:tcPr>
          <w:p w14:paraId="2A369CD3" w14:textId="2A758283" w:rsidR="00276947" w:rsidRPr="00792CF8" w:rsidRDefault="00276947" w:rsidP="00276947">
            <w:pPr>
              <w:spacing w:after="0" w:line="240" w:lineRule="auto"/>
              <w:jc w:val="center"/>
              <w:rPr>
                <w:rFonts w:ascii="Arial" w:hAnsi="Arial" w:cs="Arial"/>
              </w:rPr>
            </w:pPr>
            <w:r>
              <w:rPr>
                <w:rFonts w:ascii="Arial" w:hAnsi="Arial" w:cs="Arial"/>
              </w:rPr>
              <w:t>Rs. 12</w:t>
            </w:r>
            <w:r w:rsidRPr="00792CF8">
              <w:rPr>
                <w:rFonts w:ascii="Arial" w:hAnsi="Arial" w:cs="Arial"/>
              </w:rPr>
              <w:t>/-K</w:t>
            </w:r>
            <w:r w:rsidR="008E718D">
              <w:rPr>
                <w:rFonts w:ascii="Arial" w:hAnsi="Arial" w:cs="Arial"/>
              </w:rPr>
              <w:t>WH</w:t>
            </w:r>
          </w:p>
        </w:tc>
        <w:tc>
          <w:tcPr>
            <w:tcW w:w="1694" w:type="pct"/>
            <w:shd w:val="clear" w:color="auto" w:fill="auto"/>
          </w:tcPr>
          <w:p w14:paraId="0C2B15CF" w14:textId="77777777" w:rsidR="00276947" w:rsidRPr="00792CF8" w:rsidRDefault="00276947" w:rsidP="00276947">
            <w:pPr>
              <w:spacing w:after="0" w:line="240" w:lineRule="auto"/>
              <w:jc w:val="center"/>
              <w:rPr>
                <w:rFonts w:ascii="Arial" w:hAnsi="Arial" w:cs="Arial"/>
              </w:rPr>
            </w:pPr>
            <w:r>
              <w:rPr>
                <w:rFonts w:ascii="Arial" w:hAnsi="Arial" w:cs="Arial"/>
              </w:rPr>
              <w:t>-</w:t>
            </w:r>
          </w:p>
        </w:tc>
      </w:tr>
    </w:tbl>
    <w:p w14:paraId="7FBE273B" w14:textId="77777777" w:rsidR="00276947" w:rsidRDefault="00276947" w:rsidP="00276947">
      <w:pPr>
        <w:rPr>
          <w:sz w:val="12"/>
          <w:szCs w:val="12"/>
        </w:rPr>
      </w:pPr>
    </w:p>
    <w:p w14:paraId="3CF3FA65" w14:textId="77777777" w:rsidR="00276947" w:rsidRPr="009B6952" w:rsidRDefault="00276947">
      <w:pPr>
        <w:pStyle w:val="ListParagraph"/>
        <w:numPr>
          <w:ilvl w:val="0"/>
          <w:numId w:val="10"/>
        </w:numPr>
        <w:ind w:left="426" w:hanging="426"/>
        <w:rPr>
          <w:rFonts w:eastAsia="Arial Unicode MS" w:cstheme="minorHAnsi"/>
          <w:b/>
          <w:bCs/>
          <w:sz w:val="24"/>
          <w:szCs w:val="24"/>
          <w:rtl/>
          <w:cs/>
        </w:rPr>
      </w:pPr>
      <w:r>
        <w:rPr>
          <w:rFonts w:eastAsia="Arial Unicode MS" w:cstheme="minorHAnsi"/>
          <w:b/>
          <w:bCs/>
          <w:sz w:val="24"/>
          <w:szCs w:val="24"/>
        </w:rPr>
        <w:t xml:space="preserve">Maintenance cost </w:t>
      </w:r>
      <w:r w:rsidRPr="009B6952">
        <w:rPr>
          <w:rFonts w:eastAsia="Arial Unicode MS" w:cstheme="minorHAnsi"/>
          <w:b/>
          <w:bCs/>
          <w:sz w:val="24"/>
          <w:szCs w:val="24"/>
        </w:rPr>
        <w:t xml:space="preserve"> facilities</w:t>
      </w:r>
    </w:p>
    <w:tbl>
      <w:tblPr>
        <w:tblStyle w:val="TableGrid"/>
        <w:tblW w:w="5000" w:type="pct"/>
        <w:tblLook w:val="04A0" w:firstRow="1" w:lastRow="0" w:firstColumn="1" w:lastColumn="0" w:noHBand="0" w:noVBand="1"/>
      </w:tblPr>
      <w:tblGrid>
        <w:gridCol w:w="710"/>
        <w:gridCol w:w="3179"/>
        <w:gridCol w:w="2250"/>
        <w:gridCol w:w="3103"/>
      </w:tblGrid>
      <w:tr w:rsidR="00276947" w:rsidRPr="00DD0CB6" w14:paraId="15AC3192" w14:textId="77777777" w:rsidTr="00276947">
        <w:tc>
          <w:tcPr>
            <w:tcW w:w="384" w:type="pct"/>
            <w:shd w:val="clear" w:color="auto" w:fill="595959" w:themeFill="text1" w:themeFillTint="A6"/>
          </w:tcPr>
          <w:p w14:paraId="76D9C72F" w14:textId="77777777" w:rsidR="00276947" w:rsidRPr="00DD0CB6" w:rsidRDefault="00276947" w:rsidP="00276947">
            <w:pPr>
              <w:jc w:val="center"/>
              <w:rPr>
                <w:rFonts w:ascii="Arial" w:hAnsi="Arial" w:cs="Arial"/>
                <w:b/>
                <w:bCs/>
                <w:color w:val="FFFFFF" w:themeColor="background1"/>
                <w:cs/>
                <w:lang w:bidi="hi-IN"/>
              </w:rPr>
            </w:pPr>
            <w:r w:rsidRPr="00DD0CB6">
              <w:rPr>
                <w:rFonts w:ascii="Arial" w:hAnsi="Arial" w:cs="Arial"/>
                <w:b/>
                <w:bCs/>
                <w:color w:val="FFFFFF" w:themeColor="background1"/>
                <w:lang w:bidi="hi-IN"/>
              </w:rPr>
              <w:t>No</w:t>
            </w:r>
          </w:p>
        </w:tc>
        <w:tc>
          <w:tcPr>
            <w:tcW w:w="1720" w:type="pct"/>
            <w:shd w:val="clear" w:color="auto" w:fill="595959" w:themeFill="text1" w:themeFillTint="A6"/>
          </w:tcPr>
          <w:p w14:paraId="1BBB55C1" w14:textId="77777777" w:rsidR="00276947" w:rsidRPr="00DD0CB6" w:rsidRDefault="00276947" w:rsidP="00276947">
            <w:pPr>
              <w:jc w:val="center"/>
              <w:rPr>
                <w:rFonts w:ascii="Arial" w:hAnsi="Arial" w:cs="Arial"/>
                <w:b/>
                <w:bCs/>
                <w:color w:val="FFFFFF" w:themeColor="background1"/>
                <w:cs/>
                <w:lang w:bidi="hi-IN"/>
              </w:rPr>
            </w:pPr>
            <w:r w:rsidRPr="00DD0CB6">
              <w:rPr>
                <w:rFonts w:ascii="Arial" w:hAnsi="Arial" w:cs="Arial"/>
                <w:b/>
                <w:bCs/>
                <w:color w:val="FFFFFF" w:themeColor="background1"/>
                <w:lang w:bidi="hi-IN"/>
              </w:rPr>
              <w:t>Component</w:t>
            </w:r>
          </w:p>
        </w:tc>
        <w:tc>
          <w:tcPr>
            <w:tcW w:w="1217" w:type="pct"/>
            <w:shd w:val="clear" w:color="auto" w:fill="595959" w:themeFill="text1" w:themeFillTint="A6"/>
          </w:tcPr>
          <w:p w14:paraId="7CD5945E" w14:textId="77777777" w:rsidR="00276947" w:rsidRPr="00DD0CB6" w:rsidRDefault="00276947" w:rsidP="00276947">
            <w:pPr>
              <w:jc w:val="center"/>
              <w:rPr>
                <w:rFonts w:ascii="Arial" w:hAnsi="Arial" w:cs="Arial"/>
                <w:b/>
                <w:bCs/>
                <w:color w:val="FFFFFF" w:themeColor="background1"/>
                <w:cs/>
                <w:lang w:bidi="hi-IN"/>
              </w:rPr>
            </w:pPr>
            <w:r w:rsidRPr="00DD0CB6">
              <w:rPr>
                <w:rFonts w:ascii="Arial" w:hAnsi="Arial" w:cs="Arial"/>
                <w:b/>
                <w:bCs/>
                <w:color w:val="FFFFFF" w:themeColor="background1"/>
                <w:lang w:bidi="hi-IN"/>
              </w:rPr>
              <w:t>Detail</w:t>
            </w:r>
          </w:p>
        </w:tc>
        <w:tc>
          <w:tcPr>
            <w:tcW w:w="1679" w:type="pct"/>
            <w:shd w:val="clear" w:color="auto" w:fill="595959" w:themeFill="text1" w:themeFillTint="A6"/>
          </w:tcPr>
          <w:p w14:paraId="28A9D063" w14:textId="77777777" w:rsidR="00276947" w:rsidRPr="00DD0CB6" w:rsidRDefault="00276947" w:rsidP="00276947">
            <w:pPr>
              <w:jc w:val="center"/>
              <w:rPr>
                <w:rFonts w:ascii="Arial" w:hAnsi="Arial" w:cs="Arial"/>
                <w:b/>
                <w:bCs/>
                <w:color w:val="FFFFFF" w:themeColor="background1"/>
                <w:cs/>
                <w:lang w:bidi="hi-IN"/>
              </w:rPr>
            </w:pPr>
            <w:r w:rsidRPr="00DD0CB6">
              <w:rPr>
                <w:rFonts w:ascii="Arial" w:hAnsi="Arial" w:cs="Arial"/>
                <w:b/>
                <w:bCs/>
                <w:color w:val="FFFFFF" w:themeColor="background1"/>
                <w:lang w:bidi="hi-IN"/>
              </w:rPr>
              <w:t xml:space="preserve">Remark </w:t>
            </w:r>
          </w:p>
        </w:tc>
      </w:tr>
      <w:tr w:rsidR="00276947" w:rsidRPr="00DD0CB6" w14:paraId="321C0604" w14:textId="77777777" w:rsidTr="00F956FB">
        <w:tc>
          <w:tcPr>
            <w:tcW w:w="384" w:type="pct"/>
            <w:shd w:val="clear" w:color="auto" w:fill="auto"/>
          </w:tcPr>
          <w:p w14:paraId="09F66C15" w14:textId="77777777" w:rsidR="00276947" w:rsidRPr="00DD0CB6" w:rsidRDefault="00276947" w:rsidP="00276947">
            <w:pPr>
              <w:jc w:val="center"/>
              <w:rPr>
                <w:rFonts w:ascii="Arial" w:hAnsi="Arial" w:cs="Arial"/>
              </w:rPr>
            </w:pPr>
            <w:r w:rsidRPr="00DD0CB6">
              <w:rPr>
                <w:rFonts w:ascii="Arial" w:hAnsi="Arial" w:cs="Arial"/>
              </w:rPr>
              <w:t>1</w:t>
            </w:r>
          </w:p>
        </w:tc>
        <w:tc>
          <w:tcPr>
            <w:tcW w:w="1720" w:type="pct"/>
            <w:shd w:val="clear" w:color="auto" w:fill="auto"/>
          </w:tcPr>
          <w:p w14:paraId="4D9D2464" w14:textId="3614EF1E" w:rsidR="00276947" w:rsidRPr="00DD0CB6" w:rsidRDefault="00276947" w:rsidP="00276947">
            <w:pPr>
              <w:rPr>
                <w:rFonts w:ascii="Arial" w:hAnsi="Arial" w:cs="Arial"/>
                <w:cs/>
                <w:lang w:bidi="hi-IN"/>
              </w:rPr>
            </w:pPr>
            <w:r w:rsidRPr="00DD0CB6">
              <w:rPr>
                <w:rFonts w:ascii="Arial" w:hAnsi="Arial" w:cs="Arial"/>
                <w:lang w:bidi="hi-IN"/>
              </w:rPr>
              <w:t>Maintenance of machinery, building, equipment etc</w:t>
            </w:r>
            <w:r w:rsidR="003C782E">
              <w:rPr>
                <w:rFonts w:ascii="Arial" w:hAnsi="Arial" w:cs="Arial"/>
                <w:lang w:bidi="hi-IN"/>
              </w:rPr>
              <w:t>.</w:t>
            </w:r>
          </w:p>
        </w:tc>
        <w:tc>
          <w:tcPr>
            <w:tcW w:w="1217" w:type="pct"/>
            <w:shd w:val="clear" w:color="auto" w:fill="auto"/>
          </w:tcPr>
          <w:p w14:paraId="2089E41A" w14:textId="77777777" w:rsidR="00276947" w:rsidRDefault="00276947">
            <w:pPr>
              <w:pStyle w:val="ListParagraph"/>
              <w:numPr>
                <w:ilvl w:val="0"/>
                <w:numId w:val="22"/>
              </w:numPr>
              <w:ind w:left="251"/>
              <w:rPr>
                <w:rFonts w:ascii="Arial" w:hAnsi="Arial" w:cs="Arial"/>
              </w:rPr>
            </w:pPr>
            <w:r>
              <w:rPr>
                <w:rFonts w:ascii="Arial" w:hAnsi="Arial" w:cs="Arial"/>
              </w:rPr>
              <w:t>Fixed: 1% of P&amp;M and Civil</w:t>
            </w:r>
            <w:r w:rsidRPr="00792CF8">
              <w:rPr>
                <w:rFonts w:ascii="Arial" w:hAnsi="Arial" w:cs="Arial"/>
              </w:rPr>
              <w:t xml:space="preserve"> </w:t>
            </w:r>
          </w:p>
          <w:p w14:paraId="65006FC4" w14:textId="77777777" w:rsidR="00276947" w:rsidRPr="00792CF8" w:rsidRDefault="00276947">
            <w:pPr>
              <w:pStyle w:val="ListParagraph"/>
              <w:numPr>
                <w:ilvl w:val="0"/>
                <w:numId w:val="22"/>
              </w:numPr>
              <w:ind w:left="251"/>
              <w:rPr>
                <w:rFonts w:ascii="Arial" w:hAnsi="Arial" w:cs="Arial"/>
                <w:cs/>
              </w:rPr>
            </w:pPr>
            <w:r>
              <w:rPr>
                <w:rFonts w:ascii="Arial" w:hAnsi="Arial" w:cs="Arial"/>
              </w:rPr>
              <w:t>Variable: Rs. 300 per Day</w:t>
            </w:r>
          </w:p>
        </w:tc>
        <w:tc>
          <w:tcPr>
            <w:tcW w:w="1679" w:type="pct"/>
            <w:shd w:val="clear" w:color="auto" w:fill="auto"/>
          </w:tcPr>
          <w:p w14:paraId="5CCCA67E" w14:textId="77777777" w:rsidR="00276947" w:rsidRPr="00DD0CB6" w:rsidRDefault="00276947" w:rsidP="00276947">
            <w:pPr>
              <w:jc w:val="center"/>
              <w:rPr>
                <w:rFonts w:ascii="Arial" w:hAnsi="Arial" w:cs="Arial"/>
              </w:rPr>
            </w:pPr>
            <w:r>
              <w:rPr>
                <w:rFonts w:ascii="Arial" w:hAnsi="Arial" w:cs="Arial"/>
              </w:rPr>
              <w:t>-</w:t>
            </w:r>
          </w:p>
        </w:tc>
      </w:tr>
    </w:tbl>
    <w:p w14:paraId="781FA3E9" w14:textId="77777777" w:rsidR="00276947" w:rsidRDefault="00276947" w:rsidP="00276947">
      <w:pPr>
        <w:pStyle w:val="ListParagraph"/>
        <w:ind w:left="426"/>
        <w:rPr>
          <w:rFonts w:eastAsia="Arial Unicode MS" w:cstheme="minorHAnsi"/>
          <w:b/>
          <w:bCs/>
          <w:sz w:val="24"/>
          <w:szCs w:val="24"/>
        </w:rPr>
      </w:pPr>
    </w:p>
    <w:p w14:paraId="70E02764" w14:textId="77777777" w:rsidR="00276947" w:rsidRPr="00451AB5" w:rsidRDefault="00276947">
      <w:pPr>
        <w:pStyle w:val="ListParagraph"/>
        <w:numPr>
          <w:ilvl w:val="0"/>
          <w:numId w:val="10"/>
        </w:numPr>
        <w:ind w:left="426" w:hanging="426"/>
        <w:rPr>
          <w:rFonts w:eastAsia="Arial Unicode MS" w:cstheme="minorHAnsi"/>
          <w:b/>
          <w:bCs/>
          <w:sz w:val="24"/>
          <w:szCs w:val="24"/>
        </w:rPr>
      </w:pPr>
      <w:r w:rsidRPr="00451AB5">
        <w:rPr>
          <w:rFonts w:eastAsia="Arial Unicode MS" w:cstheme="minorHAnsi"/>
          <w:b/>
          <w:bCs/>
          <w:sz w:val="24"/>
          <w:szCs w:val="24"/>
        </w:rPr>
        <w:t xml:space="preserve">Other consumables required for production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2318"/>
        <w:gridCol w:w="987"/>
        <w:gridCol w:w="1318"/>
        <w:gridCol w:w="1451"/>
        <w:gridCol w:w="2488"/>
      </w:tblGrid>
      <w:tr w:rsidR="00276947" w:rsidRPr="00792CF8" w14:paraId="63FF0003" w14:textId="77777777" w:rsidTr="00276947">
        <w:trPr>
          <w:trHeight w:val="20"/>
        </w:trPr>
        <w:tc>
          <w:tcPr>
            <w:tcW w:w="368" w:type="pct"/>
            <w:shd w:val="clear" w:color="auto" w:fill="595959" w:themeFill="text1" w:themeFillTint="A6"/>
          </w:tcPr>
          <w:p w14:paraId="62540A02" w14:textId="77777777" w:rsidR="00276947" w:rsidRPr="00792CF8" w:rsidRDefault="00276947" w:rsidP="00276947">
            <w:pPr>
              <w:spacing w:after="0" w:line="240" w:lineRule="auto"/>
              <w:jc w:val="center"/>
              <w:rPr>
                <w:rFonts w:ascii="Arial" w:hAnsi="Arial" w:cs="Arial"/>
                <w:b/>
                <w:bCs/>
                <w:color w:val="FFFFFF" w:themeColor="background1"/>
                <w:cs/>
                <w:lang w:bidi="hi-IN"/>
              </w:rPr>
            </w:pPr>
            <w:r w:rsidRPr="00792CF8">
              <w:rPr>
                <w:rFonts w:ascii="Arial" w:hAnsi="Arial" w:cs="Arial"/>
                <w:b/>
                <w:bCs/>
                <w:color w:val="FFFFFF" w:themeColor="background1"/>
                <w:lang w:bidi="hi-IN"/>
              </w:rPr>
              <w:t>No.</w:t>
            </w:r>
          </w:p>
        </w:tc>
        <w:tc>
          <w:tcPr>
            <w:tcW w:w="1254" w:type="pct"/>
            <w:shd w:val="clear" w:color="auto" w:fill="595959" w:themeFill="text1" w:themeFillTint="A6"/>
          </w:tcPr>
          <w:p w14:paraId="4D10D11B" w14:textId="77777777" w:rsidR="00276947" w:rsidRPr="00792CF8" w:rsidRDefault="00276947" w:rsidP="00276947">
            <w:pPr>
              <w:spacing w:after="0" w:line="240" w:lineRule="auto"/>
              <w:jc w:val="center"/>
              <w:rPr>
                <w:rFonts w:ascii="Arial" w:hAnsi="Arial" w:cs="Arial"/>
                <w:b/>
                <w:bCs/>
                <w:color w:val="FFFFFF" w:themeColor="background1"/>
                <w:cs/>
              </w:rPr>
            </w:pPr>
            <w:r w:rsidRPr="00792CF8">
              <w:rPr>
                <w:rFonts w:ascii="Arial" w:hAnsi="Arial" w:cs="Arial"/>
                <w:b/>
                <w:bCs/>
                <w:color w:val="FFFFFF" w:themeColor="background1"/>
              </w:rPr>
              <w:t>Name of Consumables</w:t>
            </w:r>
          </w:p>
        </w:tc>
        <w:tc>
          <w:tcPr>
            <w:tcW w:w="534" w:type="pct"/>
            <w:shd w:val="clear" w:color="auto" w:fill="595959" w:themeFill="text1" w:themeFillTint="A6"/>
          </w:tcPr>
          <w:p w14:paraId="1932E59B" w14:textId="77777777" w:rsidR="00276947" w:rsidRPr="00792CF8" w:rsidRDefault="00276947" w:rsidP="00276947">
            <w:pPr>
              <w:spacing w:after="0" w:line="240" w:lineRule="auto"/>
              <w:jc w:val="center"/>
              <w:rPr>
                <w:rFonts w:ascii="Arial" w:hAnsi="Arial" w:cs="Arial"/>
                <w:b/>
                <w:bCs/>
                <w:color w:val="FFFFFF" w:themeColor="background1"/>
              </w:rPr>
            </w:pPr>
            <w:r w:rsidRPr="00792CF8">
              <w:rPr>
                <w:rFonts w:ascii="Arial" w:hAnsi="Arial" w:cs="Arial"/>
                <w:b/>
                <w:bCs/>
                <w:color w:val="FFFFFF" w:themeColor="background1"/>
              </w:rPr>
              <w:t>Unit</w:t>
            </w:r>
          </w:p>
          <w:p w14:paraId="509F3B42" w14:textId="77777777" w:rsidR="00276947" w:rsidRPr="00792CF8" w:rsidRDefault="00276947" w:rsidP="00276947">
            <w:pPr>
              <w:spacing w:after="0" w:line="240" w:lineRule="auto"/>
              <w:jc w:val="center"/>
              <w:rPr>
                <w:rFonts w:ascii="Arial" w:hAnsi="Arial" w:cs="Arial"/>
                <w:b/>
                <w:bCs/>
                <w:color w:val="FFFFFF" w:themeColor="background1"/>
                <w:cs/>
                <w:lang w:bidi="hi-IN"/>
              </w:rPr>
            </w:pPr>
          </w:p>
        </w:tc>
        <w:tc>
          <w:tcPr>
            <w:tcW w:w="713" w:type="pct"/>
            <w:shd w:val="clear" w:color="auto" w:fill="595959" w:themeFill="text1" w:themeFillTint="A6"/>
          </w:tcPr>
          <w:p w14:paraId="07B1258D" w14:textId="77777777" w:rsidR="00276947" w:rsidRPr="00792CF8" w:rsidRDefault="00276947" w:rsidP="00276947">
            <w:pPr>
              <w:spacing w:after="0" w:line="240" w:lineRule="auto"/>
              <w:jc w:val="center"/>
              <w:rPr>
                <w:rFonts w:ascii="Arial" w:hAnsi="Arial" w:cs="Arial"/>
                <w:b/>
                <w:bCs/>
                <w:color w:val="FFFFFF" w:themeColor="background1"/>
                <w:cs/>
                <w:lang w:bidi="hi-IN"/>
              </w:rPr>
            </w:pPr>
            <w:r w:rsidRPr="00792CF8">
              <w:rPr>
                <w:rFonts w:ascii="Arial" w:hAnsi="Arial" w:cs="Arial"/>
                <w:b/>
                <w:bCs/>
                <w:color w:val="FFFFFF" w:themeColor="background1"/>
                <w:lang w:bidi="hi-IN"/>
              </w:rPr>
              <w:t>Total Unit</w:t>
            </w:r>
          </w:p>
        </w:tc>
        <w:tc>
          <w:tcPr>
            <w:tcW w:w="785" w:type="pct"/>
            <w:shd w:val="clear" w:color="auto" w:fill="595959" w:themeFill="text1" w:themeFillTint="A6"/>
          </w:tcPr>
          <w:p w14:paraId="31FA4C25" w14:textId="77777777" w:rsidR="00276947" w:rsidRPr="00792CF8" w:rsidRDefault="00276947" w:rsidP="00276947">
            <w:pPr>
              <w:spacing w:after="0" w:line="240" w:lineRule="auto"/>
              <w:jc w:val="center"/>
              <w:rPr>
                <w:rFonts w:ascii="Arial" w:hAnsi="Arial" w:cs="Arial"/>
                <w:b/>
                <w:bCs/>
                <w:color w:val="FFFFFF" w:themeColor="background1"/>
                <w:cs/>
              </w:rPr>
            </w:pPr>
            <w:r w:rsidRPr="00792CF8">
              <w:rPr>
                <w:rFonts w:ascii="Arial" w:hAnsi="Arial" w:cs="Arial"/>
                <w:b/>
                <w:bCs/>
                <w:color w:val="FFFFFF" w:themeColor="background1"/>
              </w:rPr>
              <w:t>Cost Per Unit (Rs)</w:t>
            </w:r>
          </w:p>
        </w:tc>
        <w:tc>
          <w:tcPr>
            <w:tcW w:w="1346" w:type="pct"/>
            <w:shd w:val="clear" w:color="auto" w:fill="595959" w:themeFill="text1" w:themeFillTint="A6"/>
          </w:tcPr>
          <w:p w14:paraId="6A47EA93" w14:textId="77777777" w:rsidR="00276947" w:rsidRPr="00792CF8" w:rsidRDefault="00276947" w:rsidP="00276947">
            <w:pPr>
              <w:spacing w:after="0" w:line="240" w:lineRule="auto"/>
              <w:jc w:val="center"/>
              <w:rPr>
                <w:rFonts w:ascii="Arial" w:hAnsi="Arial" w:cs="Arial"/>
                <w:b/>
                <w:bCs/>
                <w:color w:val="FFFFFF" w:themeColor="background1"/>
                <w:cs/>
                <w:lang w:bidi="hi-IN"/>
              </w:rPr>
            </w:pPr>
            <w:r w:rsidRPr="00792CF8">
              <w:rPr>
                <w:rFonts w:ascii="Arial" w:hAnsi="Arial" w:cs="Arial"/>
                <w:b/>
                <w:bCs/>
                <w:color w:val="FFFFFF" w:themeColor="background1"/>
                <w:lang w:bidi="hi-IN"/>
              </w:rPr>
              <w:t>Remark</w:t>
            </w:r>
          </w:p>
        </w:tc>
      </w:tr>
      <w:tr w:rsidR="00276947" w:rsidRPr="00792CF8" w14:paraId="124269AD" w14:textId="77777777" w:rsidTr="00F23E27">
        <w:trPr>
          <w:trHeight w:val="20"/>
        </w:trPr>
        <w:tc>
          <w:tcPr>
            <w:tcW w:w="5000" w:type="pct"/>
            <w:gridSpan w:val="6"/>
            <w:shd w:val="clear" w:color="auto" w:fill="auto"/>
          </w:tcPr>
          <w:p w14:paraId="48B06189" w14:textId="77777777" w:rsidR="00276947" w:rsidRDefault="00276947" w:rsidP="00276947">
            <w:pPr>
              <w:spacing w:after="0" w:line="240" w:lineRule="auto"/>
              <w:jc w:val="center"/>
              <w:rPr>
                <w:rFonts w:ascii="Arial" w:hAnsi="Arial" w:cs="Arial"/>
              </w:rPr>
            </w:pPr>
          </w:p>
          <w:p w14:paraId="319A9492" w14:textId="77777777" w:rsidR="00276947" w:rsidRPr="00792CF8" w:rsidRDefault="00276947" w:rsidP="00276947">
            <w:pPr>
              <w:spacing w:after="0" w:line="240" w:lineRule="auto"/>
              <w:jc w:val="center"/>
              <w:rPr>
                <w:rFonts w:ascii="Arial" w:hAnsi="Arial" w:cs="Arial"/>
              </w:rPr>
            </w:pPr>
            <w:r w:rsidRPr="00792CF8">
              <w:rPr>
                <w:rFonts w:ascii="Arial" w:hAnsi="Arial" w:cs="Arial"/>
              </w:rPr>
              <w:t xml:space="preserve">No </w:t>
            </w:r>
            <w:r>
              <w:rPr>
                <w:rFonts w:ascii="Arial" w:hAnsi="Arial" w:cs="Arial"/>
              </w:rPr>
              <w:t>other c</w:t>
            </w:r>
            <w:r w:rsidRPr="00792CF8">
              <w:rPr>
                <w:rFonts w:ascii="Arial" w:hAnsi="Arial" w:cs="Arial"/>
              </w:rPr>
              <w:t>onsumables separately required</w:t>
            </w:r>
          </w:p>
        </w:tc>
      </w:tr>
    </w:tbl>
    <w:p w14:paraId="18DCD403" w14:textId="77777777" w:rsidR="00276947" w:rsidRDefault="00276947" w:rsidP="00276947">
      <w:pPr>
        <w:rPr>
          <w:sz w:val="8"/>
          <w:szCs w:val="12"/>
        </w:rPr>
      </w:pPr>
    </w:p>
    <w:p w14:paraId="6ABE3979" w14:textId="77777777" w:rsidR="00276947" w:rsidRPr="00451AB5" w:rsidRDefault="00276947">
      <w:pPr>
        <w:pStyle w:val="ListParagraph"/>
        <w:numPr>
          <w:ilvl w:val="0"/>
          <w:numId w:val="10"/>
        </w:numPr>
        <w:ind w:left="426" w:hanging="426"/>
        <w:rPr>
          <w:rFonts w:eastAsia="Arial Unicode MS" w:cstheme="minorHAnsi"/>
          <w:b/>
          <w:bCs/>
          <w:sz w:val="24"/>
          <w:szCs w:val="24"/>
        </w:rPr>
      </w:pPr>
      <w:r w:rsidRPr="00451AB5">
        <w:rPr>
          <w:rFonts w:eastAsia="Arial Unicode MS" w:cstheme="minorHAnsi"/>
          <w:b/>
          <w:bCs/>
          <w:sz w:val="24"/>
          <w:szCs w:val="24"/>
        </w:rPr>
        <w:t xml:space="preserve">Expenditure on storage/warehouse for product </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5"/>
        <w:gridCol w:w="2112"/>
        <w:gridCol w:w="2112"/>
        <w:gridCol w:w="2112"/>
        <w:gridCol w:w="2109"/>
      </w:tblGrid>
      <w:tr w:rsidR="00276947" w:rsidRPr="00781D72" w14:paraId="255BD600" w14:textId="77777777" w:rsidTr="00276947">
        <w:trPr>
          <w:trHeight w:val="20"/>
        </w:trPr>
        <w:tc>
          <w:tcPr>
            <w:tcW w:w="430" w:type="pct"/>
            <w:shd w:val="clear" w:color="auto" w:fill="595959" w:themeFill="text1" w:themeFillTint="A6"/>
          </w:tcPr>
          <w:p w14:paraId="1EAFD49D" w14:textId="77777777" w:rsidR="00276947" w:rsidRPr="00781D72" w:rsidRDefault="00276947" w:rsidP="00276947">
            <w:pPr>
              <w:spacing w:after="0"/>
              <w:jc w:val="center"/>
              <w:rPr>
                <w:rFonts w:ascii="Arial" w:hAnsi="Arial" w:cs="Arial"/>
                <w:b/>
                <w:bCs/>
                <w:color w:val="FFFFFF" w:themeColor="background1"/>
              </w:rPr>
            </w:pPr>
            <w:r w:rsidRPr="00781D72">
              <w:rPr>
                <w:rFonts w:ascii="Arial" w:hAnsi="Arial" w:cs="Arial"/>
                <w:b/>
                <w:bCs/>
                <w:color w:val="FFFFFF" w:themeColor="background1"/>
                <w:lang w:bidi="hi-IN"/>
              </w:rPr>
              <w:t>No.</w:t>
            </w:r>
          </w:p>
        </w:tc>
        <w:tc>
          <w:tcPr>
            <w:tcW w:w="1143" w:type="pct"/>
            <w:shd w:val="clear" w:color="auto" w:fill="595959" w:themeFill="text1" w:themeFillTint="A6"/>
          </w:tcPr>
          <w:p w14:paraId="5A7C55F6" w14:textId="77777777" w:rsidR="00276947" w:rsidRPr="00781D72" w:rsidRDefault="00276947" w:rsidP="00276947">
            <w:pPr>
              <w:spacing w:after="0"/>
              <w:rPr>
                <w:rFonts w:ascii="Arial" w:hAnsi="Arial" w:cs="Arial"/>
                <w:b/>
                <w:color w:val="FFFFFF" w:themeColor="background1"/>
              </w:rPr>
            </w:pPr>
            <w:r w:rsidRPr="00781D72">
              <w:rPr>
                <w:rFonts w:ascii="Arial" w:hAnsi="Arial" w:cs="Arial"/>
                <w:b/>
                <w:color w:val="FFFFFF" w:themeColor="background1"/>
              </w:rPr>
              <w:t>Crop Name:</w:t>
            </w:r>
          </w:p>
          <w:p w14:paraId="6EFAB0C8" w14:textId="77777777" w:rsidR="00276947" w:rsidRPr="00781D72" w:rsidRDefault="00276947" w:rsidP="00276947">
            <w:pPr>
              <w:spacing w:after="0"/>
              <w:rPr>
                <w:rFonts w:ascii="Arial" w:hAnsi="Arial" w:cs="Arial"/>
                <w:b/>
                <w:color w:val="FFFFFF" w:themeColor="background1"/>
                <w:sz w:val="32"/>
                <w:szCs w:val="32"/>
              </w:rPr>
            </w:pPr>
          </w:p>
        </w:tc>
        <w:tc>
          <w:tcPr>
            <w:tcW w:w="1143" w:type="pct"/>
            <w:shd w:val="clear" w:color="auto" w:fill="595959" w:themeFill="text1" w:themeFillTint="A6"/>
          </w:tcPr>
          <w:p w14:paraId="225CD082" w14:textId="77777777" w:rsidR="00276947" w:rsidRPr="00781D72" w:rsidRDefault="00276947" w:rsidP="00276947">
            <w:pPr>
              <w:spacing w:after="0"/>
              <w:rPr>
                <w:rFonts w:ascii="Arial" w:hAnsi="Arial" w:cs="Arial"/>
                <w:b/>
                <w:color w:val="FFFFFF" w:themeColor="background1"/>
              </w:rPr>
            </w:pPr>
            <w:r w:rsidRPr="00781D72">
              <w:rPr>
                <w:rFonts w:ascii="Arial" w:hAnsi="Arial" w:cs="Arial"/>
                <w:b/>
                <w:color w:val="FFFFFF" w:themeColor="background1"/>
              </w:rPr>
              <w:t>Storage Duration (month)</w:t>
            </w:r>
          </w:p>
        </w:tc>
        <w:tc>
          <w:tcPr>
            <w:tcW w:w="1143" w:type="pct"/>
            <w:shd w:val="clear" w:color="auto" w:fill="595959" w:themeFill="text1" w:themeFillTint="A6"/>
          </w:tcPr>
          <w:p w14:paraId="5DB7DBA0" w14:textId="77777777" w:rsidR="00276947" w:rsidRPr="00781D72" w:rsidRDefault="00276947" w:rsidP="00276947">
            <w:pPr>
              <w:spacing w:after="0"/>
              <w:rPr>
                <w:rFonts w:ascii="Arial" w:hAnsi="Arial" w:cs="Arial"/>
                <w:b/>
                <w:color w:val="FFFFFF" w:themeColor="background1"/>
              </w:rPr>
            </w:pPr>
            <w:r w:rsidRPr="00781D72">
              <w:rPr>
                <w:rFonts w:ascii="Arial" w:hAnsi="Arial" w:cs="Arial"/>
                <w:b/>
                <w:color w:val="FFFFFF" w:themeColor="background1"/>
              </w:rPr>
              <w:t>Storage Cost Per Quintal Per Month:</w:t>
            </w:r>
          </w:p>
        </w:tc>
        <w:tc>
          <w:tcPr>
            <w:tcW w:w="1141" w:type="pct"/>
            <w:shd w:val="clear" w:color="auto" w:fill="595959" w:themeFill="text1" w:themeFillTint="A6"/>
          </w:tcPr>
          <w:p w14:paraId="71715F24" w14:textId="2E745EDF" w:rsidR="00276947" w:rsidRPr="00781D72" w:rsidRDefault="00E57B0B" w:rsidP="00276947">
            <w:pPr>
              <w:spacing w:after="0"/>
              <w:rPr>
                <w:rFonts w:ascii="Arial" w:hAnsi="Arial" w:cs="Arial"/>
                <w:b/>
                <w:color w:val="FFFFFF" w:themeColor="background1"/>
              </w:rPr>
            </w:pPr>
            <w:r w:rsidRPr="00781D72">
              <w:rPr>
                <w:rFonts w:ascii="Arial" w:hAnsi="Arial" w:cs="Arial"/>
                <w:b/>
                <w:color w:val="FFFFFF" w:themeColor="background1"/>
              </w:rPr>
              <w:t>R</w:t>
            </w:r>
            <w:r w:rsidR="00276947" w:rsidRPr="00781D72">
              <w:rPr>
                <w:rFonts w:ascii="Arial" w:hAnsi="Arial" w:cs="Arial"/>
                <w:b/>
                <w:color w:val="FFFFFF" w:themeColor="background1"/>
              </w:rPr>
              <w:t>emark</w:t>
            </w:r>
          </w:p>
        </w:tc>
      </w:tr>
      <w:tr w:rsidR="00276947" w:rsidRPr="00C435D2" w14:paraId="201907F5" w14:textId="77777777" w:rsidTr="00276947">
        <w:trPr>
          <w:trHeight w:val="20"/>
        </w:trPr>
        <w:tc>
          <w:tcPr>
            <w:tcW w:w="5000" w:type="pct"/>
            <w:gridSpan w:val="5"/>
          </w:tcPr>
          <w:p w14:paraId="4F2D8375" w14:textId="77777777" w:rsidR="00276947" w:rsidRPr="00C435D2" w:rsidRDefault="00276947" w:rsidP="00276947">
            <w:pPr>
              <w:spacing w:after="0"/>
              <w:jc w:val="center"/>
              <w:rPr>
                <w:rFonts w:ascii="Arial" w:hAnsi="Arial" w:cs="Arial"/>
              </w:rPr>
            </w:pPr>
            <w:r>
              <w:rPr>
                <w:rFonts w:ascii="Arial" w:hAnsi="Arial" w:cs="Arial"/>
              </w:rPr>
              <w:t>N.A</w:t>
            </w:r>
          </w:p>
        </w:tc>
      </w:tr>
    </w:tbl>
    <w:p w14:paraId="7B52FD6B" w14:textId="77777777" w:rsidR="00276947" w:rsidRDefault="00276947" w:rsidP="00276947">
      <w:pPr>
        <w:rPr>
          <w:rFonts w:cstheme="minorHAnsi"/>
          <w:sz w:val="6"/>
          <w:szCs w:val="10"/>
        </w:rPr>
      </w:pPr>
    </w:p>
    <w:p w14:paraId="39D0F3A6" w14:textId="77777777" w:rsidR="00276947" w:rsidRPr="00451AB5" w:rsidRDefault="00276947" w:rsidP="00276947">
      <w:pPr>
        <w:rPr>
          <w:rFonts w:cstheme="minorHAnsi"/>
          <w:sz w:val="6"/>
          <w:szCs w:val="10"/>
        </w:rPr>
      </w:pPr>
    </w:p>
    <w:p w14:paraId="201FF1DC" w14:textId="77777777" w:rsidR="00276947" w:rsidRPr="00451AB5" w:rsidRDefault="00276947">
      <w:pPr>
        <w:pStyle w:val="ListParagraph"/>
        <w:numPr>
          <w:ilvl w:val="0"/>
          <w:numId w:val="10"/>
        </w:numPr>
        <w:ind w:left="426" w:hanging="426"/>
        <w:rPr>
          <w:rFonts w:eastAsia="Arial Unicode MS" w:cstheme="minorHAnsi"/>
          <w:b/>
          <w:bCs/>
          <w:sz w:val="24"/>
          <w:szCs w:val="24"/>
        </w:rPr>
      </w:pPr>
      <w:r w:rsidRPr="00451AB5">
        <w:rPr>
          <w:rFonts w:eastAsia="Arial Unicode MS" w:cstheme="minorHAnsi"/>
          <w:b/>
          <w:bCs/>
          <w:sz w:val="24"/>
          <w:szCs w:val="24"/>
        </w:rPr>
        <w:t>Other Expenditure</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9"/>
        <w:gridCol w:w="2795"/>
        <w:gridCol w:w="2795"/>
        <w:gridCol w:w="2795"/>
      </w:tblGrid>
      <w:tr w:rsidR="00276947" w:rsidRPr="00DD0CB6" w14:paraId="167CDF59" w14:textId="77777777" w:rsidTr="00F23E27">
        <w:trPr>
          <w:trHeight w:val="20"/>
        </w:trPr>
        <w:tc>
          <w:tcPr>
            <w:tcW w:w="464" w:type="pct"/>
            <w:shd w:val="clear" w:color="auto" w:fill="595959" w:themeFill="text1" w:themeFillTint="A6"/>
          </w:tcPr>
          <w:p w14:paraId="048E5480" w14:textId="77777777" w:rsidR="00276947" w:rsidRPr="00DD0CB6" w:rsidRDefault="00276947" w:rsidP="00276947">
            <w:pPr>
              <w:spacing w:after="0" w:line="240" w:lineRule="auto"/>
              <w:jc w:val="center"/>
              <w:rPr>
                <w:rFonts w:ascii="Arial" w:hAnsi="Arial" w:cs="Arial"/>
                <w:b/>
                <w:bCs/>
                <w:color w:val="FFFFFF" w:themeColor="background1"/>
              </w:rPr>
            </w:pPr>
            <w:r w:rsidRPr="00DD0CB6">
              <w:rPr>
                <w:rFonts w:ascii="Arial" w:hAnsi="Arial" w:cs="Arial"/>
                <w:b/>
                <w:bCs/>
                <w:color w:val="FFFFFF" w:themeColor="background1"/>
                <w:lang w:bidi="hi-IN"/>
              </w:rPr>
              <w:t>No.</w:t>
            </w:r>
          </w:p>
        </w:tc>
        <w:tc>
          <w:tcPr>
            <w:tcW w:w="1512" w:type="pct"/>
            <w:shd w:val="clear" w:color="auto" w:fill="595959" w:themeFill="text1" w:themeFillTint="A6"/>
          </w:tcPr>
          <w:p w14:paraId="634C623A" w14:textId="77777777" w:rsidR="00276947" w:rsidRPr="00DD0CB6" w:rsidRDefault="00276947" w:rsidP="00276947">
            <w:pPr>
              <w:spacing w:after="0" w:line="240" w:lineRule="auto"/>
              <w:jc w:val="center"/>
              <w:rPr>
                <w:rFonts w:ascii="Arial" w:hAnsi="Arial" w:cs="Arial"/>
                <w:b/>
                <w:bCs/>
                <w:color w:val="FFFFFF" w:themeColor="background1"/>
                <w:lang w:bidi="hi-IN"/>
              </w:rPr>
            </w:pPr>
            <w:r w:rsidRPr="00DD0CB6">
              <w:rPr>
                <w:rFonts w:ascii="Arial" w:hAnsi="Arial" w:cs="Arial"/>
                <w:b/>
                <w:bCs/>
                <w:color w:val="FFFFFF" w:themeColor="background1"/>
                <w:lang w:bidi="hi-IN"/>
              </w:rPr>
              <w:t>Component</w:t>
            </w:r>
          </w:p>
        </w:tc>
        <w:tc>
          <w:tcPr>
            <w:tcW w:w="1512" w:type="pct"/>
            <w:shd w:val="clear" w:color="auto" w:fill="595959" w:themeFill="text1" w:themeFillTint="A6"/>
          </w:tcPr>
          <w:p w14:paraId="04613FF6" w14:textId="77777777" w:rsidR="00276947" w:rsidRPr="00DD0CB6" w:rsidRDefault="00276947" w:rsidP="00276947">
            <w:pPr>
              <w:spacing w:after="0" w:line="240" w:lineRule="auto"/>
              <w:jc w:val="center"/>
              <w:rPr>
                <w:rFonts w:ascii="Arial" w:hAnsi="Arial" w:cs="Arial"/>
                <w:b/>
                <w:bCs/>
                <w:color w:val="FFFFFF" w:themeColor="background1"/>
                <w:lang w:bidi="hi-IN"/>
              </w:rPr>
            </w:pPr>
            <w:r w:rsidRPr="00DD0CB6">
              <w:rPr>
                <w:rFonts w:ascii="Arial" w:hAnsi="Arial" w:cs="Arial"/>
                <w:b/>
                <w:bCs/>
                <w:color w:val="FFFFFF" w:themeColor="background1"/>
                <w:lang w:bidi="hi-IN"/>
              </w:rPr>
              <w:t>Rs/per month</w:t>
            </w:r>
          </w:p>
        </w:tc>
        <w:tc>
          <w:tcPr>
            <w:tcW w:w="1512" w:type="pct"/>
            <w:shd w:val="clear" w:color="auto" w:fill="595959" w:themeFill="text1" w:themeFillTint="A6"/>
          </w:tcPr>
          <w:p w14:paraId="21DF81A2" w14:textId="5E8D16B8" w:rsidR="00276947" w:rsidRPr="00DD0CB6" w:rsidRDefault="00E57B0B" w:rsidP="00276947">
            <w:pPr>
              <w:spacing w:after="0" w:line="240" w:lineRule="auto"/>
              <w:jc w:val="center"/>
              <w:rPr>
                <w:rFonts w:ascii="Arial" w:hAnsi="Arial" w:cs="Arial"/>
                <w:b/>
                <w:bCs/>
                <w:color w:val="FFFFFF" w:themeColor="background1"/>
                <w:lang w:bidi="hi-IN"/>
              </w:rPr>
            </w:pPr>
            <w:r w:rsidRPr="00DD0CB6">
              <w:rPr>
                <w:rFonts w:ascii="Arial" w:hAnsi="Arial" w:cs="Arial"/>
                <w:b/>
                <w:bCs/>
                <w:color w:val="FFFFFF" w:themeColor="background1"/>
                <w:lang w:bidi="hi-IN"/>
              </w:rPr>
              <w:t>R</w:t>
            </w:r>
            <w:r w:rsidR="00276947" w:rsidRPr="00DD0CB6">
              <w:rPr>
                <w:rFonts w:ascii="Arial" w:hAnsi="Arial" w:cs="Arial"/>
                <w:b/>
                <w:bCs/>
                <w:color w:val="FFFFFF" w:themeColor="background1"/>
                <w:lang w:bidi="hi-IN"/>
              </w:rPr>
              <w:t>emark</w:t>
            </w:r>
          </w:p>
        </w:tc>
      </w:tr>
      <w:tr w:rsidR="00276947" w:rsidRPr="00E42775" w14:paraId="19F895F0" w14:textId="77777777" w:rsidTr="00F23E27">
        <w:trPr>
          <w:trHeight w:val="20"/>
        </w:trPr>
        <w:tc>
          <w:tcPr>
            <w:tcW w:w="5000" w:type="pct"/>
            <w:gridSpan w:val="4"/>
            <w:shd w:val="clear" w:color="auto" w:fill="auto"/>
          </w:tcPr>
          <w:p w14:paraId="4F911559" w14:textId="77777777" w:rsidR="00276947" w:rsidRPr="00E42775" w:rsidRDefault="00276947" w:rsidP="00276947">
            <w:pPr>
              <w:spacing w:after="0" w:line="240" w:lineRule="auto"/>
              <w:jc w:val="center"/>
              <w:rPr>
                <w:rFonts w:ascii="Arial" w:hAnsi="Arial" w:cs="Arial"/>
                <w:bCs/>
              </w:rPr>
            </w:pPr>
            <w:r w:rsidRPr="00E42775">
              <w:rPr>
                <w:rFonts w:ascii="Arial" w:hAnsi="Arial" w:cs="Arial"/>
              </w:rPr>
              <w:t xml:space="preserve">Please refer section </w:t>
            </w:r>
            <w:r w:rsidRPr="00E42775">
              <w:rPr>
                <w:rFonts w:ascii="Arial" w:hAnsi="Arial" w:cs="Arial"/>
                <w:b/>
              </w:rPr>
              <w:t>“</w:t>
            </w:r>
            <w:r>
              <w:rPr>
                <w:rFonts w:ascii="Arial" w:hAnsi="Arial" w:cs="Arial"/>
                <w:b/>
                <w:bCs/>
              </w:rPr>
              <w:t>5.2.5.7</w:t>
            </w:r>
            <w:r w:rsidRPr="00E42775">
              <w:rPr>
                <w:rFonts w:ascii="Arial" w:hAnsi="Arial" w:cs="Arial"/>
                <w:b/>
                <w:bCs/>
              </w:rPr>
              <w:t>. Consolidated OPEX Schedule”</w:t>
            </w:r>
            <w:r w:rsidRPr="00E42775">
              <w:rPr>
                <w:rFonts w:ascii="Arial" w:hAnsi="Arial" w:cs="Arial"/>
                <w:bCs/>
              </w:rPr>
              <w:t xml:space="preserve"> for details</w:t>
            </w:r>
          </w:p>
          <w:p w14:paraId="0BECE422" w14:textId="77777777" w:rsidR="00276947" w:rsidRPr="00E42775" w:rsidRDefault="00276947" w:rsidP="00276947">
            <w:pPr>
              <w:spacing w:after="0" w:line="240" w:lineRule="auto"/>
              <w:jc w:val="center"/>
              <w:rPr>
                <w:rFonts w:ascii="Arial" w:hAnsi="Arial" w:cs="Arial"/>
                <w:bCs/>
                <w:lang w:bidi="hi-IN"/>
              </w:rPr>
            </w:pPr>
          </w:p>
        </w:tc>
      </w:tr>
    </w:tbl>
    <w:p w14:paraId="709CEAC1" w14:textId="4946E0A9" w:rsidR="00276947" w:rsidRDefault="00276947" w:rsidP="00276947">
      <w:pPr>
        <w:jc w:val="both"/>
        <w:rPr>
          <w:rFonts w:cstheme="minorHAnsi"/>
          <w:b/>
          <w:bCs/>
          <w:sz w:val="6"/>
          <w:szCs w:val="6"/>
        </w:rPr>
      </w:pPr>
    </w:p>
    <w:p w14:paraId="3F259567" w14:textId="1FE15A60" w:rsidR="000B5633" w:rsidRDefault="000B5633" w:rsidP="00276947">
      <w:pPr>
        <w:jc w:val="both"/>
        <w:rPr>
          <w:rFonts w:cstheme="minorHAnsi"/>
          <w:b/>
          <w:bCs/>
          <w:sz w:val="6"/>
          <w:szCs w:val="6"/>
        </w:rPr>
      </w:pPr>
    </w:p>
    <w:p w14:paraId="2354D311" w14:textId="083203E1" w:rsidR="000B5633" w:rsidRDefault="000B5633" w:rsidP="00276947">
      <w:pPr>
        <w:jc w:val="both"/>
        <w:rPr>
          <w:rFonts w:cstheme="minorHAnsi"/>
          <w:b/>
          <w:bCs/>
          <w:sz w:val="6"/>
          <w:szCs w:val="6"/>
        </w:rPr>
      </w:pPr>
    </w:p>
    <w:p w14:paraId="01CB73E8" w14:textId="3AA6EE33" w:rsidR="000B5633" w:rsidRDefault="000B5633" w:rsidP="00276947">
      <w:pPr>
        <w:jc w:val="both"/>
        <w:rPr>
          <w:rFonts w:cstheme="minorHAnsi"/>
          <w:b/>
          <w:bCs/>
          <w:sz w:val="6"/>
          <w:szCs w:val="6"/>
        </w:rPr>
      </w:pPr>
    </w:p>
    <w:p w14:paraId="310CE994" w14:textId="57699E71" w:rsidR="00847D0E" w:rsidRDefault="00847D0E" w:rsidP="00276947">
      <w:pPr>
        <w:jc w:val="both"/>
        <w:rPr>
          <w:rFonts w:cstheme="minorHAnsi"/>
          <w:b/>
          <w:bCs/>
          <w:sz w:val="6"/>
          <w:szCs w:val="6"/>
        </w:rPr>
      </w:pPr>
    </w:p>
    <w:p w14:paraId="09F0406D" w14:textId="77777777" w:rsidR="00847D0E" w:rsidRDefault="00847D0E" w:rsidP="00276947">
      <w:pPr>
        <w:jc w:val="both"/>
        <w:rPr>
          <w:rFonts w:cstheme="minorHAnsi"/>
          <w:b/>
          <w:bCs/>
          <w:sz w:val="6"/>
          <w:szCs w:val="6"/>
        </w:rPr>
      </w:pPr>
    </w:p>
    <w:p w14:paraId="714063F1" w14:textId="4E46FF06" w:rsidR="000B5633" w:rsidRDefault="000B5633" w:rsidP="00276947">
      <w:pPr>
        <w:jc w:val="both"/>
        <w:rPr>
          <w:rFonts w:cstheme="minorHAnsi"/>
          <w:b/>
          <w:bCs/>
          <w:sz w:val="6"/>
          <w:szCs w:val="6"/>
        </w:rPr>
      </w:pPr>
    </w:p>
    <w:p w14:paraId="14B2675E" w14:textId="1B3440FD" w:rsidR="000B5633" w:rsidRDefault="000B5633" w:rsidP="00276947">
      <w:pPr>
        <w:jc w:val="both"/>
        <w:rPr>
          <w:rFonts w:cstheme="minorHAnsi"/>
          <w:b/>
          <w:bCs/>
          <w:sz w:val="6"/>
          <w:szCs w:val="6"/>
        </w:rPr>
      </w:pPr>
    </w:p>
    <w:p w14:paraId="3EADFA75" w14:textId="336E3E76" w:rsidR="000B5633" w:rsidRDefault="000B5633" w:rsidP="00276947">
      <w:pPr>
        <w:jc w:val="both"/>
        <w:rPr>
          <w:rFonts w:cstheme="minorHAnsi"/>
          <w:b/>
          <w:bCs/>
          <w:sz w:val="6"/>
          <w:szCs w:val="6"/>
        </w:rPr>
      </w:pPr>
    </w:p>
    <w:p w14:paraId="275EF42F" w14:textId="00CA7536" w:rsidR="000B5633" w:rsidRDefault="000B5633" w:rsidP="00276947">
      <w:pPr>
        <w:jc w:val="both"/>
        <w:rPr>
          <w:rFonts w:cstheme="minorHAnsi"/>
          <w:b/>
          <w:bCs/>
          <w:sz w:val="6"/>
          <w:szCs w:val="6"/>
        </w:rPr>
      </w:pPr>
    </w:p>
    <w:p w14:paraId="71FF4CB1" w14:textId="77777777" w:rsidR="000B5633" w:rsidRPr="008D4028" w:rsidRDefault="000B5633" w:rsidP="00276947">
      <w:pPr>
        <w:jc w:val="both"/>
        <w:rPr>
          <w:rFonts w:cstheme="minorHAnsi"/>
          <w:b/>
          <w:bCs/>
          <w:sz w:val="6"/>
          <w:szCs w:val="6"/>
        </w:rPr>
      </w:pPr>
    </w:p>
    <w:p w14:paraId="4EE6F4C2" w14:textId="77777777" w:rsidR="00276947" w:rsidRPr="005D1F62" w:rsidRDefault="00276947" w:rsidP="00276947">
      <w:pPr>
        <w:pStyle w:val="ListParagraph"/>
        <w:ind w:left="284"/>
        <w:jc w:val="both"/>
        <w:rPr>
          <w:rFonts w:eastAsia="Arial Unicode MS" w:cstheme="minorHAnsi"/>
          <w:i/>
          <w:iCs/>
        </w:rPr>
      </w:pPr>
      <w:proofErr w:type="gramStart"/>
      <w:r>
        <w:rPr>
          <w:rFonts w:cstheme="minorHAnsi"/>
          <w:b/>
          <w:bCs/>
          <w:sz w:val="24"/>
        </w:rPr>
        <w:t xml:space="preserve">6.2 </w:t>
      </w:r>
      <w:r w:rsidRPr="005D1F62">
        <w:rPr>
          <w:rFonts w:cstheme="minorHAnsi"/>
          <w:b/>
          <w:bCs/>
          <w:sz w:val="24"/>
        </w:rPr>
        <w:t xml:space="preserve"> Other</w:t>
      </w:r>
      <w:proofErr w:type="gramEnd"/>
      <w:r w:rsidRPr="005D1F62">
        <w:rPr>
          <w:rFonts w:cstheme="minorHAnsi"/>
          <w:b/>
          <w:bCs/>
          <w:sz w:val="24"/>
        </w:rPr>
        <w:t xml:space="preserve"> assumption</w:t>
      </w:r>
      <w:r>
        <w:rPr>
          <w:rFonts w:cstheme="minorHAnsi"/>
          <w:b/>
          <w:bCs/>
          <w:sz w:val="24"/>
        </w:rPr>
        <w:t>s</w:t>
      </w:r>
    </w:p>
    <w:p w14:paraId="0D48A00E" w14:textId="77777777" w:rsidR="00276947" w:rsidRDefault="00276947" w:rsidP="00276947">
      <w:pPr>
        <w:rPr>
          <w:rFonts w:cstheme="minorHAnsi"/>
        </w:rPr>
      </w:pPr>
      <w:r w:rsidRPr="00451AB5">
        <w:rPr>
          <w:rFonts w:cstheme="minorHAnsi"/>
        </w:rPr>
        <w:t xml:space="preserve">1. Year wise participation of CBO member </w:t>
      </w:r>
      <w:r>
        <w:rPr>
          <w:rFonts w:cstheme="minorHAnsi"/>
        </w:rPr>
        <w:t>and Non Members</w:t>
      </w:r>
    </w:p>
    <w:tbl>
      <w:tblPr>
        <w:tblW w:w="5000" w:type="pct"/>
        <w:tblLayout w:type="fixed"/>
        <w:tblCellMar>
          <w:left w:w="0" w:type="dxa"/>
          <w:right w:w="0" w:type="dxa"/>
        </w:tblCellMar>
        <w:tblLook w:val="04A0" w:firstRow="1" w:lastRow="0" w:firstColumn="1" w:lastColumn="0" w:noHBand="0" w:noVBand="1"/>
      </w:tblPr>
      <w:tblGrid>
        <w:gridCol w:w="1374"/>
        <w:gridCol w:w="1097"/>
        <w:gridCol w:w="1097"/>
        <w:gridCol w:w="1098"/>
        <w:gridCol w:w="1098"/>
        <w:gridCol w:w="1098"/>
        <w:gridCol w:w="1098"/>
        <w:gridCol w:w="1096"/>
      </w:tblGrid>
      <w:tr w:rsidR="00276947" w:rsidRPr="001B717B" w14:paraId="120C09F5" w14:textId="77777777" w:rsidTr="00276947">
        <w:trPr>
          <w:trHeight w:val="290"/>
        </w:trPr>
        <w:tc>
          <w:tcPr>
            <w:tcW w:w="759" w:type="pct"/>
            <w:tcBorders>
              <w:top w:val="single" w:sz="4" w:space="0" w:color="auto"/>
              <w:left w:val="single" w:sz="4" w:space="0" w:color="auto"/>
              <w:bottom w:val="single" w:sz="4" w:space="0" w:color="auto"/>
              <w:right w:val="single" w:sz="4" w:space="0" w:color="auto"/>
            </w:tcBorders>
            <w:shd w:val="clear" w:color="auto" w:fill="404040" w:themeFill="text1" w:themeFillTint="BF"/>
            <w:tcMar>
              <w:top w:w="15" w:type="dxa"/>
              <w:left w:w="15" w:type="dxa"/>
              <w:bottom w:w="0" w:type="dxa"/>
              <w:right w:w="15" w:type="dxa"/>
            </w:tcMar>
            <w:vAlign w:val="bottom"/>
            <w:hideMark/>
          </w:tcPr>
          <w:p w14:paraId="3630E9F1" w14:textId="77777777" w:rsidR="00276947" w:rsidRPr="001B717B" w:rsidRDefault="00276947" w:rsidP="00276947">
            <w:pPr>
              <w:spacing w:after="0" w:line="240" w:lineRule="auto"/>
              <w:rPr>
                <w:rFonts w:ascii="Arial" w:hAnsi="Arial" w:cs="Arial"/>
                <w:b/>
                <w:bCs/>
                <w:color w:val="FFFFFF" w:themeColor="background1"/>
                <w:sz w:val="20"/>
              </w:rPr>
            </w:pPr>
            <w:r w:rsidRPr="001B717B">
              <w:rPr>
                <w:rFonts w:ascii="Arial" w:hAnsi="Arial" w:cs="Arial"/>
                <w:b/>
                <w:bCs/>
                <w:color w:val="FFFFFF" w:themeColor="background1"/>
                <w:sz w:val="20"/>
              </w:rPr>
              <w:t>Services Users and RM Sellers</w:t>
            </w:r>
          </w:p>
        </w:tc>
        <w:tc>
          <w:tcPr>
            <w:tcW w:w="606" w:type="pct"/>
            <w:tcBorders>
              <w:top w:val="single" w:sz="4" w:space="0" w:color="auto"/>
              <w:left w:val="nil"/>
              <w:bottom w:val="single" w:sz="4" w:space="0" w:color="auto"/>
              <w:right w:val="single" w:sz="4" w:space="0" w:color="auto"/>
            </w:tcBorders>
            <w:shd w:val="clear" w:color="auto" w:fill="404040" w:themeFill="text1" w:themeFillTint="BF"/>
            <w:noWrap/>
            <w:tcMar>
              <w:top w:w="15" w:type="dxa"/>
              <w:left w:w="15" w:type="dxa"/>
              <w:bottom w:w="0" w:type="dxa"/>
              <w:right w:w="15" w:type="dxa"/>
            </w:tcMar>
            <w:vAlign w:val="bottom"/>
            <w:hideMark/>
          </w:tcPr>
          <w:p w14:paraId="0D8B8684" w14:textId="77777777" w:rsidR="00276947" w:rsidRPr="001B717B" w:rsidRDefault="00276947" w:rsidP="00276947">
            <w:pPr>
              <w:spacing w:after="0" w:line="240" w:lineRule="auto"/>
              <w:jc w:val="center"/>
              <w:rPr>
                <w:rFonts w:ascii="Arial" w:hAnsi="Arial" w:cs="Arial"/>
                <w:b/>
                <w:bCs/>
                <w:color w:val="FFFFFF" w:themeColor="background1"/>
                <w:sz w:val="20"/>
              </w:rPr>
            </w:pPr>
            <w:r w:rsidRPr="001B717B">
              <w:rPr>
                <w:rFonts w:ascii="Arial" w:hAnsi="Arial" w:cs="Arial"/>
                <w:b/>
                <w:bCs/>
                <w:color w:val="FFFFFF" w:themeColor="background1"/>
                <w:sz w:val="20"/>
              </w:rPr>
              <w:t>Y1</w:t>
            </w:r>
          </w:p>
        </w:tc>
        <w:tc>
          <w:tcPr>
            <w:tcW w:w="606" w:type="pct"/>
            <w:tcBorders>
              <w:top w:val="single" w:sz="4" w:space="0" w:color="auto"/>
              <w:left w:val="nil"/>
              <w:bottom w:val="single" w:sz="4" w:space="0" w:color="auto"/>
              <w:right w:val="single" w:sz="4" w:space="0" w:color="auto"/>
            </w:tcBorders>
            <w:shd w:val="clear" w:color="auto" w:fill="404040" w:themeFill="text1" w:themeFillTint="BF"/>
            <w:noWrap/>
            <w:tcMar>
              <w:top w:w="15" w:type="dxa"/>
              <w:left w:w="15" w:type="dxa"/>
              <w:bottom w:w="0" w:type="dxa"/>
              <w:right w:w="15" w:type="dxa"/>
            </w:tcMar>
            <w:vAlign w:val="bottom"/>
            <w:hideMark/>
          </w:tcPr>
          <w:p w14:paraId="3CB41FC3" w14:textId="77777777" w:rsidR="00276947" w:rsidRPr="001B717B" w:rsidRDefault="00276947" w:rsidP="00276947">
            <w:pPr>
              <w:spacing w:after="0" w:line="240" w:lineRule="auto"/>
              <w:jc w:val="center"/>
              <w:rPr>
                <w:rFonts w:ascii="Arial" w:hAnsi="Arial" w:cs="Arial"/>
                <w:b/>
                <w:bCs/>
                <w:color w:val="FFFFFF" w:themeColor="background1"/>
                <w:sz w:val="20"/>
              </w:rPr>
            </w:pPr>
            <w:r w:rsidRPr="001B717B">
              <w:rPr>
                <w:rFonts w:ascii="Arial" w:hAnsi="Arial" w:cs="Arial"/>
                <w:b/>
                <w:bCs/>
                <w:color w:val="FFFFFF" w:themeColor="background1"/>
                <w:sz w:val="20"/>
              </w:rPr>
              <w:t>Y2</w:t>
            </w:r>
          </w:p>
        </w:tc>
        <w:tc>
          <w:tcPr>
            <w:tcW w:w="606" w:type="pct"/>
            <w:tcBorders>
              <w:top w:val="single" w:sz="4" w:space="0" w:color="auto"/>
              <w:left w:val="nil"/>
              <w:bottom w:val="single" w:sz="4" w:space="0" w:color="auto"/>
              <w:right w:val="single" w:sz="4" w:space="0" w:color="auto"/>
            </w:tcBorders>
            <w:shd w:val="clear" w:color="auto" w:fill="404040" w:themeFill="text1" w:themeFillTint="BF"/>
            <w:noWrap/>
            <w:tcMar>
              <w:top w:w="15" w:type="dxa"/>
              <w:left w:w="15" w:type="dxa"/>
              <w:bottom w:w="0" w:type="dxa"/>
              <w:right w:w="15" w:type="dxa"/>
            </w:tcMar>
            <w:vAlign w:val="bottom"/>
            <w:hideMark/>
          </w:tcPr>
          <w:p w14:paraId="65336350" w14:textId="77777777" w:rsidR="00276947" w:rsidRPr="001B717B" w:rsidRDefault="00276947" w:rsidP="00276947">
            <w:pPr>
              <w:spacing w:after="0" w:line="240" w:lineRule="auto"/>
              <w:jc w:val="center"/>
              <w:rPr>
                <w:rFonts w:ascii="Arial" w:hAnsi="Arial" w:cs="Arial"/>
                <w:b/>
                <w:bCs/>
                <w:color w:val="FFFFFF" w:themeColor="background1"/>
                <w:sz w:val="20"/>
              </w:rPr>
            </w:pPr>
            <w:r w:rsidRPr="001B717B">
              <w:rPr>
                <w:rFonts w:ascii="Arial" w:hAnsi="Arial" w:cs="Arial"/>
                <w:b/>
                <w:bCs/>
                <w:color w:val="FFFFFF" w:themeColor="background1"/>
                <w:sz w:val="20"/>
              </w:rPr>
              <w:t>Y3</w:t>
            </w:r>
          </w:p>
        </w:tc>
        <w:tc>
          <w:tcPr>
            <w:tcW w:w="606" w:type="pct"/>
            <w:tcBorders>
              <w:top w:val="single" w:sz="4" w:space="0" w:color="auto"/>
              <w:left w:val="nil"/>
              <w:bottom w:val="single" w:sz="4" w:space="0" w:color="auto"/>
              <w:right w:val="single" w:sz="4" w:space="0" w:color="auto"/>
            </w:tcBorders>
            <w:shd w:val="clear" w:color="auto" w:fill="404040" w:themeFill="text1" w:themeFillTint="BF"/>
            <w:noWrap/>
            <w:tcMar>
              <w:top w:w="15" w:type="dxa"/>
              <w:left w:w="15" w:type="dxa"/>
              <w:bottom w:w="0" w:type="dxa"/>
              <w:right w:w="15" w:type="dxa"/>
            </w:tcMar>
            <w:vAlign w:val="bottom"/>
            <w:hideMark/>
          </w:tcPr>
          <w:p w14:paraId="7F75EE58" w14:textId="77777777" w:rsidR="00276947" w:rsidRPr="001B717B" w:rsidRDefault="00276947" w:rsidP="00276947">
            <w:pPr>
              <w:spacing w:after="0" w:line="240" w:lineRule="auto"/>
              <w:jc w:val="center"/>
              <w:rPr>
                <w:rFonts w:ascii="Arial" w:hAnsi="Arial" w:cs="Arial"/>
                <w:b/>
                <w:bCs/>
                <w:color w:val="FFFFFF" w:themeColor="background1"/>
                <w:sz w:val="20"/>
              </w:rPr>
            </w:pPr>
            <w:r w:rsidRPr="001B717B">
              <w:rPr>
                <w:rFonts w:ascii="Arial" w:hAnsi="Arial" w:cs="Arial"/>
                <w:b/>
                <w:bCs/>
                <w:color w:val="FFFFFF" w:themeColor="background1"/>
                <w:sz w:val="20"/>
              </w:rPr>
              <w:t>Y4</w:t>
            </w:r>
          </w:p>
        </w:tc>
        <w:tc>
          <w:tcPr>
            <w:tcW w:w="606" w:type="pct"/>
            <w:tcBorders>
              <w:top w:val="single" w:sz="4" w:space="0" w:color="auto"/>
              <w:left w:val="nil"/>
              <w:bottom w:val="single" w:sz="4" w:space="0" w:color="auto"/>
              <w:right w:val="single" w:sz="4" w:space="0" w:color="auto"/>
            </w:tcBorders>
            <w:shd w:val="clear" w:color="auto" w:fill="404040" w:themeFill="text1" w:themeFillTint="BF"/>
            <w:noWrap/>
            <w:tcMar>
              <w:top w:w="15" w:type="dxa"/>
              <w:left w:w="15" w:type="dxa"/>
              <w:bottom w:w="0" w:type="dxa"/>
              <w:right w:w="15" w:type="dxa"/>
            </w:tcMar>
            <w:vAlign w:val="bottom"/>
            <w:hideMark/>
          </w:tcPr>
          <w:p w14:paraId="6A459097" w14:textId="77777777" w:rsidR="00276947" w:rsidRPr="001B717B" w:rsidRDefault="00276947" w:rsidP="00276947">
            <w:pPr>
              <w:spacing w:after="0" w:line="240" w:lineRule="auto"/>
              <w:jc w:val="center"/>
              <w:rPr>
                <w:rFonts w:ascii="Arial" w:hAnsi="Arial" w:cs="Arial"/>
                <w:b/>
                <w:bCs/>
                <w:color w:val="FFFFFF" w:themeColor="background1"/>
                <w:sz w:val="20"/>
              </w:rPr>
            </w:pPr>
            <w:r w:rsidRPr="001B717B">
              <w:rPr>
                <w:rFonts w:ascii="Arial" w:hAnsi="Arial" w:cs="Arial"/>
                <w:b/>
                <w:bCs/>
                <w:color w:val="FFFFFF" w:themeColor="background1"/>
                <w:sz w:val="20"/>
              </w:rPr>
              <w:t>Y5</w:t>
            </w:r>
          </w:p>
        </w:tc>
        <w:tc>
          <w:tcPr>
            <w:tcW w:w="606" w:type="pct"/>
            <w:tcBorders>
              <w:top w:val="single" w:sz="4" w:space="0" w:color="auto"/>
              <w:left w:val="nil"/>
              <w:bottom w:val="single" w:sz="4" w:space="0" w:color="auto"/>
              <w:right w:val="single" w:sz="4" w:space="0" w:color="auto"/>
            </w:tcBorders>
            <w:shd w:val="clear" w:color="auto" w:fill="404040" w:themeFill="text1" w:themeFillTint="BF"/>
            <w:noWrap/>
            <w:tcMar>
              <w:top w:w="15" w:type="dxa"/>
              <w:left w:w="15" w:type="dxa"/>
              <w:bottom w:w="0" w:type="dxa"/>
              <w:right w:w="15" w:type="dxa"/>
            </w:tcMar>
            <w:vAlign w:val="bottom"/>
            <w:hideMark/>
          </w:tcPr>
          <w:p w14:paraId="09C8DCFB" w14:textId="77777777" w:rsidR="00276947" w:rsidRPr="001B717B" w:rsidRDefault="00276947" w:rsidP="00276947">
            <w:pPr>
              <w:spacing w:after="0" w:line="240" w:lineRule="auto"/>
              <w:jc w:val="center"/>
              <w:rPr>
                <w:rFonts w:ascii="Arial" w:hAnsi="Arial" w:cs="Arial"/>
                <w:b/>
                <w:bCs/>
                <w:color w:val="FFFFFF" w:themeColor="background1"/>
                <w:sz w:val="20"/>
              </w:rPr>
            </w:pPr>
            <w:r w:rsidRPr="001B717B">
              <w:rPr>
                <w:rFonts w:ascii="Arial" w:hAnsi="Arial" w:cs="Arial"/>
                <w:b/>
                <w:bCs/>
                <w:color w:val="FFFFFF" w:themeColor="background1"/>
                <w:sz w:val="20"/>
              </w:rPr>
              <w:t>Y6</w:t>
            </w:r>
          </w:p>
        </w:tc>
        <w:tc>
          <w:tcPr>
            <w:tcW w:w="605" w:type="pct"/>
            <w:tcBorders>
              <w:top w:val="single" w:sz="4" w:space="0" w:color="auto"/>
              <w:left w:val="nil"/>
              <w:bottom w:val="single" w:sz="4" w:space="0" w:color="auto"/>
              <w:right w:val="single" w:sz="4" w:space="0" w:color="auto"/>
            </w:tcBorders>
            <w:shd w:val="clear" w:color="auto" w:fill="404040" w:themeFill="text1" w:themeFillTint="BF"/>
            <w:noWrap/>
            <w:tcMar>
              <w:top w:w="15" w:type="dxa"/>
              <w:left w:w="15" w:type="dxa"/>
              <w:bottom w:w="0" w:type="dxa"/>
              <w:right w:w="15" w:type="dxa"/>
            </w:tcMar>
            <w:vAlign w:val="bottom"/>
            <w:hideMark/>
          </w:tcPr>
          <w:p w14:paraId="79D240C7" w14:textId="77777777" w:rsidR="00276947" w:rsidRPr="001B717B" w:rsidRDefault="00276947" w:rsidP="00276947">
            <w:pPr>
              <w:spacing w:after="0" w:line="240" w:lineRule="auto"/>
              <w:jc w:val="center"/>
              <w:rPr>
                <w:rFonts w:ascii="Arial" w:hAnsi="Arial" w:cs="Arial"/>
                <w:b/>
                <w:bCs/>
                <w:color w:val="FFFFFF" w:themeColor="background1"/>
                <w:sz w:val="20"/>
              </w:rPr>
            </w:pPr>
            <w:r w:rsidRPr="001B717B">
              <w:rPr>
                <w:rFonts w:ascii="Arial" w:hAnsi="Arial" w:cs="Arial"/>
                <w:b/>
                <w:bCs/>
                <w:color w:val="FFFFFF" w:themeColor="background1"/>
                <w:sz w:val="20"/>
              </w:rPr>
              <w:t>Y7</w:t>
            </w:r>
          </w:p>
        </w:tc>
      </w:tr>
      <w:tr w:rsidR="000F58F1" w:rsidRPr="001B717B" w14:paraId="3B2F9C4A" w14:textId="77777777" w:rsidTr="00305BE1">
        <w:trPr>
          <w:trHeight w:val="290"/>
        </w:trPr>
        <w:tc>
          <w:tcPr>
            <w:tcW w:w="759"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2E6B2A0" w14:textId="77777777" w:rsidR="000F58F1" w:rsidRPr="001B717B" w:rsidRDefault="000F58F1" w:rsidP="000F58F1">
            <w:pPr>
              <w:spacing w:after="0" w:line="240" w:lineRule="auto"/>
              <w:rPr>
                <w:rFonts w:ascii="Arial" w:hAnsi="Arial" w:cs="Arial"/>
                <w:color w:val="000000"/>
                <w:sz w:val="20"/>
              </w:rPr>
            </w:pPr>
            <w:r w:rsidRPr="001B717B">
              <w:rPr>
                <w:rFonts w:ascii="Arial" w:hAnsi="Arial" w:cs="Arial"/>
                <w:color w:val="000000"/>
                <w:sz w:val="20"/>
              </w:rPr>
              <w:t>Members</w:t>
            </w:r>
          </w:p>
        </w:tc>
        <w:tc>
          <w:tcPr>
            <w:tcW w:w="60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175F8DED" w14:textId="1CF06AA8" w:rsidR="000F58F1" w:rsidRPr="001B717B" w:rsidRDefault="000F58F1" w:rsidP="000F58F1">
            <w:pPr>
              <w:spacing w:after="0" w:line="240" w:lineRule="auto"/>
              <w:jc w:val="center"/>
              <w:rPr>
                <w:rFonts w:ascii="Arial" w:hAnsi="Arial" w:cs="Arial"/>
                <w:color w:val="000000"/>
                <w:sz w:val="20"/>
              </w:rPr>
            </w:pPr>
            <w:r>
              <w:rPr>
                <w:rFonts w:ascii="Calibri" w:hAnsi="Calibri" w:cs="Calibri"/>
                <w:color w:val="000000"/>
                <w:szCs w:val="22"/>
              </w:rPr>
              <w:t>254</w:t>
            </w:r>
          </w:p>
        </w:tc>
        <w:tc>
          <w:tcPr>
            <w:tcW w:w="60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47D482DB" w14:textId="651C3BE7" w:rsidR="000F58F1" w:rsidRPr="001B717B" w:rsidRDefault="000F58F1" w:rsidP="000F58F1">
            <w:pPr>
              <w:spacing w:after="0" w:line="240" w:lineRule="auto"/>
              <w:jc w:val="center"/>
              <w:rPr>
                <w:rFonts w:ascii="Arial" w:hAnsi="Arial" w:cs="Arial"/>
                <w:color w:val="000000"/>
                <w:sz w:val="20"/>
              </w:rPr>
            </w:pPr>
            <w:r>
              <w:rPr>
                <w:rFonts w:ascii="Calibri" w:hAnsi="Calibri" w:cs="Calibri"/>
                <w:color w:val="000000"/>
                <w:szCs w:val="22"/>
              </w:rPr>
              <w:t>305</w:t>
            </w:r>
          </w:p>
        </w:tc>
        <w:tc>
          <w:tcPr>
            <w:tcW w:w="60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3EACE985" w14:textId="4BB95960" w:rsidR="000F58F1" w:rsidRPr="001B717B" w:rsidRDefault="000F58F1" w:rsidP="000F58F1">
            <w:pPr>
              <w:spacing w:after="0" w:line="240" w:lineRule="auto"/>
              <w:jc w:val="center"/>
              <w:rPr>
                <w:rFonts w:ascii="Arial" w:hAnsi="Arial" w:cs="Arial"/>
                <w:color w:val="000000"/>
                <w:sz w:val="20"/>
              </w:rPr>
            </w:pPr>
            <w:r>
              <w:rPr>
                <w:rFonts w:ascii="Calibri" w:hAnsi="Calibri" w:cs="Calibri"/>
                <w:color w:val="000000"/>
                <w:szCs w:val="22"/>
              </w:rPr>
              <w:t>366</w:t>
            </w:r>
          </w:p>
        </w:tc>
        <w:tc>
          <w:tcPr>
            <w:tcW w:w="60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0A87649E" w14:textId="3036D668" w:rsidR="000F58F1" w:rsidRPr="001B717B" w:rsidRDefault="000F58F1" w:rsidP="000F58F1">
            <w:pPr>
              <w:spacing w:after="0" w:line="240" w:lineRule="auto"/>
              <w:jc w:val="center"/>
              <w:rPr>
                <w:rFonts w:ascii="Arial" w:hAnsi="Arial" w:cs="Arial"/>
                <w:color w:val="000000"/>
                <w:sz w:val="20"/>
              </w:rPr>
            </w:pPr>
            <w:r>
              <w:rPr>
                <w:rFonts w:ascii="Calibri" w:hAnsi="Calibri" w:cs="Calibri"/>
                <w:color w:val="000000"/>
                <w:szCs w:val="22"/>
              </w:rPr>
              <w:t>439</w:t>
            </w:r>
          </w:p>
        </w:tc>
        <w:tc>
          <w:tcPr>
            <w:tcW w:w="60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072BB7F3" w14:textId="2A2ACA89" w:rsidR="000F58F1" w:rsidRPr="001B717B" w:rsidRDefault="000F58F1" w:rsidP="000F58F1">
            <w:pPr>
              <w:spacing w:after="0" w:line="240" w:lineRule="auto"/>
              <w:jc w:val="center"/>
              <w:rPr>
                <w:rFonts w:ascii="Arial" w:hAnsi="Arial" w:cs="Arial"/>
                <w:color w:val="000000"/>
                <w:sz w:val="20"/>
              </w:rPr>
            </w:pPr>
            <w:r>
              <w:rPr>
                <w:rFonts w:ascii="Calibri" w:hAnsi="Calibri" w:cs="Calibri"/>
                <w:color w:val="000000"/>
                <w:szCs w:val="22"/>
              </w:rPr>
              <w:t>527</w:t>
            </w:r>
          </w:p>
        </w:tc>
        <w:tc>
          <w:tcPr>
            <w:tcW w:w="60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333CA1BF" w14:textId="51348290" w:rsidR="000F58F1" w:rsidRPr="001B717B" w:rsidRDefault="000F58F1" w:rsidP="000F58F1">
            <w:pPr>
              <w:spacing w:after="0" w:line="240" w:lineRule="auto"/>
              <w:jc w:val="center"/>
              <w:rPr>
                <w:rFonts w:ascii="Arial" w:hAnsi="Arial" w:cs="Arial"/>
                <w:color w:val="000000"/>
                <w:sz w:val="20"/>
              </w:rPr>
            </w:pPr>
            <w:r>
              <w:rPr>
                <w:rFonts w:ascii="Calibri" w:hAnsi="Calibri" w:cs="Calibri"/>
                <w:color w:val="000000"/>
                <w:szCs w:val="22"/>
              </w:rPr>
              <w:t>632</w:t>
            </w:r>
          </w:p>
        </w:tc>
        <w:tc>
          <w:tcPr>
            <w:tcW w:w="60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3815E644" w14:textId="16BDD61C" w:rsidR="000F58F1" w:rsidRPr="001B717B" w:rsidRDefault="000F58F1" w:rsidP="000F58F1">
            <w:pPr>
              <w:spacing w:after="0" w:line="240" w:lineRule="auto"/>
              <w:jc w:val="center"/>
              <w:rPr>
                <w:rFonts w:ascii="Arial" w:hAnsi="Arial" w:cs="Arial"/>
                <w:color w:val="000000"/>
                <w:sz w:val="20"/>
              </w:rPr>
            </w:pPr>
            <w:r>
              <w:rPr>
                <w:rFonts w:ascii="Calibri" w:hAnsi="Calibri" w:cs="Calibri"/>
                <w:color w:val="000000"/>
                <w:szCs w:val="22"/>
              </w:rPr>
              <w:t>758</w:t>
            </w:r>
          </w:p>
        </w:tc>
      </w:tr>
      <w:tr w:rsidR="000F58F1" w:rsidRPr="001B717B" w14:paraId="33F78E9A" w14:textId="77777777" w:rsidTr="00305BE1">
        <w:trPr>
          <w:trHeight w:val="290"/>
        </w:trPr>
        <w:tc>
          <w:tcPr>
            <w:tcW w:w="759"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C8B97B4" w14:textId="77777777" w:rsidR="000F58F1" w:rsidRPr="001B717B" w:rsidRDefault="000F58F1" w:rsidP="000F58F1">
            <w:pPr>
              <w:spacing w:after="0" w:line="240" w:lineRule="auto"/>
              <w:rPr>
                <w:rFonts w:ascii="Arial" w:hAnsi="Arial" w:cs="Arial"/>
                <w:color w:val="000000"/>
                <w:sz w:val="20"/>
              </w:rPr>
            </w:pPr>
            <w:r w:rsidRPr="001B717B">
              <w:rPr>
                <w:rFonts w:ascii="Arial" w:hAnsi="Arial" w:cs="Arial"/>
                <w:color w:val="000000"/>
                <w:sz w:val="20"/>
              </w:rPr>
              <w:t>Non-Members</w:t>
            </w:r>
          </w:p>
        </w:tc>
        <w:tc>
          <w:tcPr>
            <w:tcW w:w="60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02479F8C" w14:textId="17BB6839" w:rsidR="000F58F1" w:rsidRPr="001B717B" w:rsidRDefault="000F58F1" w:rsidP="000F58F1">
            <w:pPr>
              <w:spacing w:after="0" w:line="240" w:lineRule="auto"/>
              <w:jc w:val="center"/>
              <w:rPr>
                <w:rFonts w:ascii="Arial" w:hAnsi="Arial" w:cs="Arial"/>
                <w:color w:val="000000"/>
                <w:sz w:val="20"/>
              </w:rPr>
            </w:pPr>
            <w:r>
              <w:rPr>
                <w:rFonts w:ascii="Calibri" w:hAnsi="Calibri" w:cs="Calibri"/>
                <w:color w:val="000000"/>
                <w:szCs w:val="22"/>
              </w:rPr>
              <w:t>300</w:t>
            </w:r>
          </w:p>
        </w:tc>
        <w:tc>
          <w:tcPr>
            <w:tcW w:w="60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10C07875" w14:textId="32E59CF7" w:rsidR="000F58F1" w:rsidRPr="001B717B" w:rsidRDefault="000F58F1" w:rsidP="000F58F1">
            <w:pPr>
              <w:spacing w:after="0" w:line="240" w:lineRule="auto"/>
              <w:jc w:val="center"/>
              <w:rPr>
                <w:rFonts w:ascii="Arial" w:hAnsi="Arial" w:cs="Arial"/>
                <w:color w:val="000000"/>
                <w:sz w:val="20"/>
              </w:rPr>
            </w:pPr>
            <w:r>
              <w:rPr>
                <w:rFonts w:ascii="Calibri" w:hAnsi="Calibri" w:cs="Calibri"/>
                <w:color w:val="000000"/>
                <w:szCs w:val="22"/>
              </w:rPr>
              <w:t>360</w:t>
            </w:r>
          </w:p>
        </w:tc>
        <w:tc>
          <w:tcPr>
            <w:tcW w:w="60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42D9D5A1" w14:textId="4147FA4C" w:rsidR="000F58F1" w:rsidRPr="001B717B" w:rsidRDefault="000F58F1" w:rsidP="000F58F1">
            <w:pPr>
              <w:spacing w:after="0" w:line="240" w:lineRule="auto"/>
              <w:jc w:val="center"/>
              <w:rPr>
                <w:rFonts w:ascii="Arial" w:hAnsi="Arial" w:cs="Arial"/>
                <w:color w:val="000000"/>
                <w:sz w:val="20"/>
              </w:rPr>
            </w:pPr>
            <w:r>
              <w:rPr>
                <w:rFonts w:ascii="Calibri" w:hAnsi="Calibri" w:cs="Calibri"/>
                <w:color w:val="000000"/>
                <w:szCs w:val="22"/>
              </w:rPr>
              <w:t>432</w:t>
            </w:r>
          </w:p>
        </w:tc>
        <w:tc>
          <w:tcPr>
            <w:tcW w:w="60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39E56A04" w14:textId="77D8B765" w:rsidR="000F58F1" w:rsidRPr="001B717B" w:rsidRDefault="000F58F1" w:rsidP="000F58F1">
            <w:pPr>
              <w:spacing w:after="0" w:line="240" w:lineRule="auto"/>
              <w:jc w:val="center"/>
              <w:rPr>
                <w:rFonts w:ascii="Arial" w:hAnsi="Arial" w:cs="Arial"/>
                <w:color w:val="000000"/>
                <w:sz w:val="20"/>
              </w:rPr>
            </w:pPr>
            <w:r>
              <w:rPr>
                <w:rFonts w:ascii="Calibri" w:hAnsi="Calibri" w:cs="Calibri"/>
                <w:color w:val="000000"/>
                <w:szCs w:val="22"/>
              </w:rPr>
              <w:t>518</w:t>
            </w:r>
          </w:p>
        </w:tc>
        <w:tc>
          <w:tcPr>
            <w:tcW w:w="60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3120DDD7" w14:textId="3FA85AA7" w:rsidR="000F58F1" w:rsidRPr="001B717B" w:rsidRDefault="000F58F1" w:rsidP="000F58F1">
            <w:pPr>
              <w:spacing w:after="0" w:line="240" w:lineRule="auto"/>
              <w:jc w:val="center"/>
              <w:rPr>
                <w:rFonts w:ascii="Arial" w:hAnsi="Arial" w:cs="Arial"/>
                <w:color w:val="000000"/>
                <w:sz w:val="20"/>
              </w:rPr>
            </w:pPr>
            <w:r>
              <w:rPr>
                <w:rFonts w:ascii="Calibri" w:hAnsi="Calibri" w:cs="Calibri"/>
                <w:color w:val="000000"/>
                <w:szCs w:val="22"/>
              </w:rPr>
              <w:t>1600</w:t>
            </w:r>
          </w:p>
        </w:tc>
        <w:tc>
          <w:tcPr>
            <w:tcW w:w="60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54EB5865" w14:textId="04D71EFA" w:rsidR="000F58F1" w:rsidRPr="001B717B" w:rsidRDefault="000F58F1" w:rsidP="000F58F1">
            <w:pPr>
              <w:spacing w:after="0" w:line="240" w:lineRule="auto"/>
              <w:jc w:val="center"/>
              <w:rPr>
                <w:rFonts w:ascii="Arial" w:hAnsi="Arial" w:cs="Arial"/>
                <w:color w:val="000000"/>
                <w:sz w:val="20"/>
              </w:rPr>
            </w:pPr>
            <w:r>
              <w:rPr>
                <w:rFonts w:ascii="Calibri" w:hAnsi="Calibri" w:cs="Calibri"/>
                <w:color w:val="000000"/>
                <w:szCs w:val="22"/>
              </w:rPr>
              <w:t>1650</w:t>
            </w:r>
          </w:p>
        </w:tc>
        <w:tc>
          <w:tcPr>
            <w:tcW w:w="605"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63AB0BFB" w14:textId="6F439DA6" w:rsidR="000F58F1" w:rsidRPr="001B717B" w:rsidRDefault="000F58F1" w:rsidP="000F58F1">
            <w:pPr>
              <w:spacing w:after="0" w:line="240" w:lineRule="auto"/>
              <w:jc w:val="center"/>
              <w:rPr>
                <w:rFonts w:ascii="Arial" w:hAnsi="Arial" w:cs="Arial"/>
                <w:color w:val="000000"/>
                <w:sz w:val="20"/>
              </w:rPr>
            </w:pPr>
            <w:r>
              <w:rPr>
                <w:rFonts w:ascii="Calibri" w:hAnsi="Calibri" w:cs="Calibri"/>
                <w:color w:val="000000"/>
                <w:szCs w:val="22"/>
              </w:rPr>
              <w:t>1600</w:t>
            </w:r>
          </w:p>
        </w:tc>
      </w:tr>
    </w:tbl>
    <w:p w14:paraId="140CA8E2" w14:textId="77777777" w:rsidR="00556DD0" w:rsidRDefault="00556DD0" w:rsidP="00276947">
      <w:pPr>
        <w:spacing w:after="0" w:line="240" w:lineRule="auto"/>
        <w:jc w:val="both"/>
        <w:rPr>
          <w:rFonts w:ascii="Arial" w:hAnsi="Arial" w:cs="Arial"/>
          <w:b/>
        </w:rPr>
      </w:pPr>
    </w:p>
    <w:p w14:paraId="3B266B6F" w14:textId="747846FE" w:rsidR="00276947" w:rsidRDefault="00276947" w:rsidP="00276947">
      <w:pPr>
        <w:spacing w:after="0" w:line="240" w:lineRule="auto"/>
        <w:jc w:val="both"/>
        <w:rPr>
          <w:rFonts w:ascii="Arial" w:hAnsi="Arial" w:cs="Arial"/>
        </w:rPr>
      </w:pPr>
      <w:r w:rsidRPr="003740F8">
        <w:rPr>
          <w:rFonts w:ascii="Arial" w:hAnsi="Arial" w:cs="Arial"/>
          <w:b/>
        </w:rPr>
        <w:t xml:space="preserve"> Note: </w:t>
      </w:r>
      <w:r>
        <w:rPr>
          <w:rFonts w:ascii="Arial" w:hAnsi="Arial" w:cs="Arial"/>
        </w:rPr>
        <w:t xml:space="preserve">Apart from the CBO members, there are around </w:t>
      </w:r>
      <w:r w:rsidR="000F58F1">
        <w:rPr>
          <w:rFonts w:ascii="Arial" w:hAnsi="Arial" w:cs="Arial"/>
        </w:rPr>
        <w:t>300</w:t>
      </w:r>
      <w:r>
        <w:rPr>
          <w:rFonts w:ascii="Arial" w:hAnsi="Arial" w:cs="Arial"/>
        </w:rPr>
        <w:t xml:space="preserve"> non-members which form the CBO’s Farmer network. It is expected that over the </w:t>
      </w:r>
      <w:r w:rsidRPr="0076035D">
        <w:rPr>
          <w:rFonts w:ascii="Arial" w:hAnsi="Arial" w:cs="Arial"/>
        </w:rPr>
        <w:t xml:space="preserve">next </w:t>
      </w:r>
      <w:r w:rsidR="00064D05" w:rsidRPr="0076035D">
        <w:rPr>
          <w:rFonts w:ascii="Arial" w:hAnsi="Arial" w:cs="Arial"/>
        </w:rPr>
        <w:t>7</w:t>
      </w:r>
      <w:r w:rsidRPr="0076035D">
        <w:rPr>
          <w:rFonts w:ascii="Arial" w:hAnsi="Arial" w:cs="Arial"/>
        </w:rPr>
        <w:t xml:space="preserve"> years</w:t>
      </w:r>
      <w:r>
        <w:rPr>
          <w:rFonts w:ascii="Arial" w:hAnsi="Arial" w:cs="Arial"/>
        </w:rPr>
        <w:t xml:space="preserve">, the CBO membership will increase by 20% annually. </w:t>
      </w:r>
    </w:p>
    <w:p w14:paraId="4BF451B9" w14:textId="77777777" w:rsidR="00276947" w:rsidRDefault="00276947" w:rsidP="00276947">
      <w:pPr>
        <w:ind w:left="360"/>
        <w:rPr>
          <w:rFonts w:cstheme="minorHAnsi"/>
        </w:rPr>
      </w:pPr>
    </w:p>
    <w:p w14:paraId="353A59F3" w14:textId="77777777" w:rsidR="00276947" w:rsidRPr="00A62CC2" w:rsidRDefault="00276947">
      <w:pPr>
        <w:pStyle w:val="ListParagraph"/>
        <w:numPr>
          <w:ilvl w:val="0"/>
          <w:numId w:val="22"/>
        </w:numPr>
        <w:rPr>
          <w:rFonts w:cstheme="minorHAnsi"/>
        </w:rPr>
      </w:pPr>
      <w:r w:rsidRPr="00A62CC2">
        <w:rPr>
          <w:rFonts w:cstheme="minorHAnsi"/>
        </w:rPr>
        <w:t>Average depreciation – machinery, building, IT infra.</w:t>
      </w:r>
    </w:p>
    <w:tbl>
      <w:tblPr>
        <w:tblW w:w="20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9"/>
        <w:gridCol w:w="840"/>
        <w:gridCol w:w="1695"/>
      </w:tblGrid>
      <w:tr w:rsidR="00276947" w:rsidRPr="00C37C61" w14:paraId="6453A91C" w14:textId="77777777" w:rsidTr="00276947">
        <w:trPr>
          <w:trHeight w:val="300"/>
          <w:jc w:val="center"/>
        </w:trPr>
        <w:tc>
          <w:tcPr>
            <w:tcW w:w="1854" w:type="pct"/>
            <w:shd w:val="clear" w:color="auto" w:fill="595959" w:themeFill="text1" w:themeFillTint="A6"/>
            <w:noWrap/>
            <w:vAlign w:val="bottom"/>
            <w:hideMark/>
          </w:tcPr>
          <w:p w14:paraId="1A998171" w14:textId="77777777" w:rsidR="00276947" w:rsidRPr="00C37C61" w:rsidRDefault="00276947" w:rsidP="00276947">
            <w:pPr>
              <w:spacing w:after="0" w:line="240" w:lineRule="auto"/>
              <w:rPr>
                <w:rFonts w:ascii="Arial" w:eastAsia="Times New Roman" w:hAnsi="Arial" w:cs="Arial"/>
                <w:b/>
                <w:bCs/>
                <w:color w:val="FFFFFF" w:themeColor="background1"/>
              </w:rPr>
            </w:pPr>
            <w:r w:rsidRPr="00C37C61">
              <w:rPr>
                <w:rFonts w:ascii="Arial" w:eastAsia="Times New Roman" w:hAnsi="Arial" w:cs="Arial"/>
                <w:b/>
                <w:bCs/>
                <w:color w:val="FFFFFF" w:themeColor="background1"/>
              </w:rPr>
              <w:t>Depreciation</w:t>
            </w:r>
          </w:p>
        </w:tc>
        <w:tc>
          <w:tcPr>
            <w:tcW w:w="980" w:type="pct"/>
            <w:shd w:val="clear" w:color="auto" w:fill="595959" w:themeFill="text1" w:themeFillTint="A6"/>
            <w:noWrap/>
            <w:vAlign w:val="bottom"/>
            <w:hideMark/>
          </w:tcPr>
          <w:p w14:paraId="0E078E71" w14:textId="77777777" w:rsidR="00276947" w:rsidRPr="00C37C61" w:rsidRDefault="00276947" w:rsidP="00276947">
            <w:pPr>
              <w:spacing w:after="0" w:line="240" w:lineRule="auto"/>
              <w:rPr>
                <w:rFonts w:ascii="Arial" w:eastAsia="Times New Roman" w:hAnsi="Arial" w:cs="Arial"/>
                <w:b/>
                <w:bCs/>
                <w:color w:val="FFFFFF" w:themeColor="background1"/>
              </w:rPr>
            </w:pPr>
            <w:r w:rsidRPr="00C37C61">
              <w:rPr>
                <w:rFonts w:ascii="Arial" w:eastAsia="Times New Roman" w:hAnsi="Arial" w:cs="Arial"/>
                <w:b/>
                <w:bCs/>
                <w:color w:val="FFFFFF" w:themeColor="background1"/>
              </w:rPr>
              <w:t>Bldg.</w:t>
            </w:r>
          </w:p>
        </w:tc>
        <w:tc>
          <w:tcPr>
            <w:tcW w:w="2166" w:type="pct"/>
            <w:shd w:val="clear" w:color="auto" w:fill="595959" w:themeFill="text1" w:themeFillTint="A6"/>
            <w:noWrap/>
            <w:vAlign w:val="bottom"/>
            <w:hideMark/>
          </w:tcPr>
          <w:p w14:paraId="52F035FA" w14:textId="77777777" w:rsidR="00276947" w:rsidRPr="00C37C61" w:rsidRDefault="00276947" w:rsidP="00276947">
            <w:pPr>
              <w:spacing w:after="0" w:line="240" w:lineRule="auto"/>
              <w:rPr>
                <w:rFonts w:ascii="Arial" w:eastAsia="Times New Roman" w:hAnsi="Arial" w:cs="Arial"/>
                <w:b/>
                <w:bCs/>
                <w:color w:val="FFFFFF" w:themeColor="background1"/>
              </w:rPr>
            </w:pPr>
            <w:r w:rsidRPr="00C37C61">
              <w:rPr>
                <w:rFonts w:ascii="Arial" w:eastAsia="Times New Roman" w:hAnsi="Arial" w:cs="Arial"/>
                <w:b/>
                <w:bCs/>
                <w:color w:val="FFFFFF" w:themeColor="background1"/>
              </w:rPr>
              <w:t>P&amp;M and MFA</w:t>
            </w:r>
          </w:p>
        </w:tc>
      </w:tr>
      <w:tr w:rsidR="00276947" w:rsidRPr="00C37C61" w14:paraId="24708B2B" w14:textId="77777777" w:rsidTr="00EC2F7B">
        <w:trPr>
          <w:trHeight w:val="300"/>
          <w:jc w:val="center"/>
        </w:trPr>
        <w:tc>
          <w:tcPr>
            <w:tcW w:w="1854" w:type="pct"/>
            <w:shd w:val="clear" w:color="auto" w:fill="auto"/>
            <w:noWrap/>
            <w:vAlign w:val="bottom"/>
            <w:hideMark/>
          </w:tcPr>
          <w:p w14:paraId="788B8996" w14:textId="77777777" w:rsidR="00276947" w:rsidRPr="00C37C61" w:rsidRDefault="00276947" w:rsidP="00276947">
            <w:pPr>
              <w:spacing w:after="0" w:line="240" w:lineRule="auto"/>
              <w:rPr>
                <w:rFonts w:ascii="Arial" w:eastAsia="Times New Roman" w:hAnsi="Arial" w:cs="Arial"/>
                <w:color w:val="000000"/>
              </w:rPr>
            </w:pPr>
            <w:r w:rsidRPr="00C37C61">
              <w:rPr>
                <w:rFonts w:ascii="Arial" w:eastAsia="Times New Roman" w:hAnsi="Arial" w:cs="Arial"/>
                <w:color w:val="000000"/>
              </w:rPr>
              <w:t>SLM</w:t>
            </w:r>
          </w:p>
        </w:tc>
        <w:tc>
          <w:tcPr>
            <w:tcW w:w="980" w:type="pct"/>
            <w:shd w:val="clear" w:color="auto" w:fill="auto"/>
            <w:noWrap/>
            <w:vAlign w:val="bottom"/>
            <w:hideMark/>
          </w:tcPr>
          <w:p w14:paraId="1C2A2758" w14:textId="77777777" w:rsidR="00276947" w:rsidRPr="00C37C61" w:rsidRDefault="00276947" w:rsidP="00276947">
            <w:pPr>
              <w:spacing w:after="0" w:line="240" w:lineRule="auto"/>
              <w:jc w:val="right"/>
              <w:rPr>
                <w:rFonts w:ascii="Arial" w:eastAsia="Times New Roman" w:hAnsi="Arial" w:cs="Arial"/>
                <w:color w:val="000000"/>
              </w:rPr>
            </w:pPr>
            <w:r w:rsidRPr="00C37C61">
              <w:rPr>
                <w:rFonts w:ascii="Arial" w:eastAsia="Times New Roman" w:hAnsi="Arial" w:cs="Arial"/>
                <w:color w:val="000000"/>
              </w:rPr>
              <w:t>3.17%</w:t>
            </w:r>
          </w:p>
        </w:tc>
        <w:tc>
          <w:tcPr>
            <w:tcW w:w="2166" w:type="pct"/>
            <w:shd w:val="clear" w:color="auto" w:fill="auto"/>
            <w:noWrap/>
            <w:vAlign w:val="bottom"/>
            <w:hideMark/>
          </w:tcPr>
          <w:p w14:paraId="18342B5F" w14:textId="77777777" w:rsidR="00276947" w:rsidRPr="00C37C61" w:rsidRDefault="00276947" w:rsidP="00276947">
            <w:pPr>
              <w:spacing w:after="0" w:line="240" w:lineRule="auto"/>
              <w:jc w:val="right"/>
              <w:rPr>
                <w:rFonts w:ascii="Arial" w:eastAsia="Times New Roman" w:hAnsi="Arial" w:cs="Arial"/>
                <w:color w:val="000000"/>
              </w:rPr>
            </w:pPr>
            <w:r w:rsidRPr="00C37C61">
              <w:rPr>
                <w:rFonts w:ascii="Arial" w:eastAsia="Times New Roman" w:hAnsi="Arial" w:cs="Arial"/>
                <w:color w:val="000000"/>
              </w:rPr>
              <w:t>6.33%</w:t>
            </w:r>
          </w:p>
        </w:tc>
      </w:tr>
      <w:tr w:rsidR="00276947" w:rsidRPr="00C37C61" w14:paraId="6DD5EE6D" w14:textId="77777777" w:rsidTr="00EC2F7B">
        <w:trPr>
          <w:trHeight w:val="300"/>
          <w:jc w:val="center"/>
        </w:trPr>
        <w:tc>
          <w:tcPr>
            <w:tcW w:w="1854" w:type="pct"/>
            <w:shd w:val="clear" w:color="auto" w:fill="auto"/>
            <w:noWrap/>
            <w:vAlign w:val="bottom"/>
          </w:tcPr>
          <w:p w14:paraId="0C97B82E" w14:textId="77777777" w:rsidR="00276947" w:rsidRPr="00C37C61" w:rsidRDefault="00276947" w:rsidP="00276947">
            <w:pPr>
              <w:spacing w:after="0" w:line="240" w:lineRule="auto"/>
              <w:rPr>
                <w:rFonts w:ascii="Arial" w:eastAsia="Times New Roman" w:hAnsi="Arial" w:cs="Arial"/>
                <w:color w:val="000000"/>
              </w:rPr>
            </w:pPr>
            <w:r w:rsidRPr="00C37C61">
              <w:rPr>
                <w:rFonts w:ascii="Arial" w:eastAsia="Times New Roman" w:hAnsi="Arial" w:cs="Arial"/>
                <w:color w:val="000000"/>
              </w:rPr>
              <w:t>WDV</w:t>
            </w:r>
          </w:p>
        </w:tc>
        <w:tc>
          <w:tcPr>
            <w:tcW w:w="980" w:type="pct"/>
            <w:shd w:val="clear" w:color="auto" w:fill="auto"/>
            <w:noWrap/>
            <w:vAlign w:val="bottom"/>
          </w:tcPr>
          <w:p w14:paraId="33818218" w14:textId="77777777" w:rsidR="00276947" w:rsidRPr="00C37C61" w:rsidRDefault="00276947" w:rsidP="00276947">
            <w:pPr>
              <w:spacing w:after="0" w:line="240" w:lineRule="auto"/>
              <w:jc w:val="right"/>
              <w:rPr>
                <w:rFonts w:ascii="Arial" w:eastAsia="Times New Roman" w:hAnsi="Arial" w:cs="Arial"/>
                <w:color w:val="000000"/>
              </w:rPr>
            </w:pPr>
            <w:r w:rsidRPr="00C37C61">
              <w:rPr>
                <w:rFonts w:ascii="Arial" w:eastAsia="Times New Roman" w:hAnsi="Arial" w:cs="Arial"/>
                <w:color w:val="000000"/>
              </w:rPr>
              <w:t>10%</w:t>
            </w:r>
          </w:p>
        </w:tc>
        <w:tc>
          <w:tcPr>
            <w:tcW w:w="2166" w:type="pct"/>
            <w:shd w:val="clear" w:color="auto" w:fill="auto"/>
            <w:noWrap/>
            <w:vAlign w:val="bottom"/>
          </w:tcPr>
          <w:p w14:paraId="0A68B434" w14:textId="77777777" w:rsidR="00276947" w:rsidRPr="00C37C61" w:rsidRDefault="00276947" w:rsidP="00276947">
            <w:pPr>
              <w:spacing w:after="0" w:line="240" w:lineRule="auto"/>
              <w:jc w:val="right"/>
              <w:rPr>
                <w:rFonts w:ascii="Arial" w:eastAsia="Times New Roman" w:hAnsi="Arial" w:cs="Arial"/>
                <w:color w:val="000000"/>
              </w:rPr>
            </w:pPr>
            <w:r w:rsidRPr="00C37C61">
              <w:rPr>
                <w:rFonts w:ascii="Arial" w:eastAsia="Times New Roman" w:hAnsi="Arial" w:cs="Arial"/>
                <w:color w:val="000000"/>
              </w:rPr>
              <w:t>15%</w:t>
            </w:r>
          </w:p>
        </w:tc>
      </w:tr>
    </w:tbl>
    <w:p w14:paraId="4328CD00" w14:textId="77777777" w:rsidR="00276947" w:rsidRPr="00A62CC2" w:rsidRDefault="00276947" w:rsidP="00276947">
      <w:pPr>
        <w:rPr>
          <w:rFonts w:cstheme="minorHAnsi"/>
        </w:rPr>
      </w:pPr>
    </w:p>
    <w:p w14:paraId="0F4D4727" w14:textId="77777777" w:rsidR="00276947" w:rsidRPr="00A62CC2" w:rsidRDefault="00276947">
      <w:pPr>
        <w:pStyle w:val="ListParagraph"/>
        <w:numPr>
          <w:ilvl w:val="0"/>
          <w:numId w:val="22"/>
        </w:numPr>
        <w:jc w:val="both"/>
        <w:rPr>
          <w:rFonts w:ascii="Arial" w:hAnsi="Arial" w:cs="Arial"/>
        </w:rPr>
      </w:pPr>
      <w:r w:rsidRPr="00A62CC2">
        <w:rPr>
          <w:rFonts w:ascii="Arial" w:hAnsi="Arial" w:cs="Arial"/>
          <w:b/>
        </w:rPr>
        <w:t xml:space="preserve">Interest rate on long and short term loans </w:t>
      </w:r>
      <w:r>
        <w:rPr>
          <w:rFonts w:ascii="Arial" w:hAnsi="Arial" w:cs="Arial"/>
          <w:b/>
        </w:rPr>
        <w:t>–</w:t>
      </w:r>
      <w:r w:rsidRPr="00A62CC2">
        <w:rPr>
          <w:rFonts w:ascii="Arial" w:hAnsi="Arial" w:cs="Arial"/>
        </w:rPr>
        <w:t xml:space="preserve"> </w:t>
      </w:r>
      <w:r>
        <w:rPr>
          <w:rFonts w:ascii="Arial" w:hAnsi="Arial" w:cs="Arial"/>
        </w:rPr>
        <w:t>Term Loan will be @ 9% PA</w:t>
      </w:r>
      <w:r w:rsidRPr="00A62CC2">
        <w:rPr>
          <w:rFonts w:ascii="Arial" w:hAnsi="Arial" w:cs="Arial"/>
        </w:rPr>
        <w:t>. Working Capital loan (unsecured loan) is envisaged from project promoters @ 9% P.A. post operationalization of the project.</w:t>
      </w:r>
    </w:p>
    <w:p w14:paraId="22AF67F4" w14:textId="77777777" w:rsidR="00276947" w:rsidRPr="00A62CC2" w:rsidRDefault="00276947" w:rsidP="00276947">
      <w:pPr>
        <w:pStyle w:val="ListParagraph"/>
        <w:jc w:val="both"/>
        <w:rPr>
          <w:rFonts w:ascii="Arial" w:hAnsi="Arial" w:cs="Arial"/>
        </w:rPr>
      </w:pPr>
    </w:p>
    <w:p w14:paraId="3E33CBBD" w14:textId="77777777" w:rsidR="00276947" w:rsidRDefault="00276947">
      <w:pPr>
        <w:pStyle w:val="ListParagraph"/>
        <w:numPr>
          <w:ilvl w:val="0"/>
          <w:numId w:val="22"/>
        </w:numPr>
        <w:rPr>
          <w:rFonts w:ascii="Arial" w:hAnsi="Arial" w:cs="Arial"/>
        </w:rPr>
      </w:pPr>
      <w:r w:rsidRPr="00A62CC2">
        <w:rPr>
          <w:rFonts w:ascii="Arial" w:hAnsi="Arial" w:cs="Arial"/>
          <w:b/>
        </w:rPr>
        <w:t>Insurance –</w:t>
      </w:r>
      <w:r w:rsidRPr="00A62CC2">
        <w:rPr>
          <w:rFonts w:ascii="Arial" w:hAnsi="Arial" w:cs="Arial"/>
        </w:rPr>
        <w:t xml:space="preserve"> Insurance @ 0.5% of the capital cost of Building, Plant and Machinery, Furniture &amp; Fixtures and IT Infrastructure is considered.</w:t>
      </w:r>
    </w:p>
    <w:p w14:paraId="641BF22A" w14:textId="77777777" w:rsidR="00276947" w:rsidRPr="00A62CC2" w:rsidRDefault="00276947" w:rsidP="00276947">
      <w:pPr>
        <w:pStyle w:val="ListParagraph"/>
        <w:rPr>
          <w:rFonts w:ascii="Arial" w:hAnsi="Arial" w:cs="Arial"/>
        </w:rPr>
      </w:pPr>
    </w:p>
    <w:p w14:paraId="1F2633AA" w14:textId="77777777" w:rsidR="00276947" w:rsidRDefault="00276947">
      <w:pPr>
        <w:pStyle w:val="ListParagraph"/>
        <w:numPr>
          <w:ilvl w:val="0"/>
          <w:numId w:val="22"/>
        </w:numPr>
        <w:jc w:val="both"/>
        <w:rPr>
          <w:rFonts w:ascii="Arial" w:hAnsi="Arial" w:cs="Arial"/>
        </w:rPr>
      </w:pPr>
      <w:r w:rsidRPr="00A62CC2">
        <w:rPr>
          <w:rFonts w:ascii="Arial" w:hAnsi="Arial" w:cs="Arial"/>
          <w:b/>
        </w:rPr>
        <w:t>Facilitation charges- bulk marketing:</w:t>
      </w:r>
      <w:r>
        <w:rPr>
          <w:rFonts w:ascii="Arial" w:hAnsi="Arial" w:cs="Arial"/>
        </w:rPr>
        <w:t xml:space="preserve"> The project adopts mixed model currently- Job-work and captive operations. For Job-work model, no separate sales or marketing facilitation is charged as farmers/farmer groups may sell their product directly. In this regards the project will provide them with healthy leads without any brokerage/ commission.</w:t>
      </w:r>
    </w:p>
    <w:p w14:paraId="1798C4A5" w14:textId="77777777" w:rsidR="00276947" w:rsidRPr="0028110A" w:rsidRDefault="00276947" w:rsidP="00276947">
      <w:pPr>
        <w:pStyle w:val="ListParagraph"/>
        <w:rPr>
          <w:rFonts w:cstheme="minorHAnsi"/>
        </w:rPr>
      </w:pPr>
    </w:p>
    <w:p w14:paraId="5ABCB725" w14:textId="77777777" w:rsidR="00276947" w:rsidRPr="00FC5777" w:rsidRDefault="00276947">
      <w:pPr>
        <w:pStyle w:val="ListParagraph"/>
        <w:numPr>
          <w:ilvl w:val="0"/>
          <w:numId w:val="22"/>
        </w:numPr>
        <w:jc w:val="both"/>
        <w:rPr>
          <w:rFonts w:ascii="Arial" w:hAnsi="Arial" w:cs="Arial"/>
        </w:rPr>
      </w:pPr>
      <w:r w:rsidRPr="0028110A">
        <w:rPr>
          <w:rFonts w:ascii="Arial" w:hAnsi="Arial" w:cs="Arial"/>
          <w:b/>
        </w:rPr>
        <w:t>Income tax:</w:t>
      </w:r>
      <w:r>
        <w:rPr>
          <w:rFonts w:ascii="Arial" w:hAnsi="Arial" w:cs="Arial"/>
        </w:rPr>
        <w:t xml:space="preserve"> 26% </w:t>
      </w:r>
    </w:p>
    <w:p w14:paraId="14CAF20B" w14:textId="77777777" w:rsidR="00276947" w:rsidRPr="00FC5777" w:rsidRDefault="00276947" w:rsidP="00276947">
      <w:pPr>
        <w:pStyle w:val="ListParagraph"/>
        <w:rPr>
          <w:rFonts w:ascii="Arial" w:hAnsi="Arial" w:cs="Arial"/>
        </w:rPr>
      </w:pPr>
    </w:p>
    <w:p w14:paraId="48B43D2D" w14:textId="77777777" w:rsidR="00276947" w:rsidRDefault="00276947">
      <w:pPr>
        <w:pStyle w:val="ListParagraph"/>
        <w:numPr>
          <w:ilvl w:val="0"/>
          <w:numId w:val="22"/>
        </w:numPr>
        <w:jc w:val="both"/>
        <w:rPr>
          <w:rFonts w:ascii="Arial" w:hAnsi="Arial" w:cs="Arial"/>
          <w:b/>
        </w:rPr>
      </w:pPr>
      <w:r w:rsidRPr="00FC5777">
        <w:rPr>
          <w:rFonts w:ascii="Arial" w:hAnsi="Arial" w:cs="Arial"/>
          <w:b/>
        </w:rPr>
        <w:t>Other key assumptions</w:t>
      </w:r>
    </w:p>
    <w:p w14:paraId="459BD57E" w14:textId="77777777" w:rsidR="00276947" w:rsidRPr="00FC5777" w:rsidRDefault="00276947" w:rsidP="00276947">
      <w:pPr>
        <w:pStyle w:val="ListParagraph"/>
        <w:rPr>
          <w:rFonts w:ascii="Arial" w:hAnsi="Arial" w:cs="Arial"/>
          <w:b/>
        </w:rPr>
      </w:pPr>
    </w:p>
    <w:p w14:paraId="065A1D11" w14:textId="67ACB366" w:rsidR="00276947" w:rsidRDefault="00276947">
      <w:pPr>
        <w:pStyle w:val="ListParagraph"/>
        <w:numPr>
          <w:ilvl w:val="1"/>
          <w:numId w:val="22"/>
        </w:numPr>
        <w:jc w:val="both"/>
        <w:rPr>
          <w:rFonts w:ascii="Arial" w:hAnsi="Arial" w:cs="Arial"/>
          <w:b/>
        </w:rPr>
      </w:pPr>
      <w:r>
        <w:rPr>
          <w:rFonts w:ascii="Arial" w:hAnsi="Arial" w:cs="Arial"/>
          <w:b/>
        </w:rPr>
        <w:t xml:space="preserve">Capacity of Plant: </w:t>
      </w:r>
      <w:r w:rsidR="008D27D6" w:rsidRPr="00772A3F">
        <w:rPr>
          <w:rFonts w:ascii="Arial" w:hAnsi="Arial" w:cs="Arial"/>
          <w:b/>
        </w:rPr>
        <w:t>0.5</w:t>
      </w:r>
      <w:r>
        <w:rPr>
          <w:rFonts w:ascii="Arial" w:hAnsi="Arial" w:cs="Arial"/>
          <w:b/>
        </w:rPr>
        <w:t xml:space="preserve"> TPH</w:t>
      </w:r>
      <w:r w:rsidR="00B2355D">
        <w:rPr>
          <w:rFonts w:ascii="Arial" w:hAnsi="Arial" w:cs="Arial"/>
          <w:b/>
        </w:rPr>
        <w:t xml:space="preserve"> </w:t>
      </w:r>
      <w:r w:rsidR="00E57B0B">
        <w:rPr>
          <w:rFonts w:ascii="Arial" w:hAnsi="Arial" w:cs="Arial"/>
          <w:b/>
        </w:rPr>
        <w:t>Dal Milling</w:t>
      </w:r>
    </w:p>
    <w:p w14:paraId="5ABE3FDF" w14:textId="284934A9" w:rsidR="00B2355D" w:rsidRDefault="00B2355D" w:rsidP="00B2355D">
      <w:pPr>
        <w:pStyle w:val="ListParagraph"/>
        <w:ind w:left="2880"/>
        <w:jc w:val="both"/>
        <w:rPr>
          <w:rFonts w:ascii="Arial" w:hAnsi="Arial" w:cs="Arial"/>
          <w:b/>
        </w:rPr>
      </w:pPr>
      <w:r>
        <w:rPr>
          <w:rFonts w:ascii="Arial" w:hAnsi="Arial" w:cs="Arial"/>
          <w:b/>
        </w:rPr>
        <w:t xml:space="preserve">        </w:t>
      </w:r>
    </w:p>
    <w:p w14:paraId="4A19C3EE" w14:textId="77777777" w:rsidR="00276947" w:rsidRDefault="00276947">
      <w:pPr>
        <w:pStyle w:val="ListParagraph"/>
        <w:numPr>
          <w:ilvl w:val="1"/>
          <w:numId w:val="22"/>
        </w:numPr>
        <w:jc w:val="both"/>
        <w:rPr>
          <w:rFonts w:ascii="Arial" w:hAnsi="Arial" w:cs="Arial"/>
          <w:b/>
        </w:rPr>
      </w:pPr>
      <w:r>
        <w:rPr>
          <w:rFonts w:ascii="Arial" w:hAnsi="Arial" w:cs="Arial"/>
          <w:b/>
        </w:rPr>
        <w:t>Working Model:</w:t>
      </w:r>
    </w:p>
    <w:p w14:paraId="2664EE2E" w14:textId="05FF4B5F" w:rsidR="00B2355D" w:rsidRDefault="005D377D" w:rsidP="00B2355D">
      <w:pPr>
        <w:pStyle w:val="ListParagraph"/>
        <w:ind w:left="2160"/>
        <w:jc w:val="both"/>
        <w:rPr>
          <w:rFonts w:ascii="Arial" w:hAnsi="Arial" w:cs="Arial"/>
          <w:b/>
        </w:rPr>
      </w:pPr>
      <w:r w:rsidRPr="00772A3F">
        <w:rPr>
          <w:rFonts w:ascii="Arial" w:hAnsi="Arial" w:cs="Arial"/>
          <w:b/>
        </w:rPr>
        <w:t>0.5</w:t>
      </w:r>
      <w:r w:rsidR="00B2355D" w:rsidRPr="00772A3F">
        <w:rPr>
          <w:rFonts w:ascii="Arial" w:hAnsi="Arial" w:cs="Arial"/>
          <w:b/>
        </w:rPr>
        <w:t>TPH</w:t>
      </w:r>
      <w:r w:rsidR="00B2355D">
        <w:rPr>
          <w:rFonts w:ascii="Arial" w:hAnsi="Arial" w:cs="Arial"/>
          <w:b/>
        </w:rPr>
        <w:t xml:space="preserve"> </w:t>
      </w:r>
      <w:r w:rsidR="00E57B0B">
        <w:rPr>
          <w:rFonts w:ascii="Arial" w:hAnsi="Arial" w:cs="Arial"/>
          <w:b/>
        </w:rPr>
        <w:t xml:space="preserve">Dal Milling </w:t>
      </w:r>
      <w:r w:rsidR="00B2355D">
        <w:rPr>
          <w:rFonts w:ascii="Arial" w:hAnsi="Arial" w:cs="Arial"/>
          <w:b/>
        </w:rPr>
        <w:t>Machine</w:t>
      </w:r>
    </w:p>
    <w:tbl>
      <w:tblPr>
        <w:tblW w:w="49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2265"/>
        <w:gridCol w:w="2700"/>
      </w:tblGrid>
      <w:tr w:rsidR="00276947" w:rsidRPr="00FC5777" w14:paraId="534DE216" w14:textId="77777777" w:rsidTr="009D4417">
        <w:trPr>
          <w:trHeight w:val="20"/>
          <w:jc w:val="center"/>
        </w:trPr>
        <w:tc>
          <w:tcPr>
            <w:tcW w:w="2265" w:type="dxa"/>
            <w:shd w:val="clear" w:color="auto" w:fill="auto"/>
            <w:noWrap/>
            <w:vAlign w:val="bottom"/>
            <w:hideMark/>
          </w:tcPr>
          <w:p w14:paraId="597E687C" w14:textId="77777777" w:rsidR="00276947" w:rsidRPr="00FC5777" w:rsidRDefault="00276947" w:rsidP="00276947">
            <w:pPr>
              <w:spacing w:after="0" w:line="240" w:lineRule="auto"/>
              <w:rPr>
                <w:rFonts w:ascii="Arial" w:eastAsia="Times New Roman" w:hAnsi="Arial" w:cs="Arial"/>
                <w:color w:val="000000"/>
              </w:rPr>
            </w:pPr>
            <w:r w:rsidRPr="00FC5777">
              <w:rPr>
                <w:rFonts w:ascii="Arial" w:eastAsia="Times New Roman" w:hAnsi="Arial" w:cs="Arial"/>
                <w:color w:val="000000"/>
              </w:rPr>
              <w:t>Job Work Services</w:t>
            </w:r>
          </w:p>
        </w:tc>
        <w:tc>
          <w:tcPr>
            <w:tcW w:w="2700" w:type="dxa"/>
            <w:shd w:val="clear" w:color="auto" w:fill="auto"/>
            <w:noWrap/>
            <w:vAlign w:val="bottom"/>
            <w:hideMark/>
          </w:tcPr>
          <w:p w14:paraId="617B53E2" w14:textId="75853476" w:rsidR="00276947" w:rsidRPr="00FC5777" w:rsidRDefault="006D17DB" w:rsidP="00276947">
            <w:pPr>
              <w:spacing w:after="0" w:line="240" w:lineRule="auto"/>
              <w:rPr>
                <w:rFonts w:ascii="Arial" w:eastAsia="Times New Roman" w:hAnsi="Arial" w:cs="Arial"/>
                <w:color w:val="000000"/>
              </w:rPr>
            </w:pPr>
            <w:r>
              <w:rPr>
                <w:rFonts w:ascii="Arial" w:eastAsia="Times New Roman" w:hAnsi="Arial" w:cs="Arial"/>
                <w:color w:val="000000"/>
              </w:rPr>
              <w:t>60</w:t>
            </w:r>
            <w:r w:rsidR="00276947" w:rsidRPr="00FC5777">
              <w:rPr>
                <w:rFonts w:ascii="Arial" w:eastAsia="Times New Roman" w:hAnsi="Arial" w:cs="Arial"/>
                <w:color w:val="000000"/>
              </w:rPr>
              <w:t>% capacity reserved</w:t>
            </w:r>
          </w:p>
        </w:tc>
      </w:tr>
      <w:tr w:rsidR="00276947" w:rsidRPr="00FC5777" w14:paraId="640706E5" w14:textId="77777777" w:rsidTr="009D4417">
        <w:trPr>
          <w:trHeight w:val="20"/>
          <w:jc w:val="center"/>
        </w:trPr>
        <w:tc>
          <w:tcPr>
            <w:tcW w:w="2265" w:type="dxa"/>
            <w:shd w:val="clear" w:color="auto" w:fill="auto"/>
            <w:noWrap/>
            <w:vAlign w:val="bottom"/>
            <w:hideMark/>
          </w:tcPr>
          <w:p w14:paraId="6DE74FCA" w14:textId="77777777" w:rsidR="00276947" w:rsidRPr="00FC5777" w:rsidRDefault="00276947" w:rsidP="00276947">
            <w:pPr>
              <w:spacing w:after="0" w:line="240" w:lineRule="auto"/>
              <w:rPr>
                <w:rFonts w:ascii="Arial" w:eastAsia="Times New Roman" w:hAnsi="Arial" w:cs="Arial"/>
                <w:color w:val="000000"/>
              </w:rPr>
            </w:pPr>
            <w:r w:rsidRPr="00FC5777">
              <w:rPr>
                <w:rFonts w:ascii="Arial" w:eastAsia="Times New Roman" w:hAnsi="Arial" w:cs="Arial"/>
                <w:color w:val="000000"/>
              </w:rPr>
              <w:t>Captive Operations</w:t>
            </w:r>
          </w:p>
        </w:tc>
        <w:tc>
          <w:tcPr>
            <w:tcW w:w="2700" w:type="dxa"/>
            <w:shd w:val="clear" w:color="auto" w:fill="auto"/>
            <w:noWrap/>
            <w:vAlign w:val="bottom"/>
            <w:hideMark/>
          </w:tcPr>
          <w:p w14:paraId="5DECE481" w14:textId="26FF2CBD" w:rsidR="00276947" w:rsidRPr="00FC5777" w:rsidRDefault="006D17DB" w:rsidP="00276947">
            <w:pPr>
              <w:spacing w:after="0" w:line="240" w:lineRule="auto"/>
              <w:rPr>
                <w:rFonts w:ascii="Arial" w:eastAsia="Times New Roman" w:hAnsi="Arial" w:cs="Arial"/>
                <w:color w:val="000000"/>
              </w:rPr>
            </w:pPr>
            <w:r>
              <w:rPr>
                <w:rFonts w:ascii="Arial" w:eastAsia="Times New Roman" w:hAnsi="Arial" w:cs="Arial"/>
                <w:color w:val="000000"/>
              </w:rPr>
              <w:t>40</w:t>
            </w:r>
            <w:r w:rsidR="00276947" w:rsidRPr="00FC5777">
              <w:rPr>
                <w:rFonts w:ascii="Arial" w:eastAsia="Times New Roman" w:hAnsi="Arial" w:cs="Arial"/>
                <w:color w:val="000000"/>
              </w:rPr>
              <w:t>% capacity reserved</w:t>
            </w:r>
          </w:p>
        </w:tc>
      </w:tr>
    </w:tbl>
    <w:p w14:paraId="7CA07DD1" w14:textId="2555DA9B" w:rsidR="00276947" w:rsidRDefault="00B2355D" w:rsidP="00276947">
      <w:pPr>
        <w:pStyle w:val="ListParagraph"/>
        <w:ind w:left="1440"/>
        <w:jc w:val="both"/>
        <w:rPr>
          <w:rFonts w:ascii="Arial" w:hAnsi="Arial" w:cs="Arial"/>
          <w:b/>
        </w:rPr>
      </w:pPr>
      <w:r>
        <w:rPr>
          <w:rFonts w:ascii="Arial" w:hAnsi="Arial" w:cs="Arial"/>
          <w:b/>
        </w:rPr>
        <w:tab/>
      </w:r>
    </w:p>
    <w:p w14:paraId="4810C0DD" w14:textId="77777777" w:rsidR="00B2355D" w:rsidRDefault="00B2355D" w:rsidP="00276947">
      <w:pPr>
        <w:pStyle w:val="ListParagraph"/>
        <w:ind w:left="1440"/>
        <w:jc w:val="both"/>
        <w:rPr>
          <w:rFonts w:ascii="Arial" w:hAnsi="Arial" w:cs="Arial"/>
          <w:b/>
        </w:rPr>
      </w:pPr>
      <w:r>
        <w:rPr>
          <w:rFonts w:ascii="Arial" w:hAnsi="Arial" w:cs="Arial"/>
          <w:b/>
        </w:rPr>
        <w:tab/>
      </w:r>
    </w:p>
    <w:p w14:paraId="20C98226" w14:textId="69B04579" w:rsidR="00B2355D" w:rsidRDefault="00B2355D" w:rsidP="00276947">
      <w:pPr>
        <w:pStyle w:val="ListParagraph"/>
        <w:ind w:left="1440"/>
        <w:jc w:val="both"/>
        <w:rPr>
          <w:rFonts w:ascii="Arial" w:hAnsi="Arial" w:cs="Arial"/>
          <w:b/>
        </w:rPr>
      </w:pPr>
    </w:p>
    <w:p w14:paraId="2A6612A4" w14:textId="28E5F5B2" w:rsidR="00502C81" w:rsidRDefault="00502C81" w:rsidP="00276947">
      <w:pPr>
        <w:pStyle w:val="ListParagraph"/>
        <w:ind w:left="1440"/>
        <w:jc w:val="both"/>
        <w:rPr>
          <w:rFonts w:ascii="Arial" w:hAnsi="Arial" w:cs="Arial"/>
          <w:b/>
        </w:rPr>
      </w:pPr>
    </w:p>
    <w:p w14:paraId="190F7885" w14:textId="77777777" w:rsidR="00502C81" w:rsidRDefault="00502C81" w:rsidP="00276947">
      <w:pPr>
        <w:pStyle w:val="ListParagraph"/>
        <w:ind w:left="1440"/>
        <w:jc w:val="both"/>
        <w:rPr>
          <w:rFonts w:ascii="Arial" w:hAnsi="Arial" w:cs="Arial"/>
          <w:b/>
        </w:rPr>
      </w:pPr>
    </w:p>
    <w:p w14:paraId="3407BA15" w14:textId="77777777" w:rsidR="00276947" w:rsidRDefault="00276947">
      <w:pPr>
        <w:pStyle w:val="ListParagraph"/>
        <w:numPr>
          <w:ilvl w:val="1"/>
          <w:numId w:val="22"/>
        </w:numPr>
        <w:jc w:val="both"/>
        <w:rPr>
          <w:rFonts w:ascii="Arial" w:hAnsi="Arial" w:cs="Arial"/>
          <w:b/>
        </w:rPr>
      </w:pPr>
      <w:r>
        <w:rPr>
          <w:rFonts w:ascii="Arial" w:hAnsi="Arial" w:cs="Arial"/>
          <w:b/>
        </w:rPr>
        <w:lastRenderedPageBreak/>
        <w:t>Capacity Utilization</w:t>
      </w:r>
    </w:p>
    <w:p w14:paraId="2C3C8835" w14:textId="563C6345" w:rsidR="00B2355D" w:rsidRDefault="008F5873" w:rsidP="00B2355D">
      <w:pPr>
        <w:pStyle w:val="ListParagraph"/>
        <w:ind w:left="1440"/>
        <w:jc w:val="both"/>
        <w:rPr>
          <w:rFonts w:ascii="Arial" w:hAnsi="Arial" w:cs="Arial"/>
          <w:b/>
        </w:rPr>
      </w:pPr>
      <w:r>
        <w:rPr>
          <w:rFonts w:ascii="Arial" w:hAnsi="Arial" w:cs="Arial"/>
          <w:b/>
        </w:rPr>
        <w:t>Dal Mill</w:t>
      </w:r>
      <w:r w:rsidR="00B2355D">
        <w:rPr>
          <w:rFonts w:ascii="Arial" w:hAnsi="Arial" w:cs="Arial"/>
          <w:b/>
        </w:rPr>
        <w:t xml:space="preserve"> Machine</w:t>
      </w:r>
    </w:p>
    <w:tbl>
      <w:tblPr>
        <w:tblW w:w="41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3"/>
        <w:gridCol w:w="824"/>
        <w:gridCol w:w="824"/>
        <w:gridCol w:w="823"/>
        <w:gridCol w:w="823"/>
        <w:gridCol w:w="823"/>
        <w:gridCol w:w="823"/>
        <w:gridCol w:w="817"/>
      </w:tblGrid>
      <w:tr w:rsidR="00276947" w:rsidRPr="00FC5777" w14:paraId="0B8302EF" w14:textId="77777777" w:rsidTr="000461E8">
        <w:trPr>
          <w:trHeight w:val="20"/>
        </w:trPr>
        <w:tc>
          <w:tcPr>
            <w:tcW w:w="1266" w:type="pct"/>
            <w:shd w:val="clear" w:color="auto" w:fill="595959" w:themeFill="text1" w:themeFillTint="A6"/>
            <w:noWrap/>
            <w:vAlign w:val="bottom"/>
            <w:hideMark/>
          </w:tcPr>
          <w:p w14:paraId="277A748C" w14:textId="77777777" w:rsidR="00276947" w:rsidRPr="00FC5777" w:rsidRDefault="00276947" w:rsidP="00276947">
            <w:pPr>
              <w:spacing w:after="0" w:line="240" w:lineRule="auto"/>
              <w:rPr>
                <w:rFonts w:ascii="Arial" w:eastAsia="Times New Roman" w:hAnsi="Arial" w:cs="Arial"/>
                <w:b/>
                <w:bCs/>
                <w:color w:val="FFFFFF" w:themeColor="background1"/>
                <w:sz w:val="20"/>
              </w:rPr>
            </w:pPr>
            <w:r w:rsidRPr="00FC5777">
              <w:rPr>
                <w:rFonts w:ascii="Arial" w:eastAsia="Times New Roman" w:hAnsi="Arial" w:cs="Arial"/>
                <w:b/>
                <w:bCs/>
                <w:color w:val="FFFFFF" w:themeColor="background1"/>
                <w:sz w:val="20"/>
              </w:rPr>
              <w:t>Capacity Utilization</w:t>
            </w:r>
          </w:p>
        </w:tc>
        <w:tc>
          <w:tcPr>
            <w:tcW w:w="534" w:type="pct"/>
            <w:shd w:val="clear" w:color="auto" w:fill="595959" w:themeFill="text1" w:themeFillTint="A6"/>
            <w:noWrap/>
            <w:vAlign w:val="bottom"/>
            <w:hideMark/>
          </w:tcPr>
          <w:p w14:paraId="1FD5EC30" w14:textId="77777777" w:rsidR="00276947" w:rsidRPr="00C37C61" w:rsidRDefault="00276947" w:rsidP="00276947">
            <w:pPr>
              <w:spacing w:after="0" w:line="240" w:lineRule="auto"/>
              <w:jc w:val="center"/>
              <w:rPr>
                <w:rFonts w:ascii="Arial" w:eastAsia="Times New Roman" w:hAnsi="Arial" w:cs="Arial"/>
                <w:b/>
                <w:bCs/>
                <w:color w:val="FFFFFF" w:themeColor="background1"/>
              </w:rPr>
            </w:pPr>
            <w:r w:rsidRPr="00C37C61">
              <w:rPr>
                <w:rFonts w:ascii="Arial" w:eastAsia="Times New Roman" w:hAnsi="Arial" w:cs="Arial"/>
                <w:b/>
                <w:bCs/>
                <w:color w:val="FFFFFF" w:themeColor="background1"/>
              </w:rPr>
              <w:t>Y1</w:t>
            </w:r>
          </w:p>
        </w:tc>
        <w:tc>
          <w:tcPr>
            <w:tcW w:w="534" w:type="pct"/>
            <w:shd w:val="clear" w:color="auto" w:fill="595959" w:themeFill="text1" w:themeFillTint="A6"/>
            <w:noWrap/>
            <w:vAlign w:val="bottom"/>
            <w:hideMark/>
          </w:tcPr>
          <w:p w14:paraId="6CD2B24B" w14:textId="77777777" w:rsidR="00276947" w:rsidRPr="00C37C61" w:rsidRDefault="00276947" w:rsidP="00276947">
            <w:pPr>
              <w:spacing w:after="0" w:line="240" w:lineRule="auto"/>
              <w:jc w:val="center"/>
              <w:rPr>
                <w:rFonts w:ascii="Arial" w:eastAsia="Times New Roman" w:hAnsi="Arial" w:cs="Arial"/>
                <w:b/>
                <w:bCs/>
                <w:color w:val="FFFFFF" w:themeColor="background1"/>
              </w:rPr>
            </w:pPr>
            <w:r w:rsidRPr="00C37C61">
              <w:rPr>
                <w:rFonts w:ascii="Arial" w:eastAsia="Times New Roman" w:hAnsi="Arial" w:cs="Arial"/>
                <w:b/>
                <w:bCs/>
                <w:color w:val="FFFFFF" w:themeColor="background1"/>
              </w:rPr>
              <w:t>Y2</w:t>
            </w:r>
          </w:p>
        </w:tc>
        <w:tc>
          <w:tcPr>
            <w:tcW w:w="534" w:type="pct"/>
            <w:shd w:val="clear" w:color="auto" w:fill="595959" w:themeFill="text1" w:themeFillTint="A6"/>
            <w:noWrap/>
            <w:vAlign w:val="bottom"/>
            <w:hideMark/>
          </w:tcPr>
          <w:p w14:paraId="6A0EE4AC" w14:textId="77777777" w:rsidR="00276947" w:rsidRPr="00C37C61" w:rsidRDefault="00276947" w:rsidP="00276947">
            <w:pPr>
              <w:spacing w:after="0" w:line="240" w:lineRule="auto"/>
              <w:jc w:val="center"/>
              <w:rPr>
                <w:rFonts w:ascii="Arial" w:eastAsia="Times New Roman" w:hAnsi="Arial" w:cs="Arial"/>
                <w:b/>
                <w:bCs/>
                <w:color w:val="FFFFFF" w:themeColor="background1"/>
              </w:rPr>
            </w:pPr>
            <w:r w:rsidRPr="00C37C61">
              <w:rPr>
                <w:rFonts w:ascii="Arial" w:eastAsia="Times New Roman" w:hAnsi="Arial" w:cs="Arial"/>
                <w:b/>
                <w:bCs/>
                <w:color w:val="FFFFFF" w:themeColor="background1"/>
              </w:rPr>
              <w:t>Y3</w:t>
            </w:r>
          </w:p>
        </w:tc>
        <w:tc>
          <w:tcPr>
            <w:tcW w:w="534" w:type="pct"/>
            <w:shd w:val="clear" w:color="auto" w:fill="595959" w:themeFill="text1" w:themeFillTint="A6"/>
            <w:noWrap/>
            <w:vAlign w:val="bottom"/>
            <w:hideMark/>
          </w:tcPr>
          <w:p w14:paraId="58679D3C" w14:textId="77777777" w:rsidR="00276947" w:rsidRPr="00C37C61" w:rsidRDefault="00276947" w:rsidP="00276947">
            <w:pPr>
              <w:spacing w:after="0" w:line="240" w:lineRule="auto"/>
              <w:jc w:val="center"/>
              <w:rPr>
                <w:rFonts w:ascii="Arial" w:eastAsia="Times New Roman" w:hAnsi="Arial" w:cs="Arial"/>
                <w:b/>
                <w:bCs/>
                <w:color w:val="FFFFFF" w:themeColor="background1"/>
              </w:rPr>
            </w:pPr>
            <w:r w:rsidRPr="00C37C61">
              <w:rPr>
                <w:rFonts w:ascii="Arial" w:eastAsia="Times New Roman" w:hAnsi="Arial" w:cs="Arial"/>
                <w:b/>
                <w:bCs/>
                <w:color w:val="FFFFFF" w:themeColor="background1"/>
              </w:rPr>
              <w:t>Y4</w:t>
            </w:r>
          </w:p>
        </w:tc>
        <w:tc>
          <w:tcPr>
            <w:tcW w:w="534" w:type="pct"/>
            <w:shd w:val="clear" w:color="auto" w:fill="595959" w:themeFill="text1" w:themeFillTint="A6"/>
            <w:noWrap/>
            <w:vAlign w:val="bottom"/>
            <w:hideMark/>
          </w:tcPr>
          <w:p w14:paraId="1A07DF37" w14:textId="77777777" w:rsidR="00276947" w:rsidRPr="00C37C61" w:rsidRDefault="00276947" w:rsidP="00276947">
            <w:pPr>
              <w:spacing w:after="0" w:line="240" w:lineRule="auto"/>
              <w:jc w:val="center"/>
              <w:rPr>
                <w:rFonts w:ascii="Arial" w:eastAsia="Times New Roman" w:hAnsi="Arial" w:cs="Arial"/>
                <w:b/>
                <w:bCs/>
                <w:color w:val="FFFFFF" w:themeColor="background1"/>
              </w:rPr>
            </w:pPr>
            <w:r w:rsidRPr="00C37C61">
              <w:rPr>
                <w:rFonts w:ascii="Arial" w:eastAsia="Times New Roman" w:hAnsi="Arial" w:cs="Arial"/>
                <w:b/>
                <w:bCs/>
                <w:color w:val="FFFFFF" w:themeColor="background1"/>
              </w:rPr>
              <w:t>Y5</w:t>
            </w:r>
          </w:p>
        </w:tc>
        <w:tc>
          <w:tcPr>
            <w:tcW w:w="534" w:type="pct"/>
            <w:shd w:val="clear" w:color="auto" w:fill="595959" w:themeFill="text1" w:themeFillTint="A6"/>
            <w:noWrap/>
            <w:vAlign w:val="bottom"/>
            <w:hideMark/>
          </w:tcPr>
          <w:p w14:paraId="3B0B0158" w14:textId="77777777" w:rsidR="00276947" w:rsidRPr="00C37C61" w:rsidRDefault="00276947" w:rsidP="00276947">
            <w:pPr>
              <w:spacing w:after="0" w:line="240" w:lineRule="auto"/>
              <w:jc w:val="center"/>
              <w:rPr>
                <w:rFonts w:ascii="Arial" w:eastAsia="Times New Roman" w:hAnsi="Arial" w:cs="Arial"/>
                <w:b/>
                <w:bCs/>
                <w:color w:val="FFFFFF" w:themeColor="background1"/>
              </w:rPr>
            </w:pPr>
            <w:r w:rsidRPr="00C37C61">
              <w:rPr>
                <w:rFonts w:ascii="Arial" w:eastAsia="Times New Roman" w:hAnsi="Arial" w:cs="Arial"/>
                <w:b/>
                <w:bCs/>
                <w:color w:val="FFFFFF" w:themeColor="background1"/>
              </w:rPr>
              <w:t>Y6</w:t>
            </w:r>
          </w:p>
        </w:tc>
        <w:tc>
          <w:tcPr>
            <w:tcW w:w="531" w:type="pct"/>
            <w:shd w:val="clear" w:color="auto" w:fill="595959" w:themeFill="text1" w:themeFillTint="A6"/>
            <w:noWrap/>
            <w:vAlign w:val="bottom"/>
            <w:hideMark/>
          </w:tcPr>
          <w:p w14:paraId="303F67EF" w14:textId="77777777" w:rsidR="00276947" w:rsidRPr="00C37C61" w:rsidRDefault="00276947" w:rsidP="00276947">
            <w:pPr>
              <w:spacing w:after="0" w:line="240" w:lineRule="auto"/>
              <w:jc w:val="center"/>
              <w:rPr>
                <w:rFonts w:ascii="Arial" w:eastAsia="Times New Roman" w:hAnsi="Arial" w:cs="Arial"/>
                <w:b/>
                <w:bCs/>
                <w:color w:val="FFFFFF" w:themeColor="background1"/>
              </w:rPr>
            </w:pPr>
            <w:r w:rsidRPr="00C37C61">
              <w:rPr>
                <w:rFonts w:ascii="Arial" w:eastAsia="Times New Roman" w:hAnsi="Arial" w:cs="Arial"/>
                <w:b/>
                <w:bCs/>
                <w:color w:val="FFFFFF" w:themeColor="background1"/>
              </w:rPr>
              <w:t>Y7</w:t>
            </w:r>
          </w:p>
        </w:tc>
      </w:tr>
      <w:tr w:rsidR="000461E8" w:rsidRPr="00FC5777" w14:paraId="136B93BA" w14:textId="77777777" w:rsidTr="000461E8">
        <w:trPr>
          <w:trHeight w:val="20"/>
        </w:trPr>
        <w:tc>
          <w:tcPr>
            <w:tcW w:w="1266" w:type="pct"/>
            <w:shd w:val="clear" w:color="auto" w:fill="auto"/>
            <w:noWrap/>
            <w:vAlign w:val="bottom"/>
            <w:hideMark/>
          </w:tcPr>
          <w:p w14:paraId="3C144CC3" w14:textId="77777777" w:rsidR="000461E8" w:rsidRPr="00FC5777" w:rsidRDefault="000461E8" w:rsidP="000461E8">
            <w:pPr>
              <w:spacing w:after="0" w:line="240" w:lineRule="auto"/>
              <w:rPr>
                <w:rFonts w:ascii="Arial" w:eastAsia="Times New Roman" w:hAnsi="Arial" w:cs="Arial"/>
                <w:sz w:val="20"/>
              </w:rPr>
            </w:pPr>
            <w:r w:rsidRPr="00FC5777">
              <w:rPr>
                <w:rFonts w:ascii="Arial" w:eastAsia="Times New Roman" w:hAnsi="Arial" w:cs="Arial"/>
                <w:sz w:val="20"/>
              </w:rPr>
              <w:t>JW Services</w:t>
            </w:r>
          </w:p>
        </w:tc>
        <w:tc>
          <w:tcPr>
            <w:tcW w:w="534" w:type="pct"/>
            <w:shd w:val="clear" w:color="auto" w:fill="auto"/>
            <w:noWrap/>
            <w:vAlign w:val="bottom"/>
            <w:hideMark/>
          </w:tcPr>
          <w:p w14:paraId="71D1A8AF" w14:textId="728C117C" w:rsidR="000461E8" w:rsidRPr="00C37C61" w:rsidRDefault="000461E8" w:rsidP="000461E8">
            <w:pPr>
              <w:spacing w:after="0" w:line="240" w:lineRule="auto"/>
              <w:jc w:val="right"/>
              <w:rPr>
                <w:rFonts w:ascii="Arial" w:eastAsia="Times New Roman" w:hAnsi="Arial" w:cs="Arial"/>
                <w:bCs/>
                <w:sz w:val="16"/>
                <w:szCs w:val="16"/>
              </w:rPr>
            </w:pPr>
            <w:r>
              <w:rPr>
                <w:rFonts w:ascii="Garamond" w:hAnsi="Garamond" w:cs="Calibri"/>
                <w:b/>
                <w:bCs/>
                <w:szCs w:val="22"/>
              </w:rPr>
              <w:t>50%</w:t>
            </w:r>
          </w:p>
        </w:tc>
        <w:tc>
          <w:tcPr>
            <w:tcW w:w="534" w:type="pct"/>
            <w:shd w:val="clear" w:color="auto" w:fill="auto"/>
            <w:noWrap/>
            <w:vAlign w:val="bottom"/>
            <w:hideMark/>
          </w:tcPr>
          <w:p w14:paraId="1341253B" w14:textId="2E2B17E0" w:rsidR="000461E8" w:rsidRPr="00C37C61" w:rsidRDefault="000461E8" w:rsidP="000461E8">
            <w:pPr>
              <w:spacing w:after="0" w:line="240" w:lineRule="auto"/>
              <w:jc w:val="right"/>
              <w:rPr>
                <w:rFonts w:ascii="Arial" w:eastAsia="Times New Roman" w:hAnsi="Arial" w:cs="Arial"/>
                <w:bCs/>
                <w:sz w:val="16"/>
                <w:szCs w:val="16"/>
              </w:rPr>
            </w:pPr>
            <w:r>
              <w:rPr>
                <w:rFonts w:ascii="Garamond" w:hAnsi="Garamond" w:cs="Calibri"/>
                <w:b/>
                <w:bCs/>
                <w:szCs w:val="22"/>
              </w:rPr>
              <w:t>55%</w:t>
            </w:r>
          </w:p>
        </w:tc>
        <w:tc>
          <w:tcPr>
            <w:tcW w:w="534" w:type="pct"/>
            <w:shd w:val="clear" w:color="auto" w:fill="auto"/>
            <w:noWrap/>
            <w:vAlign w:val="bottom"/>
            <w:hideMark/>
          </w:tcPr>
          <w:p w14:paraId="453E123D" w14:textId="173F792F" w:rsidR="000461E8" w:rsidRPr="00C37C61" w:rsidRDefault="000461E8" w:rsidP="000461E8">
            <w:pPr>
              <w:spacing w:after="0" w:line="240" w:lineRule="auto"/>
              <w:jc w:val="right"/>
              <w:rPr>
                <w:rFonts w:ascii="Arial" w:eastAsia="Times New Roman" w:hAnsi="Arial" w:cs="Arial"/>
                <w:bCs/>
                <w:sz w:val="16"/>
                <w:szCs w:val="16"/>
              </w:rPr>
            </w:pPr>
            <w:r>
              <w:rPr>
                <w:rFonts w:ascii="Garamond" w:hAnsi="Garamond" w:cs="Calibri"/>
                <w:b/>
                <w:bCs/>
                <w:szCs w:val="22"/>
              </w:rPr>
              <w:t>60%</w:t>
            </w:r>
          </w:p>
        </w:tc>
        <w:tc>
          <w:tcPr>
            <w:tcW w:w="534" w:type="pct"/>
            <w:shd w:val="clear" w:color="auto" w:fill="auto"/>
            <w:noWrap/>
            <w:vAlign w:val="bottom"/>
            <w:hideMark/>
          </w:tcPr>
          <w:p w14:paraId="794E84C6" w14:textId="469E1803" w:rsidR="000461E8" w:rsidRPr="00C37C61" w:rsidRDefault="000461E8" w:rsidP="000461E8">
            <w:pPr>
              <w:spacing w:after="0" w:line="240" w:lineRule="auto"/>
              <w:jc w:val="right"/>
              <w:rPr>
                <w:rFonts w:ascii="Arial" w:eastAsia="Times New Roman" w:hAnsi="Arial" w:cs="Arial"/>
                <w:bCs/>
                <w:sz w:val="16"/>
                <w:szCs w:val="16"/>
              </w:rPr>
            </w:pPr>
            <w:r>
              <w:rPr>
                <w:rFonts w:ascii="Garamond" w:hAnsi="Garamond" w:cs="Calibri"/>
                <w:b/>
                <w:bCs/>
                <w:szCs w:val="22"/>
              </w:rPr>
              <w:t>65%</w:t>
            </w:r>
          </w:p>
        </w:tc>
        <w:tc>
          <w:tcPr>
            <w:tcW w:w="534" w:type="pct"/>
            <w:shd w:val="clear" w:color="auto" w:fill="auto"/>
            <w:noWrap/>
            <w:vAlign w:val="bottom"/>
            <w:hideMark/>
          </w:tcPr>
          <w:p w14:paraId="54489F3B" w14:textId="793FFA7A" w:rsidR="000461E8" w:rsidRPr="00C37C61" w:rsidRDefault="000461E8" w:rsidP="000461E8">
            <w:pPr>
              <w:spacing w:after="0" w:line="240" w:lineRule="auto"/>
              <w:jc w:val="right"/>
              <w:rPr>
                <w:rFonts w:ascii="Arial" w:eastAsia="Times New Roman" w:hAnsi="Arial" w:cs="Arial"/>
                <w:bCs/>
                <w:sz w:val="16"/>
                <w:szCs w:val="16"/>
              </w:rPr>
            </w:pPr>
            <w:r>
              <w:rPr>
                <w:rFonts w:ascii="Garamond" w:hAnsi="Garamond" w:cs="Calibri"/>
                <w:b/>
                <w:bCs/>
                <w:szCs w:val="22"/>
              </w:rPr>
              <w:t>70%</w:t>
            </w:r>
          </w:p>
        </w:tc>
        <w:tc>
          <w:tcPr>
            <w:tcW w:w="534" w:type="pct"/>
            <w:shd w:val="clear" w:color="auto" w:fill="auto"/>
            <w:noWrap/>
            <w:vAlign w:val="bottom"/>
            <w:hideMark/>
          </w:tcPr>
          <w:p w14:paraId="01118BA8" w14:textId="0C94341B" w:rsidR="000461E8" w:rsidRPr="00C37C61" w:rsidRDefault="000461E8" w:rsidP="000461E8">
            <w:pPr>
              <w:spacing w:after="0" w:line="240" w:lineRule="auto"/>
              <w:jc w:val="right"/>
              <w:rPr>
                <w:rFonts w:ascii="Arial" w:eastAsia="Times New Roman" w:hAnsi="Arial" w:cs="Arial"/>
                <w:bCs/>
                <w:sz w:val="16"/>
                <w:szCs w:val="16"/>
              </w:rPr>
            </w:pPr>
            <w:r>
              <w:rPr>
                <w:rFonts w:ascii="Garamond" w:hAnsi="Garamond" w:cs="Calibri"/>
                <w:b/>
                <w:bCs/>
                <w:szCs w:val="22"/>
              </w:rPr>
              <w:t>75%</w:t>
            </w:r>
          </w:p>
        </w:tc>
        <w:tc>
          <w:tcPr>
            <w:tcW w:w="531" w:type="pct"/>
            <w:shd w:val="clear" w:color="auto" w:fill="auto"/>
            <w:noWrap/>
            <w:vAlign w:val="bottom"/>
            <w:hideMark/>
          </w:tcPr>
          <w:p w14:paraId="19274AC1" w14:textId="0430CEB8" w:rsidR="000461E8" w:rsidRPr="00C37C61" w:rsidRDefault="000461E8" w:rsidP="000461E8">
            <w:pPr>
              <w:spacing w:after="0" w:line="240" w:lineRule="auto"/>
              <w:jc w:val="right"/>
              <w:rPr>
                <w:rFonts w:ascii="Arial" w:eastAsia="Times New Roman" w:hAnsi="Arial" w:cs="Arial"/>
                <w:bCs/>
                <w:sz w:val="16"/>
                <w:szCs w:val="16"/>
              </w:rPr>
            </w:pPr>
            <w:r>
              <w:rPr>
                <w:rFonts w:ascii="Garamond" w:hAnsi="Garamond" w:cs="Calibri"/>
                <w:b/>
                <w:bCs/>
                <w:szCs w:val="22"/>
              </w:rPr>
              <w:t>80%</w:t>
            </w:r>
          </w:p>
        </w:tc>
      </w:tr>
      <w:tr w:rsidR="000461E8" w:rsidRPr="00FC5777" w14:paraId="05F979E1" w14:textId="77777777" w:rsidTr="000461E8">
        <w:trPr>
          <w:trHeight w:val="20"/>
        </w:trPr>
        <w:tc>
          <w:tcPr>
            <w:tcW w:w="1266" w:type="pct"/>
            <w:shd w:val="clear" w:color="auto" w:fill="auto"/>
            <w:noWrap/>
            <w:vAlign w:val="bottom"/>
            <w:hideMark/>
          </w:tcPr>
          <w:p w14:paraId="210EFBBC" w14:textId="77777777" w:rsidR="000461E8" w:rsidRPr="00FC5777" w:rsidRDefault="000461E8" w:rsidP="000461E8">
            <w:pPr>
              <w:spacing w:after="0" w:line="240" w:lineRule="auto"/>
              <w:rPr>
                <w:rFonts w:ascii="Arial" w:eastAsia="Times New Roman" w:hAnsi="Arial" w:cs="Arial"/>
                <w:sz w:val="20"/>
              </w:rPr>
            </w:pPr>
            <w:r w:rsidRPr="00FC5777">
              <w:rPr>
                <w:rFonts w:ascii="Arial" w:eastAsia="Times New Roman" w:hAnsi="Arial" w:cs="Arial"/>
                <w:sz w:val="20"/>
              </w:rPr>
              <w:t>Captive Operations</w:t>
            </w:r>
          </w:p>
        </w:tc>
        <w:tc>
          <w:tcPr>
            <w:tcW w:w="534" w:type="pct"/>
            <w:shd w:val="clear" w:color="auto" w:fill="auto"/>
            <w:noWrap/>
            <w:vAlign w:val="bottom"/>
            <w:hideMark/>
          </w:tcPr>
          <w:p w14:paraId="56DC1D1F" w14:textId="792CD472" w:rsidR="000461E8" w:rsidRPr="00C37C61" w:rsidRDefault="000461E8" w:rsidP="000461E8">
            <w:pPr>
              <w:spacing w:after="0" w:line="240" w:lineRule="auto"/>
              <w:jc w:val="right"/>
              <w:rPr>
                <w:rFonts w:ascii="Arial" w:eastAsia="Times New Roman" w:hAnsi="Arial" w:cs="Arial"/>
                <w:bCs/>
                <w:sz w:val="16"/>
                <w:szCs w:val="16"/>
              </w:rPr>
            </w:pPr>
            <w:r>
              <w:rPr>
                <w:rFonts w:ascii="Garamond" w:hAnsi="Garamond" w:cs="Calibri"/>
                <w:b/>
                <w:bCs/>
                <w:szCs w:val="22"/>
              </w:rPr>
              <w:t>50%</w:t>
            </w:r>
          </w:p>
        </w:tc>
        <w:tc>
          <w:tcPr>
            <w:tcW w:w="534" w:type="pct"/>
            <w:shd w:val="clear" w:color="auto" w:fill="auto"/>
            <w:noWrap/>
            <w:vAlign w:val="bottom"/>
            <w:hideMark/>
          </w:tcPr>
          <w:p w14:paraId="55560AD6" w14:textId="5608E702" w:rsidR="000461E8" w:rsidRPr="00C37C61" w:rsidRDefault="000461E8" w:rsidP="000461E8">
            <w:pPr>
              <w:spacing w:after="0" w:line="240" w:lineRule="auto"/>
              <w:jc w:val="right"/>
              <w:rPr>
                <w:rFonts w:ascii="Arial" w:eastAsia="Times New Roman" w:hAnsi="Arial" w:cs="Arial"/>
                <w:bCs/>
                <w:sz w:val="16"/>
                <w:szCs w:val="16"/>
              </w:rPr>
            </w:pPr>
            <w:r>
              <w:rPr>
                <w:rFonts w:ascii="Garamond" w:hAnsi="Garamond" w:cs="Calibri"/>
                <w:b/>
                <w:bCs/>
                <w:szCs w:val="22"/>
              </w:rPr>
              <w:t>55%</w:t>
            </w:r>
          </w:p>
        </w:tc>
        <w:tc>
          <w:tcPr>
            <w:tcW w:w="534" w:type="pct"/>
            <w:shd w:val="clear" w:color="auto" w:fill="auto"/>
            <w:noWrap/>
            <w:vAlign w:val="bottom"/>
            <w:hideMark/>
          </w:tcPr>
          <w:p w14:paraId="60EA8A6F" w14:textId="5BE1D02A" w:rsidR="000461E8" w:rsidRPr="00C37C61" w:rsidRDefault="000461E8" w:rsidP="000461E8">
            <w:pPr>
              <w:spacing w:after="0" w:line="240" w:lineRule="auto"/>
              <w:jc w:val="right"/>
              <w:rPr>
                <w:rFonts w:ascii="Arial" w:eastAsia="Times New Roman" w:hAnsi="Arial" w:cs="Arial"/>
                <w:bCs/>
                <w:sz w:val="16"/>
                <w:szCs w:val="16"/>
              </w:rPr>
            </w:pPr>
            <w:r>
              <w:rPr>
                <w:rFonts w:ascii="Garamond" w:hAnsi="Garamond" w:cs="Calibri"/>
                <w:b/>
                <w:bCs/>
                <w:szCs w:val="22"/>
              </w:rPr>
              <w:t>60%</w:t>
            </w:r>
          </w:p>
        </w:tc>
        <w:tc>
          <w:tcPr>
            <w:tcW w:w="534" w:type="pct"/>
            <w:shd w:val="clear" w:color="auto" w:fill="auto"/>
            <w:noWrap/>
            <w:vAlign w:val="bottom"/>
            <w:hideMark/>
          </w:tcPr>
          <w:p w14:paraId="20CDA43C" w14:textId="557319D4" w:rsidR="000461E8" w:rsidRPr="00C37C61" w:rsidRDefault="000461E8" w:rsidP="000461E8">
            <w:pPr>
              <w:spacing w:after="0" w:line="240" w:lineRule="auto"/>
              <w:jc w:val="right"/>
              <w:rPr>
                <w:rFonts w:ascii="Arial" w:eastAsia="Times New Roman" w:hAnsi="Arial" w:cs="Arial"/>
                <w:bCs/>
                <w:sz w:val="16"/>
                <w:szCs w:val="16"/>
              </w:rPr>
            </w:pPr>
            <w:r>
              <w:rPr>
                <w:rFonts w:ascii="Garamond" w:hAnsi="Garamond" w:cs="Calibri"/>
                <w:b/>
                <w:bCs/>
                <w:szCs w:val="22"/>
              </w:rPr>
              <w:t>65%</w:t>
            </w:r>
          </w:p>
        </w:tc>
        <w:tc>
          <w:tcPr>
            <w:tcW w:w="534" w:type="pct"/>
            <w:shd w:val="clear" w:color="auto" w:fill="auto"/>
            <w:noWrap/>
            <w:vAlign w:val="bottom"/>
            <w:hideMark/>
          </w:tcPr>
          <w:p w14:paraId="0C225875" w14:textId="52544E10" w:rsidR="000461E8" w:rsidRPr="00C37C61" w:rsidRDefault="000461E8" w:rsidP="000461E8">
            <w:pPr>
              <w:spacing w:after="0" w:line="240" w:lineRule="auto"/>
              <w:jc w:val="right"/>
              <w:rPr>
                <w:rFonts w:ascii="Arial" w:eastAsia="Times New Roman" w:hAnsi="Arial" w:cs="Arial"/>
                <w:bCs/>
                <w:sz w:val="16"/>
                <w:szCs w:val="16"/>
              </w:rPr>
            </w:pPr>
            <w:r>
              <w:rPr>
                <w:rFonts w:ascii="Garamond" w:hAnsi="Garamond" w:cs="Calibri"/>
                <w:b/>
                <w:bCs/>
                <w:szCs w:val="22"/>
              </w:rPr>
              <w:t>70%</w:t>
            </w:r>
          </w:p>
        </w:tc>
        <w:tc>
          <w:tcPr>
            <w:tcW w:w="534" w:type="pct"/>
            <w:shd w:val="clear" w:color="auto" w:fill="auto"/>
            <w:noWrap/>
            <w:vAlign w:val="bottom"/>
            <w:hideMark/>
          </w:tcPr>
          <w:p w14:paraId="1CA83EFF" w14:textId="495A9C1D" w:rsidR="000461E8" w:rsidRPr="00C37C61" w:rsidRDefault="000461E8" w:rsidP="000461E8">
            <w:pPr>
              <w:spacing w:after="0" w:line="240" w:lineRule="auto"/>
              <w:jc w:val="right"/>
              <w:rPr>
                <w:rFonts w:ascii="Arial" w:eastAsia="Times New Roman" w:hAnsi="Arial" w:cs="Arial"/>
                <w:bCs/>
                <w:sz w:val="16"/>
                <w:szCs w:val="16"/>
              </w:rPr>
            </w:pPr>
            <w:r>
              <w:rPr>
                <w:rFonts w:ascii="Garamond" w:hAnsi="Garamond" w:cs="Calibri"/>
                <w:b/>
                <w:bCs/>
                <w:szCs w:val="22"/>
              </w:rPr>
              <w:t>75%</w:t>
            </w:r>
          </w:p>
        </w:tc>
        <w:tc>
          <w:tcPr>
            <w:tcW w:w="531" w:type="pct"/>
            <w:shd w:val="clear" w:color="auto" w:fill="auto"/>
            <w:noWrap/>
            <w:vAlign w:val="bottom"/>
            <w:hideMark/>
          </w:tcPr>
          <w:p w14:paraId="7D8582D7" w14:textId="5D6D6DB0" w:rsidR="000461E8" w:rsidRPr="00C37C61" w:rsidRDefault="000461E8" w:rsidP="000461E8">
            <w:pPr>
              <w:spacing w:after="0" w:line="240" w:lineRule="auto"/>
              <w:jc w:val="right"/>
              <w:rPr>
                <w:rFonts w:ascii="Arial" w:eastAsia="Times New Roman" w:hAnsi="Arial" w:cs="Arial"/>
                <w:bCs/>
                <w:sz w:val="16"/>
                <w:szCs w:val="16"/>
              </w:rPr>
            </w:pPr>
            <w:r>
              <w:rPr>
                <w:rFonts w:ascii="Garamond" w:hAnsi="Garamond" w:cs="Calibri"/>
                <w:b/>
                <w:bCs/>
                <w:szCs w:val="22"/>
              </w:rPr>
              <w:t>80%</w:t>
            </w:r>
          </w:p>
        </w:tc>
      </w:tr>
    </w:tbl>
    <w:p w14:paraId="4EC5654F" w14:textId="77777777" w:rsidR="00276947" w:rsidRDefault="00276947" w:rsidP="00276947">
      <w:pPr>
        <w:pStyle w:val="ListParagraph"/>
        <w:ind w:left="1440"/>
        <w:jc w:val="both"/>
        <w:rPr>
          <w:rFonts w:ascii="Arial" w:hAnsi="Arial" w:cs="Arial"/>
          <w:b/>
        </w:rPr>
      </w:pPr>
    </w:p>
    <w:p w14:paraId="05CC66DD" w14:textId="77777777" w:rsidR="00276947" w:rsidRDefault="00276947">
      <w:pPr>
        <w:pStyle w:val="ListParagraph"/>
        <w:numPr>
          <w:ilvl w:val="1"/>
          <w:numId w:val="22"/>
        </w:numPr>
        <w:jc w:val="both"/>
        <w:rPr>
          <w:rFonts w:ascii="Arial" w:hAnsi="Arial" w:cs="Arial"/>
          <w:b/>
        </w:rPr>
      </w:pPr>
      <w:r>
        <w:rPr>
          <w:rFonts w:ascii="Arial" w:hAnsi="Arial" w:cs="Arial"/>
          <w:b/>
        </w:rPr>
        <w:t xml:space="preserve">Grade Output </w:t>
      </w:r>
    </w:p>
    <w:tbl>
      <w:tblPr>
        <w:tblW w:w="4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20"/>
      </w:tblGrid>
      <w:tr w:rsidR="00276947" w:rsidRPr="00BA45FE" w14:paraId="664731B1" w14:textId="77777777" w:rsidTr="00276947">
        <w:trPr>
          <w:trHeight w:val="20"/>
          <w:jc w:val="center"/>
        </w:trPr>
        <w:tc>
          <w:tcPr>
            <w:tcW w:w="2535" w:type="dxa"/>
            <w:shd w:val="clear" w:color="auto" w:fill="595959" w:themeFill="text1" w:themeFillTint="A6"/>
            <w:noWrap/>
            <w:vAlign w:val="bottom"/>
            <w:hideMark/>
          </w:tcPr>
          <w:p w14:paraId="0D92D3A0" w14:textId="77777777" w:rsidR="00276947" w:rsidRPr="00BA45FE" w:rsidRDefault="00276947" w:rsidP="00276947">
            <w:pPr>
              <w:spacing w:after="0" w:line="240" w:lineRule="auto"/>
              <w:rPr>
                <w:rFonts w:ascii="Arial" w:eastAsia="Times New Roman" w:hAnsi="Arial" w:cs="Arial"/>
                <w:b/>
                <w:bCs/>
                <w:color w:val="FFFFFF" w:themeColor="background1"/>
              </w:rPr>
            </w:pPr>
            <w:r w:rsidRPr="00BA45FE">
              <w:rPr>
                <w:rFonts w:ascii="Arial" w:eastAsia="Times New Roman" w:hAnsi="Arial" w:cs="Arial"/>
                <w:b/>
                <w:bCs/>
                <w:color w:val="FFFFFF" w:themeColor="background1"/>
              </w:rPr>
              <w:t xml:space="preserve">Grade Output </w:t>
            </w:r>
          </w:p>
        </w:tc>
        <w:tc>
          <w:tcPr>
            <w:tcW w:w="1620" w:type="dxa"/>
            <w:shd w:val="clear" w:color="auto" w:fill="595959" w:themeFill="text1" w:themeFillTint="A6"/>
            <w:noWrap/>
            <w:vAlign w:val="bottom"/>
            <w:hideMark/>
          </w:tcPr>
          <w:p w14:paraId="54CD6276" w14:textId="77777777" w:rsidR="00276947" w:rsidRPr="00BA45FE" w:rsidRDefault="00276947" w:rsidP="00276947">
            <w:pPr>
              <w:spacing w:after="0" w:line="240" w:lineRule="auto"/>
              <w:rPr>
                <w:rFonts w:ascii="Arial" w:eastAsia="Times New Roman" w:hAnsi="Arial" w:cs="Arial"/>
                <w:b/>
                <w:color w:val="FFFFFF" w:themeColor="background1"/>
              </w:rPr>
            </w:pPr>
            <w:r w:rsidRPr="00BA45FE">
              <w:rPr>
                <w:rFonts w:ascii="Arial" w:eastAsia="Times New Roman" w:hAnsi="Arial" w:cs="Arial"/>
                <w:b/>
                <w:color w:val="FFFFFF" w:themeColor="background1"/>
              </w:rPr>
              <w:t>Percentage</w:t>
            </w:r>
          </w:p>
        </w:tc>
      </w:tr>
      <w:tr w:rsidR="00F5112C" w:rsidRPr="00BA45FE" w14:paraId="7B46CBCF" w14:textId="77777777" w:rsidTr="00276947">
        <w:trPr>
          <w:trHeight w:val="20"/>
          <w:jc w:val="center"/>
        </w:trPr>
        <w:tc>
          <w:tcPr>
            <w:tcW w:w="2535" w:type="dxa"/>
            <w:shd w:val="clear" w:color="auto" w:fill="auto"/>
            <w:noWrap/>
            <w:vAlign w:val="bottom"/>
          </w:tcPr>
          <w:p w14:paraId="0DE42B4D" w14:textId="77EB30D7" w:rsidR="00F5112C" w:rsidRPr="00F5112C" w:rsidRDefault="00F5112C">
            <w:pPr>
              <w:pStyle w:val="ListParagraph"/>
              <w:numPr>
                <w:ilvl w:val="0"/>
                <w:numId w:val="27"/>
              </w:numPr>
              <w:spacing w:after="0" w:line="240" w:lineRule="auto"/>
              <w:rPr>
                <w:rFonts w:ascii="Arial" w:eastAsia="Times New Roman" w:hAnsi="Arial" w:cs="Arial"/>
              </w:rPr>
            </w:pPr>
            <w:r>
              <w:rPr>
                <w:rFonts w:ascii="Arial" w:eastAsia="Times New Roman" w:hAnsi="Arial" w:cs="Arial"/>
              </w:rPr>
              <w:t>Chana</w:t>
            </w:r>
          </w:p>
        </w:tc>
        <w:tc>
          <w:tcPr>
            <w:tcW w:w="1620" w:type="dxa"/>
            <w:shd w:val="clear" w:color="auto" w:fill="auto"/>
            <w:noWrap/>
            <w:vAlign w:val="bottom"/>
          </w:tcPr>
          <w:p w14:paraId="055DD1D0" w14:textId="77777777" w:rsidR="00F5112C" w:rsidRPr="00BA45FE" w:rsidRDefault="00F5112C" w:rsidP="00276947">
            <w:pPr>
              <w:spacing w:after="0" w:line="240" w:lineRule="auto"/>
              <w:jc w:val="right"/>
              <w:rPr>
                <w:rFonts w:ascii="Arial" w:eastAsia="Times New Roman" w:hAnsi="Arial" w:cs="Arial"/>
              </w:rPr>
            </w:pPr>
          </w:p>
        </w:tc>
      </w:tr>
      <w:tr w:rsidR="00F5112C" w:rsidRPr="00BA45FE" w14:paraId="21FE2239" w14:textId="77777777" w:rsidTr="00276947">
        <w:trPr>
          <w:trHeight w:val="20"/>
          <w:jc w:val="center"/>
        </w:trPr>
        <w:tc>
          <w:tcPr>
            <w:tcW w:w="2535" w:type="dxa"/>
            <w:shd w:val="clear" w:color="auto" w:fill="auto"/>
            <w:noWrap/>
            <w:vAlign w:val="bottom"/>
          </w:tcPr>
          <w:p w14:paraId="2D6062AE" w14:textId="6E9E2BAF" w:rsidR="00F5112C" w:rsidRPr="00BA45FE" w:rsidRDefault="00F5112C" w:rsidP="00772A3F">
            <w:pPr>
              <w:spacing w:after="0" w:line="240" w:lineRule="auto"/>
              <w:jc w:val="center"/>
              <w:rPr>
                <w:rFonts w:ascii="Arial" w:eastAsia="Times New Roman" w:hAnsi="Arial" w:cs="Arial"/>
              </w:rPr>
            </w:pPr>
            <w:r>
              <w:rPr>
                <w:rFonts w:ascii="Garamond" w:hAnsi="Garamond" w:cs="Calibri"/>
                <w:b/>
                <w:bCs/>
                <w:color w:val="000000"/>
                <w:szCs w:val="22"/>
              </w:rPr>
              <w:t xml:space="preserve">Chana Dal </w:t>
            </w:r>
          </w:p>
        </w:tc>
        <w:tc>
          <w:tcPr>
            <w:tcW w:w="1620" w:type="dxa"/>
            <w:shd w:val="clear" w:color="auto" w:fill="auto"/>
            <w:noWrap/>
            <w:vAlign w:val="bottom"/>
          </w:tcPr>
          <w:p w14:paraId="65B6699A" w14:textId="0D96EE11" w:rsidR="00F5112C" w:rsidRPr="00BA45FE" w:rsidRDefault="00395F45" w:rsidP="00F5112C">
            <w:pPr>
              <w:spacing w:after="0" w:line="240" w:lineRule="auto"/>
              <w:jc w:val="center"/>
              <w:rPr>
                <w:rFonts w:ascii="Arial" w:eastAsia="Times New Roman" w:hAnsi="Arial" w:cs="Arial"/>
              </w:rPr>
            </w:pPr>
            <w:r>
              <w:rPr>
                <w:rFonts w:ascii="Arial" w:eastAsia="Times New Roman" w:hAnsi="Arial" w:cs="Arial"/>
              </w:rPr>
              <w:t>7</w:t>
            </w:r>
            <w:r w:rsidR="00F5112C">
              <w:rPr>
                <w:rFonts w:ascii="Arial" w:eastAsia="Times New Roman" w:hAnsi="Arial" w:cs="Arial"/>
              </w:rPr>
              <w:t>3%</w:t>
            </w:r>
          </w:p>
        </w:tc>
      </w:tr>
      <w:tr w:rsidR="00F5112C" w:rsidRPr="00BA45FE" w14:paraId="26BB4C96" w14:textId="77777777" w:rsidTr="00276947">
        <w:trPr>
          <w:trHeight w:val="20"/>
          <w:jc w:val="center"/>
        </w:trPr>
        <w:tc>
          <w:tcPr>
            <w:tcW w:w="2535" w:type="dxa"/>
            <w:shd w:val="clear" w:color="auto" w:fill="auto"/>
            <w:noWrap/>
            <w:vAlign w:val="bottom"/>
          </w:tcPr>
          <w:p w14:paraId="3502399D" w14:textId="13FB83DE" w:rsidR="00F5112C" w:rsidRPr="00BA45FE" w:rsidRDefault="00F5112C" w:rsidP="00F5112C">
            <w:pPr>
              <w:spacing w:after="0" w:line="240" w:lineRule="auto"/>
              <w:jc w:val="center"/>
              <w:rPr>
                <w:rFonts w:ascii="Arial" w:eastAsia="Times New Roman" w:hAnsi="Arial" w:cs="Arial"/>
              </w:rPr>
            </w:pPr>
            <w:r>
              <w:rPr>
                <w:rFonts w:ascii="Garamond" w:hAnsi="Garamond" w:cs="Calibri"/>
                <w:b/>
                <w:bCs/>
                <w:color w:val="000000"/>
                <w:szCs w:val="22"/>
              </w:rPr>
              <w:t>Cattle Feed</w:t>
            </w:r>
          </w:p>
        </w:tc>
        <w:tc>
          <w:tcPr>
            <w:tcW w:w="1620" w:type="dxa"/>
            <w:shd w:val="clear" w:color="auto" w:fill="auto"/>
            <w:noWrap/>
            <w:vAlign w:val="bottom"/>
          </w:tcPr>
          <w:p w14:paraId="316910EE" w14:textId="2071F361" w:rsidR="00F5112C" w:rsidRPr="00BA45FE" w:rsidRDefault="00F5112C" w:rsidP="00F5112C">
            <w:pPr>
              <w:spacing w:after="0" w:line="240" w:lineRule="auto"/>
              <w:jc w:val="center"/>
              <w:rPr>
                <w:rFonts w:ascii="Arial" w:eastAsia="Times New Roman" w:hAnsi="Arial" w:cs="Arial"/>
              </w:rPr>
            </w:pPr>
            <w:r>
              <w:rPr>
                <w:rFonts w:ascii="Arial" w:eastAsia="Times New Roman" w:hAnsi="Arial" w:cs="Arial"/>
              </w:rPr>
              <w:t>25%</w:t>
            </w:r>
          </w:p>
        </w:tc>
      </w:tr>
      <w:tr w:rsidR="00F5112C" w:rsidRPr="00BA45FE" w14:paraId="1948604C" w14:textId="77777777" w:rsidTr="00276947">
        <w:trPr>
          <w:trHeight w:val="20"/>
          <w:jc w:val="center"/>
        </w:trPr>
        <w:tc>
          <w:tcPr>
            <w:tcW w:w="2535" w:type="dxa"/>
            <w:shd w:val="clear" w:color="auto" w:fill="auto"/>
            <w:noWrap/>
            <w:vAlign w:val="bottom"/>
          </w:tcPr>
          <w:p w14:paraId="092CCF45" w14:textId="4E929925" w:rsidR="00F5112C" w:rsidRPr="00BA45FE" w:rsidRDefault="00F5112C" w:rsidP="00F5112C">
            <w:pPr>
              <w:spacing w:after="0" w:line="240" w:lineRule="auto"/>
              <w:jc w:val="center"/>
              <w:rPr>
                <w:rFonts w:ascii="Arial" w:eastAsia="Times New Roman" w:hAnsi="Arial" w:cs="Arial"/>
              </w:rPr>
            </w:pPr>
            <w:r>
              <w:rPr>
                <w:rFonts w:ascii="Arial" w:eastAsia="Times New Roman" w:hAnsi="Arial" w:cs="Arial"/>
              </w:rPr>
              <w:t>Waste</w:t>
            </w:r>
          </w:p>
        </w:tc>
        <w:tc>
          <w:tcPr>
            <w:tcW w:w="1620" w:type="dxa"/>
            <w:shd w:val="clear" w:color="auto" w:fill="auto"/>
            <w:noWrap/>
            <w:vAlign w:val="bottom"/>
          </w:tcPr>
          <w:p w14:paraId="17184629" w14:textId="6909F02A" w:rsidR="00F5112C" w:rsidRPr="00BA45FE" w:rsidRDefault="00F5112C" w:rsidP="00F5112C">
            <w:pPr>
              <w:spacing w:after="0" w:line="240" w:lineRule="auto"/>
              <w:jc w:val="center"/>
              <w:rPr>
                <w:rFonts w:ascii="Arial" w:eastAsia="Times New Roman" w:hAnsi="Arial" w:cs="Arial"/>
              </w:rPr>
            </w:pPr>
            <w:r>
              <w:rPr>
                <w:rFonts w:ascii="Arial" w:eastAsia="Times New Roman" w:hAnsi="Arial" w:cs="Arial"/>
              </w:rPr>
              <w:t>2%</w:t>
            </w:r>
          </w:p>
        </w:tc>
      </w:tr>
      <w:tr w:rsidR="00276947" w:rsidRPr="00BA45FE" w14:paraId="137BF9B1" w14:textId="77777777" w:rsidTr="00276947">
        <w:trPr>
          <w:trHeight w:val="20"/>
          <w:jc w:val="center"/>
        </w:trPr>
        <w:tc>
          <w:tcPr>
            <w:tcW w:w="2535" w:type="dxa"/>
            <w:shd w:val="clear" w:color="auto" w:fill="auto"/>
            <w:noWrap/>
            <w:vAlign w:val="bottom"/>
          </w:tcPr>
          <w:p w14:paraId="544A318F" w14:textId="77777777" w:rsidR="00276947" w:rsidRPr="00BA45FE" w:rsidRDefault="00276947" w:rsidP="00276947">
            <w:pPr>
              <w:spacing w:after="0" w:line="240" w:lineRule="auto"/>
              <w:rPr>
                <w:rFonts w:ascii="Arial" w:eastAsia="Times New Roman" w:hAnsi="Arial" w:cs="Arial"/>
              </w:rPr>
            </w:pPr>
          </w:p>
        </w:tc>
        <w:tc>
          <w:tcPr>
            <w:tcW w:w="1620" w:type="dxa"/>
            <w:shd w:val="clear" w:color="auto" w:fill="auto"/>
            <w:noWrap/>
            <w:vAlign w:val="bottom"/>
          </w:tcPr>
          <w:p w14:paraId="3D5C281F" w14:textId="77777777" w:rsidR="00276947" w:rsidRPr="00BA45FE" w:rsidRDefault="00276947" w:rsidP="00276947">
            <w:pPr>
              <w:spacing w:after="0" w:line="240" w:lineRule="auto"/>
              <w:jc w:val="right"/>
              <w:rPr>
                <w:rFonts w:ascii="Arial" w:eastAsia="Times New Roman" w:hAnsi="Arial" w:cs="Arial"/>
              </w:rPr>
            </w:pPr>
          </w:p>
        </w:tc>
      </w:tr>
      <w:tr w:rsidR="00B2355D" w:rsidRPr="00BA45FE" w14:paraId="69D4350D" w14:textId="77777777" w:rsidTr="00276947">
        <w:trPr>
          <w:trHeight w:val="20"/>
          <w:jc w:val="center"/>
        </w:trPr>
        <w:tc>
          <w:tcPr>
            <w:tcW w:w="2535" w:type="dxa"/>
            <w:shd w:val="clear" w:color="auto" w:fill="auto"/>
            <w:noWrap/>
            <w:vAlign w:val="bottom"/>
          </w:tcPr>
          <w:p w14:paraId="067E649F" w14:textId="77777777" w:rsidR="00B2355D" w:rsidRPr="00BA45FE" w:rsidRDefault="00B2355D" w:rsidP="00276947">
            <w:pPr>
              <w:spacing w:after="0" w:line="240" w:lineRule="auto"/>
              <w:rPr>
                <w:rFonts w:ascii="Arial" w:eastAsia="Times New Roman" w:hAnsi="Arial" w:cs="Arial"/>
              </w:rPr>
            </w:pPr>
          </w:p>
        </w:tc>
        <w:tc>
          <w:tcPr>
            <w:tcW w:w="1620" w:type="dxa"/>
            <w:shd w:val="clear" w:color="auto" w:fill="auto"/>
            <w:noWrap/>
            <w:vAlign w:val="bottom"/>
          </w:tcPr>
          <w:p w14:paraId="39E6E461" w14:textId="77777777" w:rsidR="00B2355D" w:rsidRPr="00BA45FE" w:rsidRDefault="00B2355D" w:rsidP="00276947">
            <w:pPr>
              <w:spacing w:after="0" w:line="240" w:lineRule="auto"/>
              <w:jc w:val="right"/>
              <w:rPr>
                <w:rFonts w:ascii="Arial" w:eastAsia="Times New Roman" w:hAnsi="Arial" w:cs="Arial"/>
              </w:rPr>
            </w:pPr>
          </w:p>
        </w:tc>
      </w:tr>
      <w:tr w:rsidR="00B2355D" w:rsidRPr="00BA45FE" w14:paraId="6A47E73E" w14:textId="77777777" w:rsidTr="00276947">
        <w:trPr>
          <w:trHeight w:val="20"/>
          <w:jc w:val="center"/>
        </w:trPr>
        <w:tc>
          <w:tcPr>
            <w:tcW w:w="2535" w:type="dxa"/>
            <w:shd w:val="clear" w:color="auto" w:fill="auto"/>
            <w:noWrap/>
            <w:vAlign w:val="bottom"/>
          </w:tcPr>
          <w:p w14:paraId="59090592" w14:textId="77777777" w:rsidR="00B2355D" w:rsidRPr="006C323D" w:rsidRDefault="00B2355D">
            <w:pPr>
              <w:pStyle w:val="ListParagraph"/>
              <w:numPr>
                <w:ilvl w:val="0"/>
                <w:numId w:val="23"/>
              </w:numPr>
              <w:spacing w:after="0" w:line="240" w:lineRule="auto"/>
              <w:ind w:left="427" w:hanging="450"/>
              <w:jc w:val="center"/>
              <w:rPr>
                <w:rFonts w:ascii="Arial" w:hAnsi="Arial" w:cs="Arial"/>
              </w:rPr>
            </w:pPr>
            <w:r>
              <w:rPr>
                <w:rFonts w:ascii="Arial" w:eastAsia="Times New Roman" w:hAnsi="Arial" w:cs="Arial"/>
                <w:b/>
              </w:rPr>
              <w:t>Tur</w:t>
            </w:r>
          </w:p>
        </w:tc>
        <w:tc>
          <w:tcPr>
            <w:tcW w:w="1620" w:type="dxa"/>
            <w:shd w:val="clear" w:color="auto" w:fill="auto"/>
            <w:noWrap/>
            <w:vAlign w:val="bottom"/>
          </w:tcPr>
          <w:p w14:paraId="4A278C8D" w14:textId="77777777" w:rsidR="00B2355D" w:rsidRPr="00BA45FE" w:rsidRDefault="00B2355D" w:rsidP="00276947">
            <w:pPr>
              <w:spacing w:after="0" w:line="240" w:lineRule="auto"/>
              <w:jc w:val="center"/>
              <w:rPr>
                <w:rFonts w:ascii="Arial" w:hAnsi="Arial" w:cs="Arial"/>
              </w:rPr>
            </w:pPr>
          </w:p>
        </w:tc>
      </w:tr>
      <w:tr w:rsidR="00B2355D" w:rsidRPr="00BA45FE" w14:paraId="542C9AB6" w14:textId="77777777" w:rsidTr="00276947">
        <w:trPr>
          <w:trHeight w:val="20"/>
          <w:jc w:val="center"/>
        </w:trPr>
        <w:tc>
          <w:tcPr>
            <w:tcW w:w="2535" w:type="dxa"/>
            <w:shd w:val="clear" w:color="auto" w:fill="auto"/>
            <w:noWrap/>
            <w:vAlign w:val="bottom"/>
          </w:tcPr>
          <w:p w14:paraId="637F368C" w14:textId="3D677694" w:rsidR="00B2355D" w:rsidRPr="00BA45FE" w:rsidRDefault="00F5112C" w:rsidP="00276947">
            <w:pPr>
              <w:spacing w:after="0" w:line="240" w:lineRule="auto"/>
              <w:jc w:val="center"/>
              <w:rPr>
                <w:rFonts w:ascii="Arial" w:hAnsi="Arial" w:cs="Arial"/>
              </w:rPr>
            </w:pPr>
            <w:r>
              <w:rPr>
                <w:rFonts w:ascii="Arial" w:hAnsi="Arial" w:cs="Arial"/>
              </w:rPr>
              <w:t>Tur Dal</w:t>
            </w:r>
          </w:p>
        </w:tc>
        <w:tc>
          <w:tcPr>
            <w:tcW w:w="1620" w:type="dxa"/>
            <w:shd w:val="clear" w:color="auto" w:fill="auto"/>
            <w:noWrap/>
            <w:vAlign w:val="bottom"/>
          </w:tcPr>
          <w:p w14:paraId="225C90D2" w14:textId="14E6EC7D" w:rsidR="00B2355D" w:rsidRPr="00BA45FE" w:rsidRDefault="00F5112C" w:rsidP="00276947">
            <w:pPr>
              <w:spacing w:after="0" w:line="240" w:lineRule="auto"/>
              <w:jc w:val="center"/>
              <w:rPr>
                <w:rFonts w:ascii="Arial" w:hAnsi="Arial" w:cs="Arial"/>
              </w:rPr>
            </w:pPr>
            <w:r>
              <w:rPr>
                <w:rFonts w:ascii="Arial" w:hAnsi="Arial" w:cs="Arial"/>
              </w:rPr>
              <w:t>73</w:t>
            </w:r>
            <w:r w:rsidR="0055496E" w:rsidRPr="00BA45FE">
              <w:rPr>
                <w:rFonts w:ascii="Arial" w:hAnsi="Arial" w:cs="Arial"/>
              </w:rPr>
              <w:t xml:space="preserve"> </w:t>
            </w:r>
            <w:r w:rsidR="00B2355D" w:rsidRPr="00BA45FE">
              <w:rPr>
                <w:rFonts w:ascii="Arial" w:hAnsi="Arial" w:cs="Arial"/>
              </w:rPr>
              <w:t>%</w:t>
            </w:r>
          </w:p>
        </w:tc>
      </w:tr>
      <w:tr w:rsidR="00B2355D" w:rsidRPr="00BA45FE" w14:paraId="40662A2C" w14:textId="77777777" w:rsidTr="00276947">
        <w:trPr>
          <w:trHeight w:val="20"/>
          <w:jc w:val="center"/>
        </w:trPr>
        <w:tc>
          <w:tcPr>
            <w:tcW w:w="2535" w:type="dxa"/>
            <w:shd w:val="clear" w:color="auto" w:fill="auto"/>
            <w:noWrap/>
            <w:vAlign w:val="bottom"/>
          </w:tcPr>
          <w:p w14:paraId="4E380A76" w14:textId="69CF7114" w:rsidR="00B2355D" w:rsidRPr="00BA45FE" w:rsidRDefault="00F5112C" w:rsidP="00276947">
            <w:pPr>
              <w:spacing w:after="0" w:line="240" w:lineRule="auto"/>
              <w:jc w:val="center"/>
              <w:rPr>
                <w:rFonts w:ascii="Arial" w:hAnsi="Arial" w:cs="Arial"/>
              </w:rPr>
            </w:pPr>
            <w:r>
              <w:rPr>
                <w:rFonts w:ascii="Arial" w:hAnsi="Arial" w:cs="Arial"/>
              </w:rPr>
              <w:t>Cattle Feed</w:t>
            </w:r>
          </w:p>
        </w:tc>
        <w:tc>
          <w:tcPr>
            <w:tcW w:w="1620" w:type="dxa"/>
            <w:shd w:val="clear" w:color="auto" w:fill="auto"/>
            <w:noWrap/>
            <w:vAlign w:val="bottom"/>
          </w:tcPr>
          <w:p w14:paraId="56F6429B" w14:textId="7A0B26D6" w:rsidR="00B2355D" w:rsidRPr="00BA45FE" w:rsidRDefault="00F5112C" w:rsidP="00276947">
            <w:pPr>
              <w:spacing w:after="0" w:line="240" w:lineRule="auto"/>
              <w:jc w:val="center"/>
              <w:rPr>
                <w:rFonts w:ascii="Arial" w:hAnsi="Arial" w:cs="Arial"/>
              </w:rPr>
            </w:pPr>
            <w:r>
              <w:rPr>
                <w:rFonts w:ascii="Arial" w:hAnsi="Arial" w:cs="Arial"/>
              </w:rPr>
              <w:t>2</w:t>
            </w:r>
            <w:r w:rsidR="00B2355D">
              <w:rPr>
                <w:rFonts w:ascii="Arial" w:hAnsi="Arial" w:cs="Arial"/>
              </w:rPr>
              <w:t>5</w:t>
            </w:r>
            <w:r w:rsidR="00B2355D" w:rsidRPr="00BA45FE">
              <w:rPr>
                <w:rFonts w:ascii="Arial" w:hAnsi="Arial" w:cs="Arial"/>
              </w:rPr>
              <w:t>%</w:t>
            </w:r>
          </w:p>
        </w:tc>
      </w:tr>
      <w:tr w:rsidR="00B2355D" w:rsidRPr="00BA45FE" w14:paraId="16085E2E" w14:textId="77777777" w:rsidTr="00276947">
        <w:trPr>
          <w:trHeight w:val="20"/>
          <w:jc w:val="center"/>
        </w:trPr>
        <w:tc>
          <w:tcPr>
            <w:tcW w:w="2535" w:type="dxa"/>
            <w:shd w:val="clear" w:color="auto" w:fill="auto"/>
            <w:noWrap/>
            <w:vAlign w:val="bottom"/>
          </w:tcPr>
          <w:p w14:paraId="2A6CA91C" w14:textId="77777777" w:rsidR="00B2355D" w:rsidRPr="00BA45FE" w:rsidRDefault="00B2355D" w:rsidP="00276947">
            <w:pPr>
              <w:spacing w:after="0" w:line="240" w:lineRule="auto"/>
              <w:jc w:val="center"/>
              <w:rPr>
                <w:rFonts w:ascii="Arial" w:hAnsi="Arial" w:cs="Arial"/>
              </w:rPr>
            </w:pPr>
            <w:r w:rsidRPr="00BA45FE">
              <w:rPr>
                <w:rFonts w:ascii="Arial" w:hAnsi="Arial" w:cs="Arial"/>
              </w:rPr>
              <w:t>Waste</w:t>
            </w:r>
          </w:p>
        </w:tc>
        <w:tc>
          <w:tcPr>
            <w:tcW w:w="1620" w:type="dxa"/>
            <w:shd w:val="clear" w:color="auto" w:fill="auto"/>
            <w:noWrap/>
            <w:vAlign w:val="bottom"/>
          </w:tcPr>
          <w:p w14:paraId="25A069D2" w14:textId="18DDDF1F" w:rsidR="00B2355D" w:rsidRPr="00BA45FE" w:rsidRDefault="00F5112C" w:rsidP="00276947">
            <w:pPr>
              <w:spacing w:after="0" w:line="240" w:lineRule="auto"/>
              <w:jc w:val="center"/>
              <w:rPr>
                <w:rFonts w:ascii="Arial" w:hAnsi="Arial" w:cs="Arial"/>
              </w:rPr>
            </w:pPr>
            <w:r>
              <w:rPr>
                <w:rFonts w:ascii="Arial" w:hAnsi="Arial" w:cs="Arial"/>
              </w:rPr>
              <w:t>2</w:t>
            </w:r>
            <w:r w:rsidR="00B2355D" w:rsidRPr="00BA45FE">
              <w:rPr>
                <w:rFonts w:ascii="Arial" w:hAnsi="Arial" w:cs="Arial"/>
              </w:rPr>
              <w:t>%</w:t>
            </w:r>
          </w:p>
        </w:tc>
      </w:tr>
    </w:tbl>
    <w:p w14:paraId="5A11C9B9" w14:textId="77777777" w:rsidR="00276947" w:rsidRDefault="00276947" w:rsidP="00276947">
      <w:pPr>
        <w:pStyle w:val="ListParagraph"/>
        <w:ind w:left="1440"/>
        <w:jc w:val="both"/>
        <w:rPr>
          <w:rFonts w:ascii="Arial" w:hAnsi="Arial" w:cs="Arial"/>
          <w:b/>
        </w:rPr>
      </w:pPr>
    </w:p>
    <w:p w14:paraId="7774B531" w14:textId="77777777" w:rsidR="00276947" w:rsidRDefault="00276947" w:rsidP="00276947">
      <w:pPr>
        <w:pStyle w:val="ListParagraph"/>
        <w:ind w:left="1440"/>
        <w:jc w:val="both"/>
        <w:rPr>
          <w:rFonts w:ascii="Arial" w:hAnsi="Arial" w:cs="Arial"/>
          <w:b/>
        </w:rPr>
      </w:pPr>
    </w:p>
    <w:p w14:paraId="3F15535A" w14:textId="77777777" w:rsidR="00276947" w:rsidRDefault="00276947">
      <w:pPr>
        <w:pStyle w:val="ListParagraph"/>
        <w:numPr>
          <w:ilvl w:val="1"/>
          <w:numId w:val="22"/>
        </w:numPr>
        <w:jc w:val="both"/>
        <w:rPr>
          <w:rFonts w:ascii="Arial" w:hAnsi="Arial" w:cs="Arial"/>
          <w:b/>
        </w:rPr>
      </w:pPr>
      <w:r>
        <w:rPr>
          <w:rFonts w:ascii="Arial" w:hAnsi="Arial" w:cs="Arial"/>
          <w:b/>
        </w:rPr>
        <w:t>Working Days</w:t>
      </w:r>
    </w:p>
    <w:p w14:paraId="31AF3965" w14:textId="74F41D3B" w:rsidR="00F5112C" w:rsidRDefault="008F5873" w:rsidP="00F5112C">
      <w:pPr>
        <w:pStyle w:val="ListParagraph"/>
        <w:ind w:left="1440"/>
        <w:jc w:val="both"/>
        <w:rPr>
          <w:rFonts w:ascii="Arial" w:hAnsi="Arial" w:cs="Arial"/>
          <w:b/>
        </w:rPr>
      </w:pPr>
      <w:r>
        <w:rPr>
          <w:rFonts w:ascii="Arial" w:hAnsi="Arial" w:cs="Arial"/>
          <w:b/>
        </w:rPr>
        <w:t>Dal Mill</w:t>
      </w:r>
      <w:r w:rsidR="00F5112C">
        <w:rPr>
          <w:rFonts w:ascii="Arial" w:hAnsi="Arial" w:cs="Arial"/>
          <w:b/>
        </w:rPr>
        <w:t xml:space="preserve"> Unit</w:t>
      </w:r>
    </w:p>
    <w:tbl>
      <w:tblPr>
        <w:tblW w:w="4077" w:type="pct"/>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0"/>
        <w:gridCol w:w="573"/>
        <w:gridCol w:w="573"/>
        <w:gridCol w:w="570"/>
        <w:gridCol w:w="570"/>
        <w:gridCol w:w="570"/>
        <w:gridCol w:w="570"/>
        <w:gridCol w:w="570"/>
      </w:tblGrid>
      <w:tr w:rsidR="00276947" w:rsidRPr="00FC5777" w14:paraId="1E04C1DD" w14:textId="77777777" w:rsidTr="0076035D">
        <w:trPr>
          <w:trHeight w:val="20"/>
        </w:trPr>
        <w:tc>
          <w:tcPr>
            <w:tcW w:w="2349" w:type="pct"/>
            <w:shd w:val="clear" w:color="auto" w:fill="595959" w:themeFill="text1" w:themeFillTint="A6"/>
            <w:noWrap/>
            <w:vAlign w:val="bottom"/>
            <w:hideMark/>
          </w:tcPr>
          <w:p w14:paraId="302B7E49" w14:textId="77777777" w:rsidR="00276947" w:rsidRPr="00FC5777" w:rsidRDefault="00276947" w:rsidP="00276947">
            <w:pPr>
              <w:spacing w:after="0" w:line="240" w:lineRule="auto"/>
              <w:rPr>
                <w:rFonts w:ascii="Arial" w:eastAsia="Times New Roman" w:hAnsi="Arial" w:cs="Arial"/>
                <w:b/>
                <w:bCs/>
                <w:color w:val="FFFFFF" w:themeColor="background1"/>
                <w:sz w:val="20"/>
              </w:rPr>
            </w:pPr>
            <w:r w:rsidRPr="00FC5777">
              <w:rPr>
                <w:rFonts w:ascii="Arial" w:eastAsia="Times New Roman" w:hAnsi="Arial" w:cs="Arial"/>
                <w:b/>
                <w:bCs/>
                <w:color w:val="FFFFFF" w:themeColor="background1"/>
                <w:sz w:val="20"/>
              </w:rPr>
              <w:t xml:space="preserve">Working Days </w:t>
            </w:r>
          </w:p>
        </w:tc>
        <w:tc>
          <w:tcPr>
            <w:tcW w:w="380" w:type="pct"/>
            <w:shd w:val="clear" w:color="auto" w:fill="595959" w:themeFill="text1" w:themeFillTint="A6"/>
            <w:noWrap/>
            <w:vAlign w:val="bottom"/>
            <w:hideMark/>
          </w:tcPr>
          <w:p w14:paraId="0F988127" w14:textId="77777777" w:rsidR="00276947" w:rsidRPr="00FC5777" w:rsidRDefault="00276947" w:rsidP="00276947">
            <w:pPr>
              <w:spacing w:after="0" w:line="240" w:lineRule="auto"/>
              <w:jc w:val="center"/>
              <w:rPr>
                <w:rFonts w:ascii="Arial" w:eastAsia="Times New Roman" w:hAnsi="Arial" w:cs="Arial"/>
                <w:b/>
                <w:bCs/>
                <w:color w:val="FFFFFF" w:themeColor="background1"/>
                <w:sz w:val="20"/>
              </w:rPr>
            </w:pPr>
            <w:r w:rsidRPr="00FC5777">
              <w:rPr>
                <w:rFonts w:ascii="Arial" w:eastAsia="Times New Roman" w:hAnsi="Arial" w:cs="Arial"/>
                <w:b/>
                <w:bCs/>
                <w:color w:val="FFFFFF" w:themeColor="background1"/>
                <w:sz w:val="20"/>
              </w:rPr>
              <w:t>Y1</w:t>
            </w:r>
          </w:p>
        </w:tc>
        <w:tc>
          <w:tcPr>
            <w:tcW w:w="380" w:type="pct"/>
            <w:shd w:val="clear" w:color="auto" w:fill="595959" w:themeFill="text1" w:themeFillTint="A6"/>
            <w:noWrap/>
            <w:vAlign w:val="bottom"/>
            <w:hideMark/>
          </w:tcPr>
          <w:p w14:paraId="689F6558" w14:textId="77777777" w:rsidR="00276947" w:rsidRPr="00FC5777" w:rsidRDefault="00276947" w:rsidP="00276947">
            <w:pPr>
              <w:spacing w:after="0" w:line="240" w:lineRule="auto"/>
              <w:jc w:val="center"/>
              <w:rPr>
                <w:rFonts w:ascii="Arial" w:eastAsia="Times New Roman" w:hAnsi="Arial" w:cs="Arial"/>
                <w:b/>
                <w:bCs/>
                <w:color w:val="FFFFFF" w:themeColor="background1"/>
                <w:sz w:val="20"/>
              </w:rPr>
            </w:pPr>
            <w:r w:rsidRPr="00FC5777">
              <w:rPr>
                <w:rFonts w:ascii="Arial" w:eastAsia="Times New Roman" w:hAnsi="Arial" w:cs="Arial"/>
                <w:b/>
                <w:bCs/>
                <w:color w:val="FFFFFF" w:themeColor="background1"/>
                <w:sz w:val="20"/>
              </w:rPr>
              <w:t>Y2</w:t>
            </w:r>
          </w:p>
        </w:tc>
        <w:tc>
          <w:tcPr>
            <w:tcW w:w="378" w:type="pct"/>
            <w:shd w:val="clear" w:color="auto" w:fill="595959" w:themeFill="text1" w:themeFillTint="A6"/>
            <w:noWrap/>
            <w:vAlign w:val="bottom"/>
            <w:hideMark/>
          </w:tcPr>
          <w:p w14:paraId="45FFD94E" w14:textId="77777777" w:rsidR="00276947" w:rsidRPr="00FC5777" w:rsidRDefault="00276947" w:rsidP="00276947">
            <w:pPr>
              <w:spacing w:after="0" w:line="240" w:lineRule="auto"/>
              <w:jc w:val="center"/>
              <w:rPr>
                <w:rFonts w:ascii="Arial" w:eastAsia="Times New Roman" w:hAnsi="Arial" w:cs="Arial"/>
                <w:b/>
                <w:bCs/>
                <w:color w:val="FFFFFF" w:themeColor="background1"/>
                <w:sz w:val="20"/>
              </w:rPr>
            </w:pPr>
            <w:r w:rsidRPr="00FC5777">
              <w:rPr>
                <w:rFonts w:ascii="Arial" w:eastAsia="Times New Roman" w:hAnsi="Arial" w:cs="Arial"/>
                <w:b/>
                <w:bCs/>
                <w:color w:val="FFFFFF" w:themeColor="background1"/>
                <w:sz w:val="20"/>
              </w:rPr>
              <w:t>Y3</w:t>
            </w:r>
          </w:p>
        </w:tc>
        <w:tc>
          <w:tcPr>
            <w:tcW w:w="378" w:type="pct"/>
            <w:shd w:val="clear" w:color="auto" w:fill="595959" w:themeFill="text1" w:themeFillTint="A6"/>
            <w:noWrap/>
            <w:vAlign w:val="bottom"/>
            <w:hideMark/>
          </w:tcPr>
          <w:p w14:paraId="0340543D" w14:textId="77777777" w:rsidR="00276947" w:rsidRPr="00FC5777" w:rsidRDefault="00276947" w:rsidP="00276947">
            <w:pPr>
              <w:spacing w:after="0" w:line="240" w:lineRule="auto"/>
              <w:jc w:val="center"/>
              <w:rPr>
                <w:rFonts w:ascii="Arial" w:eastAsia="Times New Roman" w:hAnsi="Arial" w:cs="Arial"/>
                <w:b/>
                <w:bCs/>
                <w:color w:val="FFFFFF" w:themeColor="background1"/>
                <w:sz w:val="20"/>
              </w:rPr>
            </w:pPr>
            <w:r w:rsidRPr="00FC5777">
              <w:rPr>
                <w:rFonts w:ascii="Arial" w:eastAsia="Times New Roman" w:hAnsi="Arial" w:cs="Arial"/>
                <w:b/>
                <w:bCs/>
                <w:color w:val="FFFFFF" w:themeColor="background1"/>
                <w:sz w:val="20"/>
              </w:rPr>
              <w:t>Y4</w:t>
            </w:r>
          </w:p>
        </w:tc>
        <w:tc>
          <w:tcPr>
            <w:tcW w:w="378" w:type="pct"/>
            <w:shd w:val="clear" w:color="auto" w:fill="595959" w:themeFill="text1" w:themeFillTint="A6"/>
            <w:noWrap/>
            <w:vAlign w:val="bottom"/>
            <w:hideMark/>
          </w:tcPr>
          <w:p w14:paraId="55EC65E6" w14:textId="77777777" w:rsidR="00276947" w:rsidRPr="00FC5777" w:rsidRDefault="00276947" w:rsidP="00276947">
            <w:pPr>
              <w:spacing w:after="0" w:line="240" w:lineRule="auto"/>
              <w:jc w:val="center"/>
              <w:rPr>
                <w:rFonts w:ascii="Arial" w:eastAsia="Times New Roman" w:hAnsi="Arial" w:cs="Arial"/>
                <w:b/>
                <w:bCs/>
                <w:color w:val="FFFFFF" w:themeColor="background1"/>
                <w:sz w:val="20"/>
              </w:rPr>
            </w:pPr>
            <w:r w:rsidRPr="00FC5777">
              <w:rPr>
                <w:rFonts w:ascii="Arial" w:eastAsia="Times New Roman" w:hAnsi="Arial" w:cs="Arial"/>
                <w:b/>
                <w:bCs/>
                <w:color w:val="FFFFFF" w:themeColor="background1"/>
                <w:sz w:val="20"/>
              </w:rPr>
              <w:t>Y5</w:t>
            </w:r>
          </w:p>
        </w:tc>
        <w:tc>
          <w:tcPr>
            <w:tcW w:w="378" w:type="pct"/>
            <w:shd w:val="clear" w:color="auto" w:fill="595959" w:themeFill="text1" w:themeFillTint="A6"/>
            <w:noWrap/>
            <w:vAlign w:val="bottom"/>
            <w:hideMark/>
          </w:tcPr>
          <w:p w14:paraId="690E1C2B" w14:textId="77777777" w:rsidR="00276947" w:rsidRPr="00FC5777" w:rsidRDefault="00276947" w:rsidP="00276947">
            <w:pPr>
              <w:spacing w:after="0" w:line="240" w:lineRule="auto"/>
              <w:jc w:val="center"/>
              <w:rPr>
                <w:rFonts w:ascii="Arial" w:eastAsia="Times New Roman" w:hAnsi="Arial" w:cs="Arial"/>
                <w:b/>
                <w:bCs/>
                <w:color w:val="FFFFFF" w:themeColor="background1"/>
                <w:sz w:val="20"/>
              </w:rPr>
            </w:pPr>
            <w:r w:rsidRPr="00FC5777">
              <w:rPr>
                <w:rFonts w:ascii="Arial" w:eastAsia="Times New Roman" w:hAnsi="Arial" w:cs="Arial"/>
                <w:b/>
                <w:bCs/>
                <w:color w:val="FFFFFF" w:themeColor="background1"/>
                <w:sz w:val="20"/>
              </w:rPr>
              <w:t>Y6</w:t>
            </w:r>
          </w:p>
        </w:tc>
        <w:tc>
          <w:tcPr>
            <w:tcW w:w="378" w:type="pct"/>
            <w:shd w:val="clear" w:color="auto" w:fill="595959" w:themeFill="text1" w:themeFillTint="A6"/>
            <w:noWrap/>
            <w:vAlign w:val="bottom"/>
            <w:hideMark/>
          </w:tcPr>
          <w:p w14:paraId="5D5B98E0" w14:textId="77777777" w:rsidR="00276947" w:rsidRPr="00FC5777" w:rsidRDefault="00276947" w:rsidP="00276947">
            <w:pPr>
              <w:spacing w:after="0" w:line="240" w:lineRule="auto"/>
              <w:jc w:val="center"/>
              <w:rPr>
                <w:rFonts w:ascii="Arial" w:eastAsia="Times New Roman" w:hAnsi="Arial" w:cs="Arial"/>
                <w:b/>
                <w:bCs/>
                <w:color w:val="FFFFFF" w:themeColor="background1"/>
                <w:sz w:val="20"/>
              </w:rPr>
            </w:pPr>
            <w:r w:rsidRPr="00FC5777">
              <w:rPr>
                <w:rFonts w:ascii="Arial" w:eastAsia="Times New Roman" w:hAnsi="Arial" w:cs="Arial"/>
                <w:b/>
                <w:bCs/>
                <w:color w:val="FFFFFF" w:themeColor="background1"/>
                <w:sz w:val="20"/>
              </w:rPr>
              <w:t>Y7</w:t>
            </w:r>
          </w:p>
        </w:tc>
      </w:tr>
      <w:tr w:rsidR="00AD21DD" w:rsidRPr="00FC5777" w14:paraId="0D115CFA" w14:textId="77777777" w:rsidTr="0076035D">
        <w:trPr>
          <w:trHeight w:val="20"/>
        </w:trPr>
        <w:tc>
          <w:tcPr>
            <w:tcW w:w="2349" w:type="pct"/>
            <w:shd w:val="clear" w:color="auto" w:fill="auto"/>
            <w:noWrap/>
            <w:vAlign w:val="bottom"/>
            <w:hideMark/>
          </w:tcPr>
          <w:p w14:paraId="378DF1C2" w14:textId="77777777" w:rsidR="00AD21DD" w:rsidRPr="00FC5777" w:rsidRDefault="00AD21DD" w:rsidP="00AD21DD">
            <w:pPr>
              <w:spacing w:after="0" w:line="240" w:lineRule="auto"/>
              <w:rPr>
                <w:rFonts w:ascii="Arial" w:eastAsia="Times New Roman" w:hAnsi="Arial" w:cs="Arial"/>
                <w:color w:val="000000"/>
                <w:sz w:val="20"/>
              </w:rPr>
            </w:pPr>
            <w:r w:rsidRPr="00FC5777">
              <w:rPr>
                <w:rFonts w:ascii="Arial" w:eastAsia="Times New Roman" w:hAnsi="Arial" w:cs="Arial"/>
                <w:color w:val="000000"/>
                <w:sz w:val="20"/>
              </w:rPr>
              <w:t>No of days of operation (JW Services)</w:t>
            </w:r>
          </w:p>
        </w:tc>
        <w:tc>
          <w:tcPr>
            <w:tcW w:w="380" w:type="pct"/>
            <w:shd w:val="clear" w:color="auto" w:fill="auto"/>
            <w:noWrap/>
            <w:vAlign w:val="bottom"/>
          </w:tcPr>
          <w:p w14:paraId="5B807B56" w14:textId="26AD7AE7" w:rsidR="00AD21DD" w:rsidRPr="00BA45FE" w:rsidRDefault="00AD21DD" w:rsidP="00AD21DD">
            <w:pPr>
              <w:spacing w:after="0" w:line="240" w:lineRule="auto"/>
              <w:jc w:val="right"/>
              <w:rPr>
                <w:rFonts w:ascii="Arial" w:eastAsia="Times New Roman" w:hAnsi="Arial" w:cs="Arial"/>
                <w:color w:val="000000"/>
                <w:sz w:val="20"/>
              </w:rPr>
            </w:pPr>
            <w:r>
              <w:rPr>
                <w:rFonts w:ascii="Garamond" w:hAnsi="Garamond" w:cs="Calibri"/>
                <w:color w:val="000000"/>
                <w:szCs w:val="22"/>
              </w:rPr>
              <w:t xml:space="preserve">                  90 </w:t>
            </w:r>
          </w:p>
        </w:tc>
        <w:tc>
          <w:tcPr>
            <w:tcW w:w="380" w:type="pct"/>
            <w:shd w:val="clear" w:color="auto" w:fill="auto"/>
            <w:noWrap/>
            <w:vAlign w:val="bottom"/>
          </w:tcPr>
          <w:p w14:paraId="6B08869B" w14:textId="7D0B7826" w:rsidR="00AD21DD" w:rsidRPr="00BA45FE" w:rsidRDefault="00AD21DD" w:rsidP="00AD21DD">
            <w:pPr>
              <w:spacing w:after="0" w:line="240" w:lineRule="auto"/>
              <w:jc w:val="right"/>
              <w:rPr>
                <w:rFonts w:ascii="Arial" w:eastAsia="Times New Roman" w:hAnsi="Arial" w:cs="Arial"/>
                <w:color w:val="000000"/>
                <w:sz w:val="20"/>
              </w:rPr>
            </w:pPr>
            <w:r>
              <w:rPr>
                <w:rFonts w:ascii="Garamond" w:hAnsi="Garamond" w:cs="Calibri"/>
                <w:color w:val="000000"/>
                <w:szCs w:val="22"/>
              </w:rPr>
              <w:t xml:space="preserve">                  99 </w:t>
            </w:r>
          </w:p>
        </w:tc>
        <w:tc>
          <w:tcPr>
            <w:tcW w:w="378" w:type="pct"/>
            <w:shd w:val="clear" w:color="auto" w:fill="auto"/>
            <w:noWrap/>
            <w:vAlign w:val="bottom"/>
          </w:tcPr>
          <w:p w14:paraId="4120C585" w14:textId="61B264F1" w:rsidR="00AD21DD" w:rsidRPr="00BA45FE" w:rsidRDefault="00AD21DD" w:rsidP="00AD21DD">
            <w:pPr>
              <w:spacing w:after="0" w:line="240" w:lineRule="auto"/>
              <w:jc w:val="right"/>
              <w:rPr>
                <w:rFonts w:ascii="Arial" w:eastAsia="Times New Roman" w:hAnsi="Arial" w:cs="Arial"/>
                <w:color w:val="000000"/>
                <w:sz w:val="20"/>
              </w:rPr>
            </w:pPr>
            <w:r>
              <w:rPr>
                <w:rFonts w:ascii="Garamond" w:hAnsi="Garamond" w:cs="Calibri"/>
                <w:color w:val="000000"/>
                <w:szCs w:val="22"/>
              </w:rPr>
              <w:t xml:space="preserve">                108 </w:t>
            </w:r>
          </w:p>
        </w:tc>
        <w:tc>
          <w:tcPr>
            <w:tcW w:w="378" w:type="pct"/>
            <w:shd w:val="clear" w:color="auto" w:fill="auto"/>
            <w:noWrap/>
            <w:vAlign w:val="bottom"/>
          </w:tcPr>
          <w:p w14:paraId="214657A9" w14:textId="481D4E59" w:rsidR="00AD21DD" w:rsidRPr="00BA45FE" w:rsidRDefault="00AD21DD" w:rsidP="00AD21DD">
            <w:pPr>
              <w:spacing w:after="0" w:line="240" w:lineRule="auto"/>
              <w:jc w:val="right"/>
              <w:rPr>
                <w:rFonts w:ascii="Arial" w:eastAsia="Times New Roman" w:hAnsi="Arial" w:cs="Arial"/>
                <w:color w:val="000000"/>
                <w:sz w:val="20"/>
              </w:rPr>
            </w:pPr>
            <w:r>
              <w:rPr>
                <w:rFonts w:ascii="Garamond" w:hAnsi="Garamond" w:cs="Calibri"/>
                <w:color w:val="000000"/>
                <w:szCs w:val="22"/>
              </w:rPr>
              <w:t xml:space="preserve">                117 </w:t>
            </w:r>
          </w:p>
        </w:tc>
        <w:tc>
          <w:tcPr>
            <w:tcW w:w="378" w:type="pct"/>
            <w:shd w:val="clear" w:color="auto" w:fill="auto"/>
            <w:noWrap/>
            <w:vAlign w:val="bottom"/>
          </w:tcPr>
          <w:p w14:paraId="229DA7CB" w14:textId="4D5A149C" w:rsidR="00AD21DD" w:rsidRPr="00BA45FE" w:rsidRDefault="00AD21DD" w:rsidP="00AD21DD">
            <w:pPr>
              <w:spacing w:after="0" w:line="240" w:lineRule="auto"/>
              <w:jc w:val="right"/>
              <w:rPr>
                <w:rFonts w:ascii="Arial" w:eastAsia="Times New Roman" w:hAnsi="Arial" w:cs="Arial"/>
                <w:color w:val="000000"/>
                <w:sz w:val="20"/>
              </w:rPr>
            </w:pPr>
            <w:r>
              <w:rPr>
                <w:rFonts w:ascii="Garamond" w:hAnsi="Garamond" w:cs="Calibri"/>
                <w:color w:val="000000"/>
                <w:szCs w:val="22"/>
              </w:rPr>
              <w:t xml:space="preserve">                126 </w:t>
            </w:r>
          </w:p>
        </w:tc>
        <w:tc>
          <w:tcPr>
            <w:tcW w:w="378" w:type="pct"/>
            <w:shd w:val="clear" w:color="auto" w:fill="auto"/>
            <w:noWrap/>
            <w:vAlign w:val="bottom"/>
          </w:tcPr>
          <w:p w14:paraId="153ACF78" w14:textId="7FAE2168" w:rsidR="00AD21DD" w:rsidRPr="00BA45FE" w:rsidRDefault="00AD21DD" w:rsidP="00AD21DD">
            <w:pPr>
              <w:spacing w:after="0" w:line="240" w:lineRule="auto"/>
              <w:jc w:val="right"/>
              <w:rPr>
                <w:rFonts w:ascii="Arial" w:eastAsia="Times New Roman" w:hAnsi="Arial" w:cs="Arial"/>
                <w:color w:val="000000"/>
                <w:sz w:val="20"/>
              </w:rPr>
            </w:pPr>
            <w:r>
              <w:rPr>
                <w:rFonts w:ascii="Garamond" w:hAnsi="Garamond" w:cs="Calibri"/>
                <w:color w:val="000000"/>
                <w:szCs w:val="22"/>
              </w:rPr>
              <w:t xml:space="preserve">                135 </w:t>
            </w:r>
          </w:p>
        </w:tc>
        <w:tc>
          <w:tcPr>
            <w:tcW w:w="378" w:type="pct"/>
            <w:shd w:val="clear" w:color="auto" w:fill="auto"/>
            <w:noWrap/>
            <w:vAlign w:val="bottom"/>
          </w:tcPr>
          <w:p w14:paraId="0C35F554" w14:textId="1E604F89" w:rsidR="00AD21DD" w:rsidRPr="00BA45FE" w:rsidRDefault="00AD21DD" w:rsidP="00AD21DD">
            <w:pPr>
              <w:spacing w:after="0" w:line="240" w:lineRule="auto"/>
              <w:jc w:val="right"/>
              <w:rPr>
                <w:rFonts w:ascii="Arial" w:eastAsia="Times New Roman" w:hAnsi="Arial" w:cs="Arial"/>
                <w:color w:val="000000"/>
                <w:sz w:val="20"/>
              </w:rPr>
            </w:pPr>
            <w:r>
              <w:rPr>
                <w:rFonts w:ascii="Garamond" w:hAnsi="Garamond" w:cs="Calibri"/>
                <w:color w:val="000000"/>
                <w:szCs w:val="22"/>
              </w:rPr>
              <w:t xml:space="preserve">                144 </w:t>
            </w:r>
          </w:p>
        </w:tc>
      </w:tr>
      <w:tr w:rsidR="00AD21DD" w:rsidRPr="00FC5777" w14:paraId="72A534F3" w14:textId="77777777" w:rsidTr="0076035D">
        <w:trPr>
          <w:trHeight w:val="20"/>
        </w:trPr>
        <w:tc>
          <w:tcPr>
            <w:tcW w:w="2349" w:type="pct"/>
            <w:shd w:val="clear" w:color="auto" w:fill="auto"/>
            <w:noWrap/>
            <w:vAlign w:val="bottom"/>
            <w:hideMark/>
          </w:tcPr>
          <w:p w14:paraId="6E28A4E8" w14:textId="77777777" w:rsidR="00AD21DD" w:rsidRPr="00FC5777" w:rsidRDefault="00AD21DD" w:rsidP="00AD21DD">
            <w:pPr>
              <w:spacing w:after="0" w:line="240" w:lineRule="auto"/>
              <w:rPr>
                <w:rFonts w:ascii="Arial" w:eastAsia="Times New Roman" w:hAnsi="Arial" w:cs="Arial"/>
                <w:color w:val="000000"/>
                <w:sz w:val="20"/>
              </w:rPr>
            </w:pPr>
            <w:r w:rsidRPr="00FC5777">
              <w:rPr>
                <w:rFonts w:ascii="Arial" w:eastAsia="Times New Roman" w:hAnsi="Arial" w:cs="Arial"/>
                <w:color w:val="000000"/>
                <w:sz w:val="20"/>
              </w:rPr>
              <w:t>No of days of operation (Captive Operations)</w:t>
            </w:r>
          </w:p>
        </w:tc>
        <w:tc>
          <w:tcPr>
            <w:tcW w:w="380" w:type="pct"/>
            <w:shd w:val="clear" w:color="auto" w:fill="auto"/>
            <w:noWrap/>
            <w:vAlign w:val="bottom"/>
          </w:tcPr>
          <w:p w14:paraId="284B3A10" w14:textId="4E56A4F5" w:rsidR="00AD21DD" w:rsidRPr="00BA45FE" w:rsidRDefault="00AD21DD" w:rsidP="00AD21DD">
            <w:pPr>
              <w:spacing w:after="0" w:line="240" w:lineRule="auto"/>
              <w:jc w:val="right"/>
              <w:rPr>
                <w:rFonts w:ascii="Arial" w:eastAsia="Times New Roman" w:hAnsi="Arial" w:cs="Arial"/>
                <w:color w:val="000000"/>
                <w:sz w:val="20"/>
              </w:rPr>
            </w:pPr>
            <w:r>
              <w:rPr>
                <w:rFonts w:ascii="Garamond" w:hAnsi="Garamond" w:cs="Calibri"/>
                <w:color w:val="000000"/>
                <w:szCs w:val="22"/>
              </w:rPr>
              <w:t xml:space="preserve">                  60 </w:t>
            </w:r>
          </w:p>
        </w:tc>
        <w:tc>
          <w:tcPr>
            <w:tcW w:w="380" w:type="pct"/>
            <w:shd w:val="clear" w:color="auto" w:fill="auto"/>
            <w:noWrap/>
            <w:vAlign w:val="bottom"/>
          </w:tcPr>
          <w:p w14:paraId="68FF534C" w14:textId="2D66FB9B" w:rsidR="00AD21DD" w:rsidRPr="00BA45FE" w:rsidRDefault="00AD21DD" w:rsidP="00AD21DD">
            <w:pPr>
              <w:spacing w:after="0" w:line="240" w:lineRule="auto"/>
              <w:jc w:val="right"/>
              <w:rPr>
                <w:rFonts w:ascii="Arial" w:eastAsia="Times New Roman" w:hAnsi="Arial" w:cs="Arial"/>
                <w:color w:val="000000"/>
                <w:sz w:val="20"/>
              </w:rPr>
            </w:pPr>
            <w:r>
              <w:rPr>
                <w:rFonts w:ascii="Garamond" w:hAnsi="Garamond" w:cs="Calibri"/>
                <w:color w:val="000000"/>
                <w:szCs w:val="22"/>
              </w:rPr>
              <w:t xml:space="preserve">                  66 </w:t>
            </w:r>
          </w:p>
        </w:tc>
        <w:tc>
          <w:tcPr>
            <w:tcW w:w="378" w:type="pct"/>
            <w:shd w:val="clear" w:color="auto" w:fill="auto"/>
            <w:noWrap/>
            <w:vAlign w:val="bottom"/>
          </w:tcPr>
          <w:p w14:paraId="262B827F" w14:textId="43BA6134" w:rsidR="00AD21DD" w:rsidRPr="00BA45FE" w:rsidRDefault="00AD21DD" w:rsidP="00AD21DD">
            <w:pPr>
              <w:spacing w:after="0" w:line="240" w:lineRule="auto"/>
              <w:jc w:val="right"/>
              <w:rPr>
                <w:rFonts w:ascii="Arial" w:eastAsia="Times New Roman" w:hAnsi="Arial" w:cs="Arial"/>
                <w:color w:val="000000"/>
                <w:sz w:val="20"/>
              </w:rPr>
            </w:pPr>
            <w:r>
              <w:rPr>
                <w:rFonts w:ascii="Garamond" w:hAnsi="Garamond" w:cs="Calibri"/>
                <w:color w:val="000000"/>
                <w:szCs w:val="22"/>
              </w:rPr>
              <w:t xml:space="preserve">                  72 </w:t>
            </w:r>
          </w:p>
        </w:tc>
        <w:tc>
          <w:tcPr>
            <w:tcW w:w="378" w:type="pct"/>
            <w:shd w:val="clear" w:color="auto" w:fill="auto"/>
            <w:noWrap/>
            <w:vAlign w:val="bottom"/>
          </w:tcPr>
          <w:p w14:paraId="6E3A0D96" w14:textId="2580F0CD" w:rsidR="00AD21DD" w:rsidRPr="00BA45FE" w:rsidRDefault="00AD21DD" w:rsidP="00AD21DD">
            <w:pPr>
              <w:spacing w:after="0" w:line="240" w:lineRule="auto"/>
              <w:jc w:val="right"/>
              <w:rPr>
                <w:rFonts w:ascii="Arial" w:eastAsia="Times New Roman" w:hAnsi="Arial" w:cs="Arial"/>
                <w:color w:val="000000"/>
                <w:sz w:val="20"/>
              </w:rPr>
            </w:pPr>
            <w:r>
              <w:rPr>
                <w:rFonts w:ascii="Garamond" w:hAnsi="Garamond" w:cs="Calibri"/>
                <w:color w:val="000000"/>
                <w:szCs w:val="22"/>
              </w:rPr>
              <w:t xml:space="preserve">                  78 </w:t>
            </w:r>
          </w:p>
        </w:tc>
        <w:tc>
          <w:tcPr>
            <w:tcW w:w="378" w:type="pct"/>
            <w:shd w:val="clear" w:color="auto" w:fill="auto"/>
            <w:noWrap/>
            <w:vAlign w:val="bottom"/>
          </w:tcPr>
          <w:p w14:paraId="44283053" w14:textId="219B700D" w:rsidR="00AD21DD" w:rsidRPr="00BA45FE" w:rsidRDefault="00AD21DD" w:rsidP="00AD21DD">
            <w:pPr>
              <w:spacing w:after="0" w:line="240" w:lineRule="auto"/>
              <w:jc w:val="right"/>
              <w:rPr>
                <w:rFonts w:ascii="Arial" w:eastAsia="Times New Roman" w:hAnsi="Arial" w:cs="Arial"/>
                <w:color w:val="000000"/>
                <w:sz w:val="20"/>
              </w:rPr>
            </w:pPr>
            <w:r>
              <w:rPr>
                <w:rFonts w:ascii="Garamond" w:hAnsi="Garamond" w:cs="Calibri"/>
                <w:color w:val="000000"/>
                <w:szCs w:val="22"/>
              </w:rPr>
              <w:t xml:space="preserve">                  84 </w:t>
            </w:r>
          </w:p>
        </w:tc>
        <w:tc>
          <w:tcPr>
            <w:tcW w:w="378" w:type="pct"/>
            <w:shd w:val="clear" w:color="auto" w:fill="auto"/>
            <w:noWrap/>
            <w:vAlign w:val="bottom"/>
          </w:tcPr>
          <w:p w14:paraId="54D2AB28" w14:textId="547A4985" w:rsidR="00AD21DD" w:rsidRPr="00BA45FE" w:rsidRDefault="00AD21DD" w:rsidP="00AD21DD">
            <w:pPr>
              <w:spacing w:after="0" w:line="240" w:lineRule="auto"/>
              <w:jc w:val="right"/>
              <w:rPr>
                <w:rFonts w:ascii="Arial" w:eastAsia="Times New Roman" w:hAnsi="Arial" w:cs="Arial"/>
                <w:color w:val="000000"/>
                <w:sz w:val="20"/>
              </w:rPr>
            </w:pPr>
            <w:r>
              <w:rPr>
                <w:rFonts w:ascii="Garamond" w:hAnsi="Garamond" w:cs="Calibri"/>
                <w:color w:val="000000"/>
                <w:szCs w:val="22"/>
              </w:rPr>
              <w:t xml:space="preserve">                  90 </w:t>
            </w:r>
          </w:p>
        </w:tc>
        <w:tc>
          <w:tcPr>
            <w:tcW w:w="378" w:type="pct"/>
            <w:shd w:val="clear" w:color="auto" w:fill="auto"/>
            <w:noWrap/>
            <w:vAlign w:val="bottom"/>
          </w:tcPr>
          <w:p w14:paraId="30FCF08E" w14:textId="69AD2582" w:rsidR="00AD21DD" w:rsidRPr="00BA45FE" w:rsidRDefault="00AD21DD" w:rsidP="00AD21DD">
            <w:pPr>
              <w:spacing w:after="0" w:line="240" w:lineRule="auto"/>
              <w:jc w:val="right"/>
              <w:rPr>
                <w:rFonts w:ascii="Arial" w:eastAsia="Times New Roman" w:hAnsi="Arial" w:cs="Arial"/>
                <w:color w:val="000000"/>
                <w:sz w:val="20"/>
              </w:rPr>
            </w:pPr>
            <w:r>
              <w:rPr>
                <w:rFonts w:ascii="Garamond" w:hAnsi="Garamond" w:cs="Calibri"/>
                <w:color w:val="000000"/>
                <w:szCs w:val="22"/>
              </w:rPr>
              <w:t xml:space="preserve">                  96 </w:t>
            </w:r>
          </w:p>
        </w:tc>
      </w:tr>
    </w:tbl>
    <w:p w14:paraId="46ED456A" w14:textId="77777777" w:rsidR="00276947" w:rsidRDefault="00276947" w:rsidP="00276947">
      <w:pPr>
        <w:pStyle w:val="ListParagraph"/>
        <w:ind w:left="1440"/>
        <w:jc w:val="both"/>
        <w:rPr>
          <w:rFonts w:ascii="Arial" w:hAnsi="Arial" w:cs="Arial"/>
          <w:b/>
        </w:rPr>
      </w:pPr>
    </w:p>
    <w:p w14:paraId="178CC602" w14:textId="77777777" w:rsidR="00276947" w:rsidRDefault="00276947">
      <w:pPr>
        <w:pStyle w:val="ListParagraph"/>
        <w:numPr>
          <w:ilvl w:val="1"/>
          <w:numId w:val="22"/>
        </w:numPr>
        <w:jc w:val="both"/>
        <w:rPr>
          <w:rFonts w:ascii="Arial" w:hAnsi="Arial" w:cs="Arial"/>
          <w:b/>
        </w:rPr>
      </w:pPr>
      <w:r>
        <w:rPr>
          <w:rFonts w:ascii="Arial" w:hAnsi="Arial" w:cs="Arial"/>
          <w:b/>
        </w:rPr>
        <w:t>Stock</w:t>
      </w:r>
    </w:p>
    <w:tbl>
      <w:tblPr>
        <w:tblW w:w="4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7"/>
        <w:gridCol w:w="1350"/>
      </w:tblGrid>
      <w:tr w:rsidR="00276947" w:rsidRPr="00FC5777" w14:paraId="757F1277" w14:textId="77777777" w:rsidTr="00276947">
        <w:trPr>
          <w:trHeight w:val="20"/>
          <w:jc w:val="center"/>
        </w:trPr>
        <w:tc>
          <w:tcPr>
            <w:tcW w:w="3607" w:type="dxa"/>
            <w:shd w:val="clear" w:color="auto" w:fill="auto"/>
            <w:noWrap/>
            <w:vAlign w:val="bottom"/>
            <w:hideMark/>
          </w:tcPr>
          <w:p w14:paraId="0E94EDAE" w14:textId="77777777" w:rsidR="00276947" w:rsidRPr="00FC5777" w:rsidRDefault="00276947" w:rsidP="00276947">
            <w:pPr>
              <w:spacing w:after="0" w:line="240" w:lineRule="auto"/>
              <w:rPr>
                <w:rFonts w:ascii="Arial" w:eastAsia="Times New Roman" w:hAnsi="Arial" w:cs="Arial"/>
                <w:color w:val="000000"/>
                <w:sz w:val="20"/>
              </w:rPr>
            </w:pPr>
            <w:r w:rsidRPr="00FC5777">
              <w:rPr>
                <w:rFonts w:ascii="Arial" w:eastAsia="Times New Roman" w:hAnsi="Arial" w:cs="Arial"/>
                <w:color w:val="000000"/>
                <w:sz w:val="20"/>
              </w:rPr>
              <w:t>Closing Stock- Raw Material</w:t>
            </w:r>
          </w:p>
        </w:tc>
        <w:tc>
          <w:tcPr>
            <w:tcW w:w="1350" w:type="dxa"/>
            <w:shd w:val="clear" w:color="auto" w:fill="auto"/>
            <w:noWrap/>
            <w:vAlign w:val="bottom"/>
            <w:hideMark/>
          </w:tcPr>
          <w:p w14:paraId="026EF379" w14:textId="77777777" w:rsidR="00276947" w:rsidRPr="00FC5777" w:rsidRDefault="00276947" w:rsidP="00276947">
            <w:pPr>
              <w:spacing w:after="0" w:line="240" w:lineRule="auto"/>
              <w:rPr>
                <w:rFonts w:ascii="Arial" w:eastAsia="Times New Roman" w:hAnsi="Arial" w:cs="Arial"/>
                <w:color w:val="000000"/>
                <w:sz w:val="20"/>
              </w:rPr>
            </w:pPr>
            <w:r>
              <w:rPr>
                <w:rFonts w:ascii="Arial" w:eastAsia="Times New Roman" w:hAnsi="Arial" w:cs="Arial"/>
                <w:color w:val="000000"/>
                <w:sz w:val="20"/>
              </w:rPr>
              <w:t>1</w:t>
            </w:r>
            <w:r w:rsidRPr="00FC5777">
              <w:rPr>
                <w:rFonts w:ascii="Arial" w:eastAsia="Times New Roman" w:hAnsi="Arial" w:cs="Arial"/>
                <w:color w:val="000000"/>
                <w:sz w:val="20"/>
              </w:rPr>
              <w:t xml:space="preserve"> days</w:t>
            </w:r>
          </w:p>
        </w:tc>
      </w:tr>
      <w:tr w:rsidR="00276947" w:rsidRPr="00FC5777" w14:paraId="60294F18" w14:textId="77777777" w:rsidTr="00276947">
        <w:trPr>
          <w:trHeight w:val="20"/>
          <w:jc w:val="center"/>
        </w:trPr>
        <w:tc>
          <w:tcPr>
            <w:tcW w:w="3607" w:type="dxa"/>
            <w:shd w:val="clear" w:color="auto" w:fill="auto"/>
            <w:noWrap/>
            <w:vAlign w:val="bottom"/>
            <w:hideMark/>
          </w:tcPr>
          <w:p w14:paraId="26F45133" w14:textId="77777777" w:rsidR="00276947" w:rsidRPr="00FC5777" w:rsidRDefault="00276947" w:rsidP="00276947">
            <w:pPr>
              <w:spacing w:after="0" w:line="240" w:lineRule="auto"/>
              <w:rPr>
                <w:rFonts w:ascii="Arial" w:eastAsia="Times New Roman" w:hAnsi="Arial" w:cs="Arial"/>
                <w:color w:val="000000"/>
                <w:sz w:val="20"/>
              </w:rPr>
            </w:pPr>
            <w:r w:rsidRPr="00FC5777">
              <w:rPr>
                <w:rFonts w:ascii="Arial" w:eastAsia="Times New Roman" w:hAnsi="Arial" w:cs="Arial"/>
                <w:color w:val="000000"/>
                <w:sz w:val="20"/>
              </w:rPr>
              <w:t>Closing Stock- Finished Goods</w:t>
            </w:r>
          </w:p>
        </w:tc>
        <w:tc>
          <w:tcPr>
            <w:tcW w:w="1350" w:type="dxa"/>
            <w:shd w:val="clear" w:color="auto" w:fill="auto"/>
            <w:noWrap/>
            <w:vAlign w:val="bottom"/>
            <w:hideMark/>
          </w:tcPr>
          <w:p w14:paraId="05DBE693" w14:textId="77777777" w:rsidR="00276947" w:rsidRPr="00FC5777" w:rsidRDefault="00276947" w:rsidP="00276947">
            <w:pPr>
              <w:spacing w:after="0" w:line="240" w:lineRule="auto"/>
              <w:rPr>
                <w:rFonts w:ascii="Arial" w:eastAsia="Times New Roman" w:hAnsi="Arial" w:cs="Arial"/>
                <w:color w:val="000000"/>
                <w:sz w:val="20"/>
              </w:rPr>
            </w:pPr>
            <w:r>
              <w:rPr>
                <w:rFonts w:ascii="Arial" w:eastAsia="Times New Roman" w:hAnsi="Arial" w:cs="Arial"/>
                <w:color w:val="000000"/>
                <w:sz w:val="20"/>
              </w:rPr>
              <w:t>15</w:t>
            </w:r>
            <w:r w:rsidRPr="00FC5777">
              <w:rPr>
                <w:rFonts w:ascii="Arial" w:eastAsia="Times New Roman" w:hAnsi="Arial" w:cs="Arial"/>
                <w:color w:val="000000"/>
                <w:sz w:val="20"/>
              </w:rPr>
              <w:t xml:space="preserve"> days</w:t>
            </w:r>
          </w:p>
        </w:tc>
      </w:tr>
    </w:tbl>
    <w:p w14:paraId="2BCC46AD" w14:textId="77777777" w:rsidR="00276947" w:rsidRDefault="00276947" w:rsidP="00276947">
      <w:pPr>
        <w:pStyle w:val="ListParagraph"/>
        <w:ind w:left="1440"/>
        <w:jc w:val="both"/>
        <w:rPr>
          <w:rFonts w:ascii="Arial" w:hAnsi="Arial" w:cs="Arial"/>
          <w:b/>
        </w:rPr>
      </w:pPr>
    </w:p>
    <w:p w14:paraId="56C03775" w14:textId="77777777" w:rsidR="00276947" w:rsidRDefault="00276947">
      <w:pPr>
        <w:pStyle w:val="ListParagraph"/>
        <w:numPr>
          <w:ilvl w:val="1"/>
          <w:numId w:val="22"/>
        </w:numPr>
        <w:jc w:val="both"/>
        <w:rPr>
          <w:rFonts w:ascii="Arial" w:hAnsi="Arial" w:cs="Arial"/>
          <w:b/>
        </w:rPr>
      </w:pPr>
      <w:r>
        <w:rPr>
          <w:rFonts w:ascii="Arial" w:hAnsi="Arial" w:cs="Arial"/>
          <w:b/>
        </w:rPr>
        <w:t>Inflation : 5% annum</w:t>
      </w:r>
    </w:p>
    <w:p w14:paraId="271C70D3" w14:textId="77777777" w:rsidR="00276947" w:rsidRDefault="00276947" w:rsidP="00276947">
      <w:pPr>
        <w:pStyle w:val="ListParagraph"/>
        <w:ind w:left="1440"/>
        <w:jc w:val="both"/>
        <w:rPr>
          <w:rFonts w:ascii="Arial" w:hAnsi="Arial" w:cs="Arial"/>
          <w:b/>
        </w:rPr>
      </w:pPr>
    </w:p>
    <w:p w14:paraId="09212905" w14:textId="77777777" w:rsidR="00276947" w:rsidRPr="00772A3F" w:rsidRDefault="00276947">
      <w:pPr>
        <w:pStyle w:val="ListParagraph"/>
        <w:numPr>
          <w:ilvl w:val="1"/>
          <w:numId w:val="22"/>
        </w:numPr>
        <w:jc w:val="both"/>
        <w:rPr>
          <w:rFonts w:ascii="Arial" w:hAnsi="Arial" w:cs="Arial"/>
          <w:b/>
        </w:rPr>
      </w:pPr>
      <w:r w:rsidRPr="00772A3F">
        <w:rPr>
          <w:rFonts w:ascii="Arial" w:hAnsi="Arial" w:cs="Arial"/>
          <w:b/>
        </w:rPr>
        <w:t>Current Liability: 1 Month</w:t>
      </w:r>
    </w:p>
    <w:p w14:paraId="582F5A8A" w14:textId="77777777" w:rsidR="00276947" w:rsidRPr="00772A3F" w:rsidRDefault="00276947" w:rsidP="00276947">
      <w:pPr>
        <w:pStyle w:val="ListParagraph"/>
        <w:rPr>
          <w:rFonts w:ascii="Arial" w:hAnsi="Arial" w:cs="Arial"/>
          <w:b/>
        </w:rPr>
      </w:pPr>
    </w:p>
    <w:p w14:paraId="2BB1430A" w14:textId="77777777" w:rsidR="00276947" w:rsidRPr="00772A3F" w:rsidRDefault="00276947">
      <w:pPr>
        <w:pStyle w:val="ListParagraph"/>
        <w:numPr>
          <w:ilvl w:val="1"/>
          <w:numId w:val="22"/>
        </w:numPr>
        <w:jc w:val="both"/>
        <w:rPr>
          <w:rFonts w:ascii="Arial" w:hAnsi="Arial" w:cs="Arial"/>
          <w:b/>
        </w:rPr>
      </w:pPr>
      <w:r w:rsidRPr="00772A3F">
        <w:rPr>
          <w:rFonts w:ascii="Arial" w:hAnsi="Arial" w:cs="Arial"/>
          <w:b/>
        </w:rPr>
        <w:t>Sundry Debtors: 15 Days</w:t>
      </w:r>
    </w:p>
    <w:p w14:paraId="4A65A77B" w14:textId="77777777" w:rsidR="00276947" w:rsidRDefault="00276947" w:rsidP="00276947">
      <w:pPr>
        <w:pStyle w:val="ListParagraph"/>
        <w:ind w:left="1440"/>
        <w:jc w:val="both"/>
        <w:rPr>
          <w:rFonts w:ascii="Arial" w:hAnsi="Arial" w:cs="Arial"/>
          <w:b/>
        </w:rPr>
      </w:pPr>
    </w:p>
    <w:p w14:paraId="1134B675" w14:textId="018B5A64" w:rsidR="00DC1501" w:rsidRDefault="00DC1501" w:rsidP="00276947">
      <w:pPr>
        <w:spacing w:before="240"/>
        <w:rPr>
          <w:rFonts w:ascii="Arial" w:hAnsi="Arial" w:cs="Arial"/>
          <w:b/>
          <w:szCs w:val="22"/>
        </w:rPr>
      </w:pPr>
    </w:p>
    <w:p w14:paraId="1134B676" w14:textId="77777777" w:rsidR="00DC1501" w:rsidRDefault="00DC1501" w:rsidP="00BB26C4">
      <w:pPr>
        <w:pStyle w:val="ListParagraph"/>
        <w:ind w:left="1440"/>
        <w:jc w:val="both"/>
        <w:rPr>
          <w:rFonts w:ascii="Arial" w:hAnsi="Arial" w:cs="Arial"/>
          <w:b/>
          <w:szCs w:val="22"/>
        </w:rPr>
      </w:pPr>
    </w:p>
    <w:p w14:paraId="1134B677" w14:textId="77777777" w:rsidR="00DC1501" w:rsidRDefault="00DC1501" w:rsidP="00BB26C4">
      <w:pPr>
        <w:pStyle w:val="ListParagraph"/>
        <w:ind w:left="1440"/>
        <w:jc w:val="both"/>
        <w:rPr>
          <w:rFonts w:ascii="Arial" w:hAnsi="Arial" w:cs="Arial"/>
          <w:b/>
          <w:szCs w:val="22"/>
        </w:rPr>
      </w:pPr>
    </w:p>
    <w:p w14:paraId="1134B678" w14:textId="77777777" w:rsidR="00DC1501" w:rsidRDefault="00DC1501" w:rsidP="00BB26C4">
      <w:pPr>
        <w:pStyle w:val="ListParagraph"/>
        <w:ind w:left="1440"/>
        <w:jc w:val="both"/>
        <w:rPr>
          <w:rFonts w:ascii="Arial" w:hAnsi="Arial" w:cs="Arial"/>
          <w:b/>
          <w:szCs w:val="22"/>
        </w:rPr>
      </w:pPr>
    </w:p>
    <w:p w14:paraId="1134B679" w14:textId="77777777" w:rsidR="00DC1501" w:rsidRDefault="00DC1501" w:rsidP="00BB26C4">
      <w:pPr>
        <w:pStyle w:val="ListParagraph"/>
        <w:ind w:left="1440"/>
        <w:jc w:val="both"/>
        <w:rPr>
          <w:rFonts w:ascii="Arial" w:hAnsi="Arial" w:cs="Arial"/>
          <w:b/>
          <w:szCs w:val="22"/>
        </w:rPr>
      </w:pPr>
    </w:p>
    <w:p w14:paraId="1134B67A" w14:textId="77777777" w:rsidR="00DC1501" w:rsidRDefault="00DC1501" w:rsidP="00BB26C4">
      <w:pPr>
        <w:pStyle w:val="ListParagraph"/>
        <w:ind w:left="1440"/>
        <w:jc w:val="both"/>
        <w:rPr>
          <w:rFonts w:ascii="Arial" w:hAnsi="Arial" w:cs="Arial"/>
          <w:b/>
          <w:szCs w:val="22"/>
        </w:rPr>
      </w:pPr>
    </w:p>
    <w:p w14:paraId="1134B67B" w14:textId="77777777" w:rsidR="00DC1501" w:rsidRDefault="00DC1501" w:rsidP="00BB26C4">
      <w:pPr>
        <w:pStyle w:val="ListParagraph"/>
        <w:ind w:left="1440"/>
        <w:jc w:val="both"/>
        <w:rPr>
          <w:rFonts w:ascii="Arial" w:hAnsi="Arial" w:cs="Arial"/>
          <w:b/>
          <w:szCs w:val="22"/>
        </w:rPr>
      </w:pPr>
    </w:p>
    <w:p w14:paraId="1134B67C" w14:textId="77777777" w:rsidR="00DC1501" w:rsidRDefault="00DC1501" w:rsidP="00BB26C4">
      <w:pPr>
        <w:pStyle w:val="ListParagraph"/>
        <w:ind w:left="1440"/>
        <w:jc w:val="both"/>
        <w:rPr>
          <w:rFonts w:ascii="Arial" w:hAnsi="Arial" w:cs="Arial"/>
          <w:b/>
          <w:szCs w:val="22"/>
        </w:rPr>
      </w:pPr>
    </w:p>
    <w:p w14:paraId="1134B67D" w14:textId="77777777" w:rsidR="00DC1501" w:rsidRDefault="00DC1501" w:rsidP="00BB26C4">
      <w:pPr>
        <w:pStyle w:val="ListParagraph"/>
        <w:ind w:left="1440"/>
        <w:jc w:val="both"/>
        <w:rPr>
          <w:rFonts w:ascii="Arial" w:hAnsi="Arial" w:cs="Arial"/>
          <w:b/>
          <w:szCs w:val="22"/>
        </w:rPr>
      </w:pPr>
    </w:p>
    <w:p w14:paraId="1134B67F" w14:textId="77777777" w:rsidR="00DC1501" w:rsidRDefault="00DC1501" w:rsidP="00AF35F6">
      <w:pPr>
        <w:pStyle w:val="ListParagraph"/>
        <w:shd w:val="clear" w:color="auto" w:fill="FF0000"/>
        <w:ind w:left="1440"/>
        <w:jc w:val="both"/>
        <w:rPr>
          <w:rFonts w:ascii="Arial" w:hAnsi="Arial" w:cs="Arial"/>
          <w:b/>
          <w:szCs w:val="22"/>
        </w:rPr>
        <w:sectPr w:rsidR="00DC1501" w:rsidSect="004467F8">
          <w:pgSz w:w="11906" w:h="16838"/>
          <w:pgMar w:top="851" w:right="1440" w:bottom="1440" w:left="1440" w:header="709" w:footer="709" w:gutter="0"/>
          <w:cols w:space="708"/>
          <w:docGrid w:linePitch="360"/>
        </w:sectPr>
      </w:pPr>
    </w:p>
    <w:p w14:paraId="661A2057" w14:textId="1357A311" w:rsidR="00276BF8" w:rsidRDefault="00276BF8" w:rsidP="00637B11">
      <w:pPr>
        <w:pStyle w:val="Heading1"/>
        <w:spacing w:before="0"/>
        <w:jc w:val="center"/>
        <w:rPr>
          <w:rFonts w:eastAsia="Arial Unicode MS"/>
          <w:sz w:val="36"/>
        </w:rPr>
      </w:pPr>
    </w:p>
    <w:p w14:paraId="7729E5CF" w14:textId="77777777" w:rsidR="00C508B2" w:rsidRDefault="00C508B2" w:rsidP="00C508B2">
      <w:pPr>
        <w:pStyle w:val="Heading1"/>
        <w:spacing w:before="0"/>
        <w:jc w:val="center"/>
        <w:rPr>
          <w:rFonts w:eastAsia="Arial Unicode MS"/>
          <w:sz w:val="36"/>
        </w:rPr>
      </w:pPr>
      <w:r w:rsidRPr="0028290D">
        <w:rPr>
          <w:rFonts w:eastAsia="Arial Unicode MS"/>
          <w:sz w:val="36"/>
        </w:rPr>
        <w:t xml:space="preserve">Section </w:t>
      </w:r>
      <w:r>
        <w:rPr>
          <w:rFonts w:eastAsia="Arial Unicode MS"/>
          <w:sz w:val="36"/>
        </w:rPr>
        <w:t xml:space="preserve">7  </w:t>
      </w:r>
    </w:p>
    <w:p w14:paraId="1D621FED" w14:textId="77777777" w:rsidR="00C508B2" w:rsidRDefault="00C508B2" w:rsidP="00C508B2">
      <w:pPr>
        <w:pStyle w:val="Heading1"/>
        <w:spacing w:before="0"/>
        <w:jc w:val="center"/>
        <w:rPr>
          <w:rFonts w:ascii="Calibri" w:hAnsi="Calibri" w:cs="Calibri"/>
          <w:color w:val="auto"/>
          <w:szCs w:val="28"/>
          <w:u w:val="single"/>
        </w:rPr>
      </w:pPr>
      <w:r w:rsidRPr="007D3994">
        <w:rPr>
          <w:rFonts w:ascii="Calibri" w:hAnsi="Calibri" w:cs="Calibri"/>
          <w:color w:val="auto"/>
          <w:szCs w:val="28"/>
          <w:u w:val="single"/>
        </w:rPr>
        <w:t>SOCIAL ACTION PLAN</w:t>
      </w:r>
      <w:r w:rsidRPr="007D3994">
        <w:rPr>
          <w:rStyle w:val="FootnoteReference"/>
          <w:rFonts w:ascii="Calibri" w:hAnsi="Calibri" w:cs="Calibri"/>
          <w:b w:val="0"/>
          <w:bCs w:val="0"/>
          <w:color w:val="auto"/>
          <w:sz w:val="24"/>
          <w:szCs w:val="24"/>
          <w:u w:val="single"/>
        </w:rPr>
        <w:footnoteReference w:id="1"/>
      </w:r>
    </w:p>
    <w:p w14:paraId="586F85F6" w14:textId="77777777" w:rsidR="00C508B2" w:rsidRDefault="00C508B2">
      <w:pPr>
        <w:keepNext/>
        <w:numPr>
          <w:ilvl w:val="0"/>
          <w:numId w:val="28"/>
        </w:numPr>
        <w:spacing w:before="120" w:after="0" w:line="240" w:lineRule="auto"/>
        <w:ind w:left="0"/>
        <w:outlineLvl w:val="1"/>
        <w:rPr>
          <w:rFonts w:ascii="Times New Roman" w:eastAsia="Times New Roman" w:hAnsi="Times New Roman" w:cstheme="minorHAnsi"/>
          <w:sz w:val="20"/>
        </w:rPr>
      </w:pPr>
      <w:bookmarkStart w:id="7" w:name="_Toc92247945"/>
      <w:bookmarkStart w:id="8" w:name="_Toc91620542"/>
      <w:bookmarkStart w:id="9" w:name="_Toc91170392"/>
      <w:bookmarkStart w:id="10" w:name="_Toc91167588"/>
      <w:r>
        <w:rPr>
          <w:rFonts w:ascii="Times New Roman" w:eastAsia="Times New Roman" w:hAnsi="Times New Roman" w:cstheme="minorHAnsi"/>
          <w:b/>
          <w:bCs/>
          <w:sz w:val="20"/>
        </w:rPr>
        <w:t>Name of Nodal Person of CBO for implementation and reporting of Social Action Plan</w:t>
      </w:r>
      <w:r>
        <w:rPr>
          <w:rFonts w:ascii="Times New Roman" w:eastAsia="Times New Roman" w:hAnsi="Times New Roman" w:cstheme="minorHAnsi"/>
          <w:sz w:val="20"/>
        </w:rPr>
        <w:t xml:space="preserve"> :</w:t>
      </w:r>
      <w:bookmarkEnd w:id="7"/>
      <w:bookmarkEnd w:id="8"/>
      <w:bookmarkEnd w:id="9"/>
      <w:bookmarkEnd w:id="10"/>
      <w:r>
        <w:rPr>
          <w:rFonts w:ascii="Times New Roman" w:eastAsia="Times New Roman" w:hAnsi="Times New Roman" w:cstheme="minorHAnsi"/>
          <w:sz w:val="20"/>
        </w:rPr>
        <w:t xml:space="preserve">   </w:t>
      </w:r>
    </w:p>
    <w:p w14:paraId="4973176B" w14:textId="77777777" w:rsidR="00C508B2" w:rsidRDefault="00C508B2" w:rsidP="00C508B2"/>
    <w:tbl>
      <w:tblPr>
        <w:tblStyle w:val="TableGrid1"/>
        <w:tblW w:w="9829" w:type="dxa"/>
        <w:jc w:val="center"/>
        <w:tblLook w:val="04A0" w:firstRow="1" w:lastRow="0" w:firstColumn="1" w:lastColumn="0" w:noHBand="0" w:noVBand="1"/>
      </w:tblPr>
      <w:tblGrid>
        <w:gridCol w:w="48"/>
        <w:gridCol w:w="5174"/>
        <w:gridCol w:w="72"/>
        <w:gridCol w:w="1073"/>
        <w:gridCol w:w="71"/>
        <w:gridCol w:w="3319"/>
        <w:gridCol w:w="72"/>
      </w:tblGrid>
      <w:tr w:rsidR="00C508B2" w14:paraId="3A361CE0" w14:textId="77777777" w:rsidTr="0067306D">
        <w:trPr>
          <w:gridAfter w:val="1"/>
          <w:wAfter w:w="72" w:type="dxa"/>
          <w:trHeight w:val="144"/>
          <w:tblHeader/>
          <w:jc w:val="center"/>
        </w:trPr>
        <w:tc>
          <w:tcPr>
            <w:tcW w:w="5222" w:type="dxa"/>
            <w:gridSpan w:val="2"/>
            <w:tcBorders>
              <w:top w:val="single" w:sz="4" w:space="0" w:color="auto"/>
              <w:left w:val="single" w:sz="4" w:space="0" w:color="auto"/>
              <w:bottom w:val="single" w:sz="4" w:space="0" w:color="auto"/>
              <w:right w:val="single" w:sz="4" w:space="0" w:color="auto"/>
            </w:tcBorders>
            <w:shd w:val="clear" w:color="auto" w:fill="333300"/>
            <w:vAlign w:val="center"/>
            <w:hideMark/>
          </w:tcPr>
          <w:p w14:paraId="5F5630AC" w14:textId="77777777" w:rsidR="00C508B2" w:rsidRDefault="00C508B2" w:rsidP="0067306D">
            <w:pPr>
              <w:contextualSpacing/>
              <w:jc w:val="center"/>
              <w:rPr>
                <w:b/>
                <w:bCs/>
              </w:rPr>
            </w:pPr>
            <w:r>
              <w:rPr>
                <w:b/>
                <w:bCs/>
              </w:rPr>
              <w:t xml:space="preserve">Particulars </w:t>
            </w:r>
          </w:p>
        </w:tc>
        <w:tc>
          <w:tcPr>
            <w:tcW w:w="1145" w:type="dxa"/>
            <w:gridSpan w:val="2"/>
            <w:tcBorders>
              <w:top w:val="single" w:sz="4" w:space="0" w:color="auto"/>
              <w:left w:val="single" w:sz="4" w:space="0" w:color="auto"/>
              <w:bottom w:val="single" w:sz="4" w:space="0" w:color="auto"/>
              <w:right w:val="single" w:sz="4" w:space="0" w:color="auto"/>
            </w:tcBorders>
            <w:shd w:val="clear" w:color="auto" w:fill="333300"/>
            <w:vAlign w:val="center"/>
            <w:hideMark/>
          </w:tcPr>
          <w:p w14:paraId="0896174C" w14:textId="77777777" w:rsidR="00C508B2" w:rsidRDefault="00C508B2" w:rsidP="0067306D">
            <w:pPr>
              <w:contextualSpacing/>
              <w:jc w:val="center"/>
              <w:rPr>
                <w:b/>
                <w:bCs/>
              </w:rPr>
            </w:pPr>
            <w:r>
              <w:rPr>
                <w:b/>
                <w:bCs/>
              </w:rPr>
              <w:t>Yes/ No/NA</w:t>
            </w:r>
          </w:p>
        </w:tc>
        <w:tc>
          <w:tcPr>
            <w:tcW w:w="3390" w:type="dxa"/>
            <w:gridSpan w:val="2"/>
            <w:tcBorders>
              <w:top w:val="single" w:sz="4" w:space="0" w:color="auto"/>
              <w:left w:val="single" w:sz="4" w:space="0" w:color="auto"/>
              <w:bottom w:val="single" w:sz="4" w:space="0" w:color="auto"/>
              <w:right w:val="single" w:sz="4" w:space="0" w:color="auto"/>
            </w:tcBorders>
            <w:shd w:val="clear" w:color="auto" w:fill="333300"/>
            <w:vAlign w:val="center"/>
            <w:hideMark/>
          </w:tcPr>
          <w:p w14:paraId="010865CD" w14:textId="77777777" w:rsidR="00C508B2" w:rsidRDefault="00C508B2" w:rsidP="0067306D">
            <w:pPr>
              <w:contextualSpacing/>
              <w:jc w:val="center"/>
              <w:rPr>
                <w:b/>
                <w:bCs/>
              </w:rPr>
            </w:pPr>
            <w:r>
              <w:rPr>
                <w:b/>
                <w:bCs/>
              </w:rPr>
              <w:t>If Yes, Specify</w:t>
            </w:r>
          </w:p>
        </w:tc>
      </w:tr>
      <w:tr w:rsidR="00C508B2" w14:paraId="2D7C27FD"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48FE8814" w14:textId="77777777" w:rsidR="00C508B2" w:rsidRDefault="00C508B2">
            <w:pPr>
              <w:numPr>
                <w:ilvl w:val="0"/>
                <w:numId w:val="28"/>
              </w:numPr>
              <w:ind w:left="313"/>
              <w:contextualSpacing/>
              <w:rPr>
                <w:b/>
                <w:bCs/>
              </w:rPr>
            </w:pPr>
            <w:r>
              <w:rPr>
                <w:b/>
                <w:bCs/>
              </w:rPr>
              <w:t>Information of Sub-project Implementation Area</w:t>
            </w:r>
          </w:p>
        </w:tc>
        <w:tc>
          <w:tcPr>
            <w:tcW w:w="1145" w:type="dxa"/>
            <w:gridSpan w:val="2"/>
            <w:tcBorders>
              <w:top w:val="single" w:sz="4" w:space="0" w:color="auto"/>
              <w:left w:val="single" w:sz="4" w:space="0" w:color="auto"/>
              <w:bottom w:val="single" w:sz="4" w:space="0" w:color="auto"/>
              <w:right w:val="single" w:sz="4" w:space="0" w:color="auto"/>
            </w:tcBorders>
          </w:tcPr>
          <w:p w14:paraId="67B7503D" w14:textId="77777777" w:rsidR="00C508B2" w:rsidRDefault="00C508B2" w:rsidP="0067306D">
            <w:pPr>
              <w:contextualSpacing/>
              <w:rPr>
                <w:rFonts w:asciiTheme="minorHAnsi" w:hAnsiTheme="minorHAnsi" w:cstheme="minorHAnsi"/>
                <w:sz w:val="22"/>
                <w:szCs w:val="22"/>
              </w:rPr>
            </w:pPr>
          </w:p>
        </w:tc>
        <w:tc>
          <w:tcPr>
            <w:tcW w:w="3390" w:type="dxa"/>
            <w:gridSpan w:val="2"/>
            <w:tcBorders>
              <w:top w:val="single" w:sz="4" w:space="0" w:color="auto"/>
              <w:left w:val="single" w:sz="4" w:space="0" w:color="auto"/>
              <w:bottom w:val="single" w:sz="4" w:space="0" w:color="auto"/>
              <w:right w:val="single" w:sz="4" w:space="0" w:color="auto"/>
            </w:tcBorders>
          </w:tcPr>
          <w:p w14:paraId="7E8E205A" w14:textId="77777777" w:rsidR="00C508B2" w:rsidRDefault="00C508B2" w:rsidP="0067306D">
            <w:pPr>
              <w:contextualSpacing/>
              <w:rPr>
                <w:rFonts w:asciiTheme="minorHAnsi" w:hAnsiTheme="minorHAnsi" w:cstheme="minorHAnsi"/>
                <w:sz w:val="22"/>
                <w:szCs w:val="22"/>
              </w:rPr>
            </w:pPr>
          </w:p>
        </w:tc>
      </w:tr>
      <w:tr w:rsidR="00C508B2" w14:paraId="2A51435D" w14:textId="77777777" w:rsidTr="0067306D">
        <w:trPr>
          <w:gridAfter w:val="1"/>
          <w:wAfter w:w="72" w:type="dxa"/>
          <w:trHeight w:val="224"/>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0F16E22A" w14:textId="77777777" w:rsidR="00C508B2" w:rsidRDefault="00C508B2">
            <w:pPr>
              <w:pStyle w:val="ListParagraph"/>
              <w:numPr>
                <w:ilvl w:val="0"/>
                <w:numId w:val="29"/>
              </w:numPr>
              <w:ind w:left="341"/>
              <w:rPr>
                <w:rFonts w:cstheme="minorHAnsi"/>
              </w:rPr>
            </w:pPr>
            <w:r>
              <w:rPr>
                <w:rFonts w:cstheme="minorHAnsi"/>
              </w:rPr>
              <w:t xml:space="preserve">Does the subproject area falls under Scheduled V </w:t>
            </w:r>
            <w:r>
              <w:rPr>
                <w:vertAlign w:val="superscript"/>
              </w:rPr>
              <w:footnoteReference w:id="2"/>
            </w:r>
            <w:r>
              <w:rPr>
                <w:rFonts w:cstheme="minorHAnsi"/>
              </w:rPr>
              <w:t>(Tribal) Area?</w:t>
            </w:r>
          </w:p>
        </w:tc>
        <w:tc>
          <w:tcPr>
            <w:tcW w:w="1145" w:type="dxa"/>
            <w:gridSpan w:val="2"/>
            <w:tcBorders>
              <w:top w:val="single" w:sz="4" w:space="0" w:color="auto"/>
              <w:left w:val="single" w:sz="4" w:space="0" w:color="auto"/>
              <w:bottom w:val="single" w:sz="4" w:space="0" w:color="auto"/>
              <w:right w:val="single" w:sz="4" w:space="0" w:color="auto"/>
            </w:tcBorders>
            <w:hideMark/>
          </w:tcPr>
          <w:p w14:paraId="7BEF2325" w14:textId="77777777" w:rsidR="00C508B2" w:rsidRDefault="00C508B2" w:rsidP="0067306D">
            <w:pPr>
              <w:widowControl w:val="0"/>
              <w:autoSpaceDE w:val="0"/>
              <w:autoSpaceDN w:val="0"/>
              <w:spacing w:line="256" w:lineRule="exact"/>
              <w:ind w:left="100"/>
              <w:rPr>
                <w:rFonts w:cstheme="minorHAnsi"/>
                <w:szCs w:val="22"/>
              </w:rPr>
            </w:pPr>
            <w:r>
              <w:rPr>
                <w:rFonts w:cstheme="minorHAnsi"/>
              </w:rPr>
              <w:t>No</w:t>
            </w:r>
          </w:p>
        </w:tc>
        <w:tc>
          <w:tcPr>
            <w:tcW w:w="3390" w:type="dxa"/>
            <w:gridSpan w:val="2"/>
            <w:tcBorders>
              <w:top w:val="single" w:sz="4" w:space="0" w:color="auto"/>
              <w:left w:val="single" w:sz="4" w:space="0" w:color="auto"/>
              <w:bottom w:val="single" w:sz="4" w:space="0" w:color="auto"/>
              <w:right w:val="single" w:sz="4" w:space="0" w:color="auto"/>
            </w:tcBorders>
          </w:tcPr>
          <w:p w14:paraId="202443FF" w14:textId="77777777" w:rsidR="00C508B2" w:rsidRDefault="00C508B2" w:rsidP="0067306D">
            <w:pPr>
              <w:contextualSpacing/>
              <w:rPr>
                <w:rFonts w:asciiTheme="minorHAnsi" w:hAnsiTheme="minorHAnsi" w:cstheme="minorHAnsi"/>
                <w:sz w:val="22"/>
                <w:szCs w:val="22"/>
              </w:rPr>
            </w:pPr>
          </w:p>
        </w:tc>
      </w:tr>
      <w:tr w:rsidR="00C508B2" w14:paraId="0ED65F72"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0A920355" w14:textId="77777777" w:rsidR="00C508B2" w:rsidRDefault="00C508B2">
            <w:pPr>
              <w:pStyle w:val="ListParagraph"/>
              <w:numPr>
                <w:ilvl w:val="0"/>
                <w:numId w:val="29"/>
              </w:numPr>
              <w:ind w:left="341"/>
              <w:rPr>
                <w:rFonts w:cstheme="minorHAnsi"/>
              </w:rPr>
            </w:pPr>
            <w:r>
              <w:rPr>
                <w:rFonts w:cstheme="minorHAnsi"/>
              </w:rPr>
              <w:t>Does the subproject area have Particularly Vulnerable Tribal Groups</w:t>
            </w:r>
            <w:r>
              <w:rPr>
                <w:vertAlign w:val="superscript"/>
              </w:rPr>
              <w:footnoteReference w:id="3"/>
            </w:r>
            <w:r>
              <w:rPr>
                <w:rFonts w:cstheme="minorHAnsi"/>
              </w:rPr>
              <w:t xml:space="preserve"> {PVTGs}?</w:t>
            </w:r>
          </w:p>
        </w:tc>
        <w:tc>
          <w:tcPr>
            <w:tcW w:w="1145" w:type="dxa"/>
            <w:gridSpan w:val="2"/>
            <w:tcBorders>
              <w:top w:val="single" w:sz="4" w:space="0" w:color="auto"/>
              <w:left w:val="single" w:sz="4" w:space="0" w:color="auto"/>
              <w:bottom w:val="single" w:sz="4" w:space="0" w:color="auto"/>
              <w:right w:val="single" w:sz="4" w:space="0" w:color="auto"/>
            </w:tcBorders>
            <w:hideMark/>
          </w:tcPr>
          <w:p w14:paraId="1E967E5E" w14:textId="77777777" w:rsidR="00C508B2" w:rsidRDefault="00C508B2" w:rsidP="0067306D">
            <w:pPr>
              <w:widowControl w:val="0"/>
              <w:autoSpaceDE w:val="0"/>
              <w:autoSpaceDN w:val="0"/>
              <w:spacing w:line="256" w:lineRule="exact"/>
              <w:ind w:left="100"/>
              <w:rPr>
                <w:rFonts w:cstheme="minorHAnsi"/>
                <w:szCs w:val="22"/>
              </w:rPr>
            </w:pPr>
            <w:r>
              <w:rPr>
                <w:rFonts w:cstheme="minorHAnsi"/>
              </w:rPr>
              <w:t>No</w:t>
            </w:r>
          </w:p>
        </w:tc>
        <w:tc>
          <w:tcPr>
            <w:tcW w:w="3390" w:type="dxa"/>
            <w:gridSpan w:val="2"/>
            <w:tcBorders>
              <w:top w:val="single" w:sz="4" w:space="0" w:color="auto"/>
              <w:left w:val="single" w:sz="4" w:space="0" w:color="auto"/>
              <w:bottom w:val="single" w:sz="4" w:space="0" w:color="auto"/>
              <w:right w:val="single" w:sz="4" w:space="0" w:color="auto"/>
            </w:tcBorders>
          </w:tcPr>
          <w:p w14:paraId="0E7A8F41" w14:textId="77777777" w:rsidR="00C508B2" w:rsidRDefault="00C508B2" w:rsidP="0067306D">
            <w:pPr>
              <w:contextualSpacing/>
              <w:rPr>
                <w:rFonts w:asciiTheme="minorHAnsi" w:hAnsiTheme="minorHAnsi" w:cstheme="minorHAnsi"/>
                <w:sz w:val="22"/>
                <w:szCs w:val="22"/>
              </w:rPr>
            </w:pPr>
          </w:p>
        </w:tc>
      </w:tr>
      <w:tr w:rsidR="00C508B2" w14:paraId="1B0D1D9A"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5118600B" w14:textId="77777777" w:rsidR="00C508B2" w:rsidRDefault="00C508B2">
            <w:pPr>
              <w:pStyle w:val="ListParagraph"/>
              <w:numPr>
                <w:ilvl w:val="0"/>
                <w:numId w:val="29"/>
              </w:numPr>
              <w:ind w:left="341"/>
              <w:rPr>
                <w:rFonts w:cstheme="minorHAnsi"/>
              </w:rPr>
            </w:pPr>
            <w:r>
              <w:rPr>
                <w:rFonts w:cstheme="minorHAnsi"/>
              </w:rPr>
              <w:t>Does the subproject district falls under Aspirational District</w:t>
            </w:r>
            <w:r>
              <w:rPr>
                <w:vertAlign w:val="superscript"/>
              </w:rPr>
              <w:footnoteReference w:id="4"/>
            </w:r>
            <w:r>
              <w:rPr>
                <w:rFonts w:cstheme="minorHAnsi"/>
              </w:rPr>
              <w:t>?</w:t>
            </w:r>
          </w:p>
        </w:tc>
        <w:tc>
          <w:tcPr>
            <w:tcW w:w="1145" w:type="dxa"/>
            <w:gridSpan w:val="2"/>
            <w:tcBorders>
              <w:top w:val="single" w:sz="4" w:space="0" w:color="auto"/>
              <w:left w:val="single" w:sz="4" w:space="0" w:color="auto"/>
              <w:bottom w:val="single" w:sz="4" w:space="0" w:color="auto"/>
              <w:right w:val="single" w:sz="4" w:space="0" w:color="auto"/>
            </w:tcBorders>
            <w:hideMark/>
          </w:tcPr>
          <w:p w14:paraId="2F2978B6" w14:textId="77777777" w:rsidR="00C508B2" w:rsidRDefault="00C508B2" w:rsidP="0067306D">
            <w:pPr>
              <w:widowControl w:val="0"/>
              <w:autoSpaceDE w:val="0"/>
              <w:autoSpaceDN w:val="0"/>
              <w:spacing w:line="256" w:lineRule="exact"/>
              <w:ind w:left="100"/>
              <w:rPr>
                <w:rFonts w:cstheme="minorHAnsi"/>
                <w:szCs w:val="22"/>
              </w:rPr>
            </w:pPr>
            <w:r>
              <w:rPr>
                <w:rFonts w:cstheme="minorHAnsi"/>
              </w:rPr>
              <w:t>No</w:t>
            </w:r>
          </w:p>
        </w:tc>
        <w:tc>
          <w:tcPr>
            <w:tcW w:w="3390" w:type="dxa"/>
            <w:gridSpan w:val="2"/>
            <w:tcBorders>
              <w:top w:val="single" w:sz="4" w:space="0" w:color="auto"/>
              <w:left w:val="single" w:sz="4" w:space="0" w:color="auto"/>
              <w:bottom w:val="single" w:sz="4" w:space="0" w:color="auto"/>
              <w:right w:val="single" w:sz="4" w:space="0" w:color="auto"/>
            </w:tcBorders>
          </w:tcPr>
          <w:p w14:paraId="6508BB7A" w14:textId="77777777" w:rsidR="00C508B2" w:rsidRDefault="00C508B2" w:rsidP="0067306D">
            <w:pPr>
              <w:contextualSpacing/>
              <w:rPr>
                <w:rFonts w:asciiTheme="minorHAnsi" w:hAnsiTheme="minorHAnsi" w:cstheme="minorHAnsi"/>
                <w:sz w:val="22"/>
                <w:szCs w:val="22"/>
              </w:rPr>
            </w:pPr>
          </w:p>
        </w:tc>
      </w:tr>
      <w:tr w:rsidR="00C508B2" w14:paraId="55D2776C"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61354E19" w14:textId="77777777" w:rsidR="00C508B2" w:rsidRDefault="00C508B2">
            <w:pPr>
              <w:numPr>
                <w:ilvl w:val="0"/>
                <w:numId w:val="28"/>
              </w:numPr>
              <w:ind w:left="313"/>
              <w:contextualSpacing/>
              <w:rPr>
                <w:rFonts w:asciiTheme="minorHAnsi" w:hAnsiTheme="minorHAnsi" w:cstheme="minorHAnsi"/>
                <w:b/>
                <w:bCs/>
                <w:sz w:val="22"/>
                <w:szCs w:val="22"/>
              </w:rPr>
            </w:pPr>
            <w:r>
              <w:rPr>
                <w:b/>
                <w:bCs/>
              </w:rPr>
              <w:t>Compliance with Negative List</w:t>
            </w:r>
            <w:r>
              <w:rPr>
                <w:rFonts w:asciiTheme="minorHAnsi" w:hAnsiTheme="minorHAnsi" w:cstheme="minorHAnsi"/>
                <w:b/>
                <w:bCs/>
              </w:rPr>
              <w:t xml:space="preserve">  </w:t>
            </w:r>
          </w:p>
        </w:tc>
        <w:tc>
          <w:tcPr>
            <w:tcW w:w="1145" w:type="dxa"/>
            <w:gridSpan w:val="2"/>
            <w:tcBorders>
              <w:top w:val="single" w:sz="4" w:space="0" w:color="auto"/>
              <w:left w:val="single" w:sz="4" w:space="0" w:color="auto"/>
              <w:bottom w:val="single" w:sz="4" w:space="0" w:color="auto"/>
              <w:right w:val="single" w:sz="4" w:space="0" w:color="auto"/>
            </w:tcBorders>
          </w:tcPr>
          <w:p w14:paraId="5501F4EA" w14:textId="77777777" w:rsidR="00C508B2" w:rsidRDefault="00C508B2" w:rsidP="0067306D">
            <w:pPr>
              <w:widowControl w:val="0"/>
              <w:autoSpaceDE w:val="0"/>
              <w:autoSpaceDN w:val="0"/>
              <w:spacing w:line="256" w:lineRule="exact"/>
              <w:ind w:left="100"/>
              <w:rPr>
                <w:rFonts w:cstheme="minorHAnsi"/>
                <w:szCs w:val="22"/>
              </w:rPr>
            </w:pPr>
          </w:p>
        </w:tc>
        <w:tc>
          <w:tcPr>
            <w:tcW w:w="3390" w:type="dxa"/>
            <w:gridSpan w:val="2"/>
            <w:tcBorders>
              <w:top w:val="single" w:sz="4" w:space="0" w:color="auto"/>
              <w:left w:val="single" w:sz="4" w:space="0" w:color="auto"/>
              <w:bottom w:val="single" w:sz="4" w:space="0" w:color="auto"/>
              <w:right w:val="single" w:sz="4" w:space="0" w:color="auto"/>
            </w:tcBorders>
          </w:tcPr>
          <w:p w14:paraId="471D9B0F" w14:textId="77777777" w:rsidR="00C508B2" w:rsidRDefault="00C508B2" w:rsidP="0067306D">
            <w:pPr>
              <w:contextualSpacing/>
              <w:rPr>
                <w:rFonts w:asciiTheme="minorHAnsi" w:hAnsiTheme="minorHAnsi" w:cstheme="minorHAnsi"/>
                <w:sz w:val="22"/>
                <w:szCs w:val="22"/>
              </w:rPr>
            </w:pPr>
          </w:p>
        </w:tc>
      </w:tr>
      <w:tr w:rsidR="00C508B2" w14:paraId="323B29A6"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063C566F" w14:textId="77777777" w:rsidR="00C508B2" w:rsidRDefault="00C508B2">
            <w:pPr>
              <w:pStyle w:val="ListParagraph"/>
              <w:numPr>
                <w:ilvl w:val="0"/>
                <w:numId w:val="30"/>
              </w:numPr>
              <w:rPr>
                <w:rFonts w:cstheme="minorHAnsi"/>
                <w:b/>
                <w:bCs/>
              </w:rPr>
            </w:pPr>
            <w:r>
              <w:rPr>
                <w:rFonts w:cstheme="minorHAnsi"/>
              </w:rPr>
              <w:t xml:space="preserve">Does this Subproject involve compulsory acquisition of private land? </w:t>
            </w:r>
          </w:p>
        </w:tc>
        <w:tc>
          <w:tcPr>
            <w:tcW w:w="1145" w:type="dxa"/>
            <w:gridSpan w:val="2"/>
            <w:tcBorders>
              <w:top w:val="single" w:sz="4" w:space="0" w:color="auto"/>
              <w:left w:val="single" w:sz="4" w:space="0" w:color="auto"/>
              <w:bottom w:val="single" w:sz="4" w:space="0" w:color="auto"/>
              <w:right w:val="single" w:sz="4" w:space="0" w:color="auto"/>
            </w:tcBorders>
            <w:hideMark/>
          </w:tcPr>
          <w:p w14:paraId="53CC9EE3" w14:textId="77777777" w:rsidR="00C508B2" w:rsidRDefault="00C508B2" w:rsidP="0067306D">
            <w:pPr>
              <w:widowControl w:val="0"/>
              <w:autoSpaceDE w:val="0"/>
              <w:autoSpaceDN w:val="0"/>
              <w:spacing w:line="256" w:lineRule="exact"/>
              <w:ind w:left="100"/>
              <w:rPr>
                <w:rFonts w:cstheme="minorHAnsi"/>
                <w:szCs w:val="22"/>
              </w:rPr>
            </w:pPr>
            <w:r>
              <w:rPr>
                <w:rFonts w:cstheme="minorHAnsi"/>
              </w:rPr>
              <w:t>No</w:t>
            </w:r>
          </w:p>
        </w:tc>
        <w:tc>
          <w:tcPr>
            <w:tcW w:w="3390" w:type="dxa"/>
            <w:gridSpan w:val="2"/>
            <w:tcBorders>
              <w:top w:val="single" w:sz="4" w:space="0" w:color="auto"/>
              <w:left w:val="single" w:sz="4" w:space="0" w:color="auto"/>
              <w:bottom w:val="single" w:sz="4" w:space="0" w:color="auto"/>
              <w:right w:val="single" w:sz="4" w:space="0" w:color="auto"/>
            </w:tcBorders>
          </w:tcPr>
          <w:p w14:paraId="6BF85E00" w14:textId="77777777" w:rsidR="00C508B2" w:rsidRDefault="00C508B2" w:rsidP="0067306D">
            <w:pPr>
              <w:contextualSpacing/>
              <w:rPr>
                <w:rFonts w:asciiTheme="minorHAnsi" w:hAnsiTheme="minorHAnsi" w:cstheme="minorHAnsi"/>
                <w:sz w:val="22"/>
                <w:szCs w:val="22"/>
              </w:rPr>
            </w:pPr>
          </w:p>
        </w:tc>
      </w:tr>
      <w:tr w:rsidR="00C508B2" w14:paraId="63B06E53"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22B9A4B1" w14:textId="77777777" w:rsidR="00C508B2" w:rsidRDefault="00C508B2">
            <w:pPr>
              <w:pStyle w:val="ListParagraph"/>
              <w:numPr>
                <w:ilvl w:val="0"/>
                <w:numId w:val="30"/>
              </w:numPr>
              <w:rPr>
                <w:rFonts w:cstheme="minorHAnsi"/>
                <w:b/>
                <w:bCs/>
              </w:rPr>
            </w:pPr>
            <w:r>
              <w:rPr>
                <w:rFonts w:cstheme="minorHAnsi"/>
              </w:rPr>
              <w:t xml:space="preserve">Does this Subproject involve purchase of private land? </w:t>
            </w:r>
          </w:p>
        </w:tc>
        <w:tc>
          <w:tcPr>
            <w:tcW w:w="1145" w:type="dxa"/>
            <w:gridSpan w:val="2"/>
            <w:tcBorders>
              <w:top w:val="single" w:sz="4" w:space="0" w:color="auto"/>
              <w:left w:val="single" w:sz="4" w:space="0" w:color="auto"/>
              <w:bottom w:val="single" w:sz="4" w:space="0" w:color="auto"/>
              <w:right w:val="single" w:sz="4" w:space="0" w:color="auto"/>
            </w:tcBorders>
            <w:hideMark/>
          </w:tcPr>
          <w:p w14:paraId="46EFD68B" w14:textId="77777777" w:rsidR="00C508B2" w:rsidRDefault="00C508B2" w:rsidP="0067306D">
            <w:pPr>
              <w:widowControl w:val="0"/>
              <w:autoSpaceDE w:val="0"/>
              <w:autoSpaceDN w:val="0"/>
              <w:spacing w:line="256" w:lineRule="exact"/>
              <w:ind w:left="100"/>
              <w:rPr>
                <w:rFonts w:cstheme="minorHAnsi"/>
                <w:szCs w:val="22"/>
              </w:rPr>
            </w:pPr>
            <w:r>
              <w:rPr>
                <w:rFonts w:cstheme="minorHAnsi"/>
              </w:rPr>
              <w:t>No</w:t>
            </w:r>
          </w:p>
        </w:tc>
        <w:tc>
          <w:tcPr>
            <w:tcW w:w="3390" w:type="dxa"/>
            <w:gridSpan w:val="2"/>
            <w:tcBorders>
              <w:top w:val="single" w:sz="4" w:space="0" w:color="auto"/>
              <w:left w:val="single" w:sz="4" w:space="0" w:color="auto"/>
              <w:bottom w:val="single" w:sz="4" w:space="0" w:color="auto"/>
              <w:right w:val="single" w:sz="4" w:space="0" w:color="auto"/>
            </w:tcBorders>
          </w:tcPr>
          <w:p w14:paraId="7A066DD5" w14:textId="77777777" w:rsidR="00C508B2" w:rsidRDefault="00C508B2" w:rsidP="0067306D">
            <w:pPr>
              <w:contextualSpacing/>
              <w:rPr>
                <w:rFonts w:asciiTheme="minorHAnsi" w:hAnsiTheme="minorHAnsi" w:cstheme="minorHAnsi"/>
                <w:sz w:val="22"/>
                <w:szCs w:val="22"/>
              </w:rPr>
            </w:pPr>
          </w:p>
        </w:tc>
      </w:tr>
      <w:tr w:rsidR="00C508B2" w14:paraId="33E75A29"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0285605D" w14:textId="77777777" w:rsidR="00C508B2" w:rsidRDefault="00C508B2">
            <w:pPr>
              <w:pStyle w:val="ListParagraph"/>
              <w:numPr>
                <w:ilvl w:val="0"/>
                <w:numId w:val="30"/>
              </w:numPr>
              <w:rPr>
                <w:rFonts w:cstheme="minorHAnsi"/>
                <w:b/>
                <w:bCs/>
              </w:rPr>
            </w:pPr>
            <w:r>
              <w:rPr>
                <w:rFonts w:cstheme="minorHAnsi"/>
              </w:rPr>
              <w:t xml:space="preserve">Does this Subproject involve physical relocation of people, houses, shops, buildings etc.? </w:t>
            </w:r>
          </w:p>
        </w:tc>
        <w:tc>
          <w:tcPr>
            <w:tcW w:w="1145" w:type="dxa"/>
            <w:gridSpan w:val="2"/>
            <w:tcBorders>
              <w:top w:val="single" w:sz="4" w:space="0" w:color="auto"/>
              <w:left w:val="single" w:sz="4" w:space="0" w:color="auto"/>
              <w:bottom w:val="single" w:sz="4" w:space="0" w:color="auto"/>
              <w:right w:val="single" w:sz="4" w:space="0" w:color="auto"/>
            </w:tcBorders>
            <w:hideMark/>
          </w:tcPr>
          <w:p w14:paraId="51CE8D13" w14:textId="77777777" w:rsidR="00C508B2" w:rsidRDefault="00C508B2" w:rsidP="0067306D">
            <w:pPr>
              <w:widowControl w:val="0"/>
              <w:autoSpaceDE w:val="0"/>
              <w:autoSpaceDN w:val="0"/>
              <w:spacing w:line="256" w:lineRule="exact"/>
              <w:ind w:left="100"/>
              <w:rPr>
                <w:rFonts w:cstheme="minorHAnsi"/>
                <w:szCs w:val="22"/>
              </w:rPr>
            </w:pPr>
            <w:r>
              <w:rPr>
                <w:rFonts w:cstheme="minorHAnsi"/>
              </w:rPr>
              <w:t>No</w:t>
            </w:r>
          </w:p>
        </w:tc>
        <w:tc>
          <w:tcPr>
            <w:tcW w:w="3390" w:type="dxa"/>
            <w:gridSpan w:val="2"/>
            <w:tcBorders>
              <w:top w:val="single" w:sz="4" w:space="0" w:color="auto"/>
              <w:left w:val="single" w:sz="4" w:space="0" w:color="auto"/>
              <w:bottom w:val="single" w:sz="4" w:space="0" w:color="auto"/>
              <w:right w:val="single" w:sz="4" w:space="0" w:color="auto"/>
            </w:tcBorders>
          </w:tcPr>
          <w:p w14:paraId="7C070212" w14:textId="77777777" w:rsidR="00C508B2" w:rsidRDefault="00C508B2" w:rsidP="0067306D">
            <w:pPr>
              <w:contextualSpacing/>
              <w:rPr>
                <w:rFonts w:asciiTheme="minorHAnsi" w:hAnsiTheme="minorHAnsi" w:cstheme="minorHAnsi"/>
                <w:sz w:val="22"/>
                <w:szCs w:val="22"/>
              </w:rPr>
            </w:pPr>
          </w:p>
        </w:tc>
      </w:tr>
      <w:tr w:rsidR="00C508B2" w14:paraId="7B403494"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4D7AA6D8" w14:textId="77777777" w:rsidR="00C508B2" w:rsidRDefault="00C508B2">
            <w:pPr>
              <w:pStyle w:val="ListParagraph"/>
              <w:numPr>
                <w:ilvl w:val="0"/>
                <w:numId w:val="30"/>
              </w:numPr>
              <w:rPr>
                <w:rFonts w:cstheme="minorHAnsi"/>
                <w:b/>
                <w:bCs/>
              </w:rPr>
            </w:pPr>
            <w:r>
              <w:rPr>
                <w:rFonts w:cstheme="minorHAnsi"/>
              </w:rPr>
              <w:t xml:space="preserve">Does this Subproject involve closure of access to common routes, facilities and resources?  </w:t>
            </w:r>
          </w:p>
        </w:tc>
        <w:tc>
          <w:tcPr>
            <w:tcW w:w="1145" w:type="dxa"/>
            <w:gridSpan w:val="2"/>
            <w:tcBorders>
              <w:top w:val="single" w:sz="4" w:space="0" w:color="auto"/>
              <w:left w:val="single" w:sz="4" w:space="0" w:color="auto"/>
              <w:bottom w:val="single" w:sz="4" w:space="0" w:color="auto"/>
              <w:right w:val="single" w:sz="4" w:space="0" w:color="auto"/>
            </w:tcBorders>
            <w:hideMark/>
          </w:tcPr>
          <w:p w14:paraId="755F7F09" w14:textId="77777777" w:rsidR="00C508B2" w:rsidRDefault="00C508B2" w:rsidP="0067306D">
            <w:pPr>
              <w:widowControl w:val="0"/>
              <w:autoSpaceDE w:val="0"/>
              <w:autoSpaceDN w:val="0"/>
              <w:spacing w:line="256" w:lineRule="exact"/>
              <w:ind w:left="100"/>
              <w:rPr>
                <w:rFonts w:cstheme="minorHAnsi"/>
                <w:szCs w:val="22"/>
              </w:rPr>
            </w:pPr>
            <w:r>
              <w:rPr>
                <w:rFonts w:cstheme="minorHAnsi"/>
              </w:rPr>
              <w:t>No</w:t>
            </w:r>
          </w:p>
        </w:tc>
        <w:tc>
          <w:tcPr>
            <w:tcW w:w="3390" w:type="dxa"/>
            <w:gridSpan w:val="2"/>
            <w:tcBorders>
              <w:top w:val="single" w:sz="4" w:space="0" w:color="auto"/>
              <w:left w:val="single" w:sz="4" w:space="0" w:color="auto"/>
              <w:bottom w:val="single" w:sz="4" w:space="0" w:color="auto"/>
              <w:right w:val="single" w:sz="4" w:space="0" w:color="auto"/>
            </w:tcBorders>
          </w:tcPr>
          <w:p w14:paraId="6B9982EA" w14:textId="77777777" w:rsidR="00C508B2" w:rsidRDefault="00C508B2" w:rsidP="0067306D">
            <w:pPr>
              <w:contextualSpacing/>
              <w:rPr>
                <w:rFonts w:asciiTheme="minorHAnsi" w:hAnsiTheme="minorHAnsi" w:cstheme="minorHAnsi"/>
                <w:sz w:val="22"/>
                <w:szCs w:val="22"/>
              </w:rPr>
            </w:pPr>
          </w:p>
        </w:tc>
      </w:tr>
      <w:tr w:rsidR="00C508B2" w14:paraId="4FA91871"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692E0F6B" w14:textId="77777777" w:rsidR="00C508B2" w:rsidRDefault="00C508B2">
            <w:pPr>
              <w:pStyle w:val="ListParagraph"/>
              <w:numPr>
                <w:ilvl w:val="0"/>
                <w:numId w:val="30"/>
              </w:numPr>
              <w:rPr>
                <w:rFonts w:cstheme="minorHAnsi"/>
                <w:b/>
                <w:bCs/>
              </w:rPr>
            </w:pPr>
            <w:r>
              <w:rPr>
                <w:rFonts w:cstheme="minorHAnsi"/>
              </w:rPr>
              <w:t xml:space="preserve">Does this Subproject involve activities that adversely impact local livelihoods and businesses?  </w:t>
            </w:r>
          </w:p>
        </w:tc>
        <w:tc>
          <w:tcPr>
            <w:tcW w:w="1145" w:type="dxa"/>
            <w:gridSpan w:val="2"/>
            <w:tcBorders>
              <w:top w:val="single" w:sz="4" w:space="0" w:color="auto"/>
              <w:left w:val="single" w:sz="4" w:space="0" w:color="auto"/>
              <w:bottom w:val="single" w:sz="4" w:space="0" w:color="auto"/>
              <w:right w:val="single" w:sz="4" w:space="0" w:color="auto"/>
            </w:tcBorders>
            <w:hideMark/>
          </w:tcPr>
          <w:p w14:paraId="27126D3D" w14:textId="77777777" w:rsidR="00C508B2" w:rsidRDefault="00C508B2" w:rsidP="0067306D">
            <w:pPr>
              <w:widowControl w:val="0"/>
              <w:autoSpaceDE w:val="0"/>
              <w:autoSpaceDN w:val="0"/>
              <w:spacing w:line="256" w:lineRule="exact"/>
              <w:ind w:left="100"/>
              <w:rPr>
                <w:rFonts w:cstheme="minorHAnsi"/>
                <w:szCs w:val="22"/>
              </w:rPr>
            </w:pPr>
            <w:r>
              <w:rPr>
                <w:rFonts w:cstheme="minorHAnsi"/>
              </w:rPr>
              <w:t>No</w:t>
            </w:r>
          </w:p>
        </w:tc>
        <w:tc>
          <w:tcPr>
            <w:tcW w:w="3390" w:type="dxa"/>
            <w:gridSpan w:val="2"/>
            <w:tcBorders>
              <w:top w:val="single" w:sz="4" w:space="0" w:color="auto"/>
              <w:left w:val="single" w:sz="4" w:space="0" w:color="auto"/>
              <w:bottom w:val="single" w:sz="4" w:space="0" w:color="auto"/>
              <w:right w:val="single" w:sz="4" w:space="0" w:color="auto"/>
            </w:tcBorders>
          </w:tcPr>
          <w:p w14:paraId="08F5902F" w14:textId="77777777" w:rsidR="00C508B2" w:rsidRDefault="00C508B2" w:rsidP="0067306D">
            <w:pPr>
              <w:contextualSpacing/>
              <w:rPr>
                <w:rFonts w:asciiTheme="minorHAnsi" w:hAnsiTheme="minorHAnsi" w:cstheme="minorHAnsi"/>
                <w:sz w:val="22"/>
                <w:szCs w:val="22"/>
              </w:rPr>
            </w:pPr>
          </w:p>
        </w:tc>
      </w:tr>
      <w:tr w:rsidR="00C508B2" w14:paraId="6942F784"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251B77D3" w14:textId="77777777" w:rsidR="00C508B2" w:rsidRDefault="00C508B2">
            <w:pPr>
              <w:pStyle w:val="ListParagraph"/>
              <w:numPr>
                <w:ilvl w:val="0"/>
                <w:numId w:val="30"/>
              </w:numPr>
              <w:rPr>
                <w:rFonts w:cstheme="minorHAnsi"/>
                <w:b/>
                <w:bCs/>
              </w:rPr>
            </w:pPr>
            <w:r>
              <w:rPr>
                <w:rFonts w:cstheme="minorHAnsi"/>
              </w:rPr>
              <w:t xml:space="preserve">Does this Subproject cover Indigenous Peoples villages/territories’ (villages with scheduled tribe population and designated Schedule V areas) where free, prior, and informed consultations have not been done? </w:t>
            </w:r>
          </w:p>
        </w:tc>
        <w:tc>
          <w:tcPr>
            <w:tcW w:w="1145" w:type="dxa"/>
            <w:gridSpan w:val="2"/>
            <w:tcBorders>
              <w:top w:val="single" w:sz="4" w:space="0" w:color="auto"/>
              <w:left w:val="single" w:sz="4" w:space="0" w:color="auto"/>
              <w:bottom w:val="single" w:sz="4" w:space="0" w:color="auto"/>
              <w:right w:val="single" w:sz="4" w:space="0" w:color="auto"/>
            </w:tcBorders>
            <w:hideMark/>
          </w:tcPr>
          <w:p w14:paraId="29D0AC26" w14:textId="77777777" w:rsidR="00C508B2" w:rsidRDefault="00C508B2" w:rsidP="0067306D">
            <w:pPr>
              <w:widowControl w:val="0"/>
              <w:autoSpaceDE w:val="0"/>
              <w:autoSpaceDN w:val="0"/>
              <w:spacing w:line="256" w:lineRule="exact"/>
              <w:ind w:left="100"/>
              <w:rPr>
                <w:rFonts w:cstheme="minorHAnsi"/>
                <w:szCs w:val="22"/>
              </w:rPr>
            </w:pPr>
            <w:r>
              <w:rPr>
                <w:rFonts w:cstheme="minorHAnsi"/>
              </w:rPr>
              <w:t>No</w:t>
            </w:r>
          </w:p>
        </w:tc>
        <w:tc>
          <w:tcPr>
            <w:tcW w:w="3390" w:type="dxa"/>
            <w:gridSpan w:val="2"/>
            <w:tcBorders>
              <w:top w:val="single" w:sz="4" w:space="0" w:color="auto"/>
              <w:left w:val="single" w:sz="4" w:space="0" w:color="auto"/>
              <w:bottom w:val="single" w:sz="4" w:space="0" w:color="auto"/>
              <w:right w:val="single" w:sz="4" w:space="0" w:color="auto"/>
            </w:tcBorders>
          </w:tcPr>
          <w:p w14:paraId="4569071F" w14:textId="77777777" w:rsidR="00C508B2" w:rsidRDefault="00C508B2" w:rsidP="0067306D">
            <w:pPr>
              <w:contextualSpacing/>
              <w:rPr>
                <w:rFonts w:asciiTheme="minorHAnsi" w:hAnsiTheme="minorHAnsi" w:cstheme="minorHAnsi"/>
                <w:sz w:val="22"/>
                <w:szCs w:val="22"/>
              </w:rPr>
            </w:pPr>
          </w:p>
        </w:tc>
      </w:tr>
      <w:tr w:rsidR="00C508B2" w14:paraId="5D8F6069"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491E7931" w14:textId="77777777" w:rsidR="00C508B2" w:rsidRDefault="00C508B2">
            <w:pPr>
              <w:pStyle w:val="ListParagraph"/>
              <w:numPr>
                <w:ilvl w:val="0"/>
                <w:numId w:val="30"/>
              </w:numPr>
              <w:rPr>
                <w:rFonts w:cstheme="minorHAnsi"/>
                <w:b/>
                <w:bCs/>
              </w:rPr>
            </w:pPr>
            <w:r>
              <w:rPr>
                <w:rFonts w:cstheme="minorHAnsi"/>
              </w:rPr>
              <w:t>Does this Subproject cover Indigenous Peoples villages/territories (Villages with scheduled tribe population and Schedule V areas) where evidence for broad community support has not been obtained or is not available?</w:t>
            </w:r>
          </w:p>
        </w:tc>
        <w:tc>
          <w:tcPr>
            <w:tcW w:w="1145" w:type="dxa"/>
            <w:gridSpan w:val="2"/>
            <w:tcBorders>
              <w:top w:val="single" w:sz="4" w:space="0" w:color="auto"/>
              <w:left w:val="single" w:sz="4" w:space="0" w:color="auto"/>
              <w:bottom w:val="single" w:sz="4" w:space="0" w:color="auto"/>
              <w:right w:val="single" w:sz="4" w:space="0" w:color="auto"/>
            </w:tcBorders>
            <w:hideMark/>
          </w:tcPr>
          <w:p w14:paraId="311C1868" w14:textId="77777777" w:rsidR="00C508B2" w:rsidRDefault="00C508B2" w:rsidP="0067306D">
            <w:pPr>
              <w:widowControl w:val="0"/>
              <w:autoSpaceDE w:val="0"/>
              <w:autoSpaceDN w:val="0"/>
              <w:spacing w:line="256" w:lineRule="exact"/>
              <w:ind w:left="100"/>
              <w:rPr>
                <w:rFonts w:cstheme="minorHAnsi"/>
                <w:szCs w:val="22"/>
              </w:rPr>
            </w:pPr>
            <w:r>
              <w:rPr>
                <w:rFonts w:cstheme="minorHAnsi"/>
              </w:rPr>
              <w:t>No</w:t>
            </w:r>
          </w:p>
        </w:tc>
        <w:tc>
          <w:tcPr>
            <w:tcW w:w="3390" w:type="dxa"/>
            <w:gridSpan w:val="2"/>
            <w:tcBorders>
              <w:top w:val="single" w:sz="4" w:space="0" w:color="auto"/>
              <w:left w:val="single" w:sz="4" w:space="0" w:color="auto"/>
              <w:bottom w:val="single" w:sz="4" w:space="0" w:color="auto"/>
              <w:right w:val="single" w:sz="4" w:space="0" w:color="auto"/>
            </w:tcBorders>
          </w:tcPr>
          <w:p w14:paraId="1DE10BD3" w14:textId="77777777" w:rsidR="00C508B2" w:rsidRDefault="00C508B2" w:rsidP="0067306D">
            <w:pPr>
              <w:contextualSpacing/>
              <w:rPr>
                <w:rFonts w:asciiTheme="minorHAnsi" w:hAnsiTheme="minorHAnsi" w:cstheme="minorHAnsi"/>
                <w:sz w:val="22"/>
                <w:szCs w:val="22"/>
              </w:rPr>
            </w:pPr>
          </w:p>
        </w:tc>
      </w:tr>
      <w:tr w:rsidR="00C508B2" w14:paraId="40C570EA"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60729647" w14:textId="77777777" w:rsidR="00C508B2" w:rsidRDefault="00C508B2">
            <w:pPr>
              <w:pStyle w:val="ListParagraph"/>
              <w:numPr>
                <w:ilvl w:val="0"/>
                <w:numId w:val="30"/>
              </w:numPr>
              <w:rPr>
                <w:rFonts w:cstheme="minorHAnsi"/>
                <w:b/>
                <w:bCs/>
              </w:rPr>
            </w:pPr>
            <w:r>
              <w:rPr>
                <w:rFonts w:cstheme="minorHAnsi"/>
              </w:rPr>
              <w:t xml:space="preserve">Does this Subproject involve any activities that could negatively affect the social, cultural and religious beliefs, practices and livelihoods of indigenous peoples (tribal people)?  </w:t>
            </w:r>
          </w:p>
        </w:tc>
        <w:tc>
          <w:tcPr>
            <w:tcW w:w="1145" w:type="dxa"/>
            <w:gridSpan w:val="2"/>
            <w:tcBorders>
              <w:top w:val="single" w:sz="4" w:space="0" w:color="auto"/>
              <w:left w:val="single" w:sz="4" w:space="0" w:color="auto"/>
              <w:bottom w:val="single" w:sz="4" w:space="0" w:color="auto"/>
              <w:right w:val="single" w:sz="4" w:space="0" w:color="auto"/>
            </w:tcBorders>
            <w:hideMark/>
          </w:tcPr>
          <w:p w14:paraId="26FBFE7B" w14:textId="77777777" w:rsidR="00C508B2" w:rsidRDefault="00C508B2" w:rsidP="0067306D">
            <w:pPr>
              <w:widowControl w:val="0"/>
              <w:autoSpaceDE w:val="0"/>
              <w:autoSpaceDN w:val="0"/>
              <w:spacing w:line="256" w:lineRule="exact"/>
              <w:ind w:left="100"/>
              <w:rPr>
                <w:rFonts w:cstheme="minorHAnsi"/>
                <w:szCs w:val="22"/>
              </w:rPr>
            </w:pPr>
            <w:r>
              <w:rPr>
                <w:rFonts w:cstheme="minorHAnsi"/>
              </w:rPr>
              <w:t>No</w:t>
            </w:r>
          </w:p>
        </w:tc>
        <w:tc>
          <w:tcPr>
            <w:tcW w:w="3390" w:type="dxa"/>
            <w:gridSpan w:val="2"/>
            <w:tcBorders>
              <w:top w:val="single" w:sz="4" w:space="0" w:color="auto"/>
              <w:left w:val="single" w:sz="4" w:space="0" w:color="auto"/>
              <w:bottom w:val="single" w:sz="4" w:space="0" w:color="auto"/>
              <w:right w:val="single" w:sz="4" w:space="0" w:color="auto"/>
            </w:tcBorders>
          </w:tcPr>
          <w:p w14:paraId="2C5E829C" w14:textId="77777777" w:rsidR="00C508B2" w:rsidRDefault="00C508B2" w:rsidP="0067306D">
            <w:pPr>
              <w:contextualSpacing/>
              <w:rPr>
                <w:rFonts w:asciiTheme="minorHAnsi" w:hAnsiTheme="minorHAnsi" w:cstheme="minorHAnsi"/>
                <w:sz w:val="22"/>
                <w:szCs w:val="22"/>
              </w:rPr>
            </w:pPr>
          </w:p>
        </w:tc>
      </w:tr>
      <w:tr w:rsidR="00C508B2" w14:paraId="4F23A0CE"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71899D77" w14:textId="77777777" w:rsidR="00C508B2" w:rsidRDefault="00C508B2">
            <w:pPr>
              <w:pStyle w:val="ListParagraph"/>
              <w:numPr>
                <w:ilvl w:val="0"/>
                <w:numId w:val="30"/>
              </w:numPr>
              <w:rPr>
                <w:rFonts w:cstheme="minorHAnsi"/>
                <w:b/>
                <w:bCs/>
              </w:rPr>
            </w:pPr>
            <w:r>
              <w:rPr>
                <w:rFonts w:cstheme="minorHAnsi"/>
              </w:rPr>
              <w:t xml:space="preserve">Does this Subproject involve activities that could adversely affect cultural property, including archaeological and historical sites? </w:t>
            </w:r>
          </w:p>
        </w:tc>
        <w:tc>
          <w:tcPr>
            <w:tcW w:w="1145" w:type="dxa"/>
            <w:gridSpan w:val="2"/>
            <w:tcBorders>
              <w:top w:val="single" w:sz="4" w:space="0" w:color="auto"/>
              <w:left w:val="single" w:sz="4" w:space="0" w:color="auto"/>
              <w:bottom w:val="single" w:sz="4" w:space="0" w:color="auto"/>
              <w:right w:val="single" w:sz="4" w:space="0" w:color="auto"/>
            </w:tcBorders>
            <w:hideMark/>
          </w:tcPr>
          <w:p w14:paraId="476AE3FA" w14:textId="77777777" w:rsidR="00C508B2" w:rsidRDefault="00C508B2" w:rsidP="0067306D">
            <w:pPr>
              <w:widowControl w:val="0"/>
              <w:autoSpaceDE w:val="0"/>
              <w:autoSpaceDN w:val="0"/>
              <w:spacing w:line="256" w:lineRule="exact"/>
              <w:ind w:left="100"/>
              <w:rPr>
                <w:rFonts w:cstheme="minorHAnsi"/>
                <w:szCs w:val="22"/>
              </w:rPr>
            </w:pPr>
            <w:r>
              <w:rPr>
                <w:rFonts w:cstheme="minorHAnsi"/>
              </w:rPr>
              <w:t>No</w:t>
            </w:r>
          </w:p>
        </w:tc>
        <w:tc>
          <w:tcPr>
            <w:tcW w:w="3390" w:type="dxa"/>
            <w:gridSpan w:val="2"/>
            <w:tcBorders>
              <w:top w:val="single" w:sz="4" w:space="0" w:color="auto"/>
              <w:left w:val="single" w:sz="4" w:space="0" w:color="auto"/>
              <w:bottom w:val="single" w:sz="4" w:space="0" w:color="auto"/>
              <w:right w:val="single" w:sz="4" w:space="0" w:color="auto"/>
            </w:tcBorders>
          </w:tcPr>
          <w:p w14:paraId="6AB8D080" w14:textId="77777777" w:rsidR="00C508B2" w:rsidRDefault="00C508B2" w:rsidP="0067306D">
            <w:pPr>
              <w:contextualSpacing/>
              <w:rPr>
                <w:rFonts w:asciiTheme="minorHAnsi" w:hAnsiTheme="minorHAnsi" w:cstheme="minorHAnsi"/>
                <w:sz w:val="22"/>
                <w:szCs w:val="22"/>
              </w:rPr>
            </w:pPr>
          </w:p>
        </w:tc>
      </w:tr>
      <w:tr w:rsidR="00C508B2" w14:paraId="5A0DBF6C"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24DCE4AA" w14:textId="77777777" w:rsidR="00C508B2" w:rsidRDefault="00C508B2">
            <w:pPr>
              <w:pStyle w:val="ListParagraph"/>
              <w:numPr>
                <w:ilvl w:val="0"/>
                <w:numId w:val="30"/>
              </w:numPr>
              <w:rPr>
                <w:rFonts w:cstheme="minorHAnsi"/>
                <w:b/>
                <w:bCs/>
              </w:rPr>
            </w:pPr>
            <w:r>
              <w:rPr>
                <w:rFonts w:cstheme="minorHAnsi"/>
              </w:rPr>
              <w:t xml:space="preserve">Does this Subproject involve any activities that could potentially use forced </w:t>
            </w:r>
            <w:proofErr w:type="spellStart"/>
            <w:r>
              <w:rPr>
                <w:rFonts w:cstheme="minorHAnsi"/>
              </w:rPr>
              <w:t>labour</w:t>
            </w:r>
            <w:proofErr w:type="spellEnd"/>
            <w:r>
              <w:rPr>
                <w:vertAlign w:val="superscript"/>
              </w:rPr>
              <w:footnoteReference w:id="5"/>
            </w:r>
            <w:r>
              <w:rPr>
                <w:rFonts w:cstheme="minorHAnsi"/>
              </w:rPr>
              <w:t xml:space="preserve"> or child </w:t>
            </w:r>
            <w:proofErr w:type="spellStart"/>
            <w:r>
              <w:rPr>
                <w:rFonts w:cstheme="minorHAnsi"/>
              </w:rPr>
              <w:t>labour</w:t>
            </w:r>
            <w:proofErr w:type="spellEnd"/>
            <w:r>
              <w:rPr>
                <w:vertAlign w:val="superscript"/>
              </w:rPr>
              <w:footnoteReference w:id="6"/>
            </w:r>
            <w:r>
              <w:rPr>
                <w:rFonts w:cstheme="minorHAnsi"/>
              </w:rPr>
              <w:t xml:space="preserve"> and other </w:t>
            </w:r>
            <w:proofErr w:type="spellStart"/>
            <w:r>
              <w:rPr>
                <w:rFonts w:cstheme="minorHAnsi"/>
              </w:rPr>
              <w:t>labour</w:t>
            </w:r>
            <w:proofErr w:type="spellEnd"/>
            <w:r>
              <w:rPr>
                <w:rFonts w:cstheme="minorHAnsi"/>
              </w:rPr>
              <w:t xml:space="preserve">-exploitative practices? </w:t>
            </w:r>
          </w:p>
        </w:tc>
        <w:tc>
          <w:tcPr>
            <w:tcW w:w="1145" w:type="dxa"/>
            <w:gridSpan w:val="2"/>
            <w:tcBorders>
              <w:top w:val="single" w:sz="4" w:space="0" w:color="auto"/>
              <w:left w:val="single" w:sz="4" w:space="0" w:color="auto"/>
              <w:bottom w:val="single" w:sz="4" w:space="0" w:color="auto"/>
              <w:right w:val="single" w:sz="4" w:space="0" w:color="auto"/>
            </w:tcBorders>
            <w:hideMark/>
          </w:tcPr>
          <w:p w14:paraId="493D21D4" w14:textId="77777777" w:rsidR="00C508B2" w:rsidRDefault="00C508B2" w:rsidP="0067306D">
            <w:pPr>
              <w:widowControl w:val="0"/>
              <w:autoSpaceDE w:val="0"/>
              <w:autoSpaceDN w:val="0"/>
              <w:spacing w:line="256" w:lineRule="exact"/>
              <w:ind w:left="100"/>
              <w:rPr>
                <w:rFonts w:cstheme="minorHAnsi"/>
                <w:szCs w:val="22"/>
              </w:rPr>
            </w:pPr>
            <w:r>
              <w:rPr>
                <w:rFonts w:cstheme="minorHAnsi"/>
              </w:rPr>
              <w:t>No</w:t>
            </w:r>
          </w:p>
        </w:tc>
        <w:tc>
          <w:tcPr>
            <w:tcW w:w="3390" w:type="dxa"/>
            <w:gridSpan w:val="2"/>
            <w:tcBorders>
              <w:top w:val="single" w:sz="4" w:space="0" w:color="auto"/>
              <w:left w:val="single" w:sz="4" w:space="0" w:color="auto"/>
              <w:bottom w:val="single" w:sz="4" w:space="0" w:color="auto"/>
              <w:right w:val="single" w:sz="4" w:space="0" w:color="auto"/>
            </w:tcBorders>
          </w:tcPr>
          <w:p w14:paraId="49479436" w14:textId="77777777" w:rsidR="00C508B2" w:rsidRDefault="00C508B2" w:rsidP="0067306D">
            <w:pPr>
              <w:contextualSpacing/>
              <w:rPr>
                <w:rFonts w:asciiTheme="minorHAnsi" w:hAnsiTheme="minorHAnsi" w:cstheme="minorHAnsi"/>
                <w:sz w:val="22"/>
                <w:szCs w:val="22"/>
              </w:rPr>
            </w:pPr>
          </w:p>
        </w:tc>
      </w:tr>
      <w:tr w:rsidR="00C508B2" w14:paraId="7C376A4A"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5C7569F9" w14:textId="77777777" w:rsidR="00C508B2" w:rsidRDefault="00C508B2">
            <w:pPr>
              <w:pStyle w:val="ListParagraph"/>
              <w:numPr>
                <w:ilvl w:val="0"/>
                <w:numId w:val="30"/>
              </w:numPr>
              <w:rPr>
                <w:rFonts w:cstheme="minorHAnsi"/>
                <w:b/>
                <w:bCs/>
              </w:rPr>
            </w:pPr>
            <w:r>
              <w:rPr>
                <w:rFonts w:cstheme="minorHAnsi"/>
              </w:rPr>
              <w:lastRenderedPageBreak/>
              <w:t xml:space="preserve">Does this Subproject involve deep excavation works, hazardous chemicals, explosives, submergence, dangerous sites which threaten the health and safety of workers and local communities? </w:t>
            </w:r>
          </w:p>
        </w:tc>
        <w:tc>
          <w:tcPr>
            <w:tcW w:w="1145" w:type="dxa"/>
            <w:gridSpan w:val="2"/>
            <w:tcBorders>
              <w:top w:val="single" w:sz="4" w:space="0" w:color="auto"/>
              <w:left w:val="single" w:sz="4" w:space="0" w:color="auto"/>
              <w:bottom w:val="single" w:sz="4" w:space="0" w:color="auto"/>
              <w:right w:val="single" w:sz="4" w:space="0" w:color="auto"/>
            </w:tcBorders>
            <w:hideMark/>
          </w:tcPr>
          <w:p w14:paraId="1F6F6A33" w14:textId="77777777" w:rsidR="00C508B2" w:rsidRDefault="00C508B2" w:rsidP="0067306D">
            <w:pPr>
              <w:widowControl w:val="0"/>
              <w:autoSpaceDE w:val="0"/>
              <w:autoSpaceDN w:val="0"/>
              <w:spacing w:line="256" w:lineRule="exact"/>
              <w:ind w:left="100"/>
              <w:rPr>
                <w:rFonts w:cstheme="minorHAnsi"/>
                <w:szCs w:val="22"/>
              </w:rPr>
            </w:pPr>
            <w:r>
              <w:rPr>
                <w:rFonts w:cstheme="minorHAnsi"/>
              </w:rPr>
              <w:t>No</w:t>
            </w:r>
          </w:p>
        </w:tc>
        <w:tc>
          <w:tcPr>
            <w:tcW w:w="3390" w:type="dxa"/>
            <w:gridSpan w:val="2"/>
            <w:tcBorders>
              <w:top w:val="single" w:sz="4" w:space="0" w:color="auto"/>
              <w:left w:val="single" w:sz="4" w:space="0" w:color="auto"/>
              <w:bottom w:val="single" w:sz="4" w:space="0" w:color="auto"/>
              <w:right w:val="single" w:sz="4" w:space="0" w:color="auto"/>
            </w:tcBorders>
          </w:tcPr>
          <w:p w14:paraId="1049D9DB" w14:textId="77777777" w:rsidR="00C508B2" w:rsidRDefault="00C508B2" w:rsidP="0067306D">
            <w:pPr>
              <w:contextualSpacing/>
              <w:rPr>
                <w:rFonts w:asciiTheme="minorHAnsi" w:hAnsiTheme="minorHAnsi" w:cstheme="minorHAnsi"/>
                <w:sz w:val="22"/>
                <w:szCs w:val="22"/>
              </w:rPr>
            </w:pPr>
          </w:p>
        </w:tc>
      </w:tr>
      <w:tr w:rsidR="00C508B2" w14:paraId="78FE47E0"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74F5A0E0" w14:textId="77777777" w:rsidR="00C508B2" w:rsidRDefault="00C508B2">
            <w:pPr>
              <w:pStyle w:val="ListParagraph"/>
              <w:numPr>
                <w:ilvl w:val="0"/>
                <w:numId w:val="30"/>
              </w:numPr>
              <w:rPr>
                <w:rFonts w:cstheme="minorHAnsi"/>
                <w:b/>
                <w:bCs/>
              </w:rPr>
            </w:pPr>
            <w:r>
              <w:rPr>
                <w:rFonts w:cstheme="minorHAnsi"/>
                <w:color w:val="000000"/>
                <w:lang w:eastAsia="en-IN"/>
              </w:rPr>
              <w:t xml:space="preserve">Does the subproject </w:t>
            </w:r>
            <w:proofErr w:type="gramStart"/>
            <w:r>
              <w:rPr>
                <w:rFonts w:cstheme="minorHAnsi"/>
                <w:color w:val="000000"/>
                <w:lang w:eastAsia="en-IN"/>
              </w:rPr>
              <w:t>involves</w:t>
            </w:r>
            <w:proofErr w:type="gramEnd"/>
            <w:r>
              <w:rPr>
                <w:rFonts w:cstheme="minorHAnsi"/>
                <w:color w:val="000000"/>
                <w:lang w:eastAsia="en-IN"/>
              </w:rPr>
              <w:t xml:space="preserve"> any hazardous work for </w:t>
            </w:r>
            <w:proofErr w:type="spellStart"/>
            <w:r>
              <w:rPr>
                <w:rFonts w:cstheme="minorHAnsi"/>
                <w:color w:val="000000"/>
                <w:lang w:eastAsia="en-IN"/>
              </w:rPr>
              <w:t>labours</w:t>
            </w:r>
            <w:proofErr w:type="spellEnd"/>
            <w:r>
              <w:rPr>
                <w:rFonts w:cstheme="minorHAnsi"/>
                <w:color w:val="000000"/>
                <w:lang w:eastAsia="en-IN"/>
              </w:rPr>
              <w:t xml:space="preserve"> during construction work?</w:t>
            </w:r>
          </w:p>
        </w:tc>
        <w:tc>
          <w:tcPr>
            <w:tcW w:w="1145" w:type="dxa"/>
            <w:gridSpan w:val="2"/>
            <w:tcBorders>
              <w:top w:val="single" w:sz="4" w:space="0" w:color="auto"/>
              <w:left w:val="single" w:sz="4" w:space="0" w:color="auto"/>
              <w:bottom w:val="single" w:sz="4" w:space="0" w:color="auto"/>
              <w:right w:val="single" w:sz="4" w:space="0" w:color="auto"/>
            </w:tcBorders>
            <w:hideMark/>
          </w:tcPr>
          <w:p w14:paraId="0E29A54B" w14:textId="77777777" w:rsidR="00C508B2" w:rsidRDefault="00C508B2" w:rsidP="0067306D">
            <w:pPr>
              <w:widowControl w:val="0"/>
              <w:autoSpaceDE w:val="0"/>
              <w:autoSpaceDN w:val="0"/>
              <w:spacing w:line="256" w:lineRule="exact"/>
              <w:ind w:left="100"/>
              <w:rPr>
                <w:rFonts w:asciiTheme="minorHAnsi" w:hAnsiTheme="minorHAnsi" w:cstheme="minorHAnsi"/>
                <w:sz w:val="22"/>
                <w:szCs w:val="22"/>
              </w:rPr>
            </w:pPr>
            <w:r>
              <w:rPr>
                <w:rFonts w:cstheme="minorHAnsi"/>
              </w:rPr>
              <w:t>No</w:t>
            </w:r>
          </w:p>
        </w:tc>
        <w:tc>
          <w:tcPr>
            <w:tcW w:w="3390" w:type="dxa"/>
            <w:gridSpan w:val="2"/>
            <w:tcBorders>
              <w:top w:val="single" w:sz="4" w:space="0" w:color="auto"/>
              <w:left w:val="single" w:sz="4" w:space="0" w:color="auto"/>
              <w:bottom w:val="single" w:sz="4" w:space="0" w:color="auto"/>
              <w:right w:val="single" w:sz="4" w:space="0" w:color="auto"/>
            </w:tcBorders>
          </w:tcPr>
          <w:p w14:paraId="6EB6E1B8" w14:textId="77777777" w:rsidR="00C508B2" w:rsidRDefault="00C508B2" w:rsidP="0067306D">
            <w:pPr>
              <w:contextualSpacing/>
              <w:rPr>
                <w:rFonts w:asciiTheme="minorHAnsi" w:hAnsiTheme="minorHAnsi" w:cstheme="minorHAnsi"/>
                <w:sz w:val="22"/>
                <w:szCs w:val="22"/>
              </w:rPr>
            </w:pPr>
          </w:p>
        </w:tc>
      </w:tr>
      <w:tr w:rsidR="00C508B2" w14:paraId="040BD393"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4E185C47" w14:textId="77777777" w:rsidR="00C508B2" w:rsidRDefault="00C508B2">
            <w:pPr>
              <w:pStyle w:val="ListParagraph"/>
              <w:numPr>
                <w:ilvl w:val="0"/>
                <w:numId w:val="30"/>
              </w:numPr>
              <w:rPr>
                <w:rFonts w:cstheme="minorHAnsi"/>
                <w:b/>
                <w:bCs/>
              </w:rPr>
            </w:pPr>
            <w:r>
              <w:rPr>
                <w:rFonts w:cstheme="minorHAnsi"/>
              </w:rPr>
              <w:t xml:space="preserve">Does this Subproject involve any activities that could harm the health, safety and wellbeing of women, girls and children? </w:t>
            </w:r>
          </w:p>
        </w:tc>
        <w:tc>
          <w:tcPr>
            <w:tcW w:w="1145" w:type="dxa"/>
            <w:gridSpan w:val="2"/>
            <w:tcBorders>
              <w:top w:val="single" w:sz="4" w:space="0" w:color="auto"/>
              <w:left w:val="single" w:sz="4" w:space="0" w:color="auto"/>
              <w:bottom w:val="single" w:sz="4" w:space="0" w:color="auto"/>
              <w:right w:val="single" w:sz="4" w:space="0" w:color="auto"/>
            </w:tcBorders>
            <w:hideMark/>
          </w:tcPr>
          <w:p w14:paraId="1798EC08" w14:textId="77777777" w:rsidR="00C508B2" w:rsidRDefault="00C508B2" w:rsidP="0067306D">
            <w:pPr>
              <w:widowControl w:val="0"/>
              <w:autoSpaceDE w:val="0"/>
              <w:autoSpaceDN w:val="0"/>
              <w:spacing w:line="256" w:lineRule="exact"/>
              <w:ind w:left="100"/>
              <w:rPr>
                <w:rFonts w:cstheme="minorHAnsi"/>
                <w:szCs w:val="22"/>
              </w:rPr>
            </w:pPr>
            <w:r>
              <w:rPr>
                <w:rFonts w:cstheme="minorHAnsi"/>
              </w:rPr>
              <w:t>No</w:t>
            </w:r>
          </w:p>
        </w:tc>
        <w:tc>
          <w:tcPr>
            <w:tcW w:w="3390" w:type="dxa"/>
            <w:gridSpan w:val="2"/>
            <w:tcBorders>
              <w:top w:val="single" w:sz="4" w:space="0" w:color="auto"/>
              <w:left w:val="single" w:sz="4" w:space="0" w:color="auto"/>
              <w:bottom w:val="single" w:sz="4" w:space="0" w:color="auto"/>
              <w:right w:val="single" w:sz="4" w:space="0" w:color="auto"/>
            </w:tcBorders>
          </w:tcPr>
          <w:p w14:paraId="60A3B962" w14:textId="77777777" w:rsidR="00C508B2" w:rsidRDefault="00C508B2" w:rsidP="0067306D">
            <w:pPr>
              <w:contextualSpacing/>
              <w:rPr>
                <w:rFonts w:asciiTheme="minorHAnsi" w:hAnsiTheme="minorHAnsi" w:cstheme="minorHAnsi"/>
                <w:sz w:val="22"/>
                <w:szCs w:val="22"/>
              </w:rPr>
            </w:pPr>
          </w:p>
        </w:tc>
      </w:tr>
      <w:tr w:rsidR="00C508B2" w14:paraId="13577E29"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54C06240" w14:textId="77777777" w:rsidR="00C508B2" w:rsidRDefault="00C508B2">
            <w:pPr>
              <w:pStyle w:val="ListParagraph"/>
              <w:numPr>
                <w:ilvl w:val="0"/>
                <w:numId w:val="28"/>
              </w:numPr>
              <w:ind w:left="313"/>
              <w:rPr>
                <w:rFonts w:cstheme="minorHAnsi"/>
                <w:b/>
                <w:bCs/>
              </w:rPr>
            </w:pPr>
            <w:r>
              <w:rPr>
                <w:rFonts w:cstheme="minorHAnsi"/>
                <w:b/>
                <w:bCs/>
              </w:rPr>
              <w:t>Measures for Social Inclusion</w:t>
            </w:r>
          </w:p>
        </w:tc>
        <w:tc>
          <w:tcPr>
            <w:tcW w:w="1145" w:type="dxa"/>
            <w:gridSpan w:val="2"/>
            <w:tcBorders>
              <w:top w:val="single" w:sz="4" w:space="0" w:color="auto"/>
              <w:left w:val="single" w:sz="4" w:space="0" w:color="auto"/>
              <w:bottom w:val="single" w:sz="4" w:space="0" w:color="auto"/>
              <w:right w:val="single" w:sz="4" w:space="0" w:color="auto"/>
            </w:tcBorders>
          </w:tcPr>
          <w:p w14:paraId="738625C3" w14:textId="77777777" w:rsidR="00C508B2" w:rsidRDefault="00C508B2" w:rsidP="0067306D">
            <w:pPr>
              <w:widowControl w:val="0"/>
              <w:autoSpaceDE w:val="0"/>
              <w:autoSpaceDN w:val="0"/>
              <w:spacing w:line="256" w:lineRule="exact"/>
              <w:ind w:left="100"/>
              <w:rPr>
                <w:rFonts w:cstheme="minorHAnsi"/>
                <w:szCs w:val="22"/>
              </w:rPr>
            </w:pPr>
          </w:p>
        </w:tc>
        <w:tc>
          <w:tcPr>
            <w:tcW w:w="3390" w:type="dxa"/>
            <w:gridSpan w:val="2"/>
            <w:tcBorders>
              <w:top w:val="single" w:sz="4" w:space="0" w:color="auto"/>
              <w:left w:val="single" w:sz="4" w:space="0" w:color="auto"/>
              <w:bottom w:val="single" w:sz="4" w:space="0" w:color="auto"/>
              <w:right w:val="single" w:sz="4" w:space="0" w:color="auto"/>
            </w:tcBorders>
          </w:tcPr>
          <w:p w14:paraId="7C6394FC" w14:textId="77777777" w:rsidR="00C508B2" w:rsidRDefault="00C508B2" w:rsidP="0067306D">
            <w:pPr>
              <w:contextualSpacing/>
              <w:rPr>
                <w:rFonts w:asciiTheme="minorHAnsi" w:hAnsiTheme="minorHAnsi" w:cstheme="minorHAnsi"/>
                <w:sz w:val="22"/>
                <w:szCs w:val="22"/>
              </w:rPr>
            </w:pPr>
          </w:p>
        </w:tc>
      </w:tr>
      <w:tr w:rsidR="00C508B2" w14:paraId="65150519"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1E8FB30E" w14:textId="77777777" w:rsidR="00C508B2" w:rsidRDefault="00C508B2" w:rsidP="0067306D">
            <w:pPr>
              <w:pStyle w:val="ListParagraph"/>
              <w:ind w:left="58"/>
              <w:jc w:val="both"/>
              <w:rPr>
                <w:rFonts w:asciiTheme="minorHAnsi" w:hAnsiTheme="minorHAnsi" w:cstheme="minorHAnsi"/>
                <w:color w:val="000000"/>
                <w:lang w:eastAsia="en-IN"/>
              </w:rPr>
            </w:pPr>
            <w:r>
              <w:rPr>
                <w:rFonts w:cstheme="minorHAnsi"/>
              </w:rPr>
              <w:t>Whether CBO will take measures for the inclusion of vulnerable households, including SC, ST, Women Headed household, tenant farmers, returnee migrants and other vulnerable workers in Subproject activities?</w:t>
            </w:r>
            <w:r>
              <w:rPr>
                <w:rFonts w:asciiTheme="minorHAnsi" w:hAnsiTheme="minorHAnsi" w:cstheme="minorHAnsi"/>
                <w:color w:val="000000"/>
                <w:lang w:eastAsia="en-IN"/>
              </w:rPr>
              <w:t> </w:t>
            </w:r>
          </w:p>
        </w:tc>
        <w:tc>
          <w:tcPr>
            <w:tcW w:w="1145" w:type="dxa"/>
            <w:gridSpan w:val="2"/>
            <w:tcBorders>
              <w:top w:val="single" w:sz="4" w:space="0" w:color="auto"/>
              <w:left w:val="single" w:sz="4" w:space="0" w:color="auto"/>
              <w:bottom w:val="single" w:sz="4" w:space="0" w:color="auto"/>
              <w:right w:val="single" w:sz="4" w:space="0" w:color="auto"/>
            </w:tcBorders>
            <w:hideMark/>
          </w:tcPr>
          <w:p w14:paraId="09D4D07E" w14:textId="77777777" w:rsidR="00C508B2" w:rsidRDefault="00C508B2" w:rsidP="0067306D">
            <w:pPr>
              <w:widowControl w:val="0"/>
              <w:autoSpaceDE w:val="0"/>
              <w:autoSpaceDN w:val="0"/>
              <w:spacing w:line="256" w:lineRule="exact"/>
              <w:ind w:left="100"/>
              <w:rPr>
                <w:rFonts w:cstheme="minorHAnsi"/>
                <w:szCs w:val="22"/>
              </w:rPr>
            </w:pPr>
            <w:r>
              <w:rPr>
                <w:rFonts w:cstheme="minorHAnsi"/>
              </w:rPr>
              <w:t>Yes</w:t>
            </w:r>
          </w:p>
        </w:tc>
        <w:tc>
          <w:tcPr>
            <w:tcW w:w="3390" w:type="dxa"/>
            <w:gridSpan w:val="2"/>
            <w:tcBorders>
              <w:top w:val="single" w:sz="4" w:space="0" w:color="auto"/>
              <w:left w:val="single" w:sz="4" w:space="0" w:color="auto"/>
              <w:bottom w:val="single" w:sz="4" w:space="0" w:color="auto"/>
              <w:right w:val="single" w:sz="4" w:space="0" w:color="auto"/>
            </w:tcBorders>
            <w:hideMark/>
          </w:tcPr>
          <w:p w14:paraId="444F3249" w14:textId="77777777" w:rsidR="00C508B2" w:rsidRDefault="00C508B2" w:rsidP="0067306D">
            <w:pPr>
              <w:widowControl w:val="0"/>
              <w:autoSpaceDE w:val="0"/>
              <w:autoSpaceDN w:val="0"/>
              <w:spacing w:line="244" w:lineRule="auto"/>
              <w:ind w:right="132"/>
              <w:jc w:val="both"/>
              <w:rPr>
                <w:rFonts w:cstheme="minorHAnsi"/>
                <w:szCs w:val="22"/>
              </w:rPr>
            </w:pPr>
            <w:r>
              <w:rPr>
                <w:rFonts w:cstheme="minorHAnsi"/>
              </w:rPr>
              <w:t>Improve their capacity building</w:t>
            </w:r>
          </w:p>
          <w:p w14:paraId="2D49036C" w14:textId="77777777" w:rsidR="00C508B2" w:rsidRDefault="00C508B2" w:rsidP="0067306D">
            <w:pPr>
              <w:tabs>
                <w:tab w:val="left" w:pos="866"/>
              </w:tabs>
              <w:rPr>
                <w:rFonts w:asciiTheme="minorHAnsi" w:hAnsiTheme="minorHAnsi" w:cstheme="minorHAnsi"/>
                <w:sz w:val="22"/>
                <w:szCs w:val="22"/>
                <w:lang w:eastAsia="en-IN"/>
              </w:rPr>
            </w:pPr>
            <w:r>
              <w:rPr>
                <w:rFonts w:cstheme="minorHAnsi"/>
              </w:rPr>
              <w:tab/>
            </w:r>
          </w:p>
        </w:tc>
      </w:tr>
      <w:tr w:rsidR="00C508B2" w14:paraId="33DAEE2B"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72717921" w14:textId="77777777" w:rsidR="00C508B2" w:rsidRDefault="00C508B2">
            <w:pPr>
              <w:pStyle w:val="ListParagraph"/>
              <w:numPr>
                <w:ilvl w:val="0"/>
                <w:numId w:val="28"/>
              </w:numPr>
              <w:ind w:left="171" w:hanging="266"/>
              <w:rPr>
                <w:rFonts w:cstheme="minorHAnsi"/>
                <w:b/>
                <w:bCs/>
              </w:rPr>
            </w:pPr>
            <w:r>
              <w:rPr>
                <w:rFonts w:cstheme="minorHAnsi"/>
                <w:b/>
                <w:bCs/>
              </w:rPr>
              <w:t>Indigenous Peoples  (For the Subprojects from Schedule V Area)</w:t>
            </w:r>
          </w:p>
        </w:tc>
        <w:tc>
          <w:tcPr>
            <w:tcW w:w="1145" w:type="dxa"/>
            <w:gridSpan w:val="2"/>
            <w:tcBorders>
              <w:top w:val="single" w:sz="4" w:space="0" w:color="auto"/>
              <w:left w:val="single" w:sz="4" w:space="0" w:color="auto"/>
              <w:bottom w:val="single" w:sz="4" w:space="0" w:color="auto"/>
              <w:right w:val="single" w:sz="4" w:space="0" w:color="auto"/>
            </w:tcBorders>
            <w:vAlign w:val="center"/>
          </w:tcPr>
          <w:p w14:paraId="0640DA28" w14:textId="77777777" w:rsidR="00C508B2" w:rsidRDefault="00C508B2" w:rsidP="0067306D">
            <w:pPr>
              <w:widowControl w:val="0"/>
              <w:autoSpaceDE w:val="0"/>
              <w:autoSpaceDN w:val="0"/>
              <w:jc w:val="center"/>
              <w:rPr>
                <w:rFonts w:asciiTheme="minorHAnsi" w:hAnsiTheme="minorHAnsi" w:cstheme="minorHAnsi"/>
                <w:color w:val="000000"/>
                <w:sz w:val="22"/>
                <w:szCs w:val="22"/>
                <w:lang w:eastAsia="en-IN"/>
              </w:rPr>
            </w:pPr>
          </w:p>
          <w:p w14:paraId="00FDEB0E" w14:textId="77777777" w:rsidR="00C508B2" w:rsidRDefault="00C508B2" w:rsidP="0067306D">
            <w:pPr>
              <w:widowControl w:val="0"/>
              <w:autoSpaceDE w:val="0"/>
              <w:autoSpaceDN w:val="0"/>
              <w:jc w:val="center"/>
              <w:rPr>
                <w:rFonts w:asciiTheme="minorHAnsi" w:hAnsiTheme="minorHAnsi" w:cstheme="minorHAnsi"/>
                <w:color w:val="000000"/>
                <w:sz w:val="22"/>
                <w:szCs w:val="22"/>
                <w:lang w:eastAsia="en-IN"/>
              </w:rPr>
            </w:pPr>
          </w:p>
        </w:tc>
        <w:tc>
          <w:tcPr>
            <w:tcW w:w="3390" w:type="dxa"/>
            <w:gridSpan w:val="2"/>
            <w:tcBorders>
              <w:top w:val="single" w:sz="4" w:space="0" w:color="auto"/>
              <w:left w:val="single" w:sz="4" w:space="0" w:color="auto"/>
              <w:bottom w:val="single" w:sz="4" w:space="0" w:color="auto"/>
              <w:right w:val="single" w:sz="4" w:space="0" w:color="auto"/>
            </w:tcBorders>
            <w:vAlign w:val="center"/>
          </w:tcPr>
          <w:p w14:paraId="282F263E" w14:textId="77777777" w:rsidR="00C508B2" w:rsidRDefault="00C508B2" w:rsidP="0067306D">
            <w:pPr>
              <w:widowControl w:val="0"/>
              <w:autoSpaceDE w:val="0"/>
              <w:autoSpaceDN w:val="0"/>
              <w:rPr>
                <w:rFonts w:asciiTheme="minorHAnsi" w:hAnsiTheme="minorHAnsi" w:cstheme="minorHAnsi"/>
                <w:color w:val="000000"/>
                <w:sz w:val="22"/>
                <w:szCs w:val="22"/>
                <w:lang w:eastAsia="en-IN"/>
              </w:rPr>
            </w:pPr>
          </w:p>
        </w:tc>
      </w:tr>
      <w:tr w:rsidR="00C508B2" w14:paraId="06CEE1E5"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70EFBE33" w14:textId="77777777" w:rsidR="00C508B2" w:rsidRDefault="00C508B2">
            <w:pPr>
              <w:pStyle w:val="ListParagraph"/>
              <w:numPr>
                <w:ilvl w:val="0"/>
                <w:numId w:val="31"/>
              </w:numPr>
              <w:ind w:left="313"/>
              <w:jc w:val="both"/>
              <w:rPr>
                <w:rFonts w:cstheme="minorHAnsi"/>
              </w:rPr>
            </w:pPr>
            <w:r>
              <w:rPr>
                <w:rFonts w:cstheme="minorHAnsi"/>
              </w:rPr>
              <w:t xml:space="preserve">Whether </w:t>
            </w:r>
            <w:proofErr w:type="gramStart"/>
            <w:r>
              <w:rPr>
                <w:rFonts w:cstheme="minorHAnsi"/>
              </w:rPr>
              <w:t>free, prior and informed consultations with Tribal community has</w:t>
            </w:r>
            <w:proofErr w:type="gramEnd"/>
            <w:r>
              <w:rPr>
                <w:rFonts w:cstheme="minorHAnsi"/>
              </w:rPr>
              <w:t xml:space="preserve"> been conducted before preparation of Full Project Proposal? </w:t>
            </w:r>
          </w:p>
        </w:tc>
        <w:tc>
          <w:tcPr>
            <w:tcW w:w="1145" w:type="dxa"/>
            <w:gridSpan w:val="2"/>
            <w:tcBorders>
              <w:top w:val="single" w:sz="4" w:space="0" w:color="auto"/>
              <w:left w:val="single" w:sz="4" w:space="0" w:color="auto"/>
              <w:bottom w:val="single" w:sz="4" w:space="0" w:color="auto"/>
              <w:right w:val="single" w:sz="4" w:space="0" w:color="auto"/>
            </w:tcBorders>
            <w:hideMark/>
          </w:tcPr>
          <w:p w14:paraId="3860932A" w14:textId="77777777" w:rsidR="00C508B2" w:rsidRDefault="00C508B2" w:rsidP="0067306D">
            <w:pPr>
              <w:widowControl w:val="0"/>
              <w:autoSpaceDE w:val="0"/>
              <w:autoSpaceDN w:val="0"/>
              <w:spacing w:line="256" w:lineRule="exact"/>
              <w:ind w:left="100"/>
              <w:rPr>
                <w:rFonts w:cstheme="minorHAnsi"/>
                <w:szCs w:val="22"/>
              </w:rPr>
            </w:pPr>
            <w:r>
              <w:rPr>
                <w:rFonts w:cstheme="minorHAnsi"/>
              </w:rPr>
              <w:t>NA</w:t>
            </w:r>
          </w:p>
        </w:tc>
        <w:tc>
          <w:tcPr>
            <w:tcW w:w="3390" w:type="dxa"/>
            <w:gridSpan w:val="2"/>
            <w:tcBorders>
              <w:top w:val="single" w:sz="4" w:space="0" w:color="auto"/>
              <w:left w:val="single" w:sz="4" w:space="0" w:color="auto"/>
              <w:bottom w:val="single" w:sz="4" w:space="0" w:color="auto"/>
              <w:right w:val="single" w:sz="4" w:space="0" w:color="auto"/>
            </w:tcBorders>
          </w:tcPr>
          <w:p w14:paraId="6BFA9263" w14:textId="77777777" w:rsidR="00C508B2" w:rsidRDefault="00C508B2" w:rsidP="0067306D">
            <w:pPr>
              <w:contextualSpacing/>
              <w:rPr>
                <w:rFonts w:cstheme="minorHAnsi"/>
                <w:szCs w:val="22"/>
              </w:rPr>
            </w:pPr>
          </w:p>
        </w:tc>
      </w:tr>
      <w:tr w:rsidR="00C508B2" w14:paraId="2D5698B2"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49BCC078" w14:textId="77777777" w:rsidR="00C508B2" w:rsidRDefault="00C508B2">
            <w:pPr>
              <w:pStyle w:val="ListParagraph"/>
              <w:numPr>
                <w:ilvl w:val="0"/>
                <w:numId w:val="31"/>
              </w:numPr>
              <w:ind w:left="313"/>
              <w:jc w:val="both"/>
              <w:rPr>
                <w:rFonts w:cstheme="minorHAnsi"/>
              </w:rPr>
            </w:pPr>
            <w:r>
              <w:rPr>
                <w:rFonts w:cstheme="minorHAnsi"/>
              </w:rPr>
              <w:t xml:space="preserve">Whether the consent of Tribal Community for Project Implementation has been obtained? </w:t>
            </w:r>
          </w:p>
        </w:tc>
        <w:tc>
          <w:tcPr>
            <w:tcW w:w="1145" w:type="dxa"/>
            <w:gridSpan w:val="2"/>
            <w:tcBorders>
              <w:top w:val="single" w:sz="4" w:space="0" w:color="auto"/>
              <w:left w:val="single" w:sz="4" w:space="0" w:color="auto"/>
              <w:bottom w:val="single" w:sz="4" w:space="0" w:color="auto"/>
              <w:right w:val="single" w:sz="4" w:space="0" w:color="auto"/>
            </w:tcBorders>
            <w:hideMark/>
          </w:tcPr>
          <w:p w14:paraId="693090DC" w14:textId="77777777" w:rsidR="00C508B2" w:rsidRDefault="00C508B2" w:rsidP="0067306D">
            <w:pPr>
              <w:widowControl w:val="0"/>
              <w:autoSpaceDE w:val="0"/>
              <w:autoSpaceDN w:val="0"/>
              <w:spacing w:line="256" w:lineRule="exact"/>
              <w:ind w:left="100"/>
              <w:rPr>
                <w:rFonts w:cstheme="minorHAnsi"/>
                <w:szCs w:val="22"/>
              </w:rPr>
            </w:pPr>
            <w:r>
              <w:rPr>
                <w:rFonts w:cstheme="minorHAnsi"/>
              </w:rPr>
              <w:t>NA</w:t>
            </w:r>
          </w:p>
        </w:tc>
        <w:tc>
          <w:tcPr>
            <w:tcW w:w="3390" w:type="dxa"/>
            <w:gridSpan w:val="2"/>
            <w:tcBorders>
              <w:top w:val="single" w:sz="4" w:space="0" w:color="auto"/>
              <w:left w:val="single" w:sz="4" w:space="0" w:color="auto"/>
              <w:bottom w:val="single" w:sz="4" w:space="0" w:color="auto"/>
              <w:right w:val="single" w:sz="4" w:space="0" w:color="auto"/>
            </w:tcBorders>
          </w:tcPr>
          <w:p w14:paraId="07323CE4" w14:textId="77777777" w:rsidR="00C508B2" w:rsidRDefault="00C508B2" w:rsidP="0067306D">
            <w:pPr>
              <w:contextualSpacing/>
              <w:rPr>
                <w:rFonts w:cstheme="minorHAnsi"/>
                <w:szCs w:val="22"/>
              </w:rPr>
            </w:pPr>
          </w:p>
        </w:tc>
      </w:tr>
      <w:tr w:rsidR="00C508B2" w14:paraId="2DBAC668"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6E2CC266" w14:textId="77777777" w:rsidR="00C508B2" w:rsidRDefault="00C508B2">
            <w:pPr>
              <w:pStyle w:val="ListParagraph"/>
              <w:numPr>
                <w:ilvl w:val="0"/>
                <w:numId w:val="31"/>
              </w:numPr>
              <w:ind w:left="313"/>
              <w:jc w:val="both"/>
              <w:rPr>
                <w:rFonts w:cstheme="minorHAnsi"/>
              </w:rPr>
            </w:pPr>
            <w:r>
              <w:rPr>
                <w:rFonts w:cstheme="minorHAnsi"/>
              </w:rPr>
              <w:t>Whether the access and benefits of project activities/facilities to Tribes will be ensured?</w:t>
            </w:r>
          </w:p>
        </w:tc>
        <w:tc>
          <w:tcPr>
            <w:tcW w:w="1145" w:type="dxa"/>
            <w:gridSpan w:val="2"/>
            <w:tcBorders>
              <w:top w:val="single" w:sz="4" w:space="0" w:color="auto"/>
              <w:left w:val="single" w:sz="4" w:space="0" w:color="auto"/>
              <w:bottom w:val="single" w:sz="4" w:space="0" w:color="auto"/>
              <w:right w:val="single" w:sz="4" w:space="0" w:color="auto"/>
            </w:tcBorders>
            <w:hideMark/>
          </w:tcPr>
          <w:p w14:paraId="462AA5CF" w14:textId="77777777" w:rsidR="00C508B2" w:rsidRDefault="00C508B2" w:rsidP="0067306D">
            <w:pPr>
              <w:widowControl w:val="0"/>
              <w:autoSpaceDE w:val="0"/>
              <w:autoSpaceDN w:val="0"/>
              <w:spacing w:line="256" w:lineRule="exact"/>
              <w:ind w:left="100"/>
              <w:rPr>
                <w:rFonts w:cstheme="minorHAnsi"/>
                <w:szCs w:val="22"/>
              </w:rPr>
            </w:pPr>
            <w:r>
              <w:rPr>
                <w:rFonts w:cstheme="minorHAnsi"/>
              </w:rPr>
              <w:t>NA</w:t>
            </w:r>
          </w:p>
        </w:tc>
        <w:tc>
          <w:tcPr>
            <w:tcW w:w="3390" w:type="dxa"/>
            <w:gridSpan w:val="2"/>
            <w:tcBorders>
              <w:top w:val="single" w:sz="4" w:space="0" w:color="auto"/>
              <w:left w:val="single" w:sz="4" w:space="0" w:color="auto"/>
              <w:bottom w:val="single" w:sz="4" w:space="0" w:color="auto"/>
              <w:right w:val="single" w:sz="4" w:space="0" w:color="auto"/>
            </w:tcBorders>
          </w:tcPr>
          <w:p w14:paraId="6D27DF9F" w14:textId="77777777" w:rsidR="00C508B2" w:rsidRDefault="00C508B2" w:rsidP="0067306D">
            <w:pPr>
              <w:contextualSpacing/>
              <w:rPr>
                <w:rFonts w:cstheme="minorHAnsi"/>
                <w:szCs w:val="22"/>
              </w:rPr>
            </w:pPr>
          </w:p>
        </w:tc>
      </w:tr>
      <w:tr w:rsidR="00C508B2" w14:paraId="727FA2F2"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715A5021" w14:textId="77777777" w:rsidR="00C508B2" w:rsidRDefault="00C508B2">
            <w:pPr>
              <w:pStyle w:val="ListParagraph"/>
              <w:numPr>
                <w:ilvl w:val="0"/>
                <w:numId w:val="28"/>
              </w:numPr>
              <w:ind w:left="313"/>
              <w:rPr>
                <w:rFonts w:asciiTheme="minorHAnsi" w:hAnsiTheme="minorHAnsi" w:cstheme="minorHAnsi"/>
                <w:b/>
                <w:bCs/>
                <w:color w:val="000000"/>
                <w:lang w:eastAsia="en-IN"/>
              </w:rPr>
            </w:pPr>
            <w:r>
              <w:rPr>
                <w:rFonts w:cstheme="minorHAnsi"/>
                <w:b/>
                <w:bCs/>
              </w:rPr>
              <w:t>Land</w:t>
            </w:r>
          </w:p>
        </w:tc>
        <w:tc>
          <w:tcPr>
            <w:tcW w:w="1145" w:type="dxa"/>
            <w:gridSpan w:val="2"/>
            <w:tcBorders>
              <w:top w:val="single" w:sz="4" w:space="0" w:color="auto"/>
              <w:left w:val="single" w:sz="4" w:space="0" w:color="auto"/>
              <w:bottom w:val="single" w:sz="4" w:space="0" w:color="auto"/>
              <w:right w:val="single" w:sz="4" w:space="0" w:color="auto"/>
            </w:tcBorders>
          </w:tcPr>
          <w:p w14:paraId="30C105B7" w14:textId="77777777" w:rsidR="00C508B2" w:rsidRDefault="00C508B2" w:rsidP="0067306D">
            <w:pPr>
              <w:contextualSpacing/>
              <w:rPr>
                <w:rFonts w:asciiTheme="minorHAnsi" w:hAnsiTheme="minorHAnsi" w:cstheme="minorHAnsi"/>
                <w:color w:val="000000"/>
                <w:sz w:val="22"/>
                <w:szCs w:val="22"/>
                <w:lang w:eastAsia="en-IN"/>
              </w:rPr>
            </w:pPr>
          </w:p>
        </w:tc>
        <w:tc>
          <w:tcPr>
            <w:tcW w:w="3390" w:type="dxa"/>
            <w:gridSpan w:val="2"/>
            <w:tcBorders>
              <w:top w:val="single" w:sz="4" w:space="0" w:color="auto"/>
              <w:left w:val="single" w:sz="4" w:space="0" w:color="auto"/>
              <w:bottom w:val="single" w:sz="4" w:space="0" w:color="auto"/>
              <w:right w:val="single" w:sz="4" w:space="0" w:color="auto"/>
            </w:tcBorders>
          </w:tcPr>
          <w:p w14:paraId="7804FD8B" w14:textId="77777777" w:rsidR="00C508B2" w:rsidRDefault="00C508B2" w:rsidP="0067306D">
            <w:pPr>
              <w:contextualSpacing/>
              <w:rPr>
                <w:rFonts w:cstheme="minorHAnsi"/>
                <w:szCs w:val="22"/>
              </w:rPr>
            </w:pPr>
          </w:p>
        </w:tc>
      </w:tr>
      <w:tr w:rsidR="00C508B2" w14:paraId="0E63E667"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259B1C05" w14:textId="77777777" w:rsidR="00C508B2" w:rsidRDefault="00C508B2">
            <w:pPr>
              <w:pStyle w:val="ListParagraph"/>
              <w:numPr>
                <w:ilvl w:val="0"/>
                <w:numId w:val="32"/>
              </w:numPr>
              <w:ind w:left="341"/>
              <w:jc w:val="both"/>
              <w:rPr>
                <w:rFonts w:asciiTheme="minorHAnsi" w:hAnsiTheme="minorHAnsi" w:cstheme="minorHAnsi"/>
                <w:color w:val="000000"/>
                <w:lang w:eastAsia="en-IN"/>
              </w:rPr>
            </w:pPr>
            <w:r>
              <w:rPr>
                <w:rFonts w:cstheme="minorHAnsi"/>
              </w:rPr>
              <w:t>Whether own 7/12 extract or registered Lease Agreement for rent/lease of private land for 29 years has been attached?</w:t>
            </w:r>
          </w:p>
        </w:tc>
        <w:tc>
          <w:tcPr>
            <w:tcW w:w="1145" w:type="dxa"/>
            <w:gridSpan w:val="2"/>
            <w:tcBorders>
              <w:top w:val="single" w:sz="4" w:space="0" w:color="auto"/>
              <w:left w:val="single" w:sz="4" w:space="0" w:color="auto"/>
              <w:bottom w:val="single" w:sz="4" w:space="0" w:color="auto"/>
              <w:right w:val="single" w:sz="4" w:space="0" w:color="auto"/>
            </w:tcBorders>
            <w:hideMark/>
          </w:tcPr>
          <w:p w14:paraId="4A8EBA44" w14:textId="77777777" w:rsidR="00C508B2" w:rsidRDefault="00C508B2" w:rsidP="0067306D">
            <w:pPr>
              <w:widowControl w:val="0"/>
              <w:autoSpaceDE w:val="0"/>
              <w:autoSpaceDN w:val="0"/>
              <w:spacing w:line="256" w:lineRule="exact"/>
              <w:ind w:left="100"/>
              <w:rPr>
                <w:rFonts w:cstheme="minorHAnsi"/>
                <w:szCs w:val="22"/>
              </w:rPr>
            </w:pPr>
            <w:r>
              <w:rPr>
                <w:rFonts w:cstheme="minorHAnsi"/>
              </w:rPr>
              <w:t>Yes</w:t>
            </w:r>
          </w:p>
        </w:tc>
        <w:tc>
          <w:tcPr>
            <w:tcW w:w="3390" w:type="dxa"/>
            <w:gridSpan w:val="2"/>
            <w:tcBorders>
              <w:top w:val="single" w:sz="4" w:space="0" w:color="auto"/>
              <w:left w:val="single" w:sz="4" w:space="0" w:color="auto"/>
              <w:bottom w:val="single" w:sz="4" w:space="0" w:color="auto"/>
              <w:right w:val="single" w:sz="4" w:space="0" w:color="auto"/>
            </w:tcBorders>
            <w:hideMark/>
          </w:tcPr>
          <w:p w14:paraId="608CA35C" w14:textId="77777777" w:rsidR="00C508B2" w:rsidRDefault="00C508B2" w:rsidP="0067306D">
            <w:pPr>
              <w:contextualSpacing/>
              <w:rPr>
                <w:rFonts w:cstheme="minorHAnsi"/>
                <w:szCs w:val="22"/>
              </w:rPr>
            </w:pPr>
            <w:r>
              <w:rPr>
                <w:rFonts w:cstheme="minorHAnsi"/>
              </w:rPr>
              <w:t>Lease Agreement Attached</w:t>
            </w:r>
          </w:p>
        </w:tc>
      </w:tr>
      <w:tr w:rsidR="00C508B2" w14:paraId="7052BE2C"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298AB910" w14:textId="77777777" w:rsidR="00C508B2" w:rsidRDefault="00C508B2">
            <w:pPr>
              <w:pStyle w:val="ListParagraph"/>
              <w:numPr>
                <w:ilvl w:val="0"/>
                <w:numId w:val="32"/>
              </w:numPr>
              <w:ind w:left="313"/>
              <w:jc w:val="both"/>
              <w:rPr>
                <w:rFonts w:cstheme="minorHAnsi"/>
              </w:rPr>
            </w:pPr>
            <w:r>
              <w:rPr>
                <w:rFonts w:cstheme="minorHAnsi"/>
              </w:rPr>
              <w:t>Whether non encroachment certificate of land has been attached? (</w:t>
            </w:r>
            <w:proofErr w:type="gramStart"/>
            <w:r>
              <w:rPr>
                <w:rFonts w:cstheme="minorHAnsi"/>
              </w:rPr>
              <w:t>by</w:t>
            </w:r>
            <w:proofErr w:type="gramEnd"/>
            <w:r>
              <w:rPr>
                <w:rFonts w:cstheme="minorHAnsi"/>
              </w:rPr>
              <w:t xml:space="preserve"> relevant authority like DIU Head/Gram </w:t>
            </w:r>
            <w:proofErr w:type="spellStart"/>
            <w:r>
              <w:rPr>
                <w:rFonts w:cstheme="minorHAnsi"/>
              </w:rPr>
              <w:t>panchayat</w:t>
            </w:r>
            <w:proofErr w:type="spellEnd"/>
            <w:r>
              <w:rPr>
                <w:rFonts w:cstheme="minorHAnsi"/>
              </w:rPr>
              <w:t>/</w:t>
            </w:r>
            <w:proofErr w:type="spellStart"/>
            <w:r>
              <w:rPr>
                <w:rFonts w:cstheme="minorHAnsi"/>
              </w:rPr>
              <w:t>Talathi</w:t>
            </w:r>
            <w:proofErr w:type="spellEnd"/>
            <w:r>
              <w:rPr>
                <w:rFonts w:cstheme="minorHAnsi"/>
              </w:rPr>
              <w:t xml:space="preserve"> etc.) </w:t>
            </w:r>
          </w:p>
        </w:tc>
        <w:tc>
          <w:tcPr>
            <w:tcW w:w="1145" w:type="dxa"/>
            <w:gridSpan w:val="2"/>
            <w:tcBorders>
              <w:top w:val="single" w:sz="4" w:space="0" w:color="auto"/>
              <w:left w:val="single" w:sz="4" w:space="0" w:color="auto"/>
              <w:bottom w:val="single" w:sz="4" w:space="0" w:color="auto"/>
              <w:right w:val="single" w:sz="4" w:space="0" w:color="auto"/>
            </w:tcBorders>
            <w:hideMark/>
          </w:tcPr>
          <w:p w14:paraId="49EA64C4" w14:textId="77777777" w:rsidR="00C508B2" w:rsidRDefault="00C508B2" w:rsidP="0067306D">
            <w:pPr>
              <w:widowControl w:val="0"/>
              <w:autoSpaceDE w:val="0"/>
              <w:autoSpaceDN w:val="0"/>
              <w:spacing w:line="253" w:lineRule="exact"/>
              <w:jc w:val="center"/>
              <w:rPr>
                <w:rFonts w:cstheme="minorHAnsi"/>
                <w:szCs w:val="22"/>
              </w:rPr>
            </w:pPr>
            <w:r>
              <w:rPr>
                <w:rFonts w:cstheme="minorHAnsi"/>
              </w:rPr>
              <w:t>Yes</w:t>
            </w:r>
          </w:p>
        </w:tc>
        <w:tc>
          <w:tcPr>
            <w:tcW w:w="3390" w:type="dxa"/>
            <w:gridSpan w:val="2"/>
            <w:tcBorders>
              <w:top w:val="single" w:sz="4" w:space="0" w:color="auto"/>
              <w:left w:val="single" w:sz="4" w:space="0" w:color="auto"/>
              <w:bottom w:val="single" w:sz="4" w:space="0" w:color="auto"/>
              <w:right w:val="single" w:sz="4" w:space="0" w:color="auto"/>
            </w:tcBorders>
            <w:hideMark/>
          </w:tcPr>
          <w:p w14:paraId="402897C2" w14:textId="77777777" w:rsidR="00C508B2" w:rsidRDefault="00C508B2" w:rsidP="0067306D">
            <w:pPr>
              <w:contextualSpacing/>
              <w:rPr>
                <w:rFonts w:cstheme="minorHAnsi"/>
                <w:szCs w:val="22"/>
              </w:rPr>
            </w:pPr>
            <w:r>
              <w:rPr>
                <w:rFonts w:cstheme="minorHAnsi"/>
              </w:rPr>
              <w:t>Non- Encroachment certificate attached</w:t>
            </w:r>
          </w:p>
        </w:tc>
      </w:tr>
      <w:tr w:rsidR="00C508B2" w14:paraId="2413FBD0"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31568FE0" w14:textId="77777777" w:rsidR="00C508B2" w:rsidRDefault="00C508B2">
            <w:pPr>
              <w:pStyle w:val="ListParagraph"/>
              <w:numPr>
                <w:ilvl w:val="0"/>
                <w:numId w:val="28"/>
              </w:numPr>
              <w:ind w:left="313"/>
              <w:jc w:val="both"/>
              <w:rPr>
                <w:rFonts w:cstheme="minorHAnsi"/>
                <w:b/>
                <w:bCs/>
              </w:rPr>
            </w:pPr>
            <w:r>
              <w:rPr>
                <w:rFonts w:cstheme="minorHAnsi"/>
                <w:b/>
                <w:bCs/>
              </w:rPr>
              <w:t xml:space="preserve"> </w:t>
            </w:r>
            <w:proofErr w:type="spellStart"/>
            <w:r>
              <w:rPr>
                <w:rFonts w:cstheme="minorHAnsi"/>
                <w:b/>
                <w:bCs/>
              </w:rPr>
              <w:t>Labour</w:t>
            </w:r>
            <w:proofErr w:type="spellEnd"/>
            <w:r>
              <w:rPr>
                <w:rFonts w:cstheme="minorHAnsi"/>
                <w:b/>
                <w:bCs/>
              </w:rPr>
              <w:t xml:space="preserve"> Management </w:t>
            </w:r>
          </w:p>
        </w:tc>
        <w:tc>
          <w:tcPr>
            <w:tcW w:w="1145" w:type="dxa"/>
            <w:gridSpan w:val="2"/>
            <w:tcBorders>
              <w:top w:val="single" w:sz="4" w:space="0" w:color="auto"/>
              <w:left w:val="single" w:sz="4" w:space="0" w:color="auto"/>
              <w:bottom w:val="single" w:sz="4" w:space="0" w:color="auto"/>
              <w:right w:val="single" w:sz="4" w:space="0" w:color="auto"/>
            </w:tcBorders>
          </w:tcPr>
          <w:p w14:paraId="60DA61CF" w14:textId="77777777" w:rsidR="00C508B2" w:rsidRDefault="00C508B2" w:rsidP="0067306D">
            <w:pPr>
              <w:contextualSpacing/>
              <w:rPr>
                <w:rFonts w:cstheme="minorHAnsi"/>
                <w:szCs w:val="22"/>
              </w:rPr>
            </w:pPr>
          </w:p>
        </w:tc>
        <w:tc>
          <w:tcPr>
            <w:tcW w:w="3390" w:type="dxa"/>
            <w:gridSpan w:val="2"/>
            <w:tcBorders>
              <w:top w:val="single" w:sz="4" w:space="0" w:color="auto"/>
              <w:left w:val="single" w:sz="4" w:space="0" w:color="auto"/>
              <w:bottom w:val="single" w:sz="4" w:space="0" w:color="auto"/>
              <w:right w:val="single" w:sz="4" w:space="0" w:color="auto"/>
            </w:tcBorders>
          </w:tcPr>
          <w:p w14:paraId="34E72F72" w14:textId="77777777" w:rsidR="00C508B2" w:rsidRDefault="00C508B2" w:rsidP="0067306D">
            <w:pPr>
              <w:contextualSpacing/>
              <w:rPr>
                <w:rFonts w:cstheme="minorHAnsi"/>
                <w:color w:val="000000"/>
                <w:szCs w:val="22"/>
                <w:lang w:eastAsia="en-IN"/>
              </w:rPr>
            </w:pPr>
          </w:p>
        </w:tc>
      </w:tr>
      <w:tr w:rsidR="00C508B2" w14:paraId="6829F307"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2DB01469" w14:textId="77777777" w:rsidR="00C508B2" w:rsidRDefault="00C508B2">
            <w:pPr>
              <w:pStyle w:val="ListParagraph"/>
              <w:numPr>
                <w:ilvl w:val="0"/>
                <w:numId w:val="33"/>
              </w:numPr>
              <w:jc w:val="both"/>
              <w:rPr>
                <w:rFonts w:cstheme="minorHAnsi"/>
                <w:b/>
                <w:bCs/>
              </w:rPr>
            </w:pPr>
            <w:proofErr w:type="spellStart"/>
            <w:r>
              <w:rPr>
                <w:rFonts w:cstheme="minorHAnsi"/>
                <w:b/>
                <w:bCs/>
              </w:rPr>
              <w:t>Labour</w:t>
            </w:r>
            <w:proofErr w:type="spellEnd"/>
            <w:r>
              <w:rPr>
                <w:rFonts w:cstheme="minorHAnsi"/>
                <w:b/>
                <w:bCs/>
              </w:rPr>
              <w:t xml:space="preserve"> mitigation measures in case of </w:t>
            </w:r>
            <w:proofErr w:type="spellStart"/>
            <w:r>
              <w:rPr>
                <w:rFonts w:cstheme="minorHAnsi"/>
                <w:b/>
                <w:bCs/>
              </w:rPr>
              <w:t>Labour</w:t>
            </w:r>
            <w:proofErr w:type="spellEnd"/>
            <w:r>
              <w:rPr>
                <w:rFonts w:cstheme="minorHAnsi"/>
                <w:b/>
                <w:bCs/>
              </w:rPr>
              <w:t xml:space="preserve"> Influx</w:t>
            </w:r>
            <w:r>
              <w:rPr>
                <w:rStyle w:val="FootnoteReference"/>
                <w:rFonts w:eastAsiaTheme="majorEastAsia" w:cstheme="minorHAnsi"/>
                <w:b/>
                <w:bCs/>
              </w:rPr>
              <w:footnoteReference w:id="7"/>
            </w:r>
            <w:r>
              <w:rPr>
                <w:rFonts w:cstheme="minorHAnsi"/>
                <w:b/>
                <w:bCs/>
              </w:rPr>
              <w:t xml:space="preserve">   for Civil Work</w:t>
            </w:r>
          </w:p>
        </w:tc>
        <w:tc>
          <w:tcPr>
            <w:tcW w:w="1145" w:type="dxa"/>
            <w:gridSpan w:val="2"/>
            <w:tcBorders>
              <w:top w:val="single" w:sz="4" w:space="0" w:color="auto"/>
              <w:left w:val="single" w:sz="4" w:space="0" w:color="auto"/>
              <w:bottom w:val="single" w:sz="4" w:space="0" w:color="auto"/>
              <w:right w:val="single" w:sz="4" w:space="0" w:color="auto"/>
            </w:tcBorders>
          </w:tcPr>
          <w:p w14:paraId="570BBC50" w14:textId="77777777" w:rsidR="00C508B2" w:rsidRDefault="00C508B2" w:rsidP="0067306D">
            <w:pPr>
              <w:contextualSpacing/>
              <w:rPr>
                <w:rFonts w:asciiTheme="minorHAnsi" w:hAnsiTheme="minorHAnsi" w:cstheme="minorHAnsi"/>
                <w:color w:val="000000"/>
                <w:sz w:val="22"/>
                <w:szCs w:val="22"/>
                <w:lang w:eastAsia="en-IN"/>
              </w:rPr>
            </w:pPr>
          </w:p>
        </w:tc>
        <w:tc>
          <w:tcPr>
            <w:tcW w:w="3390" w:type="dxa"/>
            <w:gridSpan w:val="2"/>
            <w:tcBorders>
              <w:top w:val="single" w:sz="4" w:space="0" w:color="auto"/>
              <w:left w:val="single" w:sz="4" w:space="0" w:color="auto"/>
              <w:bottom w:val="single" w:sz="4" w:space="0" w:color="auto"/>
              <w:right w:val="single" w:sz="4" w:space="0" w:color="auto"/>
            </w:tcBorders>
          </w:tcPr>
          <w:p w14:paraId="78441D6E" w14:textId="77777777" w:rsidR="00C508B2" w:rsidRDefault="00C508B2" w:rsidP="0067306D">
            <w:pPr>
              <w:contextualSpacing/>
              <w:rPr>
                <w:rFonts w:asciiTheme="minorHAnsi" w:hAnsiTheme="minorHAnsi" w:cstheme="minorHAnsi"/>
                <w:color w:val="000000"/>
                <w:sz w:val="22"/>
                <w:szCs w:val="22"/>
                <w:lang w:eastAsia="en-IN"/>
              </w:rPr>
            </w:pPr>
          </w:p>
        </w:tc>
      </w:tr>
      <w:tr w:rsidR="00C508B2" w14:paraId="7C3724E4"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2C5D4D4E" w14:textId="77777777" w:rsidR="00C508B2" w:rsidRDefault="00C508B2" w:rsidP="0067306D">
            <w:pPr>
              <w:pStyle w:val="ListParagraph"/>
              <w:ind w:left="58"/>
              <w:jc w:val="both"/>
              <w:rPr>
                <w:rFonts w:cstheme="minorHAnsi"/>
              </w:rPr>
            </w:pPr>
            <w:r>
              <w:rPr>
                <w:rFonts w:cstheme="minorHAnsi"/>
              </w:rPr>
              <w:t>Whether CBO will take measures for safeguarding health and safety facilities for workers</w:t>
            </w:r>
            <w:r>
              <w:rPr>
                <w:rFonts w:cstheme="minorHAnsi"/>
                <w:rtl/>
              </w:rPr>
              <w:t xml:space="preserve"> </w:t>
            </w:r>
            <w:r>
              <w:rPr>
                <w:rFonts w:cstheme="minorHAnsi"/>
              </w:rPr>
              <w:t>e.g. setting up of camps-enough space for living, hygiene facility, drinking water. Separate washroom for male &amp; female, crèche/shed for children, safety/protection equipment, training/awareness on The Sexual Harassment of Women at Workplace (Prevention, Prohibition and Redressal) Act, 2013, mechanism to address sexual violence etc.</w:t>
            </w:r>
          </w:p>
        </w:tc>
        <w:tc>
          <w:tcPr>
            <w:tcW w:w="1145" w:type="dxa"/>
            <w:gridSpan w:val="2"/>
            <w:tcBorders>
              <w:top w:val="single" w:sz="4" w:space="0" w:color="auto"/>
              <w:left w:val="single" w:sz="4" w:space="0" w:color="auto"/>
              <w:bottom w:val="single" w:sz="4" w:space="0" w:color="auto"/>
              <w:right w:val="single" w:sz="4" w:space="0" w:color="auto"/>
            </w:tcBorders>
            <w:hideMark/>
          </w:tcPr>
          <w:p w14:paraId="126B632F" w14:textId="77777777" w:rsidR="00C508B2" w:rsidRDefault="00C508B2" w:rsidP="0067306D">
            <w:pPr>
              <w:widowControl w:val="0"/>
              <w:autoSpaceDE w:val="0"/>
              <w:autoSpaceDN w:val="0"/>
              <w:spacing w:line="256" w:lineRule="exact"/>
              <w:ind w:left="100"/>
              <w:rPr>
                <w:rFonts w:cstheme="minorHAnsi"/>
                <w:szCs w:val="22"/>
              </w:rPr>
            </w:pPr>
            <w:r>
              <w:rPr>
                <w:rFonts w:cstheme="minorHAnsi"/>
              </w:rPr>
              <w:t>Yes</w:t>
            </w:r>
          </w:p>
        </w:tc>
        <w:tc>
          <w:tcPr>
            <w:tcW w:w="3390" w:type="dxa"/>
            <w:gridSpan w:val="2"/>
            <w:tcBorders>
              <w:top w:val="single" w:sz="4" w:space="0" w:color="auto"/>
              <w:left w:val="single" w:sz="4" w:space="0" w:color="auto"/>
              <w:bottom w:val="single" w:sz="4" w:space="0" w:color="auto"/>
              <w:right w:val="single" w:sz="4" w:space="0" w:color="auto"/>
            </w:tcBorders>
            <w:vAlign w:val="center"/>
            <w:hideMark/>
          </w:tcPr>
          <w:p w14:paraId="3CC8BE3E" w14:textId="77777777" w:rsidR="00C508B2" w:rsidRDefault="00C508B2" w:rsidP="0067306D">
            <w:pPr>
              <w:pStyle w:val="TableParagraph"/>
              <w:spacing w:line="242" w:lineRule="auto"/>
              <w:ind w:left="101"/>
              <w:jc w:val="both"/>
              <w:rPr>
                <w:rFonts w:asciiTheme="minorHAnsi" w:hAnsiTheme="minorHAnsi" w:cstheme="minorHAnsi"/>
                <w:color w:val="000000" w:themeColor="text1"/>
                <w:szCs w:val="20"/>
              </w:rPr>
            </w:pPr>
            <w:r>
              <w:rPr>
                <w:rFonts w:ascii="Calibri" w:hAnsi="Calibri" w:cs="Calibri"/>
                <w:sz w:val="19"/>
                <w:szCs w:val="19"/>
              </w:rPr>
              <w:t xml:space="preserve">Drinking water, first aid facility, </w:t>
            </w:r>
            <w:proofErr w:type="spellStart"/>
            <w:r>
              <w:rPr>
                <w:rFonts w:ascii="Calibri" w:hAnsi="Calibri" w:cs="Calibri"/>
                <w:sz w:val="19"/>
                <w:szCs w:val="19"/>
              </w:rPr>
              <w:t>Labour</w:t>
            </w:r>
            <w:proofErr w:type="spellEnd"/>
            <w:r>
              <w:rPr>
                <w:rFonts w:ascii="Calibri" w:hAnsi="Calibri" w:cs="Calibri"/>
                <w:sz w:val="19"/>
                <w:szCs w:val="19"/>
              </w:rPr>
              <w:t xml:space="preserve"> quarter &amp; other facilities available</w:t>
            </w:r>
          </w:p>
        </w:tc>
      </w:tr>
      <w:tr w:rsidR="00C508B2" w14:paraId="77F24F93" w14:textId="77777777" w:rsidTr="0067306D">
        <w:trPr>
          <w:gridBefore w:val="1"/>
          <w:wBefore w:w="48" w:type="dxa"/>
          <w:trHeight w:val="297"/>
          <w:jc w:val="center"/>
        </w:trPr>
        <w:tc>
          <w:tcPr>
            <w:tcW w:w="5246" w:type="dxa"/>
            <w:gridSpan w:val="2"/>
            <w:tcBorders>
              <w:top w:val="single" w:sz="4" w:space="0" w:color="auto"/>
              <w:left w:val="single" w:sz="4" w:space="0" w:color="auto"/>
              <w:bottom w:val="single" w:sz="4" w:space="0" w:color="auto"/>
              <w:right w:val="single" w:sz="4" w:space="0" w:color="auto"/>
            </w:tcBorders>
            <w:hideMark/>
          </w:tcPr>
          <w:p w14:paraId="6A8F2CE5" w14:textId="77777777" w:rsidR="00C508B2" w:rsidRDefault="00C508B2" w:rsidP="0067306D">
            <w:pPr>
              <w:pStyle w:val="ListParagraph"/>
              <w:ind w:left="58"/>
              <w:jc w:val="both"/>
              <w:rPr>
                <w:rFonts w:cstheme="minorHAnsi"/>
              </w:rPr>
            </w:pPr>
            <w:r>
              <w:rPr>
                <w:rFonts w:cstheme="minorHAnsi"/>
              </w:rPr>
              <w:t xml:space="preserve">Whether CBO will take measures to address risks at local level related with influx of migrant </w:t>
            </w:r>
            <w:proofErr w:type="spellStart"/>
            <w:r>
              <w:rPr>
                <w:rFonts w:cstheme="minorHAnsi"/>
              </w:rPr>
              <w:t>labour</w:t>
            </w:r>
            <w:proofErr w:type="spellEnd"/>
            <w:r>
              <w:rPr>
                <w:rFonts w:cstheme="minorHAnsi"/>
              </w:rPr>
              <w:t>? (</w:t>
            </w:r>
            <w:proofErr w:type="gramStart"/>
            <w:r>
              <w:rPr>
                <w:rFonts w:cstheme="minorHAnsi"/>
              </w:rPr>
              <w:t>e.g</w:t>
            </w:r>
            <w:proofErr w:type="gramEnd"/>
            <w:r>
              <w:rPr>
                <w:rFonts w:cstheme="minorHAnsi"/>
              </w:rPr>
              <w:t xml:space="preserve">. measures to prevent crime, communicable diseases, gender base violence, alcoholism, social conflicts, etc.)   </w:t>
            </w:r>
          </w:p>
        </w:tc>
        <w:tc>
          <w:tcPr>
            <w:tcW w:w="1144" w:type="dxa"/>
            <w:gridSpan w:val="2"/>
            <w:tcBorders>
              <w:top w:val="single" w:sz="4" w:space="0" w:color="auto"/>
              <w:left w:val="single" w:sz="4" w:space="0" w:color="auto"/>
              <w:bottom w:val="single" w:sz="4" w:space="0" w:color="auto"/>
              <w:right w:val="single" w:sz="4" w:space="0" w:color="auto"/>
            </w:tcBorders>
            <w:hideMark/>
          </w:tcPr>
          <w:p w14:paraId="11BA46F4" w14:textId="77777777" w:rsidR="00C508B2" w:rsidRDefault="00C508B2" w:rsidP="0067306D">
            <w:pPr>
              <w:widowControl w:val="0"/>
              <w:autoSpaceDE w:val="0"/>
              <w:autoSpaceDN w:val="0"/>
              <w:spacing w:line="256" w:lineRule="exact"/>
              <w:ind w:left="100"/>
              <w:rPr>
                <w:rFonts w:cstheme="minorHAnsi"/>
                <w:szCs w:val="22"/>
              </w:rPr>
            </w:pPr>
            <w:r>
              <w:rPr>
                <w:rFonts w:cstheme="minorHAnsi"/>
              </w:rPr>
              <w:t>Yes</w:t>
            </w:r>
          </w:p>
        </w:tc>
        <w:tc>
          <w:tcPr>
            <w:tcW w:w="3391" w:type="dxa"/>
            <w:gridSpan w:val="2"/>
            <w:tcBorders>
              <w:top w:val="single" w:sz="4" w:space="0" w:color="auto"/>
              <w:left w:val="single" w:sz="4" w:space="0" w:color="auto"/>
              <w:bottom w:val="single" w:sz="4" w:space="0" w:color="auto"/>
              <w:right w:val="single" w:sz="4" w:space="0" w:color="auto"/>
            </w:tcBorders>
            <w:hideMark/>
          </w:tcPr>
          <w:p w14:paraId="3240B87D" w14:textId="77777777" w:rsidR="00C508B2" w:rsidRDefault="00C508B2" w:rsidP="0067306D">
            <w:pPr>
              <w:widowControl w:val="0"/>
              <w:autoSpaceDE w:val="0"/>
              <w:autoSpaceDN w:val="0"/>
              <w:spacing w:line="278" w:lineRule="auto"/>
              <w:ind w:right="81"/>
              <w:rPr>
                <w:rFonts w:asciiTheme="minorHAnsi" w:hAnsiTheme="minorHAnsi" w:cstheme="minorHAnsi"/>
                <w:color w:val="000000"/>
                <w:sz w:val="22"/>
                <w:szCs w:val="22"/>
                <w:lang w:eastAsia="en-IN"/>
              </w:rPr>
            </w:pPr>
            <w:r>
              <w:rPr>
                <w:rFonts w:ascii="Calibri" w:hAnsi="Calibri" w:cs="Calibri"/>
                <w:sz w:val="19"/>
                <w:szCs w:val="19"/>
              </w:rPr>
              <w:t xml:space="preserve">We are not hiring child </w:t>
            </w:r>
            <w:proofErr w:type="spellStart"/>
            <w:r>
              <w:rPr>
                <w:rFonts w:ascii="Calibri" w:hAnsi="Calibri" w:cs="Calibri"/>
                <w:sz w:val="19"/>
                <w:szCs w:val="19"/>
              </w:rPr>
              <w:t>labour</w:t>
            </w:r>
            <w:proofErr w:type="spellEnd"/>
            <w:r>
              <w:rPr>
                <w:rFonts w:ascii="Calibri" w:hAnsi="Calibri" w:cs="Calibri"/>
                <w:sz w:val="19"/>
                <w:szCs w:val="19"/>
              </w:rPr>
              <w:t xml:space="preserve"> for our project</w:t>
            </w:r>
          </w:p>
        </w:tc>
      </w:tr>
      <w:tr w:rsidR="00C508B2" w14:paraId="7AF3ED9B" w14:textId="77777777" w:rsidTr="0067306D">
        <w:trPr>
          <w:gridBefore w:val="1"/>
          <w:wBefore w:w="48" w:type="dxa"/>
          <w:trHeight w:val="297"/>
          <w:jc w:val="center"/>
        </w:trPr>
        <w:tc>
          <w:tcPr>
            <w:tcW w:w="5246" w:type="dxa"/>
            <w:gridSpan w:val="2"/>
            <w:tcBorders>
              <w:top w:val="single" w:sz="4" w:space="0" w:color="auto"/>
              <w:left w:val="single" w:sz="4" w:space="0" w:color="auto"/>
              <w:bottom w:val="single" w:sz="4" w:space="0" w:color="auto"/>
              <w:right w:val="single" w:sz="4" w:space="0" w:color="auto"/>
            </w:tcBorders>
            <w:hideMark/>
          </w:tcPr>
          <w:p w14:paraId="25E3B523" w14:textId="77777777" w:rsidR="00C508B2" w:rsidRDefault="00C508B2">
            <w:pPr>
              <w:pStyle w:val="ListParagraph"/>
              <w:numPr>
                <w:ilvl w:val="0"/>
                <w:numId w:val="33"/>
              </w:numPr>
              <w:rPr>
                <w:rFonts w:cstheme="minorHAnsi"/>
                <w:b/>
                <w:bCs/>
                <w:color w:val="000000"/>
                <w:lang w:eastAsia="en-IN"/>
              </w:rPr>
            </w:pPr>
            <w:r>
              <w:rPr>
                <w:rFonts w:cstheme="minorHAnsi"/>
                <w:b/>
                <w:bCs/>
                <w:color w:val="000000"/>
                <w:lang w:eastAsia="en-IN"/>
              </w:rPr>
              <w:t>Measures on Occupational  Health and Safety  of workers-Civil work and Infrastructure</w:t>
            </w:r>
          </w:p>
        </w:tc>
        <w:tc>
          <w:tcPr>
            <w:tcW w:w="1144" w:type="dxa"/>
            <w:gridSpan w:val="2"/>
            <w:tcBorders>
              <w:top w:val="single" w:sz="4" w:space="0" w:color="auto"/>
              <w:left w:val="single" w:sz="4" w:space="0" w:color="auto"/>
              <w:bottom w:val="single" w:sz="4" w:space="0" w:color="auto"/>
              <w:right w:val="single" w:sz="4" w:space="0" w:color="auto"/>
            </w:tcBorders>
          </w:tcPr>
          <w:p w14:paraId="2BA8C793" w14:textId="77777777" w:rsidR="00C508B2" w:rsidRDefault="00C508B2" w:rsidP="0067306D">
            <w:pPr>
              <w:widowControl w:val="0"/>
              <w:autoSpaceDE w:val="0"/>
              <w:autoSpaceDN w:val="0"/>
              <w:spacing w:line="256" w:lineRule="exact"/>
              <w:ind w:left="100"/>
              <w:rPr>
                <w:rFonts w:cstheme="minorHAnsi"/>
                <w:szCs w:val="22"/>
              </w:rPr>
            </w:pPr>
          </w:p>
        </w:tc>
        <w:tc>
          <w:tcPr>
            <w:tcW w:w="3391" w:type="dxa"/>
            <w:gridSpan w:val="2"/>
            <w:tcBorders>
              <w:top w:val="single" w:sz="4" w:space="0" w:color="auto"/>
              <w:left w:val="single" w:sz="4" w:space="0" w:color="auto"/>
              <w:bottom w:val="single" w:sz="4" w:space="0" w:color="auto"/>
              <w:right w:val="single" w:sz="4" w:space="0" w:color="auto"/>
            </w:tcBorders>
          </w:tcPr>
          <w:p w14:paraId="04FD0D4D" w14:textId="77777777" w:rsidR="00C508B2" w:rsidRDefault="00C508B2" w:rsidP="0067306D">
            <w:pPr>
              <w:contextualSpacing/>
              <w:rPr>
                <w:rFonts w:asciiTheme="minorHAnsi" w:hAnsiTheme="minorHAnsi" w:cstheme="minorHAnsi"/>
                <w:color w:val="000000"/>
                <w:sz w:val="22"/>
                <w:szCs w:val="22"/>
                <w:lang w:eastAsia="en-IN"/>
              </w:rPr>
            </w:pPr>
          </w:p>
        </w:tc>
      </w:tr>
      <w:tr w:rsidR="00C508B2" w14:paraId="6B6861E9" w14:textId="77777777" w:rsidTr="0067306D">
        <w:trPr>
          <w:gridBefore w:val="1"/>
          <w:wBefore w:w="48" w:type="dxa"/>
          <w:trHeight w:val="297"/>
          <w:jc w:val="center"/>
        </w:trPr>
        <w:tc>
          <w:tcPr>
            <w:tcW w:w="5246" w:type="dxa"/>
            <w:gridSpan w:val="2"/>
            <w:tcBorders>
              <w:top w:val="single" w:sz="4" w:space="0" w:color="auto"/>
              <w:left w:val="single" w:sz="4" w:space="0" w:color="auto"/>
              <w:bottom w:val="single" w:sz="4" w:space="0" w:color="auto"/>
              <w:right w:val="single" w:sz="4" w:space="0" w:color="auto"/>
            </w:tcBorders>
            <w:hideMark/>
          </w:tcPr>
          <w:p w14:paraId="7AEF3AB5" w14:textId="77777777" w:rsidR="00C508B2" w:rsidRDefault="00C508B2" w:rsidP="0067306D">
            <w:pPr>
              <w:pStyle w:val="ListParagraph"/>
              <w:ind w:left="58"/>
              <w:rPr>
                <w:rFonts w:cstheme="minorHAnsi"/>
              </w:rPr>
            </w:pPr>
            <w:r>
              <w:rPr>
                <w:rFonts w:cstheme="minorHAnsi"/>
              </w:rPr>
              <w:t>Whether CBO will take measures on Occupational Health and Workers Safety? (</w:t>
            </w:r>
            <w:proofErr w:type="gramStart"/>
            <w:r>
              <w:rPr>
                <w:rFonts w:cstheme="minorHAnsi"/>
              </w:rPr>
              <w:t>e.g</w:t>
            </w:r>
            <w:proofErr w:type="gramEnd"/>
            <w:r>
              <w:rPr>
                <w:rFonts w:cstheme="minorHAnsi"/>
              </w:rPr>
              <w:t xml:space="preserve">. measures to prevent on site accident, physical injury, sexual exploitation of workers, facility of drinking water. Separate washroom for male &amp; female, crèche/shed for children, safety/protection equipment, training/awareness on The Sexual Harassment of Women at Workplace (Prevention, Prohibition and Redressal) Act, 2013, mechanism to address sexual violence etc.)  </w:t>
            </w:r>
          </w:p>
        </w:tc>
        <w:tc>
          <w:tcPr>
            <w:tcW w:w="1144" w:type="dxa"/>
            <w:gridSpan w:val="2"/>
            <w:tcBorders>
              <w:top w:val="single" w:sz="4" w:space="0" w:color="auto"/>
              <w:left w:val="single" w:sz="4" w:space="0" w:color="auto"/>
              <w:bottom w:val="single" w:sz="4" w:space="0" w:color="auto"/>
              <w:right w:val="single" w:sz="4" w:space="0" w:color="auto"/>
            </w:tcBorders>
            <w:hideMark/>
          </w:tcPr>
          <w:p w14:paraId="46AC2512" w14:textId="77777777" w:rsidR="00C508B2" w:rsidRDefault="00C508B2" w:rsidP="0067306D">
            <w:pPr>
              <w:widowControl w:val="0"/>
              <w:autoSpaceDE w:val="0"/>
              <w:autoSpaceDN w:val="0"/>
              <w:spacing w:line="256" w:lineRule="exact"/>
              <w:ind w:left="100"/>
              <w:rPr>
                <w:rFonts w:cstheme="minorHAnsi"/>
                <w:szCs w:val="22"/>
              </w:rPr>
            </w:pPr>
            <w:r>
              <w:rPr>
                <w:rFonts w:cstheme="minorHAnsi"/>
              </w:rPr>
              <w:t>Yes</w:t>
            </w:r>
          </w:p>
        </w:tc>
        <w:tc>
          <w:tcPr>
            <w:tcW w:w="3391" w:type="dxa"/>
            <w:gridSpan w:val="2"/>
            <w:tcBorders>
              <w:top w:val="single" w:sz="4" w:space="0" w:color="auto"/>
              <w:left w:val="single" w:sz="4" w:space="0" w:color="auto"/>
              <w:bottom w:val="single" w:sz="4" w:space="0" w:color="auto"/>
              <w:right w:val="single" w:sz="4" w:space="0" w:color="auto"/>
            </w:tcBorders>
            <w:hideMark/>
          </w:tcPr>
          <w:p w14:paraId="5516EBFE" w14:textId="77777777" w:rsidR="00C508B2" w:rsidRDefault="00C508B2" w:rsidP="0067306D">
            <w:pPr>
              <w:pStyle w:val="ListParagraph"/>
              <w:ind w:left="317"/>
              <w:rPr>
                <w:rFonts w:cstheme="minorHAnsi"/>
              </w:rPr>
            </w:pPr>
            <w:r>
              <w:rPr>
                <w:rFonts w:ascii="Arial" w:hAnsi="Arial" w:cs="Arial"/>
                <w:color w:val="000000"/>
                <w:sz w:val="19"/>
                <w:szCs w:val="19"/>
                <w:lang w:eastAsia="en-IN"/>
              </w:rPr>
              <w:t>Measures to prevent on-site accident, physical injury</w:t>
            </w:r>
          </w:p>
        </w:tc>
      </w:tr>
      <w:tr w:rsidR="00C508B2" w14:paraId="303F8B67" w14:textId="77777777" w:rsidTr="0067306D">
        <w:trPr>
          <w:gridBefore w:val="1"/>
          <w:wBefore w:w="48" w:type="dxa"/>
          <w:trHeight w:val="297"/>
          <w:jc w:val="center"/>
        </w:trPr>
        <w:tc>
          <w:tcPr>
            <w:tcW w:w="5246" w:type="dxa"/>
            <w:gridSpan w:val="2"/>
            <w:tcBorders>
              <w:top w:val="single" w:sz="4" w:space="0" w:color="auto"/>
              <w:left w:val="single" w:sz="4" w:space="0" w:color="auto"/>
              <w:bottom w:val="single" w:sz="4" w:space="0" w:color="auto"/>
              <w:right w:val="single" w:sz="4" w:space="0" w:color="auto"/>
            </w:tcBorders>
            <w:hideMark/>
          </w:tcPr>
          <w:p w14:paraId="1E812467" w14:textId="77777777" w:rsidR="00C508B2" w:rsidRDefault="00C508B2">
            <w:pPr>
              <w:pStyle w:val="ListParagraph"/>
              <w:numPr>
                <w:ilvl w:val="0"/>
                <w:numId w:val="33"/>
              </w:numPr>
              <w:rPr>
                <w:rFonts w:cstheme="minorHAnsi"/>
                <w:color w:val="000000"/>
                <w:lang w:eastAsia="en-IN"/>
              </w:rPr>
            </w:pPr>
            <w:r>
              <w:rPr>
                <w:rFonts w:cstheme="minorHAnsi"/>
              </w:rPr>
              <w:t xml:space="preserve">Whether CBO will take measures on Community Health </w:t>
            </w:r>
            <w:r>
              <w:rPr>
                <w:rFonts w:cstheme="minorHAnsi"/>
              </w:rPr>
              <w:lastRenderedPageBreak/>
              <w:t>and Safety? (</w:t>
            </w:r>
            <w:proofErr w:type="gramStart"/>
            <w:r>
              <w:rPr>
                <w:rFonts w:cstheme="minorHAnsi"/>
              </w:rPr>
              <w:t>e.g</w:t>
            </w:r>
            <w:proofErr w:type="gramEnd"/>
            <w:r>
              <w:rPr>
                <w:rFonts w:cstheme="minorHAnsi"/>
              </w:rPr>
              <w:t>. measures to prevent accident, physical injury, pollution etc</w:t>
            </w:r>
            <w:r>
              <w:rPr>
                <w:rFonts w:cstheme="minorHAnsi"/>
                <w:color w:val="000000"/>
                <w:lang w:eastAsia="en-IN"/>
              </w:rPr>
              <w:t>.)</w:t>
            </w:r>
          </w:p>
        </w:tc>
        <w:tc>
          <w:tcPr>
            <w:tcW w:w="1144" w:type="dxa"/>
            <w:gridSpan w:val="2"/>
            <w:tcBorders>
              <w:top w:val="single" w:sz="4" w:space="0" w:color="auto"/>
              <w:left w:val="single" w:sz="4" w:space="0" w:color="auto"/>
              <w:bottom w:val="single" w:sz="4" w:space="0" w:color="auto"/>
              <w:right w:val="single" w:sz="4" w:space="0" w:color="auto"/>
            </w:tcBorders>
            <w:hideMark/>
          </w:tcPr>
          <w:p w14:paraId="5B5E4787" w14:textId="77777777" w:rsidR="00C508B2" w:rsidRDefault="00C508B2" w:rsidP="0067306D">
            <w:pPr>
              <w:widowControl w:val="0"/>
              <w:autoSpaceDE w:val="0"/>
              <w:autoSpaceDN w:val="0"/>
              <w:spacing w:line="256" w:lineRule="exact"/>
              <w:ind w:left="100"/>
              <w:rPr>
                <w:rFonts w:cstheme="minorHAnsi"/>
                <w:szCs w:val="22"/>
              </w:rPr>
            </w:pPr>
            <w:r>
              <w:rPr>
                <w:rFonts w:cstheme="minorHAnsi"/>
              </w:rPr>
              <w:lastRenderedPageBreak/>
              <w:t>Yes</w:t>
            </w:r>
          </w:p>
        </w:tc>
        <w:tc>
          <w:tcPr>
            <w:tcW w:w="3391" w:type="dxa"/>
            <w:gridSpan w:val="2"/>
            <w:tcBorders>
              <w:top w:val="single" w:sz="4" w:space="0" w:color="auto"/>
              <w:left w:val="single" w:sz="4" w:space="0" w:color="auto"/>
              <w:bottom w:val="single" w:sz="4" w:space="0" w:color="auto"/>
              <w:right w:val="single" w:sz="4" w:space="0" w:color="auto"/>
            </w:tcBorders>
            <w:hideMark/>
          </w:tcPr>
          <w:p w14:paraId="4AEAE427" w14:textId="77777777" w:rsidR="00C508B2" w:rsidRDefault="00C508B2" w:rsidP="0067306D">
            <w:pPr>
              <w:pStyle w:val="ListParagraph"/>
              <w:ind w:left="0"/>
              <w:jc w:val="center"/>
              <w:rPr>
                <w:rFonts w:ascii="Arial" w:hAnsi="Arial" w:cs="Arial"/>
                <w:color w:val="000000"/>
                <w:sz w:val="19"/>
                <w:szCs w:val="19"/>
                <w:lang w:eastAsia="en-IN"/>
              </w:rPr>
            </w:pPr>
            <w:r>
              <w:rPr>
                <w:rFonts w:ascii="Arial" w:hAnsi="Arial" w:cs="Arial"/>
                <w:color w:val="000000"/>
                <w:sz w:val="19"/>
                <w:szCs w:val="19"/>
                <w:lang w:eastAsia="en-IN"/>
              </w:rPr>
              <w:t xml:space="preserve">. Measures to prevent accident &amp; </w:t>
            </w:r>
            <w:r>
              <w:rPr>
                <w:rFonts w:ascii="Arial" w:hAnsi="Arial" w:cs="Arial"/>
                <w:color w:val="000000"/>
                <w:sz w:val="19"/>
                <w:szCs w:val="19"/>
                <w:lang w:eastAsia="en-IN"/>
              </w:rPr>
              <w:lastRenderedPageBreak/>
              <w:t>physical injury</w:t>
            </w:r>
          </w:p>
        </w:tc>
      </w:tr>
      <w:tr w:rsidR="00C508B2" w14:paraId="22B34E1F" w14:textId="77777777" w:rsidTr="0067306D">
        <w:trPr>
          <w:gridAfter w:val="1"/>
          <w:wAfter w:w="72" w:type="dxa"/>
          <w:trHeight w:val="297"/>
          <w:jc w:val="center"/>
        </w:trPr>
        <w:tc>
          <w:tcPr>
            <w:tcW w:w="5222" w:type="dxa"/>
            <w:gridSpan w:val="2"/>
            <w:tcBorders>
              <w:top w:val="single" w:sz="4" w:space="0" w:color="auto"/>
              <w:left w:val="single" w:sz="4" w:space="0" w:color="auto"/>
              <w:bottom w:val="single" w:sz="4" w:space="0" w:color="auto"/>
              <w:right w:val="single" w:sz="4" w:space="0" w:color="auto"/>
            </w:tcBorders>
            <w:hideMark/>
          </w:tcPr>
          <w:p w14:paraId="10D3C317" w14:textId="77777777" w:rsidR="00C508B2" w:rsidRDefault="00C508B2">
            <w:pPr>
              <w:pStyle w:val="ListParagraph"/>
              <w:numPr>
                <w:ilvl w:val="0"/>
                <w:numId w:val="33"/>
              </w:numPr>
              <w:rPr>
                <w:rFonts w:cstheme="minorHAnsi"/>
                <w:color w:val="000000"/>
                <w:lang w:eastAsia="en-IN"/>
              </w:rPr>
            </w:pPr>
            <w:r>
              <w:rPr>
                <w:rFonts w:cstheme="minorHAnsi"/>
                <w:color w:val="000000"/>
                <w:lang w:eastAsia="en-IN"/>
              </w:rPr>
              <w:lastRenderedPageBreak/>
              <w:t>Whether CBO will take Safety measures on COVID-19.</w:t>
            </w:r>
            <w:r>
              <w:rPr>
                <w:rFonts w:cstheme="minorHAnsi" w:hint="cs"/>
                <w:color w:val="000000"/>
                <w:rtl/>
                <w:lang w:eastAsia="en-IN"/>
              </w:rPr>
              <w:t xml:space="preserve"> (</w:t>
            </w:r>
            <w:r>
              <w:rPr>
                <w:rFonts w:cstheme="minorHAnsi"/>
                <w:color w:val="000000"/>
                <w:lang w:eastAsia="en-IN"/>
              </w:rPr>
              <w:t>Social distancing, use of Mask, etc.</w:t>
            </w:r>
            <w:r>
              <w:rPr>
                <w:rFonts w:cstheme="minorHAnsi" w:hint="cs"/>
                <w:color w:val="000000"/>
                <w:rtl/>
                <w:lang w:eastAsia="en-IN"/>
              </w:rPr>
              <w:t>)</w:t>
            </w:r>
          </w:p>
        </w:tc>
        <w:tc>
          <w:tcPr>
            <w:tcW w:w="1145" w:type="dxa"/>
            <w:gridSpan w:val="2"/>
            <w:tcBorders>
              <w:top w:val="single" w:sz="4" w:space="0" w:color="auto"/>
              <w:left w:val="single" w:sz="4" w:space="0" w:color="auto"/>
              <w:bottom w:val="single" w:sz="4" w:space="0" w:color="auto"/>
              <w:right w:val="single" w:sz="4" w:space="0" w:color="auto"/>
            </w:tcBorders>
            <w:hideMark/>
          </w:tcPr>
          <w:p w14:paraId="26F00693" w14:textId="77777777" w:rsidR="00C508B2" w:rsidRDefault="00C508B2" w:rsidP="0067306D">
            <w:pPr>
              <w:widowControl w:val="0"/>
              <w:autoSpaceDE w:val="0"/>
              <w:autoSpaceDN w:val="0"/>
              <w:spacing w:line="256" w:lineRule="exact"/>
              <w:ind w:left="100"/>
              <w:rPr>
                <w:rFonts w:asciiTheme="minorHAnsi" w:hAnsiTheme="minorHAnsi" w:cstheme="minorHAnsi"/>
                <w:color w:val="000000"/>
                <w:sz w:val="22"/>
                <w:szCs w:val="22"/>
                <w:lang w:eastAsia="en-IN"/>
              </w:rPr>
            </w:pPr>
            <w:r>
              <w:rPr>
                <w:rFonts w:cstheme="minorHAnsi"/>
              </w:rPr>
              <w:t>Yes</w:t>
            </w:r>
          </w:p>
        </w:tc>
        <w:tc>
          <w:tcPr>
            <w:tcW w:w="3390" w:type="dxa"/>
            <w:gridSpan w:val="2"/>
            <w:tcBorders>
              <w:top w:val="single" w:sz="4" w:space="0" w:color="auto"/>
              <w:left w:val="single" w:sz="4" w:space="0" w:color="auto"/>
              <w:bottom w:val="single" w:sz="4" w:space="0" w:color="auto"/>
              <w:right w:val="single" w:sz="4" w:space="0" w:color="auto"/>
            </w:tcBorders>
            <w:hideMark/>
          </w:tcPr>
          <w:p w14:paraId="6138F83D" w14:textId="77777777" w:rsidR="00C508B2" w:rsidRDefault="00C508B2" w:rsidP="0067306D">
            <w:pPr>
              <w:widowControl w:val="0"/>
              <w:autoSpaceDE w:val="0"/>
              <w:autoSpaceDN w:val="0"/>
              <w:ind w:left="101"/>
              <w:jc w:val="both"/>
              <w:rPr>
                <w:rFonts w:cstheme="minorHAnsi"/>
                <w:szCs w:val="22"/>
              </w:rPr>
            </w:pPr>
            <w:r>
              <w:rPr>
                <w:rFonts w:cstheme="minorHAnsi"/>
              </w:rPr>
              <w:t xml:space="preserve">Will ensure the use of Mask, Hand sanitizers, maintain social distancing. </w:t>
            </w:r>
          </w:p>
          <w:p w14:paraId="619816E6" w14:textId="77777777" w:rsidR="00C508B2" w:rsidRDefault="00C508B2" w:rsidP="0067306D">
            <w:pPr>
              <w:widowControl w:val="0"/>
              <w:autoSpaceDE w:val="0"/>
              <w:autoSpaceDN w:val="0"/>
              <w:ind w:left="101"/>
              <w:jc w:val="both"/>
              <w:rPr>
                <w:rFonts w:asciiTheme="minorHAnsi" w:hAnsiTheme="minorHAnsi" w:cstheme="minorHAnsi"/>
                <w:color w:val="000000"/>
                <w:sz w:val="22"/>
                <w:szCs w:val="22"/>
                <w:lang w:eastAsia="en-IN"/>
              </w:rPr>
            </w:pPr>
            <w:r>
              <w:rPr>
                <w:rFonts w:cstheme="minorHAnsi"/>
              </w:rPr>
              <w:t>Will strictly follow the Govt. guidelines issued from time to time.</w:t>
            </w:r>
          </w:p>
        </w:tc>
      </w:tr>
    </w:tbl>
    <w:p w14:paraId="53C8C990" w14:textId="77777777" w:rsidR="00C508B2" w:rsidRPr="002B1ABF" w:rsidRDefault="00C508B2" w:rsidP="00C508B2"/>
    <w:p w14:paraId="58E96C08" w14:textId="77777777" w:rsidR="00C508B2" w:rsidRPr="00594D73" w:rsidRDefault="00C508B2" w:rsidP="00C508B2">
      <w:pPr>
        <w:pStyle w:val="ListParagraph"/>
        <w:spacing w:before="120" w:after="160" w:line="259" w:lineRule="auto"/>
        <w:ind w:left="754"/>
        <w:rPr>
          <w:rFonts w:ascii="Calibri" w:eastAsia="Times New Roman" w:hAnsi="Calibri" w:cs="Calibri"/>
          <w:b/>
          <w:bCs/>
          <w:sz w:val="24"/>
          <w:szCs w:val="24"/>
          <w:lang w:val="en-IN" w:eastAsia="en-IN"/>
        </w:rPr>
      </w:pPr>
    </w:p>
    <w:p w14:paraId="0DE25D21" w14:textId="77777777" w:rsidR="00C508B2" w:rsidRPr="002B1ABF" w:rsidRDefault="00C508B2">
      <w:pPr>
        <w:keepNext/>
        <w:numPr>
          <w:ilvl w:val="0"/>
          <w:numId w:val="28"/>
        </w:numPr>
        <w:spacing w:before="120" w:after="0" w:line="240" w:lineRule="auto"/>
        <w:ind w:left="0"/>
        <w:outlineLvl w:val="1"/>
        <w:rPr>
          <w:rFonts w:ascii="Calibri" w:eastAsia="Times New Roman" w:hAnsi="Calibri" w:cs="Calibri"/>
          <w:b/>
          <w:bCs/>
          <w:sz w:val="24"/>
          <w:szCs w:val="24"/>
          <w:lang w:eastAsia="en-IN"/>
        </w:rPr>
      </w:pPr>
      <w:r w:rsidRPr="002B1ABF">
        <w:rPr>
          <w:rFonts w:ascii="Calibri" w:eastAsia="Times New Roman" w:hAnsi="Calibri" w:cs="Calibri"/>
          <w:b/>
          <w:bCs/>
          <w:sz w:val="20"/>
          <w:lang w:eastAsia="en-IN"/>
        </w:rPr>
        <w:t xml:space="preserve">Social Sub-project Targets : </w:t>
      </w:r>
    </w:p>
    <w:tbl>
      <w:tblPr>
        <w:tblStyle w:val="TableGrid"/>
        <w:tblpPr w:leftFromText="180" w:rightFromText="180" w:vertAnchor="text" w:horzAnchor="margin" w:tblpY="565"/>
        <w:tblW w:w="9666" w:type="dxa"/>
        <w:tblLayout w:type="fixed"/>
        <w:tblLook w:val="04A0" w:firstRow="1" w:lastRow="0" w:firstColumn="1" w:lastColumn="0" w:noHBand="0" w:noVBand="1"/>
      </w:tblPr>
      <w:tblGrid>
        <w:gridCol w:w="587"/>
        <w:gridCol w:w="4341"/>
        <w:gridCol w:w="2112"/>
        <w:gridCol w:w="2626"/>
      </w:tblGrid>
      <w:tr w:rsidR="00C508B2" w:rsidRPr="00594D73" w14:paraId="274E7D10" w14:textId="77777777" w:rsidTr="0067306D">
        <w:trPr>
          <w:trHeight w:val="391"/>
          <w:tblHeader/>
        </w:trPr>
        <w:tc>
          <w:tcPr>
            <w:tcW w:w="587" w:type="dxa"/>
            <w:shd w:val="clear" w:color="auto" w:fill="595959" w:themeFill="text1" w:themeFillTint="A6"/>
          </w:tcPr>
          <w:p w14:paraId="401B75E2" w14:textId="77777777" w:rsidR="00C508B2" w:rsidRPr="00594D73" w:rsidRDefault="00C508B2" w:rsidP="0067306D">
            <w:pPr>
              <w:pStyle w:val="Heading2"/>
              <w:spacing w:before="0"/>
              <w:outlineLvl w:val="1"/>
              <w:rPr>
                <w:rFonts w:ascii="Arial" w:eastAsia="Times New Roman" w:hAnsi="Arial" w:cs="Arial"/>
                <w:b w:val="0"/>
                <w:bCs w:val="0"/>
                <w:color w:val="FFFFFF" w:themeColor="background1"/>
                <w:sz w:val="22"/>
                <w:szCs w:val="22"/>
                <w:lang w:val="en-IN" w:eastAsia="en-IN"/>
              </w:rPr>
            </w:pPr>
            <w:r w:rsidRPr="00594D73">
              <w:rPr>
                <w:rFonts w:ascii="Arial" w:eastAsia="Times New Roman" w:hAnsi="Arial" w:cs="Arial"/>
                <w:color w:val="FFFFFF" w:themeColor="background1"/>
                <w:sz w:val="22"/>
                <w:szCs w:val="22"/>
                <w:lang w:val="en-IN" w:eastAsia="en-IN"/>
              </w:rPr>
              <w:t>Sr.</w:t>
            </w:r>
          </w:p>
          <w:p w14:paraId="78863019" w14:textId="77777777" w:rsidR="00C508B2" w:rsidRPr="00594D73" w:rsidRDefault="00C508B2" w:rsidP="0067306D">
            <w:pPr>
              <w:pStyle w:val="Heading2"/>
              <w:spacing w:before="0"/>
              <w:outlineLvl w:val="1"/>
              <w:rPr>
                <w:rFonts w:ascii="Arial" w:eastAsia="Times New Roman" w:hAnsi="Arial" w:cs="Arial"/>
                <w:b w:val="0"/>
                <w:bCs w:val="0"/>
                <w:color w:val="FFFFFF" w:themeColor="background1"/>
                <w:sz w:val="22"/>
                <w:szCs w:val="22"/>
                <w:lang w:val="en-IN" w:eastAsia="en-IN"/>
              </w:rPr>
            </w:pPr>
            <w:r w:rsidRPr="00594D73">
              <w:rPr>
                <w:rFonts w:ascii="Arial" w:eastAsia="Times New Roman" w:hAnsi="Arial" w:cs="Arial"/>
                <w:color w:val="FFFFFF" w:themeColor="background1"/>
                <w:sz w:val="22"/>
                <w:szCs w:val="22"/>
                <w:lang w:val="en-IN" w:eastAsia="en-IN"/>
              </w:rPr>
              <w:t>No.</w:t>
            </w:r>
          </w:p>
        </w:tc>
        <w:tc>
          <w:tcPr>
            <w:tcW w:w="4341" w:type="dxa"/>
            <w:shd w:val="clear" w:color="auto" w:fill="595959" w:themeFill="text1" w:themeFillTint="A6"/>
          </w:tcPr>
          <w:p w14:paraId="4EF0167C" w14:textId="77777777" w:rsidR="00C508B2" w:rsidRPr="00594D73" w:rsidRDefault="00C508B2" w:rsidP="0067306D">
            <w:pPr>
              <w:pStyle w:val="Heading2"/>
              <w:spacing w:before="0"/>
              <w:outlineLvl w:val="1"/>
              <w:rPr>
                <w:rFonts w:ascii="Arial" w:eastAsia="Times New Roman" w:hAnsi="Arial" w:cs="Arial"/>
                <w:b w:val="0"/>
                <w:bCs w:val="0"/>
                <w:color w:val="FFFFFF" w:themeColor="background1"/>
                <w:sz w:val="22"/>
                <w:szCs w:val="22"/>
                <w:lang w:val="en-IN" w:eastAsia="en-IN"/>
              </w:rPr>
            </w:pPr>
            <w:r w:rsidRPr="00594D73">
              <w:rPr>
                <w:rFonts w:ascii="Arial" w:eastAsia="Times New Roman" w:hAnsi="Arial" w:cs="Arial"/>
                <w:color w:val="FFFFFF" w:themeColor="background1"/>
                <w:sz w:val="22"/>
                <w:szCs w:val="22"/>
                <w:lang w:val="en-IN" w:eastAsia="en-IN"/>
              </w:rPr>
              <w:t>Particulars</w:t>
            </w:r>
          </w:p>
        </w:tc>
        <w:tc>
          <w:tcPr>
            <w:tcW w:w="2112" w:type="dxa"/>
            <w:shd w:val="clear" w:color="auto" w:fill="595959" w:themeFill="text1" w:themeFillTint="A6"/>
          </w:tcPr>
          <w:p w14:paraId="6B9B5FFF" w14:textId="77777777" w:rsidR="00C508B2" w:rsidRPr="00594D73" w:rsidRDefault="00C508B2" w:rsidP="0067306D">
            <w:pPr>
              <w:pStyle w:val="Heading2"/>
              <w:spacing w:before="0"/>
              <w:outlineLvl w:val="1"/>
              <w:rPr>
                <w:rFonts w:ascii="Arial" w:eastAsia="Times New Roman" w:hAnsi="Arial" w:cs="Arial"/>
                <w:b w:val="0"/>
                <w:bCs w:val="0"/>
                <w:color w:val="FFFFFF" w:themeColor="background1"/>
                <w:sz w:val="22"/>
                <w:szCs w:val="22"/>
                <w:lang w:val="en-IN" w:eastAsia="en-IN"/>
              </w:rPr>
            </w:pPr>
            <w:r w:rsidRPr="00594D73">
              <w:rPr>
                <w:rFonts w:ascii="Arial" w:eastAsia="Times New Roman" w:hAnsi="Arial" w:cs="Arial"/>
                <w:color w:val="FFFFFF" w:themeColor="background1"/>
                <w:sz w:val="22"/>
                <w:szCs w:val="22"/>
                <w:lang w:val="en-IN" w:eastAsia="en-IN"/>
              </w:rPr>
              <w:t>Current Status (Baseline of CBO)</w:t>
            </w:r>
          </w:p>
        </w:tc>
        <w:tc>
          <w:tcPr>
            <w:tcW w:w="2626" w:type="dxa"/>
            <w:shd w:val="clear" w:color="auto" w:fill="595959" w:themeFill="text1" w:themeFillTint="A6"/>
          </w:tcPr>
          <w:p w14:paraId="42BEA862" w14:textId="77777777" w:rsidR="00C508B2" w:rsidRPr="00594D73" w:rsidRDefault="00C508B2" w:rsidP="0067306D">
            <w:pPr>
              <w:pStyle w:val="Heading2"/>
              <w:spacing w:before="0"/>
              <w:outlineLvl w:val="1"/>
              <w:rPr>
                <w:rFonts w:ascii="Arial" w:eastAsia="Times New Roman" w:hAnsi="Arial" w:cs="Arial"/>
                <w:b w:val="0"/>
                <w:bCs w:val="0"/>
                <w:color w:val="FFFFFF" w:themeColor="background1"/>
                <w:sz w:val="22"/>
                <w:szCs w:val="22"/>
                <w:lang w:val="en-IN" w:eastAsia="en-IN"/>
              </w:rPr>
            </w:pPr>
            <w:r w:rsidRPr="00594D73">
              <w:rPr>
                <w:rFonts w:ascii="Arial" w:eastAsia="Times New Roman" w:hAnsi="Arial" w:cs="Arial"/>
                <w:color w:val="FFFFFF" w:themeColor="background1"/>
                <w:sz w:val="22"/>
                <w:szCs w:val="22"/>
                <w:lang w:val="en-IN" w:eastAsia="en-IN"/>
              </w:rPr>
              <w:t>Proposed target in the Sub-project</w:t>
            </w:r>
          </w:p>
        </w:tc>
      </w:tr>
      <w:tr w:rsidR="00C508B2" w:rsidRPr="00594D73" w14:paraId="276423A8" w14:textId="77777777" w:rsidTr="0067306D">
        <w:trPr>
          <w:trHeight w:val="106"/>
        </w:trPr>
        <w:tc>
          <w:tcPr>
            <w:tcW w:w="587" w:type="dxa"/>
          </w:tcPr>
          <w:p w14:paraId="092090E7" w14:textId="77777777" w:rsidR="00C508B2" w:rsidRPr="00594D73" w:rsidRDefault="00C508B2" w:rsidP="0067306D">
            <w:pPr>
              <w:pStyle w:val="Heading2"/>
              <w:spacing w:before="0"/>
              <w:outlineLvl w:val="1"/>
              <w:rPr>
                <w:rFonts w:ascii="Arial" w:eastAsia="Times New Roman" w:hAnsi="Arial" w:cs="Arial"/>
                <w:b w:val="0"/>
                <w:bCs w:val="0"/>
                <w:color w:val="auto"/>
                <w:sz w:val="22"/>
                <w:szCs w:val="22"/>
                <w:lang w:val="en-IN" w:eastAsia="en-IN"/>
              </w:rPr>
            </w:pPr>
          </w:p>
        </w:tc>
        <w:tc>
          <w:tcPr>
            <w:tcW w:w="9079" w:type="dxa"/>
            <w:gridSpan w:val="3"/>
          </w:tcPr>
          <w:p w14:paraId="4163A956" w14:textId="77777777" w:rsidR="00C508B2" w:rsidRPr="00594D73" w:rsidRDefault="00C508B2" w:rsidP="0067306D">
            <w:pPr>
              <w:pStyle w:val="Heading2"/>
              <w:spacing w:before="0"/>
              <w:outlineLvl w:val="1"/>
              <w:rPr>
                <w:rFonts w:ascii="Arial" w:eastAsia="Times New Roman" w:hAnsi="Arial" w:cs="Arial"/>
                <w:b w:val="0"/>
                <w:bCs w:val="0"/>
                <w:color w:val="auto"/>
                <w:sz w:val="22"/>
                <w:szCs w:val="22"/>
                <w:lang w:val="en-IN" w:eastAsia="en-IN"/>
              </w:rPr>
            </w:pPr>
            <w:r w:rsidRPr="00594D73">
              <w:rPr>
                <w:rFonts w:ascii="Arial" w:eastAsia="Times New Roman" w:hAnsi="Arial" w:cs="Arial"/>
                <w:color w:val="auto"/>
                <w:sz w:val="22"/>
                <w:szCs w:val="22"/>
                <w:lang w:val="en-IN" w:eastAsia="en-IN"/>
              </w:rPr>
              <w:t>Social Inclusion &amp; Gender Integration targets</w:t>
            </w:r>
            <w:r w:rsidRPr="00594D73">
              <w:rPr>
                <w:rStyle w:val="FootnoteReference"/>
                <w:rFonts w:ascii="Arial" w:eastAsia="Times New Roman" w:hAnsi="Arial" w:cs="Arial"/>
                <w:b w:val="0"/>
                <w:bCs w:val="0"/>
                <w:color w:val="auto"/>
                <w:sz w:val="22"/>
                <w:szCs w:val="22"/>
                <w:lang w:val="en-IN" w:eastAsia="en-IN"/>
              </w:rPr>
              <w:footnoteReference w:id="8"/>
            </w:r>
            <w:r w:rsidRPr="00594D73">
              <w:rPr>
                <w:rFonts w:ascii="Arial" w:eastAsia="Times New Roman" w:hAnsi="Arial" w:cs="Arial"/>
                <w:color w:val="auto"/>
                <w:sz w:val="22"/>
                <w:szCs w:val="22"/>
                <w:lang w:val="en-IN" w:eastAsia="en-IN"/>
              </w:rPr>
              <w:t xml:space="preserve"> (%)</w:t>
            </w:r>
          </w:p>
        </w:tc>
      </w:tr>
      <w:tr w:rsidR="00C508B2" w:rsidRPr="00FF42E1" w14:paraId="4DC06B7B" w14:textId="77777777" w:rsidTr="0067306D">
        <w:trPr>
          <w:trHeight w:val="98"/>
        </w:trPr>
        <w:tc>
          <w:tcPr>
            <w:tcW w:w="587" w:type="dxa"/>
            <w:shd w:val="clear" w:color="auto" w:fill="auto"/>
          </w:tcPr>
          <w:p w14:paraId="47B8AE96" w14:textId="77777777" w:rsidR="00C508B2" w:rsidRPr="00FF42E1" w:rsidRDefault="00C508B2" w:rsidP="00C508B2">
            <w:pPr>
              <w:pStyle w:val="Heading2"/>
              <w:spacing w:before="0"/>
              <w:outlineLvl w:val="1"/>
              <w:rPr>
                <w:rFonts w:ascii="Arial" w:eastAsia="Times New Roman" w:hAnsi="Arial" w:cs="Arial"/>
                <w:b w:val="0"/>
                <w:color w:val="auto"/>
                <w:sz w:val="22"/>
                <w:szCs w:val="22"/>
                <w:lang w:val="en-IN" w:eastAsia="en-IN"/>
              </w:rPr>
            </w:pPr>
            <w:r w:rsidRPr="00FF42E1">
              <w:rPr>
                <w:rFonts w:ascii="Arial" w:eastAsia="Times New Roman" w:hAnsi="Arial" w:cs="Arial"/>
                <w:b w:val="0"/>
                <w:color w:val="auto"/>
                <w:sz w:val="22"/>
                <w:szCs w:val="22"/>
                <w:lang w:val="en-IN" w:eastAsia="en-IN"/>
              </w:rPr>
              <w:t>A</w:t>
            </w:r>
          </w:p>
        </w:tc>
        <w:tc>
          <w:tcPr>
            <w:tcW w:w="4341" w:type="dxa"/>
            <w:shd w:val="clear" w:color="auto" w:fill="auto"/>
          </w:tcPr>
          <w:p w14:paraId="130E8012" w14:textId="77777777" w:rsidR="00C508B2" w:rsidRPr="00FF42E1" w:rsidRDefault="00C508B2" w:rsidP="00C508B2">
            <w:pPr>
              <w:pStyle w:val="Heading2"/>
              <w:spacing w:before="0"/>
              <w:outlineLvl w:val="1"/>
              <w:rPr>
                <w:rFonts w:ascii="Arial" w:eastAsia="Times New Roman" w:hAnsi="Arial" w:cs="Arial"/>
                <w:b w:val="0"/>
                <w:color w:val="000000"/>
                <w:sz w:val="22"/>
                <w:szCs w:val="22"/>
                <w:lang w:eastAsia="en-IN"/>
              </w:rPr>
            </w:pPr>
            <w:r w:rsidRPr="00FF42E1">
              <w:rPr>
                <w:rFonts w:ascii="Arial" w:eastAsia="Times New Roman" w:hAnsi="Arial" w:cs="Arial"/>
                <w:b w:val="0"/>
                <w:color w:val="000000"/>
                <w:sz w:val="22"/>
                <w:szCs w:val="22"/>
                <w:lang w:eastAsia="en-IN"/>
              </w:rPr>
              <w:t>Total No. of Farmers/Members</w:t>
            </w:r>
          </w:p>
        </w:tc>
        <w:tc>
          <w:tcPr>
            <w:tcW w:w="2112" w:type="dxa"/>
            <w:shd w:val="clear" w:color="auto" w:fill="auto"/>
          </w:tcPr>
          <w:p w14:paraId="2E53E245" w14:textId="1DC716A0" w:rsidR="00C508B2" w:rsidRPr="00AF6485" w:rsidRDefault="00C508B2" w:rsidP="00C508B2">
            <w:pPr>
              <w:pStyle w:val="Heading2"/>
              <w:spacing w:before="0"/>
              <w:jc w:val="center"/>
              <w:outlineLvl w:val="1"/>
              <w:rPr>
                <w:rFonts w:ascii="Arial" w:eastAsia="Times New Roman" w:hAnsi="Arial" w:cs="Arial"/>
                <w:b w:val="0"/>
                <w:color w:val="000000"/>
                <w:sz w:val="22"/>
                <w:szCs w:val="22"/>
                <w:lang w:eastAsia="en-IN"/>
              </w:rPr>
            </w:pPr>
            <w:r w:rsidRPr="00730C46">
              <w:rPr>
                <w:rFonts w:asciiTheme="minorHAnsi" w:eastAsia="Times New Roman" w:hAnsiTheme="minorHAnsi" w:cstheme="minorHAnsi"/>
                <w:b w:val="0"/>
                <w:color w:val="000000"/>
                <w:sz w:val="19"/>
                <w:szCs w:val="19"/>
                <w:lang w:eastAsia="en-IN"/>
              </w:rPr>
              <w:t>254</w:t>
            </w:r>
          </w:p>
        </w:tc>
        <w:tc>
          <w:tcPr>
            <w:tcW w:w="2626" w:type="dxa"/>
            <w:shd w:val="clear" w:color="auto" w:fill="auto"/>
          </w:tcPr>
          <w:p w14:paraId="631C3F97" w14:textId="116E29D1" w:rsidR="00C508B2" w:rsidRPr="00FF42E1" w:rsidRDefault="00C508B2" w:rsidP="00C508B2">
            <w:pPr>
              <w:pStyle w:val="Heading2"/>
              <w:spacing w:before="0"/>
              <w:jc w:val="center"/>
              <w:outlineLvl w:val="1"/>
              <w:rPr>
                <w:rFonts w:ascii="Arial" w:eastAsia="Times New Roman" w:hAnsi="Arial" w:cs="Arial"/>
                <w:b w:val="0"/>
                <w:bCs w:val="0"/>
                <w:color w:val="auto"/>
                <w:sz w:val="22"/>
                <w:szCs w:val="22"/>
                <w:lang w:val="en-IN" w:eastAsia="en-IN"/>
              </w:rPr>
            </w:pPr>
            <w:r w:rsidRPr="00730C46">
              <w:rPr>
                <w:rFonts w:asciiTheme="minorHAnsi" w:eastAsia="Times New Roman" w:hAnsiTheme="minorHAnsi" w:cstheme="minorHAnsi"/>
                <w:b w:val="0"/>
                <w:bCs w:val="0"/>
                <w:color w:val="auto"/>
                <w:sz w:val="19"/>
                <w:szCs w:val="19"/>
                <w:lang w:eastAsia="en-IN"/>
              </w:rPr>
              <w:t>3</w:t>
            </w:r>
            <w:r>
              <w:rPr>
                <w:rFonts w:asciiTheme="minorHAnsi" w:eastAsia="Times New Roman" w:hAnsiTheme="minorHAnsi" w:cstheme="minorHAnsi"/>
                <w:b w:val="0"/>
                <w:bCs w:val="0"/>
                <w:color w:val="auto"/>
                <w:sz w:val="19"/>
                <w:szCs w:val="19"/>
                <w:lang w:eastAsia="en-IN"/>
              </w:rPr>
              <w:t>05</w:t>
            </w:r>
            <w:r w:rsidRPr="00730C46">
              <w:rPr>
                <w:rFonts w:asciiTheme="minorHAnsi" w:eastAsia="Times New Roman" w:hAnsiTheme="minorHAnsi" w:cstheme="minorHAnsi"/>
                <w:b w:val="0"/>
                <w:bCs w:val="0"/>
                <w:color w:val="auto"/>
                <w:sz w:val="19"/>
                <w:szCs w:val="19"/>
                <w:lang w:eastAsia="en-IN"/>
              </w:rPr>
              <w:t xml:space="preserve"> by </w:t>
            </w:r>
            <w:proofErr w:type="gramStart"/>
            <w:r w:rsidRPr="00730C46">
              <w:rPr>
                <w:rFonts w:asciiTheme="minorHAnsi" w:eastAsia="Times New Roman" w:hAnsiTheme="minorHAnsi" w:cstheme="minorHAnsi"/>
                <w:b w:val="0"/>
                <w:bCs w:val="0"/>
                <w:color w:val="auto"/>
                <w:sz w:val="19"/>
                <w:szCs w:val="19"/>
                <w:lang w:eastAsia="en-IN"/>
              </w:rPr>
              <w:t>2</w:t>
            </w:r>
            <w:r w:rsidRPr="00730C46">
              <w:rPr>
                <w:rFonts w:asciiTheme="minorHAnsi" w:eastAsia="Times New Roman" w:hAnsiTheme="minorHAnsi" w:cstheme="minorHAnsi"/>
                <w:b w:val="0"/>
                <w:bCs w:val="0"/>
                <w:color w:val="auto"/>
                <w:sz w:val="19"/>
                <w:szCs w:val="19"/>
                <w:vertAlign w:val="superscript"/>
                <w:lang w:eastAsia="en-IN"/>
              </w:rPr>
              <w:t>nd</w:t>
            </w:r>
            <w:r w:rsidRPr="00730C46">
              <w:rPr>
                <w:rFonts w:asciiTheme="minorHAnsi" w:eastAsia="Times New Roman" w:hAnsiTheme="minorHAnsi" w:cstheme="minorHAnsi"/>
                <w:b w:val="0"/>
                <w:bCs w:val="0"/>
                <w:color w:val="auto"/>
                <w:sz w:val="19"/>
                <w:szCs w:val="19"/>
                <w:lang w:eastAsia="en-IN"/>
              </w:rPr>
              <w:t xml:space="preserve">  Year</w:t>
            </w:r>
            <w:proofErr w:type="gramEnd"/>
          </w:p>
        </w:tc>
      </w:tr>
      <w:tr w:rsidR="00C508B2" w:rsidRPr="00FF42E1" w14:paraId="0C20EB0E" w14:textId="77777777" w:rsidTr="0067306D">
        <w:trPr>
          <w:trHeight w:val="189"/>
        </w:trPr>
        <w:tc>
          <w:tcPr>
            <w:tcW w:w="587" w:type="dxa"/>
            <w:shd w:val="clear" w:color="auto" w:fill="auto"/>
          </w:tcPr>
          <w:p w14:paraId="69E82F8A" w14:textId="77777777" w:rsidR="00C508B2" w:rsidRPr="00FF42E1" w:rsidRDefault="00C508B2" w:rsidP="00C508B2">
            <w:pPr>
              <w:pStyle w:val="Heading2"/>
              <w:spacing w:before="0"/>
              <w:outlineLvl w:val="1"/>
              <w:rPr>
                <w:rFonts w:ascii="Arial" w:eastAsia="Times New Roman" w:hAnsi="Arial" w:cs="Arial"/>
                <w:b w:val="0"/>
                <w:color w:val="auto"/>
                <w:sz w:val="22"/>
                <w:szCs w:val="22"/>
                <w:lang w:val="en-IN" w:eastAsia="en-IN"/>
              </w:rPr>
            </w:pPr>
            <w:r w:rsidRPr="00FF42E1">
              <w:rPr>
                <w:rFonts w:ascii="Arial" w:eastAsia="Times New Roman" w:hAnsi="Arial" w:cs="Arial"/>
                <w:b w:val="0"/>
                <w:color w:val="auto"/>
                <w:sz w:val="22"/>
                <w:szCs w:val="22"/>
                <w:lang w:val="en-IN" w:eastAsia="en-IN"/>
              </w:rPr>
              <w:t>B</w:t>
            </w:r>
          </w:p>
        </w:tc>
        <w:tc>
          <w:tcPr>
            <w:tcW w:w="4341" w:type="dxa"/>
            <w:shd w:val="clear" w:color="auto" w:fill="auto"/>
          </w:tcPr>
          <w:p w14:paraId="0B74A384" w14:textId="77777777" w:rsidR="00C508B2" w:rsidRPr="00FF42E1" w:rsidRDefault="00C508B2" w:rsidP="00C508B2">
            <w:pPr>
              <w:pStyle w:val="Heading2"/>
              <w:spacing w:before="0"/>
              <w:outlineLvl w:val="1"/>
              <w:rPr>
                <w:rFonts w:ascii="Arial" w:eastAsia="Times New Roman" w:hAnsi="Arial" w:cs="Arial"/>
                <w:b w:val="0"/>
                <w:bCs w:val="0"/>
                <w:color w:val="auto"/>
                <w:sz w:val="22"/>
                <w:szCs w:val="22"/>
                <w:lang w:val="en-IN" w:eastAsia="en-IN"/>
              </w:rPr>
            </w:pPr>
            <w:r w:rsidRPr="00FF42E1">
              <w:rPr>
                <w:rFonts w:ascii="Arial" w:eastAsia="Times New Roman" w:hAnsi="Arial" w:cs="Arial"/>
                <w:b w:val="0"/>
                <w:color w:val="000000"/>
                <w:sz w:val="22"/>
                <w:szCs w:val="22"/>
                <w:lang w:eastAsia="en-IN"/>
              </w:rPr>
              <w:t xml:space="preserve">No. of Small and marginal Beneficiaries </w:t>
            </w:r>
            <w:r w:rsidRPr="00FF42E1">
              <w:rPr>
                <w:rFonts w:ascii="Arial" w:eastAsia="Times New Roman" w:hAnsi="Arial" w:cs="Arial"/>
                <w:b w:val="0"/>
                <w:color w:val="000000"/>
                <w:sz w:val="22"/>
                <w:szCs w:val="22"/>
                <w:lang w:val="en-IN" w:eastAsia="en-IN"/>
              </w:rPr>
              <w:t>(&amp; their %)</w:t>
            </w:r>
          </w:p>
        </w:tc>
        <w:tc>
          <w:tcPr>
            <w:tcW w:w="2112" w:type="dxa"/>
            <w:shd w:val="clear" w:color="auto" w:fill="auto"/>
          </w:tcPr>
          <w:p w14:paraId="14B1C564" w14:textId="309BDA25" w:rsidR="00C508B2" w:rsidRPr="00AF6485" w:rsidRDefault="00C508B2" w:rsidP="00C508B2">
            <w:pPr>
              <w:pStyle w:val="Heading2"/>
              <w:spacing w:before="0"/>
              <w:jc w:val="center"/>
              <w:outlineLvl w:val="1"/>
              <w:rPr>
                <w:rFonts w:ascii="Arial" w:eastAsia="Times New Roman" w:hAnsi="Arial" w:cs="Arial"/>
                <w:b w:val="0"/>
                <w:color w:val="000000"/>
                <w:sz w:val="22"/>
                <w:szCs w:val="22"/>
                <w:lang w:eastAsia="en-IN"/>
              </w:rPr>
            </w:pPr>
            <w:r w:rsidRPr="00730C46">
              <w:rPr>
                <w:rFonts w:asciiTheme="minorHAnsi" w:eastAsia="Times New Roman" w:hAnsiTheme="minorHAnsi" w:cstheme="minorHAnsi"/>
                <w:b w:val="0"/>
                <w:color w:val="000000"/>
                <w:sz w:val="19"/>
                <w:szCs w:val="19"/>
                <w:lang w:eastAsia="en-IN"/>
              </w:rPr>
              <w:t>228 &amp; 90%</w:t>
            </w:r>
          </w:p>
        </w:tc>
        <w:tc>
          <w:tcPr>
            <w:tcW w:w="2626" w:type="dxa"/>
            <w:shd w:val="clear" w:color="auto" w:fill="auto"/>
          </w:tcPr>
          <w:p w14:paraId="07BD8195" w14:textId="603280F4" w:rsidR="00C508B2" w:rsidRPr="00FF42E1" w:rsidRDefault="00C508B2" w:rsidP="00C508B2">
            <w:pPr>
              <w:pStyle w:val="Heading2"/>
              <w:spacing w:before="0"/>
              <w:jc w:val="center"/>
              <w:outlineLvl w:val="1"/>
              <w:rPr>
                <w:rFonts w:ascii="Arial" w:eastAsia="Times New Roman" w:hAnsi="Arial" w:cs="Arial"/>
                <w:b w:val="0"/>
                <w:bCs w:val="0"/>
                <w:color w:val="auto"/>
                <w:sz w:val="22"/>
                <w:szCs w:val="22"/>
                <w:lang w:val="en-IN" w:eastAsia="en-IN"/>
              </w:rPr>
            </w:pPr>
            <w:r w:rsidRPr="00730C46">
              <w:rPr>
                <w:rFonts w:asciiTheme="minorHAnsi" w:eastAsia="Times New Roman" w:hAnsiTheme="minorHAnsi" w:cstheme="minorHAnsi"/>
                <w:b w:val="0"/>
                <w:color w:val="000000"/>
                <w:sz w:val="19"/>
                <w:szCs w:val="19"/>
                <w:lang w:eastAsia="en-IN"/>
              </w:rPr>
              <w:t>2</w:t>
            </w:r>
            <w:r>
              <w:rPr>
                <w:rFonts w:asciiTheme="minorHAnsi" w:eastAsia="Times New Roman" w:hAnsiTheme="minorHAnsi" w:cstheme="minorHAnsi"/>
                <w:b w:val="0"/>
                <w:color w:val="000000"/>
                <w:sz w:val="19"/>
                <w:szCs w:val="19"/>
                <w:lang w:eastAsia="en-IN"/>
              </w:rPr>
              <w:t>83</w:t>
            </w:r>
            <w:r w:rsidRPr="00730C46">
              <w:rPr>
                <w:rFonts w:asciiTheme="minorHAnsi" w:eastAsia="Times New Roman" w:hAnsiTheme="minorHAnsi" w:cstheme="minorHAnsi"/>
                <w:b w:val="0"/>
                <w:color w:val="000000"/>
                <w:sz w:val="19"/>
                <w:szCs w:val="19"/>
                <w:lang w:eastAsia="en-IN"/>
              </w:rPr>
              <w:t xml:space="preserve"> &amp; 93%</w:t>
            </w:r>
          </w:p>
        </w:tc>
      </w:tr>
      <w:tr w:rsidR="00C508B2" w:rsidRPr="00FF42E1" w14:paraId="3045D69B" w14:textId="77777777" w:rsidTr="0067306D">
        <w:trPr>
          <w:trHeight w:val="189"/>
        </w:trPr>
        <w:tc>
          <w:tcPr>
            <w:tcW w:w="587" w:type="dxa"/>
            <w:shd w:val="clear" w:color="auto" w:fill="auto"/>
          </w:tcPr>
          <w:p w14:paraId="65E62BDA" w14:textId="77777777" w:rsidR="00C508B2" w:rsidRPr="00FF42E1" w:rsidRDefault="00C508B2" w:rsidP="00C508B2">
            <w:pPr>
              <w:pStyle w:val="Heading2"/>
              <w:spacing w:before="0"/>
              <w:outlineLvl w:val="1"/>
              <w:rPr>
                <w:rFonts w:ascii="Arial" w:eastAsia="Times New Roman" w:hAnsi="Arial" w:cs="Arial"/>
                <w:b w:val="0"/>
                <w:color w:val="auto"/>
                <w:sz w:val="22"/>
                <w:szCs w:val="22"/>
                <w:lang w:val="en-IN" w:eastAsia="en-IN"/>
              </w:rPr>
            </w:pPr>
            <w:r w:rsidRPr="00FF42E1">
              <w:rPr>
                <w:rFonts w:ascii="Arial" w:eastAsia="Times New Roman" w:hAnsi="Arial" w:cs="Arial"/>
                <w:b w:val="0"/>
                <w:color w:val="auto"/>
                <w:sz w:val="22"/>
                <w:szCs w:val="22"/>
                <w:lang w:val="en-IN" w:eastAsia="en-IN"/>
              </w:rPr>
              <w:t>C</w:t>
            </w:r>
          </w:p>
        </w:tc>
        <w:tc>
          <w:tcPr>
            <w:tcW w:w="4341" w:type="dxa"/>
            <w:shd w:val="clear" w:color="auto" w:fill="auto"/>
          </w:tcPr>
          <w:p w14:paraId="4A2D287C" w14:textId="77777777" w:rsidR="00C508B2" w:rsidRPr="00FF42E1" w:rsidRDefault="00C508B2" w:rsidP="00C508B2">
            <w:pPr>
              <w:pStyle w:val="Heading2"/>
              <w:spacing w:before="0"/>
              <w:outlineLvl w:val="1"/>
              <w:rPr>
                <w:rFonts w:ascii="Arial" w:eastAsia="Times New Roman" w:hAnsi="Arial" w:cs="Arial"/>
                <w:b w:val="0"/>
                <w:bCs w:val="0"/>
                <w:color w:val="auto"/>
                <w:sz w:val="22"/>
                <w:szCs w:val="22"/>
                <w:lang w:val="en-IN" w:eastAsia="en-IN"/>
              </w:rPr>
            </w:pPr>
            <w:r w:rsidRPr="00FF42E1">
              <w:rPr>
                <w:rFonts w:ascii="Arial" w:eastAsia="Times New Roman" w:hAnsi="Arial" w:cs="Arial"/>
                <w:b w:val="0"/>
                <w:color w:val="000000"/>
                <w:sz w:val="22"/>
                <w:szCs w:val="22"/>
                <w:lang w:val="en-IN" w:eastAsia="en-IN"/>
              </w:rPr>
              <w:t>No.</w:t>
            </w:r>
            <w:r>
              <w:rPr>
                <w:rFonts w:ascii="Arial" w:eastAsia="Times New Roman" w:hAnsi="Arial" w:cs="Arial"/>
                <w:b w:val="0"/>
                <w:color w:val="000000"/>
                <w:sz w:val="22"/>
                <w:szCs w:val="22"/>
                <w:lang w:val="en-IN" w:eastAsia="en-IN"/>
              </w:rPr>
              <w:t xml:space="preserve"> </w:t>
            </w:r>
            <w:r w:rsidRPr="00FF42E1">
              <w:rPr>
                <w:rFonts w:ascii="Arial" w:eastAsia="Times New Roman" w:hAnsi="Arial" w:cs="Arial"/>
                <w:b w:val="0"/>
                <w:color w:val="000000"/>
                <w:sz w:val="22"/>
                <w:szCs w:val="22"/>
                <w:lang w:val="en-IN" w:eastAsia="en-IN"/>
              </w:rPr>
              <w:t xml:space="preserve">of Women Shareholders (&amp; their %) </w:t>
            </w:r>
          </w:p>
        </w:tc>
        <w:tc>
          <w:tcPr>
            <w:tcW w:w="2112" w:type="dxa"/>
            <w:shd w:val="clear" w:color="auto" w:fill="auto"/>
          </w:tcPr>
          <w:p w14:paraId="4176EB46" w14:textId="07FE25E8" w:rsidR="00C508B2" w:rsidRPr="00AF6485" w:rsidRDefault="00C508B2" w:rsidP="00C508B2">
            <w:pPr>
              <w:pStyle w:val="Heading2"/>
              <w:spacing w:before="0"/>
              <w:jc w:val="center"/>
              <w:outlineLvl w:val="1"/>
              <w:rPr>
                <w:rFonts w:ascii="Arial" w:eastAsia="Times New Roman" w:hAnsi="Arial" w:cs="Arial"/>
                <w:b w:val="0"/>
                <w:color w:val="000000"/>
                <w:sz w:val="22"/>
                <w:szCs w:val="22"/>
                <w:lang w:eastAsia="en-IN"/>
              </w:rPr>
            </w:pPr>
            <w:r w:rsidRPr="00730C46">
              <w:rPr>
                <w:rFonts w:asciiTheme="minorHAnsi" w:eastAsia="Times New Roman" w:hAnsiTheme="minorHAnsi" w:cstheme="minorHAnsi"/>
                <w:b w:val="0"/>
                <w:color w:val="000000"/>
                <w:sz w:val="19"/>
                <w:szCs w:val="19"/>
                <w:lang w:eastAsia="en-IN"/>
              </w:rPr>
              <w:t>35 &amp; 14%</w:t>
            </w:r>
          </w:p>
        </w:tc>
        <w:tc>
          <w:tcPr>
            <w:tcW w:w="2626" w:type="dxa"/>
            <w:shd w:val="clear" w:color="auto" w:fill="auto"/>
          </w:tcPr>
          <w:p w14:paraId="6E3CDF0D" w14:textId="5E75E86D" w:rsidR="00C508B2" w:rsidRPr="00FF42E1" w:rsidRDefault="00C508B2" w:rsidP="00C508B2">
            <w:pPr>
              <w:pStyle w:val="Heading2"/>
              <w:spacing w:before="0"/>
              <w:jc w:val="center"/>
              <w:outlineLvl w:val="1"/>
              <w:rPr>
                <w:rFonts w:ascii="Arial" w:eastAsia="Times New Roman" w:hAnsi="Arial" w:cs="Arial"/>
                <w:b w:val="0"/>
                <w:bCs w:val="0"/>
                <w:color w:val="auto"/>
                <w:sz w:val="22"/>
                <w:szCs w:val="22"/>
                <w:lang w:val="en-IN" w:eastAsia="en-IN"/>
              </w:rPr>
            </w:pPr>
            <w:r>
              <w:rPr>
                <w:rFonts w:asciiTheme="minorHAnsi" w:eastAsia="Times New Roman" w:hAnsiTheme="minorHAnsi" w:cstheme="minorHAnsi"/>
                <w:b w:val="0"/>
                <w:color w:val="000000"/>
                <w:sz w:val="19"/>
                <w:szCs w:val="19"/>
                <w:lang w:eastAsia="en-IN"/>
              </w:rPr>
              <w:t>98</w:t>
            </w:r>
            <w:r w:rsidRPr="00730C46">
              <w:rPr>
                <w:rFonts w:asciiTheme="minorHAnsi" w:eastAsia="Times New Roman" w:hAnsiTheme="minorHAnsi" w:cstheme="minorHAnsi"/>
                <w:b w:val="0"/>
                <w:color w:val="000000"/>
                <w:sz w:val="19"/>
                <w:szCs w:val="19"/>
                <w:lang w:eastAsia="en-IN"/>
              </w:rPr>
              <w:t xml:space="preserve"> &amp; </w:t>
            </w:r>
            <w:r>
              <w:rPr>
                <w:rFonts w:asciiTheme="minorHAnsi" w:eastAsia="Times New Roman" w:hAnsiTheme="minorHAnsi" w:cstheme="minorHAnsi"/>
                <w:b w:val="0"/>
                <w:color w:val="000000"/>
                <w:sz w:val="19"/>
                <w:szCs w:val="19"/>
                <w:lang w:eastAsia="en-IN"/>
              </w:rPr>
              <w:t>32</w:t>
            </w:r>
            <w:r w:rsidRPr="00730C46">
              <w:rPr>
                <w:rFonts w:asciiTheme="minorHAnsi" w:eastAsia="Times New Roman" w:hAnsiTheme="minorHAnsi" w:cstheme="minorHAnsi"/>
                <w:b w:val="0"/>
                <w:color w:val="000000"/>
                <w:sz w:val="19"/>
                <w:szCs w:val="19"/>
                <w:lang w:eastAsia="en-IN"/>
              </w:rPr>
              <w:t>%</w:t>
            </w:r>
          </w:p>
        </w:tc>
      </w:tr>
      <w:tr w:rsidR="00C508B2" w:rsidRPr="00FF42E1" w14:paraId="698F1B2A" w14:textId="77777777" w:rsidTr="0067306D">
        <w:trPr>
          <w:trHeight w:val="189"/>
        </w:trPr>
        <w:tc>
          <w:tcPr>
            <w:tcW w:w="587" w:type="dxa"/>
            <w:shd w:val="clear" w:color="auto" w:fill="auto"/>
          </w:tcPr>
          <w:p w14:paraId="0246CCE8" w14:textId="77777777" w:rsidR="00C508B2" w:rsidRPr="00FF42E1" w:rsidRDefault="00C508B2" w:rsidP="00C508B2">
            <w:pPr>
              <w:pStyle w:val="Heading2"/>
              <w:spacing w:before="0"/>
              <w:outlineLvl w:val="1"/>
              <w:rPr>
                <w:rFonts w:ascii="Arial" w:eastAsia="Times New Roman" w:hAnsi="Arial" w:cs="Arial"/>
                <w:b w:val="0"/>
                <w:color w:val="000000" w:themeColor="text1"/>
                <w:sz w:val="22"/>
                <w:szCs w:val="22"/>
                <w:lang w:val="en-IN" w:eastAsia="en-IN"/>
              </w:rPr>
            </w:pPr>
            <w:r w:rsidRPr="00FF42E1">
              <w:rPr>
                <w:rFonts w:ascii="Arial" w:hAnsi="Arial" w:cs="Arial"/>
                <w:b w:val="0"/>
                <w:color w:val="000000" w:themeColor="text1"/>
                <w:sz w:val="22"/>
                <w:szCs w:val="22"/>
                <w:lang w:val="en-IN" w:eastAsia="en-IN"/>
              </w:rPr>
              <w:t>D</w:t>
            </w:r>
          </w:p>
        </w:tc>
        <w:tc>
          <w:tcPr>
            <w:tcW w:w="4341" w:type="dxa"/>
            <w:shd w:val="clear" w:color="auto" w:fill="auto"/>
          </w:tcPr>
          <w:p w14:paraId="712F9687" w14:textId="77777777" w:rsidR="00C508B2" w:rsidRPr="00FF42E1" w:rsidRDefault="00C508B2" w:rsidP="00C508B2">
            <w:pPr>
              <w:pStyle w:val="Heading2"/>
              <w:spacing w:before="0"/>
              <w:outlineLvl w:val="1"/>
              <w:rPr>
                <w:rFonts w:ascii="Arial" w:eastAsia="Times New Roman" w:hAnsi="Arial" w:cs="Arial"/>
                <w:b w:val="0"/>
                <w:color w:val="000000"/>
                <w:sz w:val="22"/>
                <w:szCs w:val="22"/>
                <w:lang w:val="en-IN" w:eastAsia="en-IN"/>
              </w:rPr>
            </w:pPr>
            <w:r w:rsidRPr="00FF42E1">
              <w:rPr>
                <w:rFonts w:ascii="Arial" w:eastAsia="Times New Roman" w:hAnsi="Arial" w:cs="Arial"/>
                <w:b w:val="0"/>
                <w:color w:val="000000"/>
                <w:sz w:val="22"/>
                <w:szCs w:val="22"/>
                <w:lang w:val="en-IN" w:eastAsia="en-IN"/>
              </w:rPr>
              <w:t>No.</w:t>
            </w:r>
            <w:r>
              <w:rPr>
                <w:rFonts w:ascii="Arial" w:eastAsia="Times New Roman" w:hAnsi="Arial" w:cs="Arial"/>
                <w:b w:val="0"/>
                <w:color w:val="000000"/>
                <w:sz w:val="22"/>
                <w:szCs w:val="22"/>
                <w:lang w:val="en-IN" w:eastAsia="en-IN"/>
              </w:rPr>
              <w:t xml:space="preserve"> </w:t>
            </w:r>
            <w:r w:rsidRPr="00FF42E1">
              <w:rPr>
                <w:rFonts w:ascii="Arial" w:eastAsia="Times New Roman" w:hAnsi="Arial" w:cs="Arial"/>
                <w:b w:val="0"/>
                <w:color w:val="000000"/>
                <w:sz w:val="22"/>
                <w:szCs w:val="22"/>
                <w:lang w:val="en-IN" w:eastAsia="en-IN"/>
              </w:rPr>
              <w:t>of Women Board of Directors (&amp; their %)</w:t>
            </w:r>
          </w:p>
        </w:tc>
        <w:tc>
          <w:tcPr>
            <w:tcW w:w="2112" w:type="dxa"/>
            <w:shd w:val="clear" w:color="auto" w:fill="auto"/>
          </w:tcPr>
          <w:p w14:paraId="49AEA65E" w14:textId="0A726634" w:rsidR="00C508B2" w:rsidRPr="00AF6485" w:rsidRDefault="00C508B2" w:rsidP="00C508B2">
            <w:pPr>
              <w:pStyle w:val="Heading2"/>
              <w:spacing w:before="0"/>
              <w:jc w:val="center"/>
              <w:outlineLvl w:val="1"/>
              <w:rPr>
                <w:rFonts w:ascii="Arial" w:eastAsia="Times New Roman" w:hAnsi="Arial" w:cs="Arial"/>
                <w:b w:val="0"/>
                <w:color w:val="000000"/>
                <w:sz w:val="22"/>
                <w:szCs w:val="22"/>
                <w:lang w:eastAsia="en-IN"/>
              </w:rPr>
            </w:pPr>
            <w:r w:rsidRPr="00730C46">
              <w:rPr>
                <w:rFonts w:asciiTheme="minorHAnsi" w:eastAsia="Times New Roman" w:hAnsiTheme="minorHAnsi" w:cstheme="minorHAnsi"/>
                <w:b w:val="0"/>
                <w:color w:val="000000"/>
                <w:sz w:val="19"/>
                <w:szCs w:val="19"/>
                <w:lang w:eastAsia="en-IN"/>
              </w:rPr>
              <w:t>1 &amp; 20%</w:t>
            </w:r>
          </w:p>
        </w:tc>
        <w:tc>
          <w:tcPr>
            <w:tcW w:w="2626" w:type="dxa"/>
            <w:shd w:val="clear" w:color="auto" w:fill="auto"/>
          </w:tcPr>
          <w:p w14:paraId="15EABE31" w14:textId="61C78E2A" w:rsidR="00C508B2" w:rsidRPr="00083827" w:rsidRDefault="00C508B2" w:rsidP="00C508B2">
            <w:pPr>
              <w:pStyle w:val="Heading2"/>
              <w:spacing w:before="0"/>
              <w:jc w:val="center"/>
              <w:outlineLvl w:val="1"/>
              <w:rPr>
                <w:rFonts w:ascii="Arial" w:eastAsia="Times New Roman" w:hAnsi="Arial" w:cs="Arial"/>
                <w:b w:val="0"/>
                <w:bCs w:val="0"/>
                <w:color w:val="auto"/>
                <w:sz w:val="22"/>
                <w:szCs w:val="22"/>
                <w:lang w:val="en-IN" w:eastAsia="en-IN"/>
              </w:rPr>
            </w:pPr>
            <w:r w:rsidRPr="00730C46">
              <w:rPr>
                <w:rFonts w:asciiTheme="minorHAnsi" w:eastAsia="Times New Roman" w:hAnsiTheme="minorHAnsi" w:cstheme="minorHAnsi"/>
                <w:b w:val="0"/>
                <w:color w:val="000000"/>
                <w:sz w:val="19"/>
                <w:szCs w:val="19"/>
                <w:lang w:eastAsia="en-IN"/>
              </w:rPr>
              <w:t>3 &amp; 50%</w:t>
            </w:r>
          </w:p>
        </w:tc>
      </w:tr>
      <w:tr w:rsidR="00C508B2" w:rsidRPr="00FF42E1" w14:paraId="3D6E5C70" w14:textId="77777777" w:rsidTr="0067306D">
        <w:trPr>
          <w:trHeight w:val="189"/>
        </w:trPr>
        <w:tc>
          <w:tcPr>
            <w:tcW w:w="587" w:type="dxa"/>
            <w:shd w:val="clear" w:color="auto" w:fill="auto"/>
          </w:tcPr>
          <w:p w14:paraId="32121165" w14:textId="77777777" w:rsidR="00C508B2" w:rsidRPr="00FF42E1" w:rsidRDefault="00C508B2" w:rsidP="00C508B2">
            <w:pPr>
              <w:rPr>
                <w:rFonts w:ascii="Arial" w:hAnsi="Arial" w:cs="Arial"/>
                <w:szCs w:val="22"/>
                <w:lang w:val="en-IN" w:eastAsia="en-IN"/>
              </w:rPr>
            </w:pPr>
            <w:r w:rsidRPr="00FF42E1">
              <w:rPr>
                <w:rFonts w:ascii="Arial" w:hAnsi="Arial" w:cs="Arial"/>
                <w:szCs w:val="22"/>
                <w:lang w:val="en-IN" w:eastAsia="en-IN"/>
              </w:rPr>
              <w:t>E</w:t>
            </w:r>
          </w:p>
        </w:tc>
        <w:tc>
          <w:tcPr>
            <w:tcW w:w="4341" w:type="dxa"/>
            <w:shd w:val="clear" w:color="auto" w:fill="auto"/>
          </w:tcPr>
          <w:p w14:paraId="7A32222F" w14:textId="77777777" w:rsidR="00C508B2" w:rsidRPr="00FF42E1" w:rsidRDefault="00C508B2" w:rsidP="00C508B2">
            <w:pPr>
              <w:pStyle w:val="Heading2"/>
              <w:spacing w:before="0"/>
              <w:outlineLvl w:val="1"/>
              <w:rPr>
                <w:rFonts w:ascii="Arial" w:eastAsia="Times New Roman" w:hAnsi="Arial" w:cs="Arial"/>
                <w:b w:val="0"/>
                <w:color w:val="000000"/>
                <w:sz w:val="22"/>
                <w:szCs w:val="22"/>
                <w:lang w:eastAsia="en-IN"/>
              </w:rPr>
            </w:pPr>
            <w:r w:rsidRPr="00FF42E1">
              <w:rPr>
                <w:rFonts w:ascii="Arial" w:eastAsia="Times New Roman" w:hAnsi="Arial" w:cs="Arial"/>
                <w:b w:val="0"/>
                <w:color w:val="000000"/>
                <w:sz w:val="22"/>
                <w:szCs w:val="22"/>
                <w:lang w:val="en-IN" w:eastAsia="en-IN"/>
              </w:rPr>
              <w:t>No.</w:t>
            </w:r>
            <w:r>
              <w:rPr>
                <w:rFonts w:ascii="Arial" w:eastAsia="Times New Roman" w:hAnsi="Arial" w:cs="Arial"/>
                <w:b w:val="0"/>
                <w:color w:val="000000"/>
                <w:sz w:val="22"/>
                <w:szCs w:val="22"/>
                <w:lang w:val="en-IN" w:eastAsia="en-IN"/>
              </w:rPr>
              <w:t xml:space="preserve"> </w:t>
            </w:r>
            <w:r w:rsidRPr="00FF42E1">
              <w:rPr>
                <w:rFonts w:ascii="Arial" w:eastAsia="Times New Roman" w:hAnsi="Arial" w:cs="Arial"/>
                <w:b w:val="0"/>
                <w:color w:val="000000"/>
                <w:sz w:val="22"/>
                <w:szCs w:val="22"/>
                <w:lang w:val="en-IN" w:eastAsia="en-IN"/>
              </w:rPr>
              <w:t xml:space="preserve">of </w:t>
            </w:r>
            <w:r w:rsidRPr="00FF42E1">
              <w:rPr>
                <w:rFonts w:ascii="Arial" w:eastAsia="Times New Roman" w:hAnsi="Arial" w:cs="Arial"/>
                <w:b w:val="0"/>
                <w:color w:val="000000"/>
                <w:sz w:val="22"/>
                <w:szCs w:val="22"/>
                <w:lang w:eastAsia="en-IN"/>
              </w:rPr>
              <w:t xml:space="preserve">Schedule Tribes </w:t>
            </w:r>
            <w:r w:rsidRPr="00FF42E1">
              <w:rPr>
                <w:rFonts w:ascii="Arial" w:eastAsia="Times New Roman" w:hAnsi="Arial" w:cs="Arial"/>
                <w:b w:val="0"/>
                <w:color w:val="000000"/>
                <w:sz w:val="22"/>
                <w:szCs w:val="22"/>
                <w:lang w:val="en-IN" w:eastAsia="en-IN"/>
              </w:rPr>
              <w:t>(&amp; their %)</w:t>
            </w:r>
          </w:p>
        </w:tc>
        <w:tc>
          <w:tcPr>
            <w:tcW w:w="2112" w:type="dxa"/>
            <w:shd w:val="clear" w:color="auto" w:fill="auto"/>
          </w:tcPr>
          <w:p w14:paraId="705664C0" w14:textId="3FA5C0B8" w:rsidR="00C508B2" w:rsidRPr="00AF6485" w:rsidRDefault="00C508B2" w:rsidP="00C508B2">
            <w:pPr>
              <w:pStyle w:val="Heading2"/>
              <w:spacing w:before="0"/>
              <w:jc w:val="center"/>
              <w:outlineLvl w:val="1"/>
              <w:rPr>
                <w:rFonts w:ascii="Arial" w:eastAsia="Times New Roman" w:hAnsi="Arial" w:cs="Arial"/>
                <w:b w:val="0"/>
                <w:color w:val="000000"/>
                <w:sz w:val="22"/>
                <w:szCs w:val="22"/>
                <w:lang w:eastAsia="en-IN"/>
              </w:rPr>
            </w:pPr>
            <w:r w:rsidRPr="00730C46">
              <w:rPr>
                <w:rFonts w:asciiTheme="minorHAnsi" w:eastAsia="Times New Roman" w:hAnsiTheme="minorHAnsi" w:cstheme="minorHAnsi"/>
                <w:b w:val="0"/>
                <w:color w:val="000000"/>
                <w:sz w:val="19"/>
                <w:szCs w:val="19"/>
                <w:lang w:eastAsia="en-IN"/>
              </w:rPr>
              <w:t>4 &amp; 2%</w:t>
            </w:r>
          </w:p>
        </w:tc>
        <w:tc>
          <w:tcPr>
            <w:tcW w:w="2626" w:type="dxa"/>
            <w:shd w:val="clear" w:color="auto" w:fill="auto"/>
          </w:tcPr>
          <w:p w14:paraId="417B9776" w14:textId="18AC73F1" w:rsidR="00C508B2" w:rsidRPr="00083827" w:rsidRDefault="00C508B2" w:rsidP="00C508B2">
            <w:pPr>
              <w:pStyle w:val="Heading2"/>
              <w:spacing w:before="0"/>
              <w:jc w:val="center"/>
              <w:outlineLvl w:val="1"/>
              <w:rPr>
                <w:rFonts w:ascii="Arial" w:eastAsia="Times New Roman" w:hAnsi="Arial" w:cs="Arial"/>
                <w:b w:val="0"/>
                <w:bCs w:val="0"/>
                <w:color w:val="auto"/>
                <w:sz w:val="22"/>
                <w:szCs w:val="22"/>
                <w:lang w:val="en-IN" w:eastAsia="en-IN"/>
              </w:rPr>
            </w:pPr>
            <w:r>
              <w:rPr>
                <w:rFonts w:asciiTheme="minorHAnsi" w:eastAsia="Times New Roman" w:hAnsiTheme="minorHAnsi" w:cstheme="minorHAnsi"/>
                <w:b w:val="0"/>
                <w:color w:val="000000"/>
                <w:sz w:val="19"/>
                <w:szCs w:val="19"/>
                <w:lang w:eastAsia="en-IN"/>
              </w:rPr>
              <w:t>21</w:t>
            </w:r>
            <w:r w:rsidRPr="00730C46">
              <w:rPr>
                <w:rFonts w:asciiTheme="minorHAnsi" w:eastAsia="Times New Roman" w:hAnsiTheme="minorHAnsi" w:cstheme="minorHAnsi"/>
                <w:b w:val="0"/>
                <w:color w:val="000000"/>
                <w:sz w:val="19"/>
                <w:szCs w:val="19"/>
                <w:lang w:eastAsia="en-IN"/>
              </w:rPr>
              <w:t xml:space="preserve"> &amp; </w:t>
            </w:r>
            <w:r>
              <w:rPr>
                <w:rFonts w:asciiTheme="minorHAnsi" w:eastAsia="Times New Roman" w:hAnsiTheme="minorHAnsi" w:cstheme="minorHAnsi"/>
                <w:b w:val="0"/>
                <w:color w:val="000000"/>
                <w:sz w:val="19"/>
                <w:szCs w:val="19"/>
                <w:lang w:eastAsia="en-IN"/>
              </w:rPr>
              <w:t>7</w:t>
            </w:r>
            <w:r w:rsidRPr="00730C46">
              <w:rPr>
                <w:rFonts w:asciiTheme="minorHAnsi" w:eastAsia="Times New Roman" w:hAnsiTheme="minorHAnsi" w:cstheme="minorHAnsi"/>
                <w:b w:val="0"/>
                <w:color w:val="000000"/>
                <w:sz w:val="19"/>
                <w:szCs w:val="19"/>
                <w:lang w:eastAsia="en-IN"/>
              </w:rPr>
              <w:t>%</w:t>
            </w:r>
          </w:p>
        </w:tc>
      </w:tr>
      <w:tr w:rsidR="00C508B2" w:rsidRPr="00FF42E1" w14:paraId="42CA0604" w14:textId="77777777" w:rsidTr="0067306D">
        <w:trPr>
          <w:trHeight w:val="189"/>
        </w:trPr>
        <w:tc>
          <w:tcPr>
            <w:tcW w:w="587" w:type="dxa"/>
            <w:shd w:val="clear" w:color="auto" w:fill="auto"/>
          </w:tcPr>
          <w:p w14:paraId="4DDD14F8" w14:textId="77777777" w:rsidR="00C508B2" w:rsidRPr="00FF42E1" w:rsidRDefault="00C508B2" w:rsidP="00C508B2">
            <w:pPr>
              <w:rPr>
                <w:rFonts w:ascii="Arial" w:hAnsi="Arial" w:cs="Arial"/>
                <w:szCs w:val="22"/>
                <w:lang w:val="en-IN" w:eastAsia="en-IN"/>
              </w:rPr>
            </w:pPr>
            <w:r w:rsidRPr="00FF42E1">
              <w:rPr>
                <w:rFonts w:ascii="Arial" w:hAnsi="Arial" w:cs="Arial"/>
                <w:szCs w:val="22"/>
                <w:lang w:val="en-IN" w:eastAsia="en-IN"/>
              </w:rPr>
              <w:t>F</w:t>
            </w:r>
          </w:p>
        </w:tc>
        <w:tc>
          <w:tcPr>
            <w:tcW w:w="4341" w:type="dxa"/>
            <w:shd w:val="clear" w:color="auto" w:fill="auto"/>
          </w:tcPr>
          <w:p w14:paraId="357A5798" w14:textId="77777777" w:rsidR="00C508B2" w:rsidRPr="00FF42E1" w:rsidRDefault="00C508B2" w:rsidP="00C508B2">
            <w:pPr>
              <w:pStyle w:val="Heading2"/>
              <w:spacing w:before="0"/>
              <w:outlineLvl w:val="1"/>
              <w:rPr>
                <w:rFonts w:ascii="Arial" w:eastAsia="Times New Roman" w:hAnsi="Arial" w:cs="Arial"/>
                <w:b w:val="0"/>
                <w:color w:val="000000"/>
                <w:sz w:val="22"/>
                <w:szCs w:val="22"/>
                <w:lang w:eastAsia="en-IN"/>
              </w:rPr>
            </w:pPr>
            <w:proofErr w:type="spellStart"/>
            <w:r w:rsidRPr="00FF42E1">
              <w:rPr>
                <w:rFonts w:ascii="Arial" w:eastAsia="Times New Roman" w:hAnsi="Arial" w:cs="Arial"/>
                <w:b w:val="0"/>
                <w:color w:val="000000"/>
                <w:sz w:val="22"/>
                <w:szCs w:val="22"/>
                <w:lang w:val="en-IN" w:eastAsia="en-IN"/>
              </w:rPr>
              <w:t>No.of</w:t>
            </w:r>
            <w:proofErr w:type="spellEnd"/>
            <w:r w:rsidRPr="00FF42E1">
              <w:rPr>
                <w:rFonts w:ascii="Arial" w:eastAsia="Times New Roman" w:hAnsi="Arial" w:cs="Arial"/>
                <w:b w:val="0"/>
                <w:color w:val="000000"/>
                <w:sz w:val="22"/>
                <w:szCs w:val="22"/>
                <w:lang w:val="en-IN" w:eastAsia="en-IN"/>
              </w:rPr>
              <w:t xml:space="preserve"> </w:t>
            </w:r>
            <w:r w:rsidRPr="00FF42E1">
              <w:rPr>
                <w:rFonts w:ascii="Arial" w:eastAsia="Times New Roman" w:hAnsi="Arial" w:cs="Arial"/>
                <w:b w:val="0"/>
                <w:color w:val="000000"/>
                <w:sz w:val="22"/>
                <w:szCs w:val="22"/>
                <w:lang w:eastAsia="en-IN"/>
              </w:rPr>
              <w:t xml:space="preserve">Schedule Caste </w:t>
            </w:r>
            <w:r w:rsidRPr="00FF42E1">
              <w:rPr>
                <w:rFonts w:ascii="Arial" w:eastAsia="Times New Roman" w:hAnsi="Arial" w:cs="Arial"/>
                <w:b w:val="0"/>
                <w:color w:val="000000"/>
                <w:sz w:val="22"/>
                <w:szCs w:val="22"/>
                <w:lang w:val="en-IN" w:eastAsia="en-IN"/>
              </w:rPr>
              <w:t>(&amp; their %)</w:t>
            </w:r>
          </w:p>
        </w:tc>
        <w:tc>
          <w:tcPr>
            <w:tcW w:w="2112" w:type="dxa"/>
            <w:shd w:val="clear" w:color="auto" w:fill="auto"/>
          </w:tcPr>
          <w:p w14:paraId="317F3278" w14:textId="0D5DEE4E" w:rsidR="00C508B2" w:rsidRPr="00AF6485" w:rsidRDefault="00C508B2" w:rsidP="00C508B2">
            <w:pPr>
              <w:pStyle w:val="Heading2"/>
              <w:spacing w:before="0"/>
              <w:jc w:val="center"/>
              <w:outlineLvl w:val="1"/>
              <w:rPr>
                <w:rFonts w:ascii="Arial" w:eastAsia="Times New Roman" w:hAnsi="Arial" w:cs="Arial"/>
                <w:b w:val="0"/>
                <w:color w:val="000000"/>
                <w:sz w:val="22"/>
                <w:szCs w:val="22"/>
                <w:lang w:eastAsia="en-IN"/>
              </w:rPr>
            </w:pPr>
            <w:r w:rsidRPr="00730C46">
              <w:rPr>
                <w:rFonts w:asciiTheme="minorHAnsi" w:eastAsia="Times New Roman" w:hAnsiTheme="minorHAnsi" w:cstheme="minorHAnsi"/>
                <w:b w:val="0"/>
                <w:color w:val="000000"/>
                <w:sz w:val="19"/>
                <w:szCs w:val="19"/>
                <w:lang w:eastAsia="en-IN"/>
              </w:rPr>
              <w:t>202 &amp; 80%</w:t>
            </w:r>
          </w:p>
        </w:tc>
        <w:tc>
          <w:tcPr>
            <w:tcW w:w="2626" w:type="dxa"/>
            <w:shd w:val="clear" w:color="auto" w:fill="auto"/>
          </w:tcPr>
          <w:p w14:paraId="190DD5A6" w14:textId="17F58C16" w:rsidR="00C508B2" w:rsidRPr="00083827" w:rsidRDefault="00C508B2" w:rsidP="00C508B2">
            <w:pPr>
              <w:pStyle w:val="Heading2"/>
              <w:spacing w:before="0"/>
              <w:jc w:val="center"/>
              <w:outlineLvl w:val="1"/>
              <w:rPr>
                <w:rFonts w:ascii="Arial" w:eastAsia="Times New Roman" w:hAnsi="Arial" w:cs="Arial"/>
                <w:b w:val="0"/>
                <w:bCs w:val="0"/>
                <w:color w:val="auto"/>
                <w:sz w:val="22"/>
                <w:szCs w:val="22"/>
                <w:lang w:val="en-IN" w:eastAsia="en-IN"/>
              </w:rPr>
            </w:pPr>
            <w:r w:rsidRPr="00730C46">
              <w:rPr>
                <w:rFonts w:asciiTheme="minorHAnsi" w:eastAsia="Times New Roman" w:hAnsiTheme="minorHAnsi" w:cstheme="minorHAnsi"/>
                <w:b w:val="0"/>
                <w:color w:val="000000"/>
                <w:sz w:val="19"/>
                <w:szCs w:val="19"/>
                <w:lang w:eastAsia="en-IN"/>
              </w:rPr>
              <w:t>2</w:t>
            </w:r>
            <w:r>
              <w:rPr>
                <w:rFonts w:asciiTheme="minorHAnsi" w:eastAsia="Times New Roman" w:hAnsiTheme="minorHAnsi" w:cstheme="minorHAnsi"/>
                <w:b w:val="0"/>
                <w:color w:val="000000"/>
                <w:sz w:val="19"/>
                <w:szCs w:val="19"/>
                <w:lang w:eastAsia="en-IN"/>
              </w:rPr>
              <w:t>56</w:t>
            </w:r>
            <w:r w:rsidRPr="00730C46">
              <w:rPr>
                <w:rFonts w:asciiTheme="minorHAnsi" w:eastAsia="Times New Roman" w:hAnsiTheme="minorHAnsi" w:cstheme="minorHAnsi"/>
                <w:b w:val="0"/>
                <w:color w:val="000000"/>
                <w:sz w:val="19"/>
                <w:szCs w:val="19"/>
                <w:lang w:eastAsia="en-IN"/>
              </w:rPr>
              <w:t xml:space="preserve"> &amp; 84%</w:t>
            </w:r>
          </w:p>
        </w:tc>
      </w:tr>
      <w:tr w:rsidR="00C508B2" w:rsidRPr="00FF42E1" w14:paraId="4587FE16" w14:textId="77777777" w:rsidTr="0067306D">
        <w:trPr>
          <w:trHeight w:val="189"/>
        </w:trPr>
        <w:tc>
          <w:tcPr>
            <w:tcW w:w="587" w:type="dxa"/>
            <w:shd w:val="clear" w:color="auto" w:fill="auto"/>
          </w:tcPr>
          <w:p w14:paraId="5B559095" w14:textId="77777777" w:rsidR="00C508B2" w:rsidRPr="00FF42E1" w:rsidRDefault="00C508B2" w:rsidP="00C508B2">
            <w:pPr>
              <w:rPr>
                <w:rFonts w:ascii="Arial" w:hAnsi="Arial" w:cs="Arial"/>
                <w:szCs w:val="22"/>
                <w:lang w:val="en-IN" w:eastAsia="en-IN"/>
              </w:rPr>
            </w:pPr>
            <w:r w:rsidRPr="00FF42E1">
              <w:rPr>
                <w:rFonts w:ascii="Arial" w:hAnsi="Arial" w:cs="Arial"/>
                <w:szCs w:val="22"/>
                <w:lang w:val="en-IN" w:eastAsia="en-IN"/>
              </w:rPr>
              <w:t>G</w:t>
            </w:r>
          </w:p>
        </w:tc>
        <w:tc>
          <w:tcPr>
            <w:tcW w:w="4341" w:type="dxa"/>
            <w:shd w:val="clear" w:color="auto" w:fill="auto"/>
          </w:tcPr>
          <w:p w14:paraId="7C9888C1" w14:textId="77777777" w:rsidR="00C508B2" w:rsidRPr="00FF42E1" w:rsidRDefault="00C508B2" w:rsidP="00C508B2">
            <w:pPr>
              <w:pStyle w:val="Heading2"/>
              <w:spacing w:before="0"/>
              <w:outlineLvl w:val="1"/>
              <w:rPr>
                <w:rFonts w:ascii="Arial" w:eastAsia="Times New Roman" w:hAnsi="Arial" w:cs="Arial"/>
                <w:b w:val="0"/>
                <w:bCs w:val="0"/>
                <w:color w:val="auto"/>
                <w:sz w:val="22"/>
                <w:szCs w:val="22"/>
                <w:lang w:val="en-IN" w:eastAsia="en-IN"/>
              </w:rPr>
            </w:pPr>
            <w:r w:rsidRPr="00FF42E1">
              <w:rPr>
                <w:rFonts w:ascii="Arial" w:eastAsia="Times New Roman" w:hAnsi="Arial" w:cs="Arial"/>
                <w:b w:val="0"/>
                <w:color w:val="000000"/>
                <w:sz w:val="22"/>
                <w:szCs w:val="22"/>
                <w:lang w:val="en-IN" w:eastAsia="en-IN"/>
              </w:rPr>
              <w:t>No.</w:t>
            </w:r>
            <w:r>
              <w:rPr>
                <w:rFonts w:ascii="Arial" w:eastAsia="Times New Roman" w:hAnsi="Arial" w:cs="Arial"/>
                <w:b w:val="0"/>
                <w:color w:val="000000"/>
                <w:sz w:val="22"/>
                <w:szCs w:val="22"/>
                <w:lang w:val="en-IN" w:eastAsia="en-IN"/>
              </w:rPr>
              <w:t xml:space="preserve"> </w:t>
            </w:r>
            <w:r w:rsidRPr="00FF42E1">
              <w:rPr>
                <w:rFonts w:ascii="Arial" w:eastAsia="Times New Roman" w:hAnsi="Arial" w:cs="Arial"/>
                <w:b w:val="0"/>
                <w:color w:val="000000"/>
                <w:sz w:val="22"/>
                <w:szCs w:val="22"/>
                <w:lang w:val="en-IN" w:eastAsia="en-IN"/>
              </w:rPr>
              <w:t>of Tenants (&amp; their %)</w:t>
            </w:r>
          </w:p>
        </w:tc>
        <w:tc>
          <w:tcPr>
            <w:tcW w:w="2112" w:type="dxa"/>
            <w:shd w:val="clear" w:color="auto" w:fill="auto"/>
          </w:tcPr>
          <w:p w14:paraId="02C35226" w14:textId="7DA835C7" w:rsidR="00C508B2" w:rsidRPr="00AF6485" w:rsidRDefault="00C508B2" w:rsidP="00C508B2">
            <w:pPr>
              <w:pStyle w:val="Heading2"/>
              <w:spacing w:before="0"/>
              <w:jc w:val="center"/>
              <w:outlineLvl w:val="1"/>
              <w:rPr>
                <w:rFonts w:ascii="Arial" w:eastAsia="Times New Roman" w:hAnsi="Arial" w:cs="Arial"/>
                <w:b w:val="0"/>
                <w:color w:val="000000"/>
                <w:sz w:val="22"/>
                <w:szCs w:val="22"/>
                <w:lang w:eastAsia="en-IN"/>
              </w:rPr>
            </w:pPr>
            <w:r w:rsidRPr="00730C46">
              <w:rPr>
                <w:rFonts w:asciiTheme="minorHAnsi" w:eastAsia="Times New Roman" w:hAnsiTheme="minorHAnsi" w:cstheme="minorHAnsi"/>
                <w:b w:val="0"/>
                <w:color w:val="000000"/>
                <w:sz w:val="19"/>
                <w:szCs w:val="19"/>
                <w:lang w:eastAsia="en-IN"/>
              </w:rPr>
              <w:t>-</w:t>
            </w:r>
          </w:p>
        </w:tc>
        <w:tc>
          <w:tcPr>
            <w:tcW w:w="2626" w:type="dxa"/>
            <w:shd w:val="clear" w:color="auto" w:fill="auto"/>
          </w:tcPr>
          <w:p w14:paraId="35EC4E63" w14:textId="6030CB40" w:rsidR="00C508B2" w:rsidRPr="00083827" w:rsidRDefault="00C508B2" w:rsidP="00C508B2">
            <w:pPr>
              <w:pStyle w:val="Heading2"/>
              <w:spacing w:before="0"/>
              <w:jc w:val="center"/>
              <w:outlineLvl w:val="1"/>
              <w:rPr>
                <w:rFonts w:ascii="Arial" w:eastAsia="Times New Roman" w:hAnsi="Arial" w:cs="Arial"/>
                <w:b w:val="0"/>
                <w:bCs w:val="0"/>
                <w:color w:val="auto"/>
                <w:sz w:val="22"/>
                <w:szCs w:val="22"/>
                <w:lang w:val="en-IN" w:eastAsia="en-IN"/>
              </w:rPr>
            </w:pPr>
            <w:r w:rsidRPr="00730C46">
              <w:rPr>
                <w:rFonts w:asciiTheme="minorHAnsi" w:eastAsia="Times New Roman" w:hAnsiTheme="minorHAnsi" w:cstheme="minorHAnsi"/>
                <w:b w:val="0"/>
                <w:color w:val="000000"/>
                <w:sz w:val="19"/>
                <w:szCs w:val="19"/>
                <w:lang w:eastAsia="en-IN"/>
              </w:rPr>
              <w:t>1</w:t>
            </w:r>
            <w:r>
              <w:rPr>
                <w:rFonts w:asciiTheme="minorHAnsi" w:eastAsia="Times New Roman" w:hAnsiTheme="minorHAnsi" w:cstheme="minorHAnsi"/>
                <w:b w:val="0"/>
                <w:color w:val="000000"/>
                <w:sz w:val="19"/>
                <w:szCs w:val="19"/>
                <w:lang w:eastAsia="en-IN"/>
              </w:rPr>
              <w:t>2</w:t>
            </w:r>
            <w:r w:rsidRPr="00730C46">
              <w:rPr>
                <w:rFonts w:asciiTheme="minorHAnsi" w:eastAsia="Times New Roman" w:hAnsiTheme="minorHAnsi" w:cstheme="minorHAnsi"/>
                <w:b w:val="0"/>
                <w:color w:val="000000"/>
                <w:sz w:val="19"/>
                <w:szCs w:val="19"/>
                <w:lang w:eastAsia="en-IN"/>
              </w:rPr>
              <w:t xml:space="preserve"> &amp; 4%</w:t>
            </w:r>
          </w:p>
        </w:tc>
      </w:tr>
      <w:tr w:rsidR="00C508B2" w:rsidRPr="00FF42E1" w14:paraId="217FA975" w14:textId="77777777" w:rsidTr="0067306D">
        <w:trPr>
          <w:trHeight w:val="189"/>
        </w:trPr>
        <w:tc>
          <w:tcPr>
            <w:tcW w:w="587" w:type="dxa"/>
            <w:shd w:val="clear" w:color="auto" w:fill="auto"/>
          </w:tcPr>
          <w:p w14:paraId="0D2B6ED5" w14:textId="77777777" w:rsidR="00C508B2" w:rsidRPr="00FF42E1" w:rsidRDefault="00C508B2" w:rsidP="00C508B2">
            <w:pPr>
              <w:rPr>
                <w:rFonts w:ascii="Arial" w:hAnsi="Arial" w:cs="Arial"/>
                <w:szCs w:val="22"/>
                <w:lang w:val="en-IN" w:eastAsia="en-IN"/>
              </w:rPr>
            </w:pPr>
            <w:r w:rsidRPr="00FF42E1">
              <w:rPr>
                <w:rFonts w:ascii="Arial" w:hAnsi="Arial" w:cs="Arial"/>
                <w:szCs w:val="22"/>
                <w:lang w:val="en-IN" w:eastAsia="en-IN"/>
              </w:rPr>
              <w:t>H</w:t>
            </w:r>
          </w:p>
        </w:tc>
        <w:tc>
          <w:tcPr>
            <w:tcW w:w="4341" w:type="dxa"/>
            <w:shd w:val="clear" w:color="auto" w:fill="auto"/>
          </w:tcPr>
          <w:p w14:paraId="564796E0" w14:textId="77777777" w:rsidR="00C508B2" w:rsidRPr="00FF42E1" w:rsidRDefault="00C508B2" w:rsidP="00C508B2">
            <w:pPr>
              <w:pStyle w:val="Heading2"/>
              <w:spacing w:before="0"/>
              <w:outlineLvl w:val="1"/>
              <w:rPr>
                <w:rFonts w:ascii="Arial" w:eastAsia="Times New Roman" w:hAnsi="Arial" w:cs="Arial"/>
                <w:b w:val="0"/>
                <w:bCs w:val="0"/>
                <w:color w:val="auto"/>
                <w:sz w:val="22"/>
                <w:szCs w:val="22"/>
                <w:lang w:val="en-IN" w:eastAsia="en-IN"/>
              </w:rPr>
            </w:pPr>
            <w:r w:rsidRPr="00FF42E1">
              <w:rPr>
                <w:rFonts w:ascii="Arial" w:eastAsia="Times New Roman" w:hAnsi="Arial" w:cs="Arial"/>
                <w:b w:val="0"/>
                <w:color w:val="000000"/>
                <w:sz w:val="22"/>
                <w:szCs w:val="22"/>
                <w:lang w:val="en-IN" w:eastAsia="en-IN"/>
              </w:rPr>
              <w:t>No.</w:t>
            </w:r>
            <w:r>
              <w:rPr>
                <w:rFonts w:ascii="Arial" w:eastAsia="Times New Roman" w:hAnsi="Arial" w:cs="Arial"/>
                <w:b w:val="0"/>
                <w:color w:val="000000"/>
                <w:sz w:val="22"/>
                <w:szCs w:val="22"/>
                <w:lang w:val="en-IN" w:eastAsia="en-IN"/>
              </w:rPr>
              <w:t xml:space="preserve"> </w:t>
            </w:r>
            <w:r w:rsidRPr="00FF42E1">
              <w:rPr>
                <w:rFonts w:ascii="Arial" w:eastAsia="Times New Roman" w:hAnsi="Arial" w:cs="Arial"/>
                <w:b w:val="0"/>
                <w:color w:val="000000"/>
                <w:sz w:val="22"/>
                <w:szCs w:val="22"/>
                <w:lang w:val="en-IN" w:eastAsia="en-IN"/>
              </w:rPr>
              <w:t>of Landless (&amp; their %)</w:t>
            </w:r>
          </w:p>
        </w:tc>
        <w:tc>
          <w:tcPr>
            <w:tcW w:w="2112" w:type="dxa"/>
            <w:shd w:val="clear" w:color="auto" w:fill="auto"/>
          </w:tcPr>
          <w:p w14:paraId="137403BE" w14:textId="3A17E959" w:rsidR="00C508B2" w:rsidRPr="00AF6485" w:rsidRDefault="00C508B2" w:rsidP="00C508B2">
            <w:pPr>
              <w:pStyle w:val="Heading2"/>
              <w:spacing w:before="0"/>
              <w:jc w:val="center"/>
              <w:outlineLvl w:val="1"/>
              <w:rPr>
                <w:rFonts w:ascii="Arial" w:eastAsia="Times New Roman" w:hAnsi="Arial" w:cs="Arial"/>
                <w:b w:val="0"/>
                <w:color w:val="000000"/>
                <w:sz w:val="22"/>
                <w:szCs w:val="22"/>
                <w:lang w:eastAsia="en-IN"/>
              </w:rPr>
            </w:pPr>
            <w:r w:rsidRPr="00730C46">
              <w:rPr>
                <w:rFonts w:asciiTheme="minorHAnsi" w:eastAsia="Times New Roman" w:hAnsiTheme="minorHAnsi" w:cstheme="minorHAnsi"/>
                <w:b w:val="0"/>
                <w:color w:val="000000"/>
                <w:sz w:val="19"/>
                <w:szCs w:val="19"/>
                <w:lang w:eastAsia="en-IN"/>
              </w:rPr>
              <w:t>-</w:t>
            </w:r>
          </w:p>
        </w:tc>
        <w:tc>
          <w:tcPr>
            <w:tcW w:w="2626" w:type="dxa"/>
            <w:shd w:val="clear" w:color="auto" w:fill="auto"/>
          </w:tcPr>
          <w:p w14:paraId="3F6BB15A" w14:textId="49C101CB" w:rsidR="00C508B2" w:rsidRPr="00083827" w:rsidRDefault="00C508B2" w:rsidP="00C508B2">
            <w:pPr>
              <w:pStyle w:val="Heading2"/>
              <w:spacing w:before="0"/>
              <w:jc w:val="center"/>
              <w:outlineLvl w:val="1"/>
              <w:rPr>
                <w:rFonts w:ascii="Arial" w:eastAsia="Times New Roman" w:hAnsi="Arial" w:cs="Arial"/>
                <w:b w:val="0"/>
                <w:bCs w:val="0"/>
                <w:color w:val="auto"/>
                <w:sz w:val="22"/>
                <w:szCs w:val="22"/>
                <w:lang w:val="en-IN" w:eastAsia="en-IN"/>
              </w:rPr>
            </w:pPr>
            <w:r w:rsidRPr="00730C46">
              <w:rPr>
                <w:rFonts w:asciiTheme="minorHAnsi" w:eastAsia="Times New Roman" w:hAnsiTheme="minorHAnsi" w:cstheme="minorHAnsi"/>
                <w:b w:val="0"/>
                <w:color w:val="000000"/>
                <w:sz w:val="19"/>
                <w:szCs w:val="19"/>
                <w:lang w:eastAsia="en-IN"/>
              </w:rPr>
              <w:t>2</w:t>
            </w:r>
            <w:r>
              <w:rPr>
                <w:rFonts w:asciiTheme="minorHAnsi" w:eastAsia="Times New Roman" w:hAnsiTheme="minorHAnsi" w:cstheme="minorHAnsi"/>
                <w:b w:val="0"/>
                <w:color w:val="000000"/>
                <w:sz w:val="19"/>
                <w:szCs w:val="19"/>
                <w:lang w:eastAsia="en-IN"/>
              </w:rPr>
              <w:t>4</w:t>
            </w:r>
            <w:r w:rsidRPr="00730C46">
              <w:rPr>
                <w:rFonts w:asciiTheme="minorHAnsi" w:eastAsia="Times New Roman" w:hAnsiTheme="minorHAnsi" w:cstheme="minorHAnsi"/>
                <w:b w:val="0"/>
                <w:color w:val="000000"/>
                <w:sz w:val="19"/>
                <w:szCs w:val="19"/>
                <w:lang w:eastAsia="en-IN"/>
              </w:rPr>
              <w:t xml:space="preserve"> &amp; 8%</w:t>
            </w:r>
          </w:p>
        </w:tc>
      </w:tr>
      <w:tr w:rsidR="00C508B2" w:rsidRPr="00FF42E1" w14:paraId="43C35CA5" w14:textId="77777777" w:rsidTr="0067306D">
        <w:trPr>
          <w:trHeight w:val="189"/>
        </w:trPr>
        <w:tc>
          <w:tcPr>
            <w:tcW w:w="587" w:type="dxa"/>
            <w:shd w:val="clear" w:color="auto" w:fill="auto"/>
          </w:tcPr>
          <w:p w14:paraId="3994A63A" w14:textId="77777777" w:rsidR="00C508B2" w:rsidRPr="00FF42E1" w:rsidRDefault="00C508B2" w:rsidP="00C508B2">
            <w:pPr>
              <w:rPr>
                <w:rFonts w:ascii="Arial" w:hAnsi="Arial" w:cs="Arial"/>
                <w:szCs w:val="22"/>
                <w:lang w:val="en-IN" w:eastAsia="en-IN"/>
              </w:rPr>
            </w:pPr>
            <w:r w:rsidRPr="00FF42E1">
              <w:rPr>
                <w:rFonts w:ascii="Arial" w:hAnsi="Arial" w:cs="Arial"/>
                <w:szCs w:val="22"/>
                <w:lang w:val="en-IN" w:eastAsia="en-IN"/>
              </w:rPr>
              <w:t>I</w:t>
            </w:r>
          </w:p>
        </w:tc>
        <w:tc>
          <w:tcPr>
            <w:tcW w:w="4341" w:type="dxa"/>
            <w:shd w:val="clear" w:color="auto" w:fill="auto"/>
          </w:tcPr>
          <w:p w14:paraId="16B9C5CE" w14:textId="77777777" w:rsidR="00C508B2" w:rsidRPr="00FF42E1" w:rsidRDefault="00C508B2" w:rsidP="00C508B2">
            <w:pPr>
              <w:pStyle w:val="Heading2"/>
              <w:spacing w:before="0"/>
              <w:outlineLvl w:val="1"/>
              <w:rPr>
                <w:rFonts w:ascii="Arial" w:eastAsia="Times New Roman" w:hAnsi="Arial" w:cs="Arial"/>
                <w:b w:val="0"/>
                <w:color w:val="000000"/>
                <w:sz w:val="22"/>
                <w:szCs w:val="22"/>
                <w:lang w:val="en-IN" w:eastAsia="en-IN"/>
              </w:rPr>
            </w:pPr>
            <w:r w:rsidRPr="00FF42E1">
              <w:rPr>
                <w:rFonts w:ascii="Arial" w:eastAsia="Times New Roman" w:hAnsi="Arial" w:cs="Arial"/>
                <w:b w:val="0"/>
                <w:color w:val="000000"/>
                <w:sz w:val="22"/>
                <w:szCs w:val="22"/>
                <w:lang w:val="en-IN" w:eastAsia="en-IN"/>
              </w:rPr>
              <w:t>No.</w:t>
            </w:r>
            <w:r>
              <w:rPr>
                <w:rFonts w:ascii="Arial" w:eastAsia="Times New Roman" w:hAnsi="Arial" w:cs="Arial"/>
                <w:b w:val="0"/>
                <w:color w:val="000000"/>
                <w:sz w:val="22"/>
                <w:szCs w:val="22"/>
                <w:lang w:val="en-IN" w:eastAsia="en-IN"/>
              </w:rPr>
              <w:t xml:space="preserve"> </w:t>
            </w:r>
            <w:proofErr w:type="gramStart"/>
            <w:r w:rsidRPr="00FF42E1">
              <w:rPr>
                <w:rFonts w:ascii="Arial" w:eastAsia="Times New Roman" w:hAnsi="Arial" w:cs="Arial"/>
                <w:b w:val="0"/>
                <w:color w:val="000000"/>
                <w:sz w:val="22"/>
                <w:szCs w:val="22"/>
                <w:lang w:val="en-IN" w:eastAsia="en-IN"/>
              </w:rPr>
              <w:t>of  Women</w:t>
            </w:r>
            <w:proofErr w:type="gramEnd"/>
            <w:r w:rsidRPr="00FF42E1">
              <w:rPr>
                <w:rFonts w:ascii="Arial" w:eastAsia="Times New Roman" w:hAnsi="Arial" w:cs="Arial"/>
                <w:b w:val="0"/>
                <w:color w:val="000000"/>
                <w:sz w:val="22"/>
                <w:szCs w:val="22"/>
                <w:lang w:val="en-IN" w:eastAsia="en-IN"/>
              </w:rPr>
              <w:t xml:space="preserve"> having  land title (7/12) (&amp; their %)</w:t>
            </w:r>
          </w:p>
        </w:tc>
        <w:tc>
          <w:tcPr>
            <w:tcW w:w="2112" w:type="dxa"/>
            <w:shd w:val="clear" w:color="auto" w:fill="auto"/>
          </w:tcPr>
          <w:p w14:paraId="6FE6354B" w14:textId="6F5143DF" w:rsidR="00C508B2" w:rsidRPr="00AF6485" w:rsidRDefault="00C508B2" w:rsidP="00C508B2">
            <w:pPr>
              <w:pStyle w:val="Heading2"/>
              <w:spacing w:before="0"/>
              <w:jc w:val="center"/>
              <w:outlineLvl w:val="1"/>
              <w:rPr>
                <w:rFonts w:ascii="Arial" w:eastAsia="Times New Roman" w:hAnsi="Arial" w:cs="Arial"/>
                <w:b w:val="0"/>
                <w:color w:val="000000"/>
                <w:sz w:val="22"/>
                <w:szCs w:val="22"/>
                <w:lang w:eastAsia="en-IN"/>
              </w:rPr>
            </w:pPr>
            <w:r w:rsidRPr="00730C46">
              <w:rPr>
                <w:rFonts w:asciiTheme="minorHAnsi" w:eastAsia="Times New Roman" w:hAnsiTheme="minorHAnsi" w:cstheme="minorHAnsi"/>
                <w:b w:val="0"/>
                <w:color w:val="000000"/>
                <w:sz w:val="19"/>
                <w:szCs w:val="19"/>
                <w:lang w:eastAsia="en-IN"/>
              </w:rPr>
              <w:t>28 &amp; 11%</w:t>
            </w:r>
          </w:p>
        </w:tc>
        <w:tc>
          <w:tcPr>
            <w:tcW w:w="2626" w:type="dxa"/>
            <w:shd w:val="clear" w:color="auto" w:fill="auto"/>
          </w:tcPr>
          <w:p w14:paraId="644B9C98" w14:textId="0A7750A5" w:rsidR="00C508B2" w:rsidRPr="00FF42E1" w:rsidRDefault="00C508B2" w:rsidP="00C508B2">
            <w:pPr>
              <w:pStyle w:val="Heading2"/>
              <w:spacing w:before="0"/>
              <w:jc w:val="center"/>
              <w:outlineLvl w:val="1"/>
              <w:rPr>
                <w:rFonts w:ascii="Arial" w:eastAsia="Times New Roman" w:hAnsi="Arial" w:cs="Arial"/>
                <w:b w:val="0"/>
                <w:bCs w:val="0"/>
                <w:color w:val="auto"/>
                <w:sz w:val="22"/>
                <w:szCs w:val="22"/>
                <w:lang w:val="en-IN" w:eastAsia="en-IN"/>
              </w:rPr>
            </w:pPr>
            <w:r w:rsidRPr="00730C46">
              <w:rPr>
                <w:rFonts w:asciiTheme="minorHAnsi" w:eastAsia="Times New Roman" w:hAnsiTheme="minorHAnsi" w:cstheme="minorHAnsi"/>
                <w:b w:val="0"/>
                <w:color w:val="000000"/>
                <w:sz w:val="19"/>
                <w:szCs w:val="19"/>
                <w:lang w:eastAsia="en-IN"/>
              </w:rPr>
              <w:t>4</w:t>
            </w:r>
            <w:r>
              <w:rPr>
                <w:rFonts w:asciiTheme="minorHAnsi" w:eastAsia="Times New Roman" w:hAnsiTheme="minorHAnsi" w:cstheme="minorHAnsi"/>
                <w:b w:val="0"/>
                <w:color w:val="000000"/>
                <w:sz w:val="19"/>
                <w:szCs w:val="19"/>
                <w:lang w:eastAsia="en-IN"/>
              </w:rPr>
              <w:t>6</w:t>
            </w:r>
            <w:r w:rsidRPr="00730C46">
              <w:rPr>
                <w:rFonts w:asciiTheme="minorHAnsi" w:eastAsia="Times New Roman" w:hAnsiTheme="minorHAnsi" w:cstheme="minorHAnsi"/>
                <w:b w:val="0"/>
                <w:color w:val="000000"/>
                <w:sz w:val="19"/>
                <w:szCs w:val="19"/>
                <w:lang w:eastAsia="en-IN"/>
              </w:rPr>
              <w:t xml:space="preserve"> &amp; 15%</w:t>
            </w:r>
          </w:p>
        </w:tc>
      </w:tr>
    </w:tbl>
    <w:p w14:paraId="38C5EF39" w14:textId="77777777" w:rsidR="00C508B2" w:rsidRDefault="00C508B2" w:rsidP="00C508B2">
      <w:pPr>
        <w:spacing w:before="120" w:after="160" w:line="259" w:lineRule="auto"/>
        <w:rPr>
          <w:rFonts w:ascii="Calibri" w:eastAsia="Times New Roman" w:hAnsi="Calibri" w:cs="Calibri"/>
          <w:b/>
          <w:bCs/>
          <w:sz w:val="24"/>
          <w:szCs w:val="24"/>
          <w:lang w:eastAsia="en-IN"/>
        </w:rPr>
      </w:pPr>
    </w:p>
    <w:p w14:paraId="1C7729E9" w14:textId="77777777" w:rsidR="00C508B2" w:rsidRDefault="00C508B2" w:rsidP="00C508B2">
      <w:pPr>
        <w:rPr>
          <w:rFonts w:ascii="Calibri" w:eastAsia="Times New Roman" w:hAnsi="Calibri" w:cs="Calibri"/>
          <w:b/>
          <w:bCs/>
          <w:sz w:val="24"/>
          <w:szCs w:val="24"/>
          <w:lang w:eastAsia="en-IN"/>
        </w:rPr>
      </w:pPr>
      <w:r>
        <w:rPr>
          <w:rFonts w:ascii="Calibri" w:eastAsia="Times New Roman" w:hAnsi="Calibri" w:cs="Calibri"/>
          <w:b/>
          <w:bCs/>
          <w:sz w:val="24"/>
          <w:szCs w:val="24"/>
          <w:lang w:eastAsia="en-IN"/>
        </w:rPr>
        <w:br w:type="page"/>
      </w:r>
    </w:p>
    <w:p w14:paraId="651846D2" w14:textId="7F80F1C9" w:rsidR="00637B11" w:rsidRDefault="00637B11" w:rsidP="00637B11">
      <w:pPr>
        <w:pStyle w:val="Heading1"/>
        <w:jc w:val="center"/>
        <w:rPr>
          <w:rFonts w:eastAsia="Arial Unicode MS"/>
          <w:sz w:val="36"/>
        </w:rPr>
      </w:pPr>
      <w:r w:rsidRPr="0028290D">
        <w:rPr>
          <w:rFonts w:eastAsia="Arial Unicode MS"/>
          <w:sz w:val="36"/>
        </w:rPr>
        <w:lastRenderedPageBreak/>
        <w:t xml:space="preserve">Section </w:t>
      </w:r>
      <w:r>
        <w:rPr>
          <w:rFonts w:eastAsia="Arial Unicode MS"/>
          <w:sz w:val="36"/>
        </w:rPr>
        <w:t>8</w:t>
      </w:r>
    </w:p>
    <w:p w14:paraId="6F61D4BB" w14:textId="77777777" w:rsidR="00637B11" w:rsidRPr="00DC020B" w:rsidRDefault="00637B11" w:rsidP="00637B11">
      <w:pPr>
        <w:ind w:left="-142"/>
        <w:jc w:val="center"/>
        <w:rPr>
          <w:rFonts w:cstheme="minorHAnsi"/>
          <w:b/>
          <w:bCs/>
          <w:sz w:val="24"/>
          <w:szCs w:val="24"/>
          <w:u w:val="single"/>
        </w:rPr>
      </w:pPr>
      <w:r w:rsidRPr="00C5397D">
        <w:rPr>
          <w:rFonts w:cstheme="minorHAnsi"/>
          <w:b/>
          <w:bCs/>
          <w:sz w:val="24"/>
          <w:szCs w:val="24"/>
          <w:u w:val="single"/>
        </w:rPr>
        <w:t>Environmental Action Plan</w:t>
      </w:r>
    </w:p>
    <w:p w14:paraId="172B0019" w14:textId="77777777" w:rsidR="00637B11" w:rsidRPr="00E22E22" w:rsidRDefault="00637B11" w:rsidP="00637B11">
      <w:pPr>
        <w:spacing w:after="0"/>
        <w:ind w:left="-142" w:right="-164"/>
        <w:jc w:val="both"/>
        <w:rPr>
          <w:rFonts w:cstheme="minorHAnsi"/>
          <w:sz w:val="19"/>
          <w:szCs w:val="19"/>
        </w:rPr>
      </w:pPr>
      <w:r w:rsidRPr="00186101">
        <w:rPr>
          <w:rFonts w:cstheme="minorHAnsi"/>
          <w:sz w:val="19"/>
          <w:szCs w:val="19"/>
        </w:rPr>
        <w:t>The Environmental Action Plan (EAP) will provide guidance to the CBOs in minimization/mitigation of potential environmental risks/impacts of the agricultural and animal husbandry value chain development activities of the subproject. The environmental baseline information for providing suggestions to CBOs for bringing out performance improvements in the activities of the subproject</w:t>
      </w:r>
      <w:r w:rsidRPr="00186101">
        <w:rPr>
          <w:rFonts w:cstheme="minorHAnsi"/>
          <w:sz w:val="19"/>
          <w:szCs w:val="19"/>
          <w:cs/>
        </w:rPr>
        <w:t xml:space="preserve"> </w:t>
      </w:r>
      <w:r w:rsidRPr="00186101">
        <w:rPr>
          <w:rFonts w:cstheme="minorHAnsi"/>
          <w:sz w:val="19"/>
          <w:szCs w:val="19"/>
        </w:rPr>
        <w:t xml:space="preserve">are collected as per the below-mentioned tables: </w:t>
      </w:r>
    </w:p>
    <w:p w14:paraId="67AF83CA" w14:textId="77777777" w:rsidR="00637B11" w:rsidRPr="00E22E22" w:rsidRDefault="00637B11">
      <w:pPr>
        <w:pStyle w:val="ListParagraph"/>
        <w:numPr>
          <w:ilvl w:val="0"/>
          <w:numId w:val="25"/>
        </w:numPr>
        <w:rPr>
          <w:b/>
          <w:lang w:eastAsia="en-IN"/>
        </w:rPr>
      </w:pPr>
      <w:r w:rsidRPr="00E22E22">
        <w:rPr>
          <w:rFonts w:eastAsia="Times New Roman" w:cstheme="minorHAnsi"/>
          <w:b/>
          <w:sz w:val="19"/>
          <w:szCs w:val="19"/>
          <w:lang w:eastAsia="en-IN"/>
        </w:rPr>
        <w:t xml:space="preserve"> </w:t>
      </w:r>
      <w:r>
        <w:rPr>
          <w:rFonts w:eastAsia="Times New Roman" w:cstheme="minorHAnsi"/>
          <w:b/>
          <w:sz w:val="19"/>
          <w:szCs w:val="19"/>
          <w:lang w:eastAsia="en-IN"/>
        </w:rPr>
        <w:t xml:space="preserve">Name of CBOs </w:t>
      </w:r>
      <w:r w:rsidRPr="00E22E22">
        <w:rPr>
          <w:rFonts w:eastAsia="Times New Roman" w:cstheme="minorHAnsi"/>
          <w:b/>
          <w:sz w:val="19"/>
          <w:szCs w:val="19"/>
          <w:lang w:eastAsia="en-IN"/>
        </w:rPr>
        <w:t>Nodal Person for implementation and reporting of Environmental Action Plan:</w:t>
      </w:r>
    </w:p>
    <w:p w14:paraId="535FCBE0" w14:textId="77777777" w:rsidR="00637B11" w:rsidRPr="00E22E22" w:rsidRDefault="00637B11">
      <w:pPr>
        <w:pStyle w:val="ListParagraph"/>
        <w:numPr>
          <w:ilvl w:val="0"/>
          <w:numId w:val="25"/>
        </w:numPr>
        <w:rPr>
          <w:b/>
          <w:lang w:eastAsia="en-IN"/>
        </w:rPr>
      </w:pPr>
      <w:r w:rsidRPr="00E22E22">
        <w:rPr>
          <w:rFonts w:eastAsia="Times New Roman" w:cstheme="minorHAnsi"/>
          <w:b/>
          <w:sz w:val="19"/>
          <w:szCs w:val="19"/>
          <w:lang w:eastAsia="en-IN"/>
        </w:rPr>
        <w:t>Information related to Environmental Compliance according to the ESMF Report</w:t>
      </w:r>
      <w:r w:rsidRPr="00E22E22">
        <w:rPr>
          <w:rStyle w:val="FootnoteReference"/>
          <w:rFonts w:eastAsia="Times New Roman" w:cstheme="minorHAnsi"/>
          <w:b/>
          <w:sz w:val="19"/>
          <w:szCs w:val="19"/>
          <w:lang w:eastAsia="en-IN"/>
        </w:rPr>
        <w:footnoteReference w:id="9"/>
      </w:r>
      <w:r w:rsidRPr="00E22E22">
        <w:rPr>
          <w:rFonts w:eastAsia="Times New Roman" w:cstheme="minorHAnsi"/>
          <w:b/>
          <w:sz w:val="19"/>
          <w:szCs w:val="19"/>
          <w:lang w:eastAsia="en-IN"/>
        </w:rPr>
        <w:t xml:space="preserve">: </w:t>
      </w:r>
    </w:p>
    <w:tbl>
      <w:tblPr>
        <w:tblStyle w:val="TableGrid"/>
        <w:tblW w:w="9747" w:type="dxa"/>
        <w:tblLook w:val="04A0" w:firstRow="1" w:lastRow="0" w:firstColumn="1" w:lastColumn="0" w:noHBand="0" w:noVBand="1"/>
      </w:tblPr>
      <w:tblGrid>
        <w:gridCol w:w="662"/>
        <w:gridCol w:w="6068"/>
        <w:gridCol w:w="886"/>
        <w:gridCol w:w="2131"/>
      </w:tblGrid>
      <w:tr w:rsidR="00637B11" w:rsidRPr="00186101" w14:paraId="04873F09" w14:textId="77777777" w:rsidTr="00164D4B">
        <w:tc>
          <w:tcPr>
            <w:tcW w:w="9747" w:type="dxa"/>
            <w:gridSpan w:val="4"/>
          </w:tcPr>
          <w:p w14:paraId="1D1D3502" w14:textId="77777777" w:rsidR="00637B11" w:rsidRPr="00186101" w:rsidRDefault="00637B11">
            <w:pPr>
              <w:pStyle w:val="ListParagraph"/>
              <w:numPr>
                <w:ilvl w:val="0"/>
                <w:numId w:val="24"/>
              </w:numPr>
              <w:ind w:left="284" w:hanging="284"/>
              <w:rPr>
                <w:rFonts w:cstheme="minorHAnsi"/>
                <w:b/>
                <w:bCs/>
                <w:sz w:val="19"/>
                <w:szCs w:val="19"/>
              </w:rPr>
            </w:pPr>
            <w:r w:rsidRPr="00186101">
              <w:rPr>
                <w:rFonts w:cstheme="minorHAnsi"/>
                <w:b/>
                <w:bCs/>
                <w:sz w:val="19"/>
                <w:szCs w:val="19"/>
              </w:rPr>
              <w:t>For Agriculture Value chain Development Subprojects</w:t>
            </w:r>
          </w:p>
        </w:tc>
      </w:tr>
      <w:tr w:rsidR="00637B11" w:rsidRPr="00186101" w14:paraId="343ACDBB" w14:textId="77777777" w:rsidTr="00164D4B">
        <w:tc>
          <w:tcPr>
            <w:tcW w:w="662" w:type="dxa"/>
          </w:tcPr>
          <w:p w14:paraId="5389DD50" w14:textId="77777777" w:rsidR="00637B11" w:rsidRPr="00186101" w:rsidRDefault="00637B11" w:rsidP="00637B11">
            <w:pPr>
              <w:pStyle w:val="ListParagraph"/>
              <w:ind w:left="-142" w:right="-192" w:firstLine="104"/>
              <w:jc w:val="both"/>
              <w:rPr>
                <w:rFonts w:cstheme="minorHAnsi"/>
                <w:b/>
                <w:bCs/>
                <w:sz w:val="19"/>
                <w:szCs w:val="19"/>
              </w:rPr>
            </w:pPr>
            <w:r w:rsidRPr="00186101">
              <w:rPr>
                <w:rFonts w:cstheme="minorHAnsi"/>
                <w:b/>
                <w:bCs/>
                <w:sz w:val="19"/>
                <w:szCs w:val="19"/>
              </w:rPr>
              <w:t>Sr. No.</w:t>
            </w:r>
          </w:p>
        </w:tc>
        <w:tc>
          <w:tcPr>
            <w:tcW w:w="6068" w:type="dxa"/>
          </w:tcPr>
          <w:p w14:paraId="6AFC23DF" w14:textId="77777777" w:rsidR="00637B11" w:rsidRPr="00186101" w:rsidRDefault="00637B11" w:rsidP="00637B11">
            <w:pPr>
              <w:pStyle w:val="ListParagraph"/>
              <w:ind w:left="0" w:right="-48"/>
              <w:jc w:val="both"/>
              <w:rPr>
                <w:rFonts w:cstheme="minorHAnsi"/>
                <w:b/>
                <w:bCs/>
                <w:sz w:val="19"/>
                <w:szCs w:val="19"/>
              </w:rPr>
            </w:pPr>
            <w:r w:rsidRPr="00186101">
              <w:rPr>
                <w:rFonts w:cstheme="minorHAnsi"/>
                <w:b/>
                <w:bCs/>
                <w:sz w:val="19"/>
                <w:szCs w:val="19"/>
              </w:rPr>
              <w:t>Will the Subproject Activity</w:t>
            </w:r>
          </w:p>
        </w:tc>
        <w:tc>
          <w:tcPr>
            <w:tcW w:w="886" w:type="dxa"/>
          </w:tcPr>
          <w:p w14:paraId="65F90BBC" w14:textId="77777777" w:rsidR="00637B11" w:rsidRPr="00186101" w:rsidRDefault="00637B11" w:rsidP="00637B11">
            <w:pPr>
              <w:jc w:val="both"/>
              <w:rPr>
                <w:rFonts w:cstheme="minorHAnsi"/>
                <w:b/>
                <w:bCs/>
                <w:sz w:val="19"/>
                <w:szCs w:val="19"/>
              </w:rPr>
            </w:pPr>
            <w:r w:rsidRPr="00186101">
              <w:rPr>
                <w:rFonts w:cstheme="minorHAnsi"/>
                <w:b/>
                <w:bCs/>
                <w:sz w:val="19"/>
                <w:szCs w:val="19"/>
              </w:rPr>
              <w:t>Yes/No</w:t>
            </w:r>
          </w:p>
        </w:tc>
        <w:tc>
          <w:tcPr>
            <w:tcW w:w="2131" w:type="dxa"/>
          </w:tcPr>
          <w:p w14:paraId="1E441087" w14:textId="77777777" w:rsidR="00637B11" w:rsidRPr="00186101" w:rsidRDefault="00637B11" w:rsidP="00637B11">
            <w:pPr>
              <w:rPr>
                <w:rFonts w:cstheme="minorHAnsi"/>
                <w:b/>
                <w:bCs/>
                <w:sz w:val="19"/>
                <w:szCs w:val="19"/>
              </w:rPr>
            </w:pPr>
            <w:r w:rsidRPr="00186101">
              <w:rPr>
                <w:rFonts w:cstheme="minorHAnsi"/>
                <w:b/>
                <w:bCs/>
                <w:sz w:val="19"/>
                <w:szCs w:val="19"/>
              </w:rPr>
              <w:t>If Yes, Specify</w:t>
            </w:r>
          </w:p>
        </w:tc>
      </w:tr>
      <w:tr w:rsidR="00637B11" w:rsidRPr="00186101" w14:paraId="08251025" w14:textId="77777777" w:rsidTr="00164D4B">
        <w:tc>
          <w:tcPr>
            <w:tcW w:w="662" w:type="dxa"/>
          </w:tcPr>
          <w:p w14:paraId="4EF34BBC" w14:textId="77777777" w:rsidR="00637B11" w:rsidRPr="00186101" w:rsidRDefault="00637B11" w:rsidP="00637B11">
            <w:pPr>
              <w:pStyle w:val="ListParagraph"/>
              <w:ind w:left="-25" w:right="-164" w:firstLine="25"/>
              <w:jc w:val="center"/>
              <w:rPr>
                <w:rFonts w:cstheme="minorHAnsi"/>
                <w:sz w:val="19"/>
                <w:szCs w:val="19"/>
              </w:rPr>
            </w:pPr>
            <w:r w:rsidRPr="00186101">
              <w:rPr>
                <w:rFonts w:cstheme="minorHAnsi"/>
                <w:sz w:val="19"/>
                <w:szCs w:val="19"/>
              </w:rPr>
              <w:t>1.</w:t>
            </w:r>
          </w:p>
        </w:tc>
        <w:tc>
          <w:tcPr>
            <w:tcW w:w="6068" w:type="dxa"/>
          </w:tcPr>
          <w:p w14:paraId="66AD4C1A" w14:textId="77777777" w:rsidR="00637B11" w:rsidRPr="00186101" w:rsidRDefault="00637B11" w:rsidP="00637B11">
            <w:pPr>
              <w:pStyle w:val="ListParagraph"/>
              <w:ind w:left="0" w:right="33"/>
              <w:jc w:val="both"/>
              <w:rPr>
                <w:rFonts w:cstheme="minorHAnsi"/>
                <w:sz w:val="19"/>
                <w:szCs w:val="19"/>
              </w:rPr>
            </w:pPr>
            <w:r w:rsidRPr="00186101">
              <w:rPr>
                <w:rFonts w:cstheme="minorHAnsi"/>
                <w:sz w:val="19"/>
                <w:szCs w:val="19"/>
              </w:rPr>
              <w:t>Be located within or near environmentally sensitive areas like Protected/Reserve Forests</w:t>
            </w:r>
            <w:r w:rsidRPr="00186101">
              <w:rPr>
                <w:rStyle w:val="FootnoteReference"/>
                <w:rFonts w:cstheme="minorHAnsi"/>
                <w:sz w:val="19"/>
                <w:szCs w:val="19"/>
              </w:rPr>
              <w:footnoteReference w:id="10"/>
            </w:r>
            <w:r w:rsidRPr="00186101">
              <w:rPr>
                <w:rFonts w:cstheme="minorHAnsi"/>
                <w:sz w:val="19"/>
                <w:szCs w:val="19"/>
              </w:rPr>
              <w:t>, Wetlands, Special area for protecting biodiversity, Cultural heritage site?</w:t>
            </w:r>
          </w:p>
        </w:tc>
        <w:tc>
          <w:tcPr>
            <w:tcW w:w="886" w:type="dxa"/>
          </w:tcPr>
          <w:p w14:paraId="214D755D" w14:textId="77777777" w:rsidR="00637B11" w:rsidRPr="00186101" w:rsidRDefault="00637B11" w:rsidP="00637B11">
            <w:pPr>
              <w:pStyle w:val="ListParagraph"/>
              <w:ind w:left="0" w:right="-164"/>
              <w:jc w:val="both"/>
              <w:rPr>
                <w:rFonts w:cstheme="minorHAnsi"/>
                <w:sz w:val="19"/>
                <w:szCs w:val="19"/>
              </w:rPr>
            </w:pPr>
            <w:r w:rsidRPr="00186101">
              <w:rPr>
                <w:rFonts w:cstheme="minorHAnsi"/>
                <w:sz w:val="19"/>
                <w:szCs w:val="19"/>
              </w:rPr>
              <w:t>No</w:t>
            </w:r>
          </w:p>
        </w:tc>
        <w:tc>
          <w:tcPr>
            <w:tcW w:w="2131" w:type="dxa"/>
          </w:tcPr>
          <w:p w14:paraId="339C2430" w14:textId="77777777" w:rsidR="00637B11" w:rsidRPr="00186101" w:rsidRDefault="00637B11" w:rsidP="00637B11">
            <w:pPr>
              <w:pStyle w:val="ListParagraph"/>
              <w:ind w:left="0" w:right="-164"/>
              <w:jc w:val="both"/>
              <w:rPr>
                <w:rFonts w:cstheme="minorHAnsi"/>
                <w:sz w:val="19"/>
                <w:szCs w:val="19"/>
              </w:rPr>
            </w:pPr>
          </w:p>
        </w:tc>
      </w:tr>
      <w:tr w:rsidR="00637B11" w:rsidRPr="00186101" w14:paraId="534342A2" w14:textId="77777777" w:rsidTr="00164D4B">
        <w:tc>
          <w:tcPr>
            <w:tcW w:w="662" w:type="dxa"/>
          </w:tcPr>
          <w:p w14:paraId="10E91298" w14:textId="77777777" w:rsidR="00637B11" w:rsidRPr="00186101" w:rsidRDefault="00637B11" w:rsidP="00637B11">
            <w:pPr>
              <w:pStyle w:val="ListParagraph"/>
              <w:ind w:left="-25" w:right="-164" w:firstLine="25"/>
              <w:jc w:val="center"/>
              <w:rPr>
                <w:rFonts w:cstheme="minorHAnsi"/>
                <w:sz w:val="19"/>
                <w:szCs w:val="19"/>
              </w:rPr>
            </w:pPr>
            <w:r w:rsidRPr="00186101">
              <w:rPr>
                <w:rFonts w:cstheme="minorHAnsi"/>
                <w:sz w:val="19"/>
                <w:szCs w:val="19"/>
              </w:rPr>
              <w:t>2.</w:t>
            </w:r>
          </w:p>
        </w:tc>
        <w:tc>
          <w:tcPr>
            <w:tcW w:w="6068" w:type="dxa"/>
          </w:tcPr>
          <w:p w14:paraId="587AF8B4" w14:textId="77777777" w:rsidR="00637B11" w:rsidRPr="00186101" w:rsidRDefault="00637B11" w:rsidP="00637B11">
            <w:pPr>
              <w:ind w:right="33"/>
              <w:jc w:val="both"/>
              <w:rPr>
                <w:rFonts w:cstheme="minorHAnsi"/>
                <w:sz w:val="19"/>
                <w:szCs w:val="19"/>
              </w:rPr>
            </w:pPr>
            <w:r w:rsidRPr="00186101">
              <w:rPr>
                <w:rFonts w:cstheme="minorHAnsi"/>
                <w:sz w:val="19"/>
                <w:szCs w:val="19"/>
              </w:rPr>
              <w:t>Cause ecological degradation resulting from modification of non-agricultural lands to agricultural lands?</w:t>
            </w:r>
          </w:p>
        </w:tc>
        <w:tc>
          <w:tcPr>
            <w:tcW w:w="886" w:type="dxa"/>
          </w:tcPr>
          <w:p w14:paraId="00A40708" w14:textId="77777777" w:rsidR="00637B11" w:rsidRPr="00186101" w:rsidRDefault="00637B11" w:rsidP="00637B11">
            <w:pPr>
              <w:pStyle w:val="ListParagraph"/>
              <w:ind w:left="0" w:right="-164"/>
              <w:jc w:val="both"/>
              <w:rPr>
                <w:rFonts w:cstheme="minorHAnsi"/>
                <w:sz w:val="19"/>
                <w:szCs w:val="19"/>
              </w:rPr>
            </w:pPr>
            <w:r w:rsidRPr="00186101">
              <w:rPr>
                <w:rFonts w:cstheme="minorHAnsi"/>
                <w:sz w:val="19"/>
                <w:szCs w:val="19"/>
              </w:rPr>
              <w:t>No</w:t>
            </w:r>
          </w:p>
        </w:tc>
        <w:tc>
          <w:tcPr>
            <w:tcW w:w="2131" w:type="dxa"/>
          </w:tcPr>
          <w:p w14:paraId="2FAE7820" w14:textId="77777777" w:rsidR="00637B11" w:rsidRPr="00186101" w:rsidRDefault="00637B11" w:rsidP="00637B11">
            <w:pPr>
              <w:pStyle w:val="ListParagraph"/>
              <w:ind w:left="0" w:right="-164"/>
              <w:jc w:val="both"/>
              <w:rPr>
                <w:rFonts w:cstheme="minorHAnsi"/>
                <w:sz w:val="19"/>
                <w:szCs w:val="19"/>
              </w:rPr>
            </w:pPr>
          </w:p>
        </w:tc>
      </w:tr>
      <w:tr w:rsidR="00637B11" w:rsidRPr="00186101" w14:paraId="104893F6" w14:textId="77777777" w:rsidTr="00164D4B">
        <w:tc>
          <w:tcPr>
            <w:tcW w:w="662" w:type="dxa"/>
          </w:tcPr>
          <w:p w14:paraId="5660327B" w14:textId="77777777" w:rsidR="00637B11" w:rsidRPr="00186101" w:rsidRDefault="00637B11" w:rsidP="00637B11">
            <w:pPr>
              <w:pStyle w:val="ListParagraph"/>
              <w:ind w:left="-25" w:right="-164" w:firstLine="25"/>
              <w:jc w:val="center"/>
              <w:rPr>
                <w:rFonts w:cstheme="minorHAnsi"/>
                <w:sz w:val="19"/>
                <w:szCs w:val="19"/>
              </w:rPr>
            </w:pPr>
            <w:r w:rsidRPr="00186101">
              <w:rPr>
                <w:rFonts w:cstheme="minorHAnsi"/>
                <w:sz w:val="19"/>
                <w:szCs w:val="19"/>
              </w:rPr>
              <w:t>3.</w:t>
            </w:r>
          </w:p>
        </w:tc>
        <w:tc>
          <w:tcPr>
            <w:tcW w:w="6068" w:type="dxa"/>
          </w:tcPr>
          <w:p w14:paraId="437D70F3" w14:textId="77777777" w:rsidR="00637B11" w:rsidRPr="00186101" w:rsidRDefault="00637B11" w:rsidP="00637B11">
            <w:pPr>
              <w:ind w:right="33"/>
              <w:jc w:val="both"/>
              <w:rPr>
                <w:rFonts w:cstheme="minorHAnsi"/>
                <w:sz w:val="19"/>
                <w:szCs w:val="19"/>
              </w:rPr>
            </w:pPr>
            <w:r w:rsidRPr="00186101">
              <w:rPr>
                <w:rFonts w:cstheme="minorHAnsi"/>
                <w:sz w:val="19"/>
                <w:szCs w:val="19"/>
              </w:rPr>
              <w:t>Have risk of deforestation?</w:t>
            </w:r>
          </w:p>
        </w:tc>
        <w:tc>
          <w:tcPr>
            <w:tcW w:w="886" w:type="dxa"/>
          </w:tcPr>
          <w:p w14:paraId="3E62F311" w14:textId="77777777" w:rsidR="00637B11" w:rsidRPr="00186101" w:rsidRDefault="00637B11" w:rsidP="00637B11">
            <w:pPr>
              <w:pStyle w:val="ListParagraph"/>
              <w:ind w:left="0" w:right="-164"/>
              <w:jc w:val="both"/>
              <w:rPr>
                <w:rFonts w:cstheme="minorHAnsi"/>
                <w:sz w:val="19"/>
                <w:szCs w:val="19"/>
              </w:rPr>
            </w:pPr>
            <w:r w:rsidRPr="00186101">
              <w:rPr>
                <w:rFonts w:cstheme="minorHAnsi"/>
                <w:sz w:val="19"/>
                <w:szCs w:val="19"/>
              </w:rPr>
              <w:t>No</w:t>
            </w:r>
          </w:p>
        </w:tc>
        <w:tc>
          <w:tcPr>
            <w:tcW w:w="2131" w:type="dxa"/>
          </w:tcPr>
          <w:p w14:paraId="7513B661" w14:textId="77777777" w:rsidR="00637B11" w:rsidRPr="00186101" w:rsidRDefault="00637B11" w:rsidP="00637B11">
            <w:pPr>
              <w:pStyle w:val="ListParagraph"/>
              <w:ind w:left="0" w:right="-164"/>
              <w:jc w:val="both"/>
              <w:rPr>
                <w:rFonts w:cstheme="minorHAnsi"/>
                <w:sz w:val="19"/>
                <w:szCs w:val="19"/>
              </w:rPr>
            </w:pPr>
          </w:p>
        </w:tc>
      </w:tr>
      <w:tr w:rsidR="00637B11" w:rsidRPr="00186101" w14:paraId="4A28D850" w14:textId="77777777" w:rsidTr="00164D4B">
        <w:tc>
          <w:tcPr>
            <w:tcW w:w="662" w:type="dxa"/>
          </w:tcPr>
          <w:p w14:paraId="4B610D6C" w14:textId="77777777" w:rsidR="00637B11" w:rsidRPr="00186101" w:rsidRDefault="00637B11" w:rsidP="00637B11">
            <w:pPr>
              <w:pStyle w:val="ListParagraph"/>
              <w:ind w:left="-25" w:right="-164" w:firstLine="25"/>
              <w:jc w:val="center"/>
              <w:rPr>
                <w:rFonts w:cstheme="minorHAnsi"/>
                <w:sz w:val="19"/>
                <w:szCs w:val="19"/>
              </w:rPr>
            </w:pPr>
            <w:r w:rsidRPr="00186101">
              <w:rPr>
                <w:rFonts w:cstheme="minorHAnsi"/>
                <w:sz w:val="19"/>
                <w:szCs w:val="19"/>
              </w:rPr>
              <w:t>4.</w:t>
            </w:r>
          </w:p>
        </w:tc>
        <w:tc>
          <w:tcPr>
            <w:tcW w:w="6068" w:type="dxa"/>
          </w:tcPr>
          <w:p w14:paraId="654CC5E5" w14:textId="77777777" w:rsidR="00637B11" w:rsidRPr="00186101" w:rsidRDefault="00637B11" w:rsidP="00637B11">
            <w:pPr>
              <w:pStyle w:val="ListParagraph"/>
              <w:ind w:left="0" w:right="33"/>
              <w:jc w:val="both"/>
              <w:rPr>
                <w:rFonts w:cstheme="minorHAnsi"/>
                <w:sz w:val="19"/>
                <w:szCs w:val="19"/>
              </w:rPr>
            </w:pPr>
            <w:r w:rsidRPr="00186101">
              <w:rPr>
                <w:rFonts w:cstheme="minorHAnsi"/>
                <w:sz w:val="19"/>
                <w:szCs w:val="19"/>
              </w:rPr>
              <w:t>Affect the indigenous floral (plant) and faunal (animal) biodiversity?</w:t>
            </w:r>
          </w:p>
        </w:tc>
        <w:tc>
          <w:tcPr>
            <w:tcW w:w="886" w:type="dxa"/>
          </w:tcPr>
          <w:p w14:paraId="4D50BDFA" w14:textId="77777777" w:rsidR="00637B11" w:rsidRPr="00186101" w:rsidRDefault="00637B11" w:rsidP="00637B11">
            <w:pPr>
              <w:pStyle w:val="ListParagraph"/>
              <w:ind w:left="0" w:right="-164"/>
              <w:jc w:val="both"/>
              <w:rPr>
                <w:rFonts w:cstheme="minorHAnsi"/>
                <w:sz w:val="19"/>
                <w:szCs w:val="19"/>
              </w:rPr>
            </w:pPr>
            <w:r w:rsidRPr="00186101">
              <w:rPr>
                <w:rFonts w:cstheme="minorHAnsi"/>
                <w:sz w:val="19"/>
                <w:szCs w:val="19"/>
              </w:rPr>
              <w:t>No</w:t>
            </w:r>
          </w:p>
        </w:tc>
        <w:tc>
          <w:tcPr>
            <w:tcW w:w="2131" w:type="dxa"/>
          </w:tcPr>
          <w:p w14:paraId="2D950D38" w14:textId="77777777" w:rsidR="00637B11" w:rsidRPr="00186101" w:rsidRDefault="00637B11" w:rsidP="00637B11">
            <w:pPr>
              <w:pStyle w:val="ListParagraph"/>
              <w:ind w:left="0" w:right="-164"/>
              <w:jc w:val="both"/>
              <w:rPr>
                <w:rFonts w:cstheme="minorHAnsi"/>
                <w:sz w:val="19"/>
                <w:szCs w:val="19"/>
              </w:rPr>
            </w:pPr>
          </w:p>
        </w:tc>
      </w:tr>
      <w:tr w:rsidR="00637B11" w:rsidRPr="00186101" w14:paraId="072DA224" w14:textId="77777777" w:rsidTr="00164D4B">
        <w:tc>
          <w:tcPr>
            <w:tcW w:w="662" w:type="dxa"/>
          </w:tcPr>
          <w:p w14:paraId="1BFF4D08" w14:textId="77777777" w:rsidR="00637B11" w:rsidRPr="00186101" w:rsidRDefault="00637B11" w:rsidP="00637B11">
            <w:pPr>
              <w:pStyle w:val="ListParagraph"/>
              <w:ind w:left="-25" w:right="-164" w:firstLine="25"/>
              <w:jc w:val="center"/>
              <w:rPr>
                <w:rFonts w:cstheme="minorHAnsi"/>
                <w:sz w:val="19"/>
                <w:szCs w:val="19"/>
              </w:rPr>
            </w:pPr>
            <w:r w:rsidRPr="00186101">
              <w:rPr>
                <w:rFonts w:cstheme="minorHAnsi"/>
                <w:sz w:val="19"/>
                <w:szCs w:val="19"/>
              </w:rPr>
              <w:t>5.</w:t>
            </w:r>
          </w:p>
        </w:tc>
        <w:tc>
          <w:tcPr>
            <w:tcW w:w="6068" w:type="dxa"/>
          </w:tcPr>
          <w:p w14:paraId="2C3AE8D3" w14:textId="77777777" w:rsidR="00637B11" w:rsidRPr="00186101" w:rsidRDefault="00637B11" w:rsidP="00637B11">
            <w:pPr>
              <w:pStyle w:val="ListParagraph"/>
              <w:ind w:left="0" w:right="33"/>
              <w:jc w:val="both"/>
              <w:rPr>
                <w:rFonts w:cstheme="minorHAnsi"/>
                <w:sz w:val="19"/>
                <w:szCs w:val="19"/>
              </w:rPr>
            </w:pPr>
            <w:r w:rsidRPr="00186101">
              <w:rPr>
                <w:rFonts w:cstheme="minorHAnsi"/>
                <w:sz w:val="19"/>
                <w:szCs w:val="19"/>
              </w:rPr>
              <w:t>Be located in a site vulnerable to major natural disasters or induced hazards such as Landslides, Flooding, Storm, Earthquakes, etc.</w:t>
            </w:r>
          </w:p>
        </w:tc>
        <w:tc>
          <w:tcPr>
            <w:tcW w:w="886" w:type="dxa"/>
          </w:tcPr>
          <w:p w14:paraId="6B02B3FA" w14:textId="77777777" w:rsidR="00637B11" w:rsidRPr="00186101" w:rsidRDefault="00637B11" w:rsidP="00637B11">
            <w:pPr>
              <w:pStyle w:val="ListParagraph"/>
              <w:ind w:left="0" w:right="-164"/>
              <w:jc w:val="both"/>
              <w:rPr>
                <w:rFonts w:cstheme="minorHAnsi"/>
                <w:sz w:val="19"/>
                <w:szCs w:val="19"/>
              </w:rPr>
            </w:pPr>
            <w:r w:rsidRPr="00186101">
              <w:rPr>
                <w:rFonts w:cstheme="minorHAnsi"/>
                <w:sz w:val="19"/>
                <w:szCs w:val="19"/>
              </w:rPr>
              <w:t>No</w:t>
            </w:r>
          </w:p>
        </w:tc>
        <w:tc>
          <w:tcPr>
            <w:tcW w:w="2131" w:type="dxa"/>
          </w:tcPr>
          <w:p w14:paraId="61BF690A" w14:textId="77777777" w:rsidR="00637B11" w:rsidRPr="00186101" w:rsidRDefault="00637B11" w:rsidP="00637B11">
            <w:pPr>
              <w:pStyle w:val="ListParagraph"/>
              <w:ind w:left="0" w:right="-164"/>
              <w:jc w:val="both"/>
              <w:rPr>
                <w:rFonts w:cstheme="minorHAnsi"/>
                <w:sz w:val="19"/>
                <w:szCs w:val="19"/>
              </w:rPr>
            </w:pPr>
          </w:p>
        </w:tc>
      </w:tr>
      <w:tr w:rsidR="00637B11" w:rsidRPr="00186101" w14:paraId="2703B862" w14:textId="77777777" w:rsidTr="00164D4B">
        <w:tc>
          <w:tcPr>
            <w:tcW w:w="662" w:type="dxa"/>
          </w:tcPr>
          <w:p w14:paraId="7CB1FC11" w14:textId="77777777" w:rsidR="00637B11" w:rsidRPr="00186101" w:rsidRDefault="00637B11" w:rsidP="00637B11">
            <w:pPr>
              <w:pStyle w:val="ListParagraph"/>
              <w:ind w:left="-25" w:right="-164" w:firstLine="25"/>
              <w:jc w:val="center"/>
              <w:rPr>
                <w:rFonts w:cstheme="minorHAnsi"/>
                <w:sz w:val="19"/>
                <w:szCs w:val="19"/>
              </w:rPr>
            </w:pPr>
            <w:r w:rsidRPr="00186101">
              <w:rPr>
                <w:rFonts w:cstheme="minorHAnsi"/>
                <w:sz w:val="19"/>
                <w:szCs w:val="19"/>
              </w:rPr>
              <w:t>6.</w:t>
            </w:r>
          </w:p>
        </w:tc>
        <w:tc>
          <w:tcPr>
            <w:tcW w:w="6068" w:type="dxa"/>
          </w:tcPr>
          <w:p w14:paraId="532012D5" w14:textId="77777777" w:rsidR="00637B11" w:rsidRPr="00186101" w:rsidRDefault="00637B11" w:rsidP="00637B11">
            <w:pPr>
              <w:pStyle w:val="ListParagraph"/>
              <w:ind w:left="0" w:right="33"/>
              <w:jc w:val="both"/>
              <w:rPr>
                <w:rFonts w:cstheme="minorHAnsi"/>
                <w:sz w:val="19"/>
                <w:szCs w:val="19"/>
              </w:rPr>
            </w:pPr>
            <w:r w:rsidRPr="00186101">
              <w:rPr>
                <w:rFonts w:cstheme="minorHAnsi"/>
                <w:sz w:val="19"/>
                <w:szCs w:val="19"/>
              </w:rPr>
              <w:t>Involves use of pesticides</w:t>
            </w:r>
            <w:r>
              <w:rPr>
                <w:rFonts w:cstheme="minorHAnsi"/>
                <w:sz w:val="19"/>
                <w:szCs w:val="19"/>
              </w:rPr>
              <w:tab/>
            </w:r>
            <w:r w:rsidRPr="00186101">
              <w:rPr>
                <w:rFonts w:cstheme="minorHAnsi"/>
                <w:sz w:val="19"/>
                <w:szCs w:val="19"/>
              </w:rPr>
              <w:t xml:space="preserve"> banned by Govt. of India</w:t>
            </w:r>
            <w:r w:rsidRPr="00186101">
              <w:rPr>
                <w:rStyle w:val="FootnoteReference"/>
                <w:rFonts w:cstheme="minorHAnsi"/>
                <w:sz w:val="19"/>
                <w:szCs w:val="19"/>
              </w:rPr>
              <w:footnoteReference w:id="11"/>
            </w:r>
            <w:r w:rsidRPr="00186101">
              <w:rPr>
                <w:rFonts w:cstheme="minorHAnsi"/>
                <w:sz w:val="19"/>
                <w:szCs w:val="19"/>
              </w:rPr>
              <w:t xml:space="preserve">, pesticides listed in Class </w:t>
            </w:r>
            <w:proofErr w:type="spellStart"/>
            <w:r w:rsidRPr="00186101">
              <w:rPr>
                <w:rFonts w:cstheme="minorHAnsi"/>
                <w:sz w:val="19"/>
                <w:szCs w:val="19"/>
              </w:rPr>
              <w:t>Ia</w:t>
            </w:r>
            <w:proofErr w:type="spellEnd"/>
            <w:r w:rsidRPr="00186101">
              <w:rPr>
                <w:rFonts w:cstheme="minorHAnsi"/>
                <w:sz w:val="19"/>
                <w:szCs w:val="19"/>
              </w:rPr>
              <w:t xml:space="preserve">, </w:t>
            </w:r>
            <w:proofErr w:type="spellStart"/>
            <w:r w:rsidRPr="00186101">
              <w:rPr>
                <w:rFonts w:cstheme="minorHAnsi"/>
                <w:sz w:val="19"/>
                <w:szCs w:val="19"/>
              </w:rPr>
              <w:t>Ib</w:t>
            </w:r>
            <w:proofErr w:type="spellEnd"/>
            <w:r w:rsidRPr="00186101">
              <w:rPr>
                <w:rFonts w:cstheme="minorHAnsi"/>
                <w:sz w:val="19"/>
                <w:szCs w:val="19"/>
              </w:rPr>
              <w:t>, Class II of World Health Organization (WHO)</w:t>
            </w:r>
            <w:r w:rsidRPr="00186101">
              <w:rPr>
                <w:rStyle w:val="FootnoteReference"/>
                <w:rFonts w:cstheme="minorHAnsi"/>
                <w:sz w:val="19"/>
                <w:szCs w:val="19"/>
              </w:rPr>
              <w:footnoteReference w:id="12"/>
            </w:r>
          </w:p>
        </w:tc>
        <w:tc>
          <w:tcPr>
            <w:tcW w:w="886" w:type="dxa"/>
          </w:tcPr>
          <w:p w14:paraId="107F5C8F" w14:textId="77777777" w:rsidR="00637B11" w:rsidRPr="00186101" w:rsidRDefault="00637B11" w:rsidP="00637B11">
            <w:pPr>
              <w:pStyle w:val="ListParagraph"/>
              <w:ind w:left="0" w:right="-164"/>
              <w:jc w:val="both"/>
              <w:rPr>
                <w:rFonts w:cstheme="minorHAnsi"/>
                <w:sz w:val="19"/>
                <w:szCs w:val="19"/>
              </w:rPr>
            </w:pPr>
            <w:r w:rsidRPr="00186101">
              <w:rPr>
                <w:rFonts w:cstheme="minorHAnsi"/>
                <w:sz w:val="19"/>
                <w:szCs w:val="19"/>
              </w:rPr>
              <w:t>No</w:t>
            </w:r>
          </w:p>
        </w:tc>
        <w:tc>
          <w:tcPr>
            <w:tcW w:w="2131" w:type="dxa"/>
          </w:tcPr>
          <w:p w14:paraId="010E9200" w14:textId="77777777" w:rsidR="00637B11" w:rsidRPr="00186101" w:rsidRDefault="00637B11" w:rsidP="00637B11">
            <w:pPr>
              <w:pStyle w:val="ListParagraph"/>
              <w:ind w:left="0" w:right="-164"/>
              <w:jc w:val="both"/>
              <w:rPr>
                <w:rFonts w:cstheme="minorHAnsi"/>
                <w:sz w:val="19"/>
                <w:szCs w:val="19"/>
              </w:rPr>
            </w:pPr>
          </w:p>
        </w:tc>
      </w:tr>
      <w:tr w:rsidR="00637B11" w:rsidRPr="00186101" w14:paraId="341F7D62" w14:textId="77777777" w:rsidTr="00164D4B">
        <w:tc>
          <w:tcPr>
            <w:tcW w:w="662" w:type="dxa"/>
          </w:tcPr>
          <w:p w14:paraId="54C54BC9" w14:textId="77777777" w:rsidR="00637B11" w:rsidRPr="00186101" w:rsidRDefault="00637B11" w:rsidP="00637B11">
            <w:pPr>
              <w:pStyle w:val="ListParagraph"/>
              <w:ind w:left="-25" w:right="-164" w:firstLine="25"/>
              <w:jc w:val="center"/>
              <w:rPr>
                <w:rFonts w:cstheme="minorHAnsi"/>
                <w:sz w:val="19"/>
                <w:szCs w:val="19"/>
              </w:rPr>
            </w:pPr>
            <w:r w:rsidRPr="00186101">
              <w:rPr>
                <w:rFonts w:cstheme="minorHAnsi"/>
                <w:sz w:val="19"/>
                <w:szCs w:val="19"/>
              </w:rPr>
              <w:t>7.</w:t>
            </w:r>
          </w:p>
        </w:tc>
        <w:tc>
          <w:tcPr>
            <w:tcW w:w="6068" w:type="dxa"/>
          </w:tcPr>
          <w:p w14:paraId="2FF94E9A" w14:textId="77777777" w:rsidR="00637B11" w:rsidRPr="00186101" w:rsidRDefault="00637B11" w:rsidP="00637B11">
            <w:pPr>
              <w:pStyle w:val="ListParagraph"/>
              <w:ind w:left="0" w:right="33"/>
              <w:jc w:val="both"/>
              <w:rPr>
                <w:rFonts w:cstheme="minorHAnsi"/>
                <w:sz w:val="19"/>
                <w:szCs w:val="19"/>
              </w:rPr>
            </w:pPr>
            <w:r w:rsidRPr="00186101">
              <w:rPr>
                <w:rFonts w:cstheme="minorHAnsi"/>
                <w:sz w:val="19"/>
                <w:szCs w:val="19"/>
              </w:rPr>
              <w:t>Involves use of uncertified seeds or banned crop varieties?</w:t>
            </w:r>
          </w:p>
        </w:tc>
        <w:tc>
          <w:tcPr>
            <w:tcW w:w="886" w:type="dxa"/>
          </w:tcPr>
          <w:p w14:paraId="0A492D62" w14:textId="77777777" w:rsidR="00637B11" w:rsidRPr="00186101" w:rsidRDefault="00637B11" w:rsidP="00637B11">
            <w:pPr>
              <w:pStyle w:val="ListParagraph"/>
              <w:ind w:left="0" w:right="-164"/>
              <w:jc w:val="both"/>
              <w:rPr>
                <w:rFonts w:cstheme="minorHAnsi"/>
                <w:sz w:val="19"/>
                <w:szCs w:val="19"/>
              </w:rPr>
            </w:pPr>
            <w:r w:rsidRPr="00186101">
              <w:rPr>
                <w:rFonts w:cstheme="minorHAnsi"/>
                <w:sz w:val="19"/>
                <w:szCs w:val="19"/>
              </w:rPr>
              <w:t>No</w:t>
            </w:r>
          </w:p>
        </w:tc>
        <w:tc>
          <w:tcPr>
            <w:tcW w:w="2131" w:type="dxa"/>
          </w:tcPr>
          <w:p w14:paraId="345ECE5C" w14:textId="77777777" w:rsidR="00637B11" w:rsidRPr="00186101" w:rsidRDefault="00637B11" w:rsidP="00637B11">
            <w:pPr>
              <w:pStyle w:val="ListParagraph"/>
              <w:ind w:left="0" w:right="-164"/>
              <w:jc w:val="both"/>
              <w:rPr>
                <w:rFonts w:cstheme="minorHAnsi"/>
                <w:sz w:val="19"/>
                <w:szCs w:val="19"/>
              </w:rPr>
            </w:pPr>
          </w:p>
        </w:tc>
      </w:tr>
      <w:tr w:rsidR="00637B11" w:rsidRPr="00186101" w14:paraId="3811ABC2" w14:textId="77777777" w:rsidTr="00164D4B">
        <w:tc>
          <w:tcPr>
            <w:tcW w:w="662" w:type="dxa"/>
          </w:tcPr>
          <w:p w14:paraId="3719E9E6" w14:textId="77777777" w:rsidR="00637B11" w:rsidRPr="00186101" w:rsidRDefault="00637B11" w:rsidP="00637B11">
            <w:pPr>
              <w:pStyle w:val="ListParagraph"/>
              <w:ind w:left="-25" w:right="-164" w:firstLine="25"/>
              <w:jc w:val="center"/>
              <w:rPr>
                <w:rFonts w:cstheme="minorHAnsi"/>
                <w:sz w:val="19"/>
                <w:szCs w:val="19"/>
              </w:rPr>
            </w:pPr>
            <w:r w:rsidRPr="00186101">
              <w:rPr>
                <w:rFonts w:cstheme="minorHAnsi"/>
                <w:sz w:val="19"/>
                <w:szCs w:val="19"/>
              </w:rPr>
              <w:t>8.</w:t>
            </w:r>
          </w:p>
        </w:tc>
        <w:tc>
          <w:tcPr>
            <w:tcW w:w="6068" w:type="dxa"/>
          </w:tcPr>
          <w:p w14:paraId="782EF976" w14:textId="77777777" w:rsidR="00637B11" w:rsidRPr="00186101" w:rsidRDefault="00637B11" w:rsidP="00637B11">
            <w:pPr>
              <w:pStyle w:val="ListParagraph"/>
              <w:ind w:left="0" w:right="33"/>
              <w:jc w:val="both"/>
              <w:rPr>
                <w:rFonts w:cstheme="minorHAnsi"/>
                <w:sz w:val="19"/>
                <w:szCs w:val="19"/>
              </w:rPr>
            </w:pPr>
            <w:r w:rsidRPr="00186101">
              <w:rPr>
                <w:rFonts w:cstheme="minorHAnsi"/>
                <w:sz w:val="19"/>
                <w:szCs w:val="19"/>
              </w:rPr>
              <w:t>Involves burning of Crop Residue/Stubble on the farmland?</w:t>
            </w:r>
          </w:p>
        </w:tc>
        <w:tc>
          <w:tcPr>
            <w:tcW w:w="886" w:type="dxa"/>
          </w:tcPr>
          <w:p w14:paraId="3D252D10" w14:textId="77777777" w:rsidR="00637B11" w:rsidRPr="00186101" w:rsidRDefault="00637B11" w:rsidP="00637B11">
            <w:pPr>
              <w:pStyle w:val="ListParagraph"/>
              <w:ind w:left="0" w:right="-164"/>
              <w:jc w:val="both"/>
              <w:rPr>
                <w:rFonts w:cstheme="minorHAnsi"/>
                <w:sz w:val="19"/>
                <w:szCs w:val="19"/>
              </w:rPr>
            </w:pPr>
            <w:r w:rsidRPr="00186101">
              <w:rPr>
                <w:rFonts w:cstheme="minorHAnsi"/>
                <w:sz w:val="19"/>
                <w:szCs w:val="19"/>
              </w:rPr>
              <w:t>No</w:t>
            </w:r>
          </w:p>
        </w:tc>
        <w:tc>
          <w:tcPr>
            <w:tcW w:w="2131" w:type="dxa"/>
          </w:tcPr>
          <w:p w14:paraId="563E88C4" w14:textId="77777777" w:rsidR="00637B11" w:rsidRPr="00186101" w:rsidRDefault="00637B11" w:rsidP="00637B11">
            <w:pPr>
              <w:pStyle w:val="ListParagraph"/>
              <w:ind w:left="0" w:right="-164"/>
              <w:jc w:val="both"/>
              <w:rPr>
                <w:rFonts w:cstheme="minorHAnsi"/>
                <w:sz w:val="19"/>
                <w:szCs w:val="19"/>
              </w:rPr>
            </w:pPr>
          </w:p>
        </w:tc>
      </w:tr>
      <w:tr w:rsidR="00637B11" w:rsidRPr="00186101" w14:paraId="698B7FCF" w14:textId="77777777" w:rsidTr="00164D4B">
        <w:tc>
          <w:tcPr>
            <w:tcW w:w="662" w:type="dxa"/>
          </w:tcPr>
          <w:p w14:paraId="18F7022D" w14:textId="77777777" w:rsidR="00637B11" w:rsidRPr="00186101" w:rsidRDefault="00637B11" w:rsidP="00637B11">
            <w:pPr>
              <w:pStyle w:val="ListParagraph"/>
              <w:ind w:left="-25" w:right="-164" w:firstLine="25"/>
              <w:jc w:val="center"/>
              <w:rPr>
                <w:rFonts w:cstheme="minorHAnsi"/>
                <w:sz w:val="19"/>
                <w:szCs w:val="19"/>
              </w:rPr>
            </w:pPr>
            <w:r w:rsidRPr="00186101">
              <w:rPr>
                <w:rFonts w:cstheme="minorHAnsi"/>
                <w:sz w:val="19"/>
                <w:szCs w:val="19"/>
              </w:rPr>
              <w:t>9.</w:t>
            </w:r>
          </w:p>
        </w:tc>
        <w:tc>
          <w:tcPr>
            <w:tcW w:w="6068" w:type="dxa"/>
          </w:tcPr>
          <w:p w14:paraId="571B43E0" w14:textId="77777777" w:rsidR="00637B11" w:rsidRPr="00186101" w:rsidRDefault="00637B11" w:rsidP="00637B11">
            <w:pPr>
              <w:pStyle w:val="ListParagraph"/>
              <w:ind w:left="0" w:right="33"/>
              <w:jc w:val="both"/>
              <w:rPr>
                <w:rFonts w:cstheme="minorHAnsi"/>
                <w:sz w:val="19"/>
                <w:szCs w:val="19"/>
              </w:rPr>
            </w:pPr>
            <w:r w:rsidRPr="00186101">
              <w:rPr>
                <w:rFonts w:cstheme="minorHAnsi"/>
                <w:sz w:val="19"/>
                <w:szCs w:val="19"/>
              </w:rPr>
              <w:t>Involves disposal of agricultural production/processing waste and waste water without treatment in the surrounding environment (land, water bodies, water drainage lines, etc.)?</w:t>
            </w:r>
          </w:p>
        </w:tc>
        <w:tc>
          <w:tcPr>
            <w:tcW w:w="886" w:type="dxa"/>
          </w:tcPr>
          <w:p w14:paraId="4C07C5CF" w14:textId="77777777" w:rsidR="00637B11" w:rsidRPr="00186101" w:rsidRDefault="00637B11" w:rsidP="00637B11">
            <w:pPr>
              <w:pStyle w:val="ListParagraph"/>
              <w:ind w:left="0" w:right="-164"/>
              <w:jc w:val="both"/>
              <w:rPr>
                <w:rFonts w:cstheme="minorHAnsi"/>
                <w:sz w:val="19"/>
                <w:szCs w:val="19"/>
              </w:rPr>
            </w:pPr>
            <w:r w:rsidRPr="00186101">
              <w:rPr>
                <w:rFonts w:cstheme="minorHAnsi"/>
                <w:sz w:val="19"/>
                <w:szCs w:val="19"/>
              </w:rPr>
              <w:t>No</w:t>
            </w:r>
          </w:p>
        </w:tc>
        <w:tc>
          <w:tcPr>
            <w:tcW w:w="2131" w:type="dxa"/>
          </w:tcPr>
          <w:p w14:paraId="613C8371" w14:textId="77777777" w:rsidR="00637B11" w:rsidRPr="00186101" w:rsidRDefault="00637B11" w:rsidP="00637B11">
            <w:pPr>
              <w:pStyle w:val="ListParagraph"/>
              <w:ind w:left="0" w:right="-164"/>
              <w:jc w:val="both"/>
              <w:rPr>
                <w:rFonts w:cstheme="minorHAnsi"/>
                <w:sz w:val="19"/>
                <w:szCs w:val="19"/>
              </w:rPr>
            </w:pPr>
          </w:p>
        </w:tc>
      </w:tr>
      <w:tr w:rsidR="00637B11" w:rsidRPr="00186101" w14:paraId="78F2814C" w14:textId="77777777" w:rsidTr="00164D4B">
        <w:tc>
          <w:tcPr>
            <w:tcW w:w="662" w:type="dxa"/>
          </w:tcPr>
          <w:p w14:paraId="27B30869" w14:textId="77777777" w:rsidR="00637B11" w:rsidRPr="00186101" w:rsidRDefault="00637B11" w:rsidP="00637B11">
            <w:pPr>
              <w:pStyle w:val="ListParagraph"/>
              <w:ind w:left="-25" w:right="-164" w:firstLine="25"/>
              <w:jc w:val="center"/>
              <w:rPr>
                <w:rFonts w:cstheme="minorHAnsi"/>
                <w:sz w:val="19"/>
                <w:szCs w:val="19"/>
              </w:rPr>
            </w:pPr>
            <w:r w:rsidRPr="00186101">
              <w:rPr>
                <w:rFonts w:cstheme="minorHAnsi"/>
                <w:sz w:val="19"/>
                <w:szCs w:val="19"/>
              </w:rPr>
              <w:t>10.</w:t>
            </w:r>
          </w:p>
        </w:tc>
        <w:tc>
          <w:tcPr>
            <w:tcW w:w="6068" w:type="dxa"/>
          </w:tcPr>
          <w:p w14:paraId="1A566051" w14:textId="77777777" w:rsidR="00637B11" w:rsidRPr="00186101" w:rsidRDefault="00637B11" w:rsidP="00637B11">
            <w:pPr>
              <w:pStyle w:val="ListParagraph"/>
              <w:ind w:left="0" w:right="33"/>
              <w:jc w:val="both"/>
              <w:rPr>
                <w:rFonts w:cstheme="minorHAnsi"/>
                <w:sz w:val="19"/>
                <w:szCs w:val="19"/>
              </w:rPr>
            </w:pPr>
            <w:r w:rsidRPr="00186101">
              <w:rPr>
                <w:rFonts w:cstheme="minorHAnsi"/>
                <w:sz w:val="19"/>
                <w:szCs w:val="19"/>
              </w:rPr>
              <w:t>Are the agricultural commodities sent for testing of their Maximum Residue Level (MRL) (mg/kg) values in laboratories?</w:t>
            </w:r>
          </w:p>
        </w:tc>
        <w:tc>
          <w:tcPr>
            <w:tcW w:w="886" w:type="dxa"/>
          </w:tcPr>
          <w:p w14:paraId="7EB9B16E" w14:textId="77777777" w:rsidR="00637B11" w:rsidRPr="00186101" w:rsidRDefault="00637B11" w:rsidP="00637B11">
            <w:pPr>
              <w:pStyle w:val="ListParagraph"/>
              <w:ind w:left="0" w:right="-164"/>
              <w:jc w:val="both"/>
              <w:rPr>
                <w:rFonts w:cstheme="minorHAnsi"/>
                <w:sz w:val="19"/>
                <w:szCs w:val="19"/>
              </w:rPr>
            </w:pPr>
            <w:r w:rsidRPr="00186101">
              <w:rPr>
                <w:rFonts w:cstheme="minorHAnsi"/>
                <w:sz w:val="19"/>
                <w:szCs w:val="19"/>
              </w:rPr>
              <w:t>Yes</w:t>
            </w:r>
          </w:p>
        </w:tc>
        <w:tc>
          <w:tcPr>
            <w:tcW w:w="2131" w:type="dxa"/>
          </w:tcPr>
          <w:p w14:paraId="34D8B708" w14:textId="77777777" w:rsidR="00637B11" w:rsidRPr="00186101" w:rsidRDefault="00637B11" w:rsidP="00637B11">
            <w:pPr>
              <w:pStyle w:val="ListParagraph"/>
              <w:ind w:left="0" w:right="-164"/>
              <w:rPr>
                <w:rFonts w:cstheme="minorHAnsi"/>
                <w:sz w:val="19"/>
                <w:szCs w:val="19"/>
              </w:rPr>
            </w:pPr>
            <w:r w:rsidRPr="00186101">
              <w:rPr>
                <w:rFonts w:cstheme="minorHAnsi"/>
                <w:sz w:val="19"/>
                <w:szCs w:val="19"/>
              </w:rPr>
              <w:t>We will send agricultural commodities to lab for their MRL testing</w:t>
            </w:r>
          </w:p>
        </w:tc>
      </w:tr>
      <w:tr w:rsidR="00637B11" w:rsidRPr="00186101" w14:paraId="620B6AE0" w14:textId="77777777" w:rsidTr="00164D4B">
        <w:tc>
          <w:tcPr>
            <w:tcW w:w="662" w:type="dxa"/>
          </w:tcPr>
          <w:p w14:paraId="0A57472F" w14:textId="77777777" w:rsidR="00637B11" w:rsidRPr="00186101" w:rsidRDefault="00637B11" w:rsidP="00637B11">
            <w:pPr>
              <w:pStyle w:val="ListParagraph"/>
              <w:ind w:left="-25" w:right="-164" w:firstLine="25"/>
              <w:jc w:val="center"/>
              <w:rPr>
                <w:rFonts w:cstheme="minorHAnsi"/>
                <w:sz w:val="19"/>
                <w:szCs w:val="19"/>
              </w:rPr>
            </w:pPr>
            <w:r w:rsidRPr="00186101">
              <w:rPr>
                <w:rFonts w:cstheme="minorHAnsi"/>
                <w:sz w:val="19"/>
                <w:szCs w:val="19"/>
              </w:rPr>
              <w:t>11.</w:t>
            </w:r>
          </w:p>
        </w:tc>
        <w:tc>
          <w:tcPr>
            <w:tcW w:w="6068" w:type="dxa"/>
          </w:tcPr>
          <w:p w14:paraId="5152923E" w14:textId="77777777" w:rsidR="00637B11" w:rsidRPr="00186101" w:rsidRDefault="00637B11" w:rsidP="00637B11">
            <w:pPr>
              <w:pStyle w:val="ListParagraph"/>
              <w:ind w:left="0" w:right="33"/>
              <w:jc w:val="both"/>
              <w:rPr>
                <w:rFonts w:cstheme="minorHAnsi"/>
                <w:sz w:val="19"/>
                <w:szCs w:val="19"/>
              </w:rPr>
            </w:pPr>
            <w:r w:rsidRPr="00186101">
              <w:rPr>
                <w:rFonts w:cstheme="minorHAnsi"/>
                <w:sz w:val="19"/>
                <w:szCs w:val="19"/>
              </w:rPr>
              <w:t>Involves use of polluting and non PUC certified vehicles like trucks, vans, tempos, reefer van, etc.</w:t>
            </w:r>
          </w:p>
        </w:tc>
        <w:tc>
          <w:tcPr>
            <w:tcW w:w="886" w:type="dxa"/>
          </w:tcPr>
          <w:p w14:paraId="67C128E4" w14:textId="77777777" w:rsidR="00637B11" w:rsidRPr="00186101" w:rsidRDefault="00637B11" w:rsidP="00637B11">
            <w:pPr>
              <w:pStyle w:val="ListParagraph"/>
              <w:ind w:left="0" w:right="-164"/>
              <w:jc w:val="both"/>
              <w:rPr>
                <w:rFonts w:cstheme="minorHAnsi"/>
                <w:sz w:val="19"/>
                <w:szCs w:val="19"/>
              </w:rPr>
            </w:pPr>
            <w:r w:rsidRPr="00186101">
              <w:rPr>
                <w:rFonts w:cstheme="minorHAnsi"/>
                <w:sz w:val="19"/>
                <w:szCs w:val="19"/>
              </w:rPr>
              <w:t>No</w:t>
            </w:r>
          </w:p>
        </w:tc>
        <w:tc>
          <w:tcPr>
            <w:tcW w:w="2131" w:type="dxa"/>
          </w:tcPr>
          <w:p w14:paraId="784AA0E5" w14:textId="77777777" w:rsidR="00637B11" w:rsidRPr="00186101" w:rsidRDefault="00637B11" w:rsidP="00637B11">
            <w:pPr>
              <w:pStyle w:val="ListParagraph"/>
              <w:ind w:left="0" w:right="-164"/>
              <w:jc w:val="both"/>
              <w:rPr>
                <w:rFonts w:cstheme="minorHAnsi"/>
                <w:sz w:val="19"/>
                <w:szCs w:val="19"/>
              </w:rPr>
            </w:pPr>
          </w:p>
        </w:tc>
      </w:tr>
      <w:tr w:rsidR="00637B11" w:rsidRPr="00186101" w14:paraId="261F5EA6" w14:textId="77777777" w:rsidTr="00164D4B">
        <w:tc>
          <w:tcPr>
            <w:tcW w:w="662" w:type="dxa"/>
          </w:tcPr>
          <w:p w14:paraId="6B0FEC9D" w14:textId="77777777" w:rsidR="00637B11" w:rsidRPr="00186101" w:rsidRDefault="00637B11" w:rsidP="00637B11">
            <w:pPr>
              <w:pStyle w:val="ListParagraph"/>
              <w:ind w:left="-25" w:right="-164" w:firstLine="25"/>
              <w:jc w:val="center"/>
              <w:rPr>
                <w:rFonts w:cstheme="minorHAnsi"/>
                <w:sz w:val="19"/>
                <w:szCs w:val="19"/>
              </w:rPr>
            </w:pPr>
            <w:r w:rsidRPr="00186101">
              <w:rPr>
                <w:rFonts w:cstheme="minorHAnsi"/>
                <w:sz w:val="19"/>
                <w:szCs w:val="19"/>
              </w:rPr>
              <w:t>12.</w:t>
            </w:r>
          </w:p>
        </w:tc>
        <w:tc>
          <w:tcPr>
            <w:tcW w:w="6068" w:type="dxa"/>
            <w:shd w:val="clear" w:color="auto" w:fill="auto"/>
          </w:tcPr>
          <w:p w14:paraId="5CF529AF" w14:textId="77777777" w:rsidR="00637B11" w:rsidRPr="00EE60E1" w:rsidRDefault="00637B11" w:rsidP="00637B11">
            <w:pPr>
              <w:pStyle w:val="ListParagraph"/>
              <w:ind w:left="0" w:right="33"/>
              <w:jc w:val="both"/>
              <w:rPr>
                <w:rFonts w:cstheme="minorHAnsi"/>
                <w:sz w:val="19"/>
                <w:szCs w:val="19"/>
              </w:rPr>
            </w:pPr>
            <w:r w:rsidRPr="00EE60E1">
              <w:rPr>
                <w:rFonts w:cstheme="minorHAnsi"/>
                <w:sz w:val="19"/>
                <w:szCs w:val="19"/>
              </w:rPr>
              <w:t>Have approach to pucca roads for doing transportation planning?</w:t>
            </w:r>
          </w:p>
        </w:tc>
        <w:tc>
          <w:tcPr>
            <w:tcW w:w="886" w:type="dxa"/>
          </w:tcPr>
          <w:p w14:paraId="444D18EF" w14:textId="77777777" w:rsidR="00637B11" w:rsidRPr="00186101" w:rsidRDefault="00637B11" w:rsidP="00637B11">
            <w:pPr>
              <w:pStyle w:val="ListParagraph"/>
              <w:ind w:left="0" w:right="-164"/>
              <w:jc w:val="both"/>
              <w:rPr>
                <w:rFonts w:cstheme="minorHAnsi"/>
                <w:sz w:val="19"/>
                <w:szCs w:val="19"/>
              </w:rPr>
            </w:pPr>
            <w:r>
              <w:rPr>
                <w:rFonts w:cstheme="minorHAnsi"/>
                <w:sz w:val="19"/>
                <w:szCs w:val="19"/>
              </w:rPr>
              <w:t>No</w:t>
            </w:r>
          </w:p>
        </w:tc>
        <w:tc>
          <w:tcPr>
            <w:tcW w:w="2131" w:type="dxa"/>
          </w:tcPr>
          <w:p w14:paraId="5CC2540D" w14:textId="77777777" w:rsidR="00637B11" w:rsidRPr="00186101" w:rsidRDefault="00637B11" w:rsidP="00637B11">
            <w:pPr>
              <w:pStyle w:val="ListParagraph"/>
              <w:ind w:left="0" w:right="-164"/>
              <w:jc w:val="both"/>
              <w:rPr>
                <w:rFonts w:cstheme="minorHAnsi"/>
                <w:sz w:val="19"/>
                <w:szCs w:val="19"/>
              </w:rPr>
            </w:pPr>
          </w:p>
        </w:tc>
      </w:tr>
      <w:tr w:rsidR="00637B11" w:rsidRPr="00186101" w14:paraId="4A0AE161" w14:textId="77777777" w:rsidTr="00164D4B">
        <w:tc>
          <w:tcPr>
            <w:tcW w:w="9747" w:type="dxa"/>
            <w:gridSpan w:val="4"/>
            <w:shd w:val="clear" w:color="auto" w:fill="auto"/>
          </w:tcPr>
          <w:p w14:paraId="1C7EDDAC" w14:textId="77777777" w:rsidR="00637B11" w:rsidRPr="00EE60E1" w:rsidRDefault="00637B11">
            <w:pPr>
              <w:pStyle w:val="ListParagraph"/>
              <w:numPr>
                <w:ilvl w:val="0"/>
                <w:numId w:val="24"/>
              </w:numPr>
              <w:ind w:left="284" w:right="-164" w:hanging="284"/>
              <w:jc w:val="both"/>
              <w:rPr>
                <w:rFonts w:cstheme="minorHAnsi"/>
                <w:b/>
                <w:bCs/>
                <w:sz w:val="19"/>
                <w:szCs w:val="19"/>
              </w:rPr>
            </w:pPr>
            <w:r w:rsidRPr="00EE60E1">
              <w:rPr>
                <w:rFonts w:cstheme="minorHAnsi"/>
                <w:b/>
                <w:bCs/>
                <w:sz w:val="19"/>
                <w:szCs w:val="19"/>
              </w:rPr>
              <w:t xml:space="preserve"> For Animal Husbandry Value chain Development Subprojects</w:t>
            </w:r>
          </w:p>
        </w:tc>
      </w:tr>
      <w:tr w:rsidR="00637B11" w:rsidRPr="00186101" w14:paraId="1BE136C4" w14:textId="77777777" w:rsidTr="00164D4B">
        <w:tc>
          <w:tcPr>
            <w:tcW w:w="662" w:type="dxa"/>
          </w:tcPr>
          <w:p w14:paraId="1E753489" w14:textId="77777777" w:rsidR="00637B11" w:rsidRPr="00186101" w:rsidRDefault="00637B11" w:rsidP="00637B11">
            <w:pPr>
              <w:pStyle w:val="ListParagraph"/>
              <w:ind w:left="-13" w:right="-164" w:firstLine="13"/>
              <w:jc w:val="center"/>
              <w:rPr>
                <w:rFonts w:cstheme="minorHAnsi"/>
                <w:sz w:val="19"/>
                <w:szCs w:val="19"/>
              </w:rPr>
            </w:pPr>
            <w:r w:rsidRPr="00186101">
              <w:rPr>
                <w:rFonts w:cstheme="minorHAnsi"/>
                <w:sz w:val="19"/>
                <w:szCs w:val="19"/>
              </w:rPr>
              <w:t>1.</w:t>
            </w:r>
          </w:p>
        </w:tc>
        <w:tc>
          <w:tcPr>
            <w:tcW w:w="6068" w:type="dxa"/>
          </w:tcPr>
          <w:p w14:paraId="116D2DA2" w14:textId="77777777" w:rsidR="00637B11" w:rsidRPr="00186101" w:rsidRDefault="00637B11" w:rsidP="00637B11">
            <w:pPr>
              <w:pStyle w:val="ListParagraph"/>
              <w:ind w:left="0" w:right="33"/>
              <w:jc w:val="both"/>
              <w:rPr>
                <w:rFonts w:cstheme="minorHAnsi"/>
                <w:sz w:val="19"/>
                <w:szCs w:val="19"/>
              </w:rPr>
            </w:pPr>
            <w:r w:rsidRPr="00186101">
              <w:rPr>
                <w:rFonts w:cstheme="minorHAnsi"/>
                <w:sz w:val="19"/>
                <w:szCs w:val="19"/>
              </w:rPr>
              <w:t>Involves rearing/grazing of small ruminants (goat, sheep) and poultry birds in the forest areas?</w:t>
            </w:r>
          </w:p>
        </w:tc>
        <w:tc>
          <w:tcPr>
            <w:tcW w:w="886" w:type="dxa"/>
          </w:tcPr>
          <w:p w14:paraId="247C6CBB" w14:textId="77777777" w:rsidR="00637B11" w:rsidRPr="00186101" w:rsidRDefault="00637B11" w:rsidP="00637B11">
            <w:pPr>
              <w:pStyle w:val="ListParagraph"/>
              <w:ind w:left="0" w:right="-164"/>
              <w:jc w:val="both"/>
              <w:rPr>
                <w:rFonts w:cstheme="minorHAnsi"/>
                <w:sz w:val="19"/>
                <w:szCs w:val="19"/>
              </w:rPr>
            </w:pPr>
            <w:r w:rsidRPr="00186101">
              <w:rPr>
                <w:rFonts w:cstheme="minorHAnsi"/>
                <w:sz w:val="19"/>
                <w:szCs w:val="19"/>
              </w:rPr>
              <w:t>NA</w:t>
            </w:r>
          </w:p>
        </w:tc>
        <w:tc>
          <w:tcPr>
            <w:tcW w:w="2131" w:type="dxa"/>
          </w:tcPr>
          <w:p w14:paraId="54640358" w14:textId="77777777" w:rsidR="00637B11" w:rsidRPr="00186101" w:rsidRDefault="00637B11" w:rsidP="00637B11">
            <w:pPr>
              <w:pStyle w:val="ListParagraph"/>
              <w:ind w:left="0" w:right="-164"/>
              <w:jc w:val="both"/>
              <w:rPr>
                <w:rFonts w:cstheme="minorHAnsi"/>
                <w:sz w:val="19"/>
                <w:szCs w:val="19"/>
              </w:rPr>
            </w:pPr>
          </w:p>
        </w:tc>
      </w:tr>
      <w:tr w:rsidR="00637B11" w:rsidRPr="00186101" w14:paraId="399BEC3B" w14:textId="77777777" w:rsidTr="00164D4B">
        <w:tc>
          <w:tcPr>
            <w:tcW w:w="662" w:type="dxa"/>
          </w:tcPr>
          <w:p w14:paraId="29FEB0FB" w14:textId="77777777" w:rsidR="00637B11" w:rsidRPr="00186101" w:rsidRDefault="00637B11" w:rsidP="00637B11">
            <w:pPr>
              <w:pStyle w:val="ListParagraph"/>
              <w:ind w:left="-13" w:right="-164" w:firstLine="13"/>
              <w:jc w:val="center"/>
              <w:rPr>
                <w:rFonts w:cstheme="minorHAnsi"/>
                <w:sz w:val="19"/>
                <w:szCs w:val="19"/>
              </w:rPr>
            </w:pPr>
            <w:r w:rsidRPr="00186101">
              <w:rPr>
                <w:rFonts w:cstheme="minorHAnsi"/>
                <w:sz w:val="19"/>
                <w:szCs w:val="19"/>
              </w:rPr>
              <w:t>2.</w:t>
            </w:r>
          </w:p>
        </w:tc>
        <w:tc>
          <w:tcPr>
            <w:tcW w:w="6068" w:type="dxa"/>
          </w:tcPr>
          <w:p w14:paraId="2AD8545E" w14:textId="77777777" w:rsidR="00637B11" w:rsidRPr="00186101" w:rsidRDefault="00637B11" w:rsidP="00637B11">
            <w:pPr>
              <w:pStyle w:val="ListParagraph"/>
              <w:ind w:left="0" w:right="33"/>
              <w:jc w:val="both"/>
              <w:rPr>
                <w:rFonts w:cstheme="minorHAnsi"/>
                <w:sz w:val="19"/>
                <w:szCs w:val="19"/>
              </w:rPr>
            </w:pPr>
            <w:r w:rsidRPr="00186101">
              <w:rPr>
                <w:rFonts w:cstheme="minorHAnsi"/>
                <w:sz w:val="19"/>
                <w:szCs w:val="19"/>
              </w:rPr>
              <w:t>Involves introduction of exotic animal breeds in the Subproject?</w:t>
            </w:r>
          </w:p>
        </w:tc>
        <w:tc>
          <w:tcPr>
            <w:tcW w:w="886" w:type="dxa"/>
          </w:tcPr>
          <w:p w14:paraId="4829630E" w14:textId="77777777" w:rsidR="00637B11" w:rsidRPr="00186101" w:rsidRDefault="00637B11" w:rsidP="00637B11">
            <w:pPr>
              <w:rPr>
                <w:rFonts w:cstheme="minorHAnsi"/>
                <w:sz w:val="19"/>
                <w:szCs w:val="19"/>
              </w:rPr>
            </w:pPr>
            <w:r w:rsidRPr="00186101">
              <w:rPr>
                <w:rFonts w:cstheme="minorHAnsi"/>
                <w:sz w:val="19"/>
                <w:szCs w:val="19"/>
              </w:rPr>
              <w:t>NA</w:t>
            </w:r>
          </w:p>
        </w:tc>
        <w:tc>
          <w:tcPr>
            <w:tcW w:w="2131" w:type="dxa"/>
          </w:tcPr>
          <w:p w14:paraId="76C9DFCE" w14:textId="77777777" w:rsidR="00637B11" w:rsidRPr="00186101" w:rsidRDefault="00637B11" w:rsidP="00637B11">
            <w:pPr>
              <w:pStyle w:val="ListParagraph"/>
              <w:ind w:left="0" w:right="-164"/>
              <w:jc w:val="both"/>
              <w:rPr>
                <w:rFonts w:cstheme="minorHAnsi"/>
                <w:sz w:val="19"/>
                <w:szCs w:val="19"/>
              </w:rPr>
            </w:pPr>
          </w:p>
        </w:tc>
      </w:tr>
      <w:tr w:rsidR="00637B11" w:rsidRPr="00186101" w14:paraId="566BF2E8" w14:textId="77777777" w:rsidTr="00164D4B">
        <w:tc>
          <w:tcPr>
            <w:tcW w:w="662" w:type="dxa"/>
          </w:tcPr>
          <w:p w14:paraId="2DC259CB" w14:textId="77777777" w:rsidR="00637B11" w:rsidRPr="00186101" w:rsidRDefault="00637B11" w:rsidP="00637B11">
            <w:pPr>
              <w:pStyle w:val="ListParagraph"/>
              <w:ind w:left="-13" w:right="-164" w:firstLine="13"/>
              <w:jc w:val="center"/>
              <w:rPr>
                <w:rFonts w:cstheme="minorHAnsi"/>
                <w:sz w:val="19"/>
                <w:szCs w:val="19"/>
              </w:rPr>
            </w:pPr>
            <w:r w:rsidRPr="00186101">
              <w:rPr>
                <w:rFonts w:cstheme="minorHAnsi"/>
                <w:sz w:val="19"/>
                <w:szCs w:val="19"/>
              </w:rPr>
              <w:t>3.</w:t>
            </w:r>
          </w:p>
        </w:tc>
        <w:tc>
          <w:tcPr>
            <w:tcW w:w="6068" w:type="dxa"/>
          </w:tcPr>
          <w:p w14:paraId="13FB89BB" w14:textId="77777777" w:rsidR="00637B11" w:rsidRPr="00186101" w:rsidRDefault="00637B11" w:rsidP="00637B11">
            <w:pPr>
              <w:pStyle w:val="ListParagraph"/>
              <w:ind w:left="0" w:right="33"/>
              <w:jc w:val="both"/>
              <w:rPr>
                <w:rFonts w:cstheme="minorHAnsi"/>
                <w:sz w:val="19"/>
                <w:szCs w:val="19"/>
              </w:rPr>
            </w:pPr>
            <w:r w:rsidRPr="00186101">
              <w:rPr>
                <w:rFonts w:cstheme="minorHAnsi"/>
                <w:sz w:val="19"/>
                <w:szCs w:val="19"/>
              </w:rPr>
              <w:t>Are animal waste management and disposal practices being introduced?</w:t>
            </w:r>
          </w:p>
        </w:tc>
        <w:tc>
          <w:tcPr>
            <w:tcW w:w="886" w:type="dxa"/>
          </w:tcPr>
          <w:p w14:paraId="33DF7B43" w14:textId="77777777" w:rsidR="00637B11" w:rsidRPr="00186101" w:rsidRDefault="00637B11" w:rsidP="00637B11">
            <w:pPr>
              <w:rPr>
                <w:rFonts w:cstheme="minorHAnsi"/>
                <w:sz w:val="19"/>
                <w:szCs w:val="19"/>
              </w:rPr>
            </w:pPr>
            <w:r w:rsidRPr="00186101">
              <w:rPr>
                <w:rFonts w:cstheme="minorHAnsi"/>
                <w:sz w:val="19"/>
                <w:szCs w:val="19"/>
              </w:rPr>
              <w:t>NA</w:t>
            </w:r>
          </w:p>
        </w:tc>
        <w:tc>
          <w:tcPr>
            <w:tcW w:w="2131" w:type="dxa"/>
          </w:tcPr>
          <w:p w14:paraId="1F889940" w14:textId="77777777" w:rsidR="00637B11" w:rsidRPr="00186101" w:rsidRDefault="00637B11" w:rsidP="00637B11">
            <w:pPr>
              <w:pStyle w:val="ListParagraph"/>
              <w:ind w:left="0" w:right="-164"/>
              <w:jc w:val="both"/>
              <w:rPr>
                <w:rFonts w:cstheme="minorHAnsi"/>
                <w:sz w:val="19"/>
                <w:szCs w:val="19"/>
              </w:rPr>
            </w:pPr>
          </w:p>
        </w:tc>
      </w:tr>
      <w:tr w:rsidR="00637B11" w:rsidRPr="00186101" w14:paraId="48359440" w14:textId="77777777" w:rsidTr="00164D4B">
        <w:tc>
          <w:tcPr>
            <w:tcW w:w="662" w:type="dxa"/>
          </w:tcPr>
          <w:p w14:paraId="06529323" w14:textId="77777777" w:rsidR="00637B11" w:rsidRPr="00186101" w:rsidRDefault="00637B11" w:rsidP="00637B11">
            <w:pPr>
              <w:pStyle w:val="ListParagraph"/>
              <w:ind w:left="-13" w:right="-164" w:firstLine="13"/>
              <w:jc w:val="center"/>
              <w:rPr>
                <w:rFonts w:cstheme="minorHAnsi"/>
                <w:sz w:val="19"/>
                <w:szCs w:val="19"/>
              </w:rPr>
            </w:pPr>
            <w:r w:rsidRPr="00186101">
              <w:rPr>
                <w:rFonts w:cstheme="minorHAnsi"/>
                <w:sz w:val="19"/>
                <w:szCs w:val="19"/>
              </w:rPr>
              <w:t>4.</w:t>
            </w:r>
          </w:p>
        </w:tc>
        <w:tc>
          <w:tcPr>
            <w:tcW w:w="6068" w:type="dxa"/>
          </w:tcPr>
          <w:p w14:paraId="28E36BED" w14:textId="77777777" w:rsidR="00637B11" w:rsidRPr="00186101" w:rsidRDefault="00637B11" w:rsidP="00637B11">
            <w:pPr>
              <w:pStyle w:val="ListParagraph"/>
              <w:ind w:left="0" w:right="33"/>
              <w:jc w:val="both"/>
              <w:rPr>
                <w:rFonts w:cstheme="minorHAnsi"/>
                <w:sz w:val="19"/>
                <w:szCs w:val="19"/>
              </w:rPr>
            </w:pPr>
            <w:r w:rsidRPr="00186101">
              <w:rPr>
                <w:rFonts w:cstheme="minorHAnsi"/>
                <w:sz w:val="19"/>
                <w:szCs w:val="19"/>
              </w:rPr>
              <w:t>Involves use of banned veterinary drugs in the livestock rearing</w:t>
            </w:r>
            <w:r w:rsidRPr="00186101">
              <w:rPr>
                <w:rStyle w:val="FootnoteReference"/>
                <w:rFonts w:cstheme="minorHAnsi"/>
                <w:sz w:val="19"/>
                <w:szCs w:val="19"/>
              </w:rPr>
              <w:footnoteReference w:id="13"/>
            </w:r>
            <w:r w:rsidRPr="00186101">
              <w:rPr>
                <w:rFonts w:cstheme="minorHAnsi"/>
                <w:sz w:val="19"/>
                <w:szCs w:val="19"/>
              </w:rPr>
              <w:t>?</w:t>
            </w:r>
          </w:p>
        </w:tc>
        <w:tc>
          <w:tcPr>
            <w:tcW w:w="886" w:type="dxa"/>
          </w:tcPr>
          <w:p w14:paraId="37B01E24" w14:textId="77777777" w:rsidR="00637B11" w:rsidRPr="00186101" w:rsidRDefault="00637B11" w:rsidP="00637B11">
            <w:pPr>
              <w:rPr>
                <w:rFonts w:cstheme="minorHAnsi"/>
                <w:sz w:val="19"/>
                <w:szCs w:val="19"/>
              </w:rPr>
            </w:pPr>
            <w:r w:rsidRPr="00186101">
              <w:rPr>
                <w:rFonts w:cstheme="minorHAnsi"/>
                <w:sz w:val="19"/>
                <w:szCs w:val="19"/>
              </w:rPr>
              <w:t>NA</w:t>
            </w:r>
          </w:p>
        </w:tc>
        <w:tc>
          <w:tcPr>
            <w:tcW w:w="2131" w:type="dxa"/>
          </w:tcPr>
          <w:p w14:paraId="7A812A02" w14:textId="77777777" w:rsidR="00637B11" w:rsidRPr="00186101" w:rsidRDefault="00637B11" w:rsidP="00637B11">
            <w:pPr>
              <w:pStyle w:val="ListParagraph"/>
              <w:ind w:left="0" w:right="-164"/>
              <w:jc w:val="both"/>
              <w:rPr>
                <w:rFonts w:cstheme="minorHAnsi"/>
                <w:sz w:val="19"/>
                <w:szCs w:val="19"/>
              </w:rPr>
            </w:pPr>
          </w:p>
        </w:tc>
      </w:tr>
      <w:tr w:rsidR="00637B11" w:rsidRPr="00186101" w14:paraId="340B7DA5" w14:textId="77777777" w:rsidTr="00164D4B">
        <w:tc>
          <w:tcPr>
            <w:tcW w:w="662" w:type="dxa"/>
          </w:tcPr>
          <w:p w14:paraId="4A8528F3" w14:textId="77777777" w:rsidR="00637B11" w:rsidRPr="00186101" w:rsidRDefault="00637B11" w:rsidP="00637B11">
            <w:pPr>
              <w:pStyle w:val="ListParagraph"/>
              <w:ind w:left="-13" w:right="-164" w:firstLine="13"/>
              <w:jc w:val="center"/>
              <w:rPr>
                <w:rFonts w:cstheme="minorHAnsi"/>
                <w:sz w:val="19"/>
                <w:szCs w:val="19"/>
              </w:rPr>
            </w:pPr>
            <w:r w:rsidRPr="00186101">
              <w:rPr>
                <w:rFonts w:cstheme="minorHAnsi"/>
                <w:sz w:val="19"/>
                <w:szCs w:val="19"/>
              </w:rPr>
              <w:t>5.</w:t>
            </w:r>
          </w:p>
        </w:tc>
        <w:tc>
          <w:tcPr>
            <w:tcW w:w="6068" w:type="dxa"/>
          </w:tcPr>
          <w:p w14:paraId="7180D9FA" w14:textId="77777777" w:rsidR="00637B11" w:rsidRPr="00186101" w:rsidRDefault="00637B11" w:rsidP="00637B11">
            <w:pPr>
              <w:pStyle w:val="ListParagraph"/>
              <w:ind w:left="0" w:right="33"/>
              <w:jc w:val="both"/>
              <w:rPr>
                <w:rFonts w:cstheme="minorHAnsi"/>
                <w:sz w:val="19"/>
                <w:szCs w:val="19"/>
              </w:rPr>
            </w:pPr>
            <w:r w:rsidRPr="00186101">
              <w:rPr>
                <w:rFonts w:cstheme="minorHAnsi"/>
                <w:sz w:val="19"/>
                <w:szCs w:val="19"/>
              </w:rPr>
              <w:t>Involves operating slaughter house without Abattoir (Slaughterhouse) waste and Effluent (wastewater) Treatment Plant (ETP) facility</w:t>
            </w:r>
            <w:r w:rsidRPr="00186101">
              <w:rPr>
                <w:rStyle w:val="FootnoteReference"/>
                <w:rFonts w:cstheme="minorHAnsi"/>
                <w:sz w:val="19"/>
                <w:szCs w:val="19"/>
              </w:rPr>
              <w:footnoteReference w:id="14"/>
            </w:r>
            <w:r w:rsidRPr="00186101">
              <w:rPr>
                <w:rFonts w:cstheme="minorHAnsi"/>
                <w:sz w:val="19"/>
                <w:szCs w:val="19"/>
              </w:rPr>
              <w:t>?</w:t>
            </w:r>
          </w:p>
        </w:tc>
        <w:tc>
          <w:tcPr>
            <w:tcW w:w="886" w:type="dxa"/>
          </w:tcPr>
          <w:p w14:paraId="773734A4" w14:textId="77777777" w:rsidR="00637B11" w:rsidRPr="00186101" w:rsidRDefault="00637B11" w:rsidP="00637B11">
            <w:pPr>
              <w:rPr>
                <w:rFonts w:cstheme="minorHAnsi"/>
                <w:sz w:val="19"/>
                <w:szCs w:val="19"/>
              </w:rPr>
            </w:pPr>
            <w:r w:rsidRPr="00186101">
              <w:rPr>
                <w:rFonts w:cstheme="minorHAnsi"/>
                <w:sz w:val="19"/>
                <w:szCs w:val="19"/>
              </w:rPr>
              <w:t>NA</w:t>
            </w:r>
          </w:p>
        </w:tc>
        <w:tc>
          <w:tcPr>
            <w:tcW w:w="2131" w:type="dxa"/>
          </w:tcPr>
          <w:p w14:paraId="1BEB7C47" w14:textId="77777777" w:rsidR="00637B11" w:rsidRPr="00186101" w:rsidRDefault="00637B11" w:rsidP="00637B11">
            <w:pPr>
              <w:pStyle w:val="ListParagraph"/>
              <w:ind w:left="0" w:right="-164"/>
              <w:jc w:val="both"/>
              <w:rPr>
                <w:rFonts w:cstheme="minorHAnsi"/>
                <w:sz w:val="19"/>
                <w:szCs w:val="19"/>
              </w:rPr>
            </w:pPr>
          </w:p>
        </w:tc>
      </w:tr>
      <w:tr w:rsidR="00637B11" w:rsidRPr="00186101" w14:paraId="734F86F3" w14:textId="77777777" w:rsidTr="00164D4B">
        <w:tc>
          <w:tcPr>
            <w:tcW w:w="662" w:type="dxa"/>
          </w:tcPr>
          <w:p w14:paraId="37DFF237" w14:textId="77777777" w:rsidR="00637B11" w:rsidRPr="00186101" w:rsidRDefault="00637B11" w:rsidP="00637B11">
            <w:pPr>
              <w:pStyle w:val="ListParagraph"/>
              <w:ind w:left="-13" w:right="-164" w:firstLine="13"/>
              <w:jc w:val="center"/>
              <w:rPr>
                <w:rFonts w:cstheme="minorHAnsi"/>
                <w:sz w:val="19"/>
                <w:szCs w:val="19"/>
              </w:rPr>
            </w:pPr>
            <w:r w:rsidRPr="00186101">
              <w:rPr>
                <w:rFonts w:cstheme="minorHAnsi"/>
                <w:sz w:val="19"/>
                <w:szCs w:val="19"/>
              </w:rPr>
              <w:t>6.</w:t>
            </w:r>
          </w:p>
        </w:tc>
        <w:tc>
          <w:tcPr>
            <w:tcW w:w="6068" w:type="dxa"/>
          </w:tcPr>
          <w:p w14:paraId="255C0891" w14:textId="77777777" w:rsidR="00637B11" w:rsidRPr="00186101" w:rsidRDefault="00637B11" w:rsidP="00637B11">
            <w:pPr>
              <w:pStyle w:val="ListParagraph"/>
              <w:ind w:left="0" w:right="33"/>
              <w:jc w:val="both"/>
              <w:rPr>
                <w:rFonts w:cstheme="minorHAnsi"/>
                <w:sz w:val="19"/>
                <w:szCs w:val="19"/>
              </w:rPr>
            </w:pPr>
            <w:r w:rsidRPr="00186101">
              <w:rPr>
                <w:rFonts w:cstheme="minorHAnsi"/>
                <w:sz w:val="19"/>
                <w:szCs w:val="19"/>
              </w:rPr>
              <w:t>Likely to cause risk to community’s health due to transmission of diseases from the livestock to humans?</w:t>
            </w:r>
          </w:p>
        </w:tc>
        <w:tc>
          <w:tcPr>
            <w:tcW w:w="886" w:type="dxa"/>
          </w:tcPr>
          <w:p w14:paraId="56C15B52" w14:textId="77777777" w:rsidR="00637B11" w:rsidRPr="00186101" w:rsidRDefault="00637B11" w:rsidP="00637B11">
            <w:pPr>
              <w:rPr>
                <w:rFonts w:cstheme="minorHAnsi"/>
                <w:sz w:val="19"/>
                <w:szCs w:val="19"/>
              </w:rPr>
            </w:pPr>
            <w:r w:rsidRPr="00186101">
              <w:rPr>
                <w:rFonts w:cstheme="minorHAnsi"/>
                <w:sz w:val="19"/>
                <w:szCs w:val="19"/>
              </w:rPr>
              <w:t>NA</w:t>
            </w:r>
          </w:p>
        </w:tc>
        <w:tc>
          <w:tcPr>
            <w:tcW w:w="2131" w:type="dxa"/>
          </w:tcPr>
          <w:p w14:paraId="52D93EEA" w14:textId="77777777" w:rsidR="00637B11" w:rsidRPr="00186101" w:rsidRDefault="00637B11" w:rsidP="00637B11">
            <w:pPr>
              <w:pStyle w:val="ListParagraph"/>
              <w:ind w:left="0" w:right="-164"/>
              <w:jc w:val="both"/>
              <w:rPr>
                <w:rFonts w:cstheme="minorHAnsi"/>
                <w:sz w:val="19"/>
                <w:szCs w:val="19"/>
              </w:rPr>
            </w:pPr>
          </w:p>
        </w:tc>
      </w:tr>
    </w:tbl>
    <w:p w14:paraId="078F6214" w14:textId="77777777" w:rsidR="00637B11" w:rsidRPr="00186101" w:rsidRDefault="00637B11" w:rsidP="00637B11">
      <w:pPr>
        <w:pStyle w:val="ListParagraph"/>
        <w:ind w:left="284" w:right="-164"/>
        <w:jc w:val="both"/>
        <w:rPr>
          <w:rFonts w:cstheme="minorHAnsi"/>
          <w:b/>
          <w:bCs/>
          <w:sz w:val="19"/>
          <w:szCs w:val="19"/>
        </w:rPr>
      </w:pPr>
    </w:p>
    <w:p w14:paraId="62FBA70B" w14:textId="6B442DE8" w:rsidR="00C508B2" w:rsidRDefault="00C508B2" w:rsidP="00C508B2">
      <w:pPr>
        <w:pStyle w:val="ListParagraph"/>
        <w:spacing w:after="160" w:line="259" w:lineRule="auto"/>
        <w:ind w:left="348" w:right="-164"/>
        <w:jc w:val="both"/>
        <w:rPr>
          <w:rFonts w:cstheme="minorHAnsi"/>
          <w:b/>
          <w:bCs/>
          <w:sz w:val="19"/>
          <w:szCs w:val="19"/>
        </w:rPr>
      </w:pPr>
    </w:p>
    <w:p w14:paraId="31A2001D" w14:textId="77777777" w:rsidR="00C508B2" w:rsidRDefault="00C508B2" w:rsidP="00C508B2">
      <w:pPr>
        <w:pStyle w:val="ListParagraph"/>
        <w:spacing w:after="160" w:line="259" w:lineRule="auto"/>
        <w:ind w:left="348" w:right="-164"/>
        <w:jc w:val="both"/>
        <w:rPr>
          <w:rFonts w:cstheme="minorHAnsi"/>
          <w:b/>
          <w:bCs/>
          <w:sz w:val="19"/>
          <w:szCs w:val="19"/>
        </w:rPr>
      </w:pPr>
    </w:p>
    <w:p w14:paraId="22B24387" w14:textId="4FF772CB" w:rsidR="00637B11" w:rsidRPr="00186101" w:rsidRDefault="00637B11">
      <w:pPr>
        <w:pStyle w:val="ListParagraph"/>
        <w:numPr>
          <w:ilvl w:val="0"/>
          <w:numId w:val="25"/>
        </w:numPr>
        <w:shd w:val="clear" w:color="auto" w:fill="FFFF00"/>
        <w:spacing w:after="160" w:line="259" w:lineRule="auto"/>
        <w:ind w:right="-164"/>
        <w:jc w:val="both"/>
        <w:rPr>
          <w:rFonts w:cstheme="minorHAnsi"/>
          <w:b/>
          <w:bCs/>
          <w:sz w:val="19"/>
          <w:szCs w:val="19"/>
        </w:rPr>
      </w:pPr>
      <w:r w:rsidRPr="00186101">
        <w:rPr>
          <w:rFonts w:cstheme="minorHAnsi"/>
          <w:b/>
          <w:bCs/>
          <w:sz w:val="19"/>
          <w:szCs w:val="19"/>
        </w:rPr>
        <w:lastRenderedPageBreak/>
        <w:t>Environmental Baseline Information and related Safeguard Targets for the Subproject</w:t>
      </w:r>
    </w:p>
    <w:tbl>
      <w:tblPr>
        <w:tblStyle w:val="TableGrid"/>
        <w:tblW w:w="9750" w:type="dxa"/>
        <w:tblInd w:w="-34" w:type="dxa"/>
        <w:tblLayout w:type="fixed"/>
        <w:tblLook w:val="04A0" w:firstRow="1" w:lastRow="0" w:firstColumn="1" w:lastColumn="0" w:noHBand="0" w:noVBand="1"/>
      </w:tblPr>
      <w:tblGrid>
        <w:gridCol w:w="592"/>
        <w:gridCol w:w="5220"/>
        <w:gridCol w:w="720"/>
        <w:gridCol w:w="1832"/>
        <w:gridCol w:w="1380"/>
        <w:gridCol w:w="6"/>
      </w:tblGrid>
      <w:tr w:rsidR="00637B11" w:rsidRPr="00186101" w14:paraId="74B70572" w14:textId="77777777" w:rsidTr="00164D4B">
        <w:trPr>
          <w:gridAfter w:val="1"/>
          <w:wAfter w:w="6" w:type="dxa"/>
        </w:trPr>
        <w:tc>
          <w:tcPr>
            <w:tcW w:w="592" w:type="dxa"/>
          </w:tcPr>
          <w:p w14:paraId="2BD5569B" w14:textId="77777777" w:rsidR="00637B11" w:rsidRPr="00186101" w:rsidRDefault="00637B11" w:rsidP="00637B11">
            <w:pPr>
              <w:jc w:val="center"/>
              <w:rPr>
                <w:rFonts w:cstheme="minorHAnsi"/>
                <w:b/>
                <w:bCs/>
                <w:sz w:val="19"/>
                <w:szCs w:val="19"/>
              </w:rPr>
            </w:pPr>
            <w:r w:rsidRPr="00186101">
              <w:rPr>
                <w:rFonts w:cstheme="minorHAnsi"/>
                <w:b/>
                <w:bCs/>
                <w:sz w:val="19"/>
                <w:szCs w:val="19"/>
              </w:rPr>
              <w:t>Sr</w:t>
            </w:r>
            <w:r w:rsidRPr="00186101">
              <w:rPr>
                <w:rFonts w:cstheme="minorHAnsi"/>
                <w:b/>
                <w:bCs/>
                <w:sz w:val="19"/>
                <w:szCs w:val="19"/>
                <w:cs/>
              </w:rPr>
              <w:t>.</w:t>
            </w:r>
            <w:r w:rsidRPr="00186101">
              <w:rPr>
                <w:rFonts w:cstheme="minorHAnsi"/>
                <w:b/>
                <w:bCs/>
                <w:sz w:val="19"/>
                <w:szCs w:val="19"/>
              </w:rPr>
              <w:t xml:space="preserve"> No.</w:t>
            </w:r>
          </w:p>
        </w:tc>
        <w:tc>
          <w:tcPr>
            <w:tcW w:w="5220" w:type="dxa"/>
          </w:tcPr>
          <w:p w14:paraId="32683381" w14:textId="77777777" w:rsidR="00637B11" w:rsidRPr="00186101" w:rsidRDefault="00637B11" w:rsidP="00637B11">
            <w:pPr>
              <w:jc w:val="center"/>
              <w:rPr>
                <w:rFonts w:cstheme="minorHAnsi"/>
                <w:b/>
                <w:bCs/>
                <w:sz w:val="19"/>
                <w:szCs w:val="19"/>
              </w:rPr>
            </w:pPr>
            <w:r w:rsidRPr="00186101">
              <w:rPr>
                <w:rFonts w:cstheme="minorHAnsi"/>
                <w:b/>
                <w:bCs/>
                <w:sz w:val="19"/>
                <w:szCs w:val="19"/>
              </w:rPr>
              <w:t xml:space="preserve">Agricultural Practices followed in the Subproject </w:t>
            </w:r>
          </w:p>
        </w:tc>
        <w:tc>
          <w:tcPr>
            <w:tcW w:w="720" w:type="dxa"/>
          </w:tcPr>
          <w:p w14:paraId="628CA25E" w14:textId="77777777" w:rsidR="00637B11" w:rsidRPr="00186101" w:rsidRDefault="00637B11" w:rsidP="00637B11">
            <w:pPr>
              <w:jc w:val="center"/>
              <w:rPr>
                <w:rFonts w:cstheme="minorHAnsi"/>
                <w:b/>
                <w:bCs/>
                <w:sz w:val="19"/>
                <w:szCs w:val="19"/>
              </w:rPr>
            </w:pPr>
            <w:r w:rsidRPr="00186101">
              <w:rPr>
                <w:rFonts w:cstheme="minorHAnsi"/>
                <w:b/>
                <w:bCs/>
                <w:sz w:val="19"/>
                <w:szCs w:val="19"/>
              </w:rPr>
              <w:t>Unit</w:t>
            </w:r>
          </w:p>
        </w:tc>
        <w:tc>
          <w:tcPr>
            <w:tcW w:w="1832" w:type="dxa"/>
          </w:tcPr>
          <w:p w14:paraId="483DED6E" w14:textId="77777777" w:rsidR="00637B11" w:rsidRPr="00186101" w:rsidRDefault="00637B11" w:rsidP="00637B11">
            <w:pPr>
              <w:jc w:val="center"/>
              <w:rPr>
                <w:rFonts w:cstheme="minorHAnsi"/>
                <w:b/>
                <w:bCs/>
                <w:sz w:val="19"/>
                <w:szCs w:val="19"/>
              </w:rPr>
            </w:pPr>
            <w:r w:rsidRPr="00186101">
              <w:rPr>
                <w:rFonts w:cstheme="minorHAnsi"/>
                <w:b/>
                <w:bCs/>
                <w:sz w:val="19"/>
                <w:szCs w:val="19"/>
              </w:rPr>
              <w:t>Current/Baseline</w:t>
            </w:r>
          </w:p>
          <w:p w14:paraId="0ACA636A" w14:textId="77777777" w:rsidR="00637B11" w:rsidRPr="00186101" w:rsidRDefault="00637B11" w:rsidP="00637B11">
            <w:pPr>
              <w:jc w:val="center"/>
              <w:rPr>
                <w:rFonts w:cstheme="minorHAnsi"/>
                <w:b/>
                <w:bCs/>
                <w:sz w:val="19"/>
                <w:szCs w:val="19"/>
              </w:rPr>
            </w:pPr>
            <w:r w:rsidRPr="00186101">
              <w:rPr>
                <w:rFonts w:cstheme="minorHAnsi"/>
                <w:b/>
                <w:bCs/>
                <w:sz w:val="19"/>
                <w:szCs w:val="19"/>
              </w:rPr>
              <w:t>Condition in the Subproject</w:t>
            </w:r>
          </w:p>
        </w:tc>
        <w:tc>
          <w:tcPr>
            <w:tcW w:w="1380" w:type="dxa"/>
          </w:tcPr>
          <w:p w14:paraId="115493CE" w14:textId="77777777" w:rsidR="00637B11" w:rsidRPr="00186101" w:rsidRDefault="00637B11" w:rsidP="00637B11">
            <w:pPr>
              <w:jc w:val="center"/>
              <w:rPr>
                <w:rFonts w:cstheme="minorHAnsi"/>
                <w:b/>
                <w:bCs/>
                <w:sz w:val="19"/>
                <w:szCs w:val="19"/>
              </w:rPr>
            </w:pPr>
            <w:r w:rsidRPr="00186101">
              <w:rPr>
                <w:rFonts w:cstheme="minorHAnsi"/>
                <w:b/>
                <w:bCs/>
                <w:sz w:val="19"/>
                <w:szCs w:val="19"/>
              </w:rPr>
              <w:t>Target to be Achieved in the Subproject</w:t>
            </w:r>
          </w:p>
        </w:tc>
      </w:tr>
      <w:tr w:rsidR="00637B11" w:rsidRPr="00186101" w14:paraId="6ACD5EF9" w14:textId="77777777" w:rsidTr="00164D4B">
        <w:tc>
          <w:tcPr>
            <w:tcW w:w="9750" w:type="dxa"/>
            <w:gridSpan w:val="6"/>
          </w:tcPr>
          <w:p w14:paraId="2C58EEC9" w14:textId="77777777" w:rsidR="00637B11" w:rsidRPr="00186101" w:rsidRDefault="00637B11">
            <w:pPr>
              <w:pStyle w:val="ListParagraph"/>
              <w:numPr>
                <w:ilvl w:val="0"/>
                <w:numId w:val="13"/>
              </w:numPr>
              <w:ind w:left="318" w:hanging="284"/>
              <w:rPr>
                <w:rFonts w:cstheme="minorHAnsi"/>
                <w:b/>
                <w:bCs/>
                <w:sz w:val="19"/>
                <w:szCs w:val="19"/>
              </w:rPr>
            </w:pPr>
            <w:r w:rsidRPr="00186101">
              <w:rPr>
                <w:rFonts w:cstheme="minorHAnsi"/>
                <w:b/>
                <w:bCs/>
                <w:sz w:val="19"/>
                <w:szCs w:val="19"/>
              </w:rPr>
              <w:t>For Agriculture Value chain Development Subprojects</w:t>
            </w:r>
          </w:p>
        </w:tc>
      </w:tr>
      <w:tr w:rsidR="00637B11" w:rsidRPr="00186101" w14:paraId="5EEDDAE9" w14:textId="77777777" w:rsidTr="00164D4B">
        <w:tc>
          <w:tcPr>
            <w:tcW w:w="592" w:type="dxa"/>
            <w:vMerge w:val="restart"/>
          </w:tcPr>
          <w:p w14:paraId="63C15B02" w14:textId="77777777" w:rsidR="00637B11" w:rsidRPr="00186101" w:rsidRDefault="00637B11" w:rsidP="00637B11">
            <w:pPr>
              <w:jc w:val="center"/>
              <w:rPr>
                <w:rFonts w:cstheme="minorHAnsi"/>
                <w:sz w:val="19"/>
                <w:szCs w:val="19"/>
              </w:rPr>
            </w:pPr>
            <w:r w:rsidRPr="00186101">
              <w:rPr>
                <w:rFonts w:cstheme="minorHAnsi"/>
                <w:sz w:val="19"/>
                <w:szCs w:val="19"/>
              </w:rPr>
              <w:t>1.</w:t>
            </w:r>
          </w:p>
        </w:tc>
        <w:tc>
          <w:tcPr>
            <w:tcW w:w="9158" w:type="dxa"/>
            <w:gridSpan w:val="5"/>
          </w:tcPr>
          <w:p w14:paraId="0BCD52CB" w14:textId="77777777" w:rsidR="00637B11" w:rsidRPr="00186101" w:rsidRDefault="00637B11" w:rsidP="00637B11">
            <w:pPr>
              <w:jc w:val="both"/>
              <w:rPr>
                <w:rFonts w:cstheme="minorHAnsi"/>
                <w:sz w:val="19"/>
                <w:szCs w:val="19"/>
              </w:rPr>
            </w:pPr>
            <w:r w:rsidRPr="00186101">
              <w:rPr>
                <w:rFonts w:cstheme="minorHAnsi"/>
                <w:sz w:val="19"/>
                <w:szCs w:val="19"/>
              </w:rPr>
              <w:t xml:space="preserve">Average use of fertilizers- </w:t>
            </w:r>
          </w:p>
        </w:tc>
      </w:tr>
      <w:tr w:rsidR="00637B11" w:rsidRPr="00186101" w14:paraId="00AEC151" w14:textId="77777777" w:rsidTr="00164D4B">
        <w:trPr>
          <w:gridAfter w:val="1"/>
          <w:wAfter w:w="6" w:type="dxa"/>
        </w:trPr>
        <w:tc>
          <w:tcPr>
            <w:tcW w:w="592" w:type="dxa"/>
            <w:vMerge/>
          </w:tcPr>
          <w:p w14:paraId="65F3FA14" w14:textId="77777777" w:rsidR="00637B11" w:rsidRPr="00186101" w:rsidRDefault="00637B11" w:rsidP="00637B11">
            <w:pPr>
              <w:jc w:val="center"/>
              <w:rPr>
                <w:rFonts w:cstheme="minorHAnsi"/>
                <w:sz w:val="19"/>
                <w:szCs w:val="19"/>
              </w:rPr>
            </w:pPr>
          </w:p>
        </w:tc>
        <w:tc>
          <w:tcPr>
            <w:tcW w:w="5220" w:type="dxa"/>
          </w:tcPr>
          <w:p w14:paraId="5BCDBE82" w14:textId="77777777" w:rsidR="00637B11" w:rsidRPr="00186101" w:rsidRDefault="00637B11" w:rsidP="00637B11">
            <w:pPr>
              <w:jc w:val="both"/>
              <w:rPr>
                <w:rFonts w:cstheme="minorHAnsi"/>
                <w:sz w:val="19"/>
                <w:szCs w:val="19"/>
              </w:rPr>
            </w:pPr>
            <w:r w:rsidRPr="00186101">
              <w:rPr>
                <w:rFonts w:cstheme="minorHAnsi"/>
                <w:sz w:val="19"/>
                <w:szCs w:val="19"/>
              </w:rPr>
              <w:t>Nitrogen (N)</w:t>
            </w:r>
          </w:p>
        </w:tc>
        <w:tc>
          <w:tcPr>
            <w:tcW w:w="720" w:type="dxa"/>
          </w:tcPr>
          <w:p w14:paraId="7F127AFB" w14:textId="77777777" w:rsidR="00637B11" w:rsidRPr="00186101" w:rsidRDefault="00637B11" w:rsidP="00637B11">
            <w:pPr>
              <w:jc w:val="center"/>
              <w:rPr>
                <w:rFonts w:cstheme="minorHAnsi"/>
                <w:sz w:val="19"/>
                <w:szCs w:val="19"/>
              </w:rPr>
            </w:pPr>
            <w:r w:rsidRPr="00186101">
              <w:rPr>
                <w:rFonts w:cstheme="minorHAnsi"/>
                <w:sz w:val="19"/>
                <w:szCs w:val="19"/>
              </w:rPr>
              <w:t>Kg/ha.</w:t>
            </w:r>
          </w:p>
        </w:tc>
        <w:tc>
          <w:tcPr>
            <w:tcW w:w="1832" w:type="dxa"/>
            <w:shd w:val="clear" w:color="auto" w:fill="auto"/>
          </w:tcPr>
          <w:p w14:paraId="0304F5C2" w14:textId="7CC12B28" w:rsidR="00637B11" w:rsidRPr="00EE60E1" w:rsidRDefault="00D227B5" w:rsidP="00D227B5">
            <w:pPr>
              <w:jc w:val="both"/>
              <w:rPr>
                <w:rFonts w:cstheme="minorHAnsi"/>
                <w:sz w:val="19"/>
                <w:szCs w:val="19"/>
              </w:rPr>
            </w:pPr>
            <w:r>
              <w:rPr>
                <w:rFonts w:cstheme="minorHAnsi"/>
                <w:sz w:val="19"/>
                <w:szCs w:val="19"/>
              </w:rPr>
              <w:t>198</w:t>
            </w:r>
            <w:r w:rsidR="00637B11" w:rsidRPr="00EE60E1">
              <w:rPr>
                <w:rFonts w:cstheme="minorHAnsi"/>
                <w:sz w:val="19"/>
                <w:szCs w:val="19"/>
              </w:rPr>
              <w:t>kg/ha</w:t>
            </w:r>
          </w:p>
        </w:tc>
        <w:tc>
          <w:tcPr>
            <w:tcW w:w="1380" w:type="dxa"/>
            <w:shd w:val="clear" w:color="auto" w:fill="auto"/>
          </w:tcPr>
          <w:p w14:paraId="7054CFA4" w14:textId="58738B00" w:rsidR="00637B11" w:rsidRPr="00EE60E1" w:rsidRDefault="00637B11" w:rsidP="00D227B5">
            <w:pPr>
              <w:jc w:val="both"/>
              <w:rPr>
                <w:rFonts w:cstheme="minorHAnsi"/>
                <w:sz w:val="19"/>
                <w:szCs w:val="19"/>
              </w:rPr>
            </w:pPr>
            <w:r w:rsidRPr="00EE60E1">
              <w:rPr>
                <w:rFonts w:cstheme="minorHAnsi"/>
                <w:sz w:val="19"/>
                <w:szCs w:val="19"/>
              </w:rPr>
              <w:t>18</w:t>
            </w:r>
            <w:r w:rsidR="00D227B5">
              <w:rPr>
                <w:rFonts w:cstheme="minorHAnsi"/>
                <w:sz w:val="19"/>
                <w:szCs w:val="19"/>
              </w:rPr>
              <w:t>0</w:t>
            </w:r>
            <w:r w:rsidRPr="00EE60E1">
              <w:rPr>
                <w:rFonts w:cstheme="minorHAnsi"/>
                <w:sz w:val="19"/>
                <w:szCs w:val="19"/>
              </w:rPr>
              <w:t>.</w:t>
            </w:r>
            <w:r w:rsidR="00D227B5">
              <w:rPr>
                <w:rFonts w:cstheme="minorHAnsi"/>
                <w:sz w:val="19"/>
                <w:szCs w:val="19"/>
              </w:rPr>
              <w:t>65</w:t>
            </w:r>
            <w:r w:rsidRPr="00EE60E1">
              <w:rPr>
                <w:rFonts w:cstheme="minorHAnsi"/>
                <w:sz w:val="19"/>
                <w:szCs w:val="19"/>
              </w:rPr>
              <w:t>kg/ha</w:t>
            </w:r>
          </w:p>
        </w:tc>
      </w:tr>
      <w:tr w:rsidR="00D227B5" w:rsidRPr="00186101" w14:paraId="4E3EEEC4" w14:textId="77777777" w:rsidTr="00164D4B">
        <w:trPr>
          <w:gridAfter w:val="1"/>
          <w:wAfter w:w="6" w:type="dxa"/>
        </w:trPr>
        <w:tc>
          <w:tcPr>
            <w:tcW w:w="592" w:type="dxa"/>
            <w:vMerge/>
          </w:tcPr>
          <w:p w14:paraId="4B3AF8B2" w14:textId="77777777" w:rsidR="00D227B5" w:rsidRPr="00186101" w:rsidRDefault="00D227B5" w:rsidP="00637B11">
            <w:pPr>
              <w:jc w:val="center"/>
              <w:rPr>
                <w:rFonts w:cstheme="minorHAnsi"/>
                <w:sz w:val="19"/>
                <w:szCs w:val="19"/>
              </w:rPr>
            </w:pPr>
          </w:p>
        </w:tc>
        <w:tc>
          <w:tcPr>
            <w:tcW w:w="5220" w:type="dxa"/>
          </w:tcPr>
          <w:p w14:paraId="3063AE51" w14:textId="77777777" w:rsidR="00D227B5" w:rsidRPr="00186101" w:rsidRDefault="00D227B5" w:rsidP="00637B11">
            <w:pPr>
              <w:jc w:val="both"/>
              <w:rPr>
                <w:rFonts w:cstheme="minorHAnsi"/>
                <w:sz w:val="19"/>
                <w:szCs w:val="19"/>
              </w:rPr>
            </w:pPr>
            <w:r w:rsidRPr="00186101">
              <w:rPr>
                <w:rFonts w:cstheme="minorHAnsi"/>
                <w:sz w:val="19"/>
                <w:szCs w:val="19"/>
              </w:rPr>
              <w:t xml:space="preserve">Phosphorus (P) </w:t>
            </w:r>
          </w:p>
        </w:tc>
        <w:tc>
          <w:tcPr>
            <w:tcW w:w="720" w:type="dxa"/>
          </w:tcPr>
          <w:p w14:paraId="7B231CB5" w14:textId="77777777" w:rsidR="00D227B5" w:rsidRPr="00186101" w:rsidRDefault="00D227B5" w:rsidP="00637B11">
            <w:pPr>
              <w:jc w:val="center"/>
              <w:rPr>
                <w:rFonts w:cstheme="minorHAnsi"/>
                <w:sz w:val="19"/>
                <w:szCs w:val="19"/>
              </w:rPr>
            </w:pPr>
            <w:r w:rsidRPr="00186101">
              <w:rPr>
                <w:rFonts w:cstheme="minorHAnsi"/>
                <w:sz w:val="19"/>
                <w:szCs w:val="19"/>
              </w:rPr>
              <w:t>Kg/ha.</w:t>
            </w:r>
          </w:p>
        </w:tc>
        <w:tc>
          <w:tcPr>
            <w:tcW w:w="1832" w:type="dxa"/>
            <w:shd w:val="clear" w:color="auto" w:fill="auto"/>
          </w:tcPr>
          <w:p w14:paraId="0D11504E" w14:textId="03E90318" w:rsidR="00D227B5" w:rsidRPr="00EE60E1" w:rsidRDefault="00D227B5" w:rsidP="00637B11">
            <w:pPr>
              <w:jc w:val="both"/>
              <w:rPr>
                <w:rFonts w:cstheme="minorHAnsi"/>
                <w:sz w:val="19"/>
                <w:szCs w:val="19"/>
              </w:rPr>
            </w:pPr>
            <w:r w:rsidRPr="00137E8F">
              <w:rPr>
                <w:rFonts w:cstheme="minorHAnsi"/>
                <w:sz w:val="19"/>
                <w:szCs w:val="19"/>
              </w:rPr>
              <w:t>198kg/ha</w:t>
            </w:r>
          </w:p>
        </w:tc>
        <w:tc>
          <w:tcPr>
            <w:tcW w:w="1380" w:type="dxa"/>
            <w:shd w:val="clear" w:color="auto" w:fill="auto"/>
          </w:tcPr>
          <w:p w14:paraId="6C42803F" w14:textId="7925A52A" w:rsidR="00D227B5" w:rsidRPr="00EE60E1" w:rsidRDefault="00D227B5" w:rsidP="00637B11">
            <w:pPr>
              <w:jc w:val="both"/>
              <w:rPr>
                <w:rFonts w:cstheme="minorHAnsi"/>
                <w:sz w:val="19"/>
                <w:szCs w:val="19"/>
              </w:rPr>
            </w:pPr>
            <w:r w:rsidRPr="00AD2105">
              <w:rPr>
                <w:rFonts w:cstheme="minorHAnsi"/>
                <w:sz w:val="19"/>
                <w:szCs w:val="19"/>
              </w:rPr>
              <w:t>180.65kg/ha</w:t>
            </w:r>
          </w:p>
        </w:tc>
      </w:tr>
      <w:tr w:rsidR="00D227B5" w:rsidRPr="00186101" w14:paraId="214AFEB5" w14:textId="77777777" w:rsidTr="00164D4B">
        <w:trPr>
          <w:gridAfter w:val="1"/>
          <w:wAfter w:w="6" w:type="dxa"/>
        </w:trPr>
        <w:tc>
          <w:tcPr>
            <w:tcW w:w="592" w:type="dxa"/>
            <w:vMerge/>
          </w:tcPr>
          <w:p w14:paraId="5F5AB509" w14:textId="77777777" w:rsidR="00D227B5" w:rsidRPr="00186101" w:rsidRDefault="00D227B5" w:rsidP="00637B11">
            <w:pPr>
              <w:jc w:val="center"/>
              <w:rPr>
                <w:rFonts w:cstheme="minorHAnsi"/>
                <w:sz w:val="19"/>
                <w:szCs w:val="19"/>
              </w:rPr>
            </w:pPr>
          </w:p>
        </w:tc>
        <w:tc>
          <w:tcPr>
            <w:tcW w:w="5220" w:type="dxa"/>
          </w:tcPr>
          <w:p w14:paraId="35E00053" w14:textId="77777777" w:rsidR="00D227B5" w:rsidRPr="00186101" w:rsidRDefault="00D227B5" w:rsidP="00637B11">
            <w:pPr>
              <w:jc w:val="both"/>
              <w:rPr>
                <w:rFonts w:cstheme="minorHAnsi"/>
                <w:sz w:val="19"/>
                <w:szCs w:val="19"/>
              </w:rPr>
            </w:pPr>
            <w:r w:rsidRPr="00186101">
              <w:rPr>
                <w:rFonts w:cstheme="minorHAnsi"/>
                <w:sz w:val="19"/>
                <w:szCs w:val="19"/>
              </w:rPr>
              <w:t>Potassium (K)</w:t>
            </w:r>
          </w:p>
        </w:tc>
        <w:tc>
          <w:tcPr>
            <w:tcW w:w="720" w:type="dxa"/>
          </w:tcPr>
          <w:p w14:paraId="6D7932C3" w14:textId="77777777" w:rsidR="00D227B5" w:rsidRPr="00186101" w:rsidRDefault="00D227B5" w:rsidP="00637B11">
            <w:pPr>
              <w:jc w:val="center"/>
              <w:rPr>
                <w:rFonts w:cstheme="minorHAnsi"/>
                <w:sz w:val="19"/>
                <w:szCs w:val="19"/>
              </w:rPr>
            </w:pPr>
            <w:r w:rsidRPr="00186101">
              <w:rPr>
                <w:rFonts w:cstheme="minorHAnsi"/>
                <w:sz w:val="19"/>
                <w:szCs w:val="19"/>
              </w:rPr>
              <w:t>Kg/ha.</w:t>
            </w:r>
          </w:p>
        </w:tc>
        <w:tc>
          <w:tcPr>
            <w:tcW w:w="1832" w:type="dxa"/>
            <w:shd w:val="clear" w:color="auto" w:fill="auto"/>
          </w:tcPr>
          <w:p w14:paraId="5D9D4F09" w14:textId="307DF1D4" w:rsidR="00D227B5" w:rsidRPr="00EE60E1" w:rsidRDefault="00D227B5" w:rsidP="00637B11">
            <w:pPr>
              <w:jc w:val="both"/>
              <w:rPr>
                <w:rFonts w:cstheme="minorHAnsi"/>
                <w:sz w:val="19"/>
                <w:szCs w:val="19"/>
              </w:rPr>
            </w:pPr>
            <w:r w:rsidRPr="00137E8F">
              <w:rPr>
                <w:rFonts w:cstheme="minorHAnsi"/>
                <w:sz w:val="19"/>
                <w:szCs w:val="19"/>
              </w:rPr>
              <w:t>198kg/ha</w:t>
            </w:r>
          </w:p>
        </w:tc>
        <w:tc>
          <w:tcPr>
            <w:tcW w:w="1380" w:type="dxa"/>
            <w:shd w:val="clear" w:color="auto" w:fill="auto"/>
          </w:tcPr>
          <w:p w14:paraId="76EDF132" w14:textId="53600414" w:rsidR="00D227B5" w:rsidRPr="00EE60E1" w:rsidRDefault="00D227B5" w:rsidP="00637B11">
            <w:pPr>
              <w:jc w:val="both"/>
              <w:rPr>
                <w:rFonts w:cstheme="minorHAnsi"/>
                <w:sz w:val="19"/>
                <w:szCs w:val="19"/>
              </w:rPr>
            </w:pPr>
            <w:r w:rsidRPr="00AD2105">
              <w:rPr>
                <w:rFonts w:cstheme="minorHAnsi"/>
                <w:sz w:val="19"/>
                <w:szCs w:val="19"/>
              </w:rPr>
              <w:t>180.65kg/ha</w:t>
            </w:r>
          </w:p>
        </w:tc>
      </w:tr>
      <w:tr w:rsidR="00637B11" w:rsidRPr="00186101" w14:paraId="7486AA52" w14:textId="77777777" w:rsidTr="00164D4B">
        <w:trPr>
          <w:gridAfter w:val="1"/>
          <w:wAfter w:w="6" w:type="dxa"/>
        </w:trPr>
        <w:tc>
          <w:tcPr>
            <w:tcW w:w="592" w:type="dxa"/>
          </w:tcPr>
          <w:p w14:paraId="551A1CAD" w14:textId="77777777" w:rsidR="00637B11" w:rsidRPr="00186101" w:rsidRDefault="00637B11" w:rsidP="00637B11">
            <w:pPr>
              <w:jc w:val="center"/>
              <w:rPr>
                <w:rFonts w:cstheme="minorHAnsi"/>
                <w:sz w:val="19"/>
                <w:szCs w:val="19"/>
              </w:rPr>
            </w:pPr>
            <w:r w:rsidRPr="00186101">
              <w:rPr>
                <w:rFonts w:cstheme="minorHAnsi"/>
                <w:sz w:val="19"/>
                <w:szCs w:val="19"/>
              </w:rPr>
              <w:t>2.</w:t>
            </w:r>
          </w:p>
        </w:tc>
        <w:tc>
          <w:tcPr>
            <w:tcW w:w="5220" w:type="dxa"/>
          </w:tcPr>
          <w:p w14:paraId="65CAF828" w14:textId="77777777" w:rsidR="00637B11" w:rsidRPr="00186101" w:rsidRDefault="00637B11" w:rsidP="00637B11">
            <w:pPr>
              <w:jc w:val="both"/>
              <w:rPr>
                <w:rFonts w:cstheme="minorHAnsi"/>
                <w:sz w:val="19"/>
                <w:szCs w:val="19"/>
              </w:rPr>
            </w:pPr>
            <w:r w:rsidRPr="00186101">
              <w:rPr>
                <w:rFonts w:cstheme="minorHAnsi"/>
                <w:sz w:val="19"/>
                <w:szCs w:val="19"/>
              </w:rPr>
              <w:t xml:space="preserve">Area in which recommended dose of fertilizers is used </w:t>
            </w:r>
          </w:p>
        </w:tc>
        <w:tc>
          <w:tcPr>
            <w:tcW w:w="720" w:type="dxa"/>
          </w:tcPr>
          <w:p w14:paraId="369EF22B" w14:textId="77777777" w:rsidR="00637B11" w:rsidRPr="00186101" w:rsidRDefault="00637B11" w:rsidP="00637B11">
            <w:pPr>
              <w:jc w:val="center"/>
              <w:rPr>
                <w:rFonts w:cstheme="minorHAnsi"/>
                <w:sz w:val="19"/>
                <w:szCs w:val="19"/>
              </w:rPr>
            </w:pPr>
            <w:r w:rsidRPr="00186101">
              <w:rPr>
                <w:rFonts w:cstheme="minorHAnsi"/>
                <w:sz w:val="19"/>
                <w:szCs w:val="19"/>
              </w:rPr>
              <w:t>ha.</w:t>
            </w:r>
          </w:p>
        </w:tc>
        <w:tc>
          <w:tcPr>
            <w:tcW w:w="1832" w:type="dxa"/>
            <w:shd w:val="clear" w:color="auto" w:fill="auto"/>
          </w:tcPr>
          <w:p w14:paraId="0ABD3B15" w14:textId="2E92AD71" w:rsidR="00637B11" w:rsidRPr="00EE60E1" w:rsidRDefault="00637B11" w:rsidP="00D227B5">
            <w:pPr>
              <w:jc w:val="both"/>
              <w:rPr>
                <w:rFonts w:cstheme="minorHAnsi"/>
                <w:sz w:val="19"/>
                <w:szCs w:val="19"/>
              </w:rPr>
            </w:pPr>
            <w:r w:rsidRPr="00EE60E1">
              <w:rPr>
                <w:rFonts w:cstheme="minorHAnsi"/>
                <w:sz w:val="19"/>
                <w:szCs w:val="19"/>
              </w:rPr>
              <w:t>2</w:t>
            </w:r>
            <w:r w:rsidR="00D227B5">
              <w:rPr>
                <w:rFonts w:cstheme="minorHAnsi"/>
                <w:sz w:val="19"/>
                <w:szCs w:val="19"/>
              </w:rPr>
              <w:t>16</w:t>
            </w:r>
            <w:r w:rsidRPr="00EE60E1">
              <w:rPr>
                <w:rFonts w:cstheme="minorHAnsi"/>
                <w:sz w:val="19"/>
                <w:szCs w:val="19"/>
              </w:rPr>
              <w:t>.96</w:t>
            </w:r>
          </w:p>
        </w:tc>
        <w:tc>
          <w:tcPr>
            <w:tcW w:w="1380" w:type="dxa"/>
            <w:shd w:val="clear" w:color="auto" w:fill="auto"/>
          </w:tcPr>
          <w:p w14:paraId="189057D8" w14:textId="7265CD29" w:rsidR="00637B11" w:rsidRPr="00EE60E1" w:rsidRDefault="00637B11" w:rsidP="00D227B5">
            <w:pPr>
              <w:jc w:val="both"/>
              <w:rPr>
                <w:rFonts w:cstheme="minorHAnsi"/>
                <w:sz w:val="19"/>
                <w:szCs w:val="19"/>
              </w:rPr>
            </w:pPr>
            <w:r w:rsidRPr="00EE60E1">
              <w:rPr>
                <w:rFonts w:cstheme="minorHAnsi"/>
                <w:sz w:val="19"/>
                <w:szCs w:val="19"/>
              </w:rPr>
              <w:t>2</w:t>
            </w:r>
            <w:r w:rsidR="00D227B5">
              <w:rPr>
                <w:rFonts w:cstheme="minorHAnsi"/>
                <w:sz w:val="19"/>
                <w:szCs w:val="19"/>
              </w:rPr>
              <w:t>01</w:t>
            </w:r>
            <w:r w:rsidRPr="00EE60E1">
              <w:rPr>
                <w:rFonts w:cstheme="minorHAnsi"/>
                <w:sz w:val="19"/>
                <w:szCs w:val="19"/>
              </w:rPr>
              <w:t>.</w:t>
            </w:r>
            <w:r w:rsidR="00D227B5">
              <w:rPr>
                <w:rFonts w:cstheme="minorHAnsi"/>
                <w:sz w:val="19"/>
                <w:szCs w:val="19"/>
              </w:rPr>
              <w:t>15</w:t>
            </w:r>
          </w:p>
        </w:tc>
      </w:tr>
      <w:tr w:rsidR="00637B11" w:rsidRPr="00186101" w14:paraId="4F95D7EF" w14:textId="77777777" w:rsidTr="00164D4B">
        <w:trPr>
          <w:gridAfter w:val="1"/>
          <w:wAfter w:w="6" w:type="dxa"/>
        </w:trPr>
        <w:tc>
          <w:tcPr>
            <w:tcW w:w="592" w:type="dxa"/>
          </w:tcPr>
          <w:p w14:paraId="6D40F61C" w14:textId="77777777" w:rsidR="00637B11" w:rsidRPr="00186101" w:rsidRDefault="00637B11" w:rsidP="00637B11">
            <w:pPr>
              <w:jc w:val="center"/>
              <w:rPr>
                <w:rFonts w:cstheme="minorHAnsi"/>
                <w:sz w:val="19"/>
                <w:szCs w:val="19"/>
              </w:rPr>
            </w:pPr>
            <w:r w:rsidRPr="00186101">
              <w:rPr>
                <w:rFonts w:cstheme="minorHAnsi"/>
                <w:sz w:val="19"/>
                <w:szCs w:val="19"/>
              </w:rPr>
              <w:t>3.</w:t>
            </w:r>
          </w:p>
        </w:tc>
        <w:tc>
          <w:tcPr>
            <w:tcW w:w="5220" w:type="dxa"/>
          </w:tcPr>
          <w:p w14:paraId="702E86C8" w14:textId="77777777" w:rsidR="00637B11" w:rsidRPr="00186101" w:rsidRDefault="00637B11" w:rsidP="00637B11">
            <w:pPr>
              <w:jc w:val="both"/>
              <w:rPr>
                <w:rFonts w:cstheme="minorHAnsi"/>
                <w:sz w:val="19"/>
                <w:szCs w:val="19"/>
              </w:rPr>
            </w:pPr>
            <w:r w:rsidRPr="00186101">
              <w:rPr>
                <w:rFonts w:cstheme="minorHAnsi"/>
                <w:sz w:val="19"/>
                <w:szCs w:val="19"/>
              </w:rPr>
              <w:t xml:space="preserve">Area in which fertilizers used is less than recommended dose </w:t>
            </w:r>
          </w:p>
        </w:tc>
        <w:tc>
          <w:tcPr>
            <w:tcW w:w="720" w:type="dxa"/>
          </w:tcPr>
          <w:p w14:paraId="43F5952D" w14:textId="77777777" w:rsidR="00637B11" w:rsidRPr="00186101" w:rsidRDefault="00637B11" w:rsidP="00637B11">
            <w:pPr>
              <w:jc w:val="center"/>
              <w:rPr>
                <w:rFonts w:cstheme="minorHAnsi"/>
                <w:sz w:val="19"/>
                <w:szCs w:val="19"/>
              </w:rPr>
            </w:pPr>
            <w:r w:rsidRPr="00186101">
              <w:rPr>
                <w:rFonts w:cstheme="minorHAnsi"/>
                <w:sz w:val="19"/>
                <w:szCs w:val="19"/>
              </w:rPr>
              <w:t>ha.</w:t>
            </w:r>
          </w:p>
        </w:tc>
        <w:tc>
          <w:tcPr>
            <w:tcW w:w="1832" w:type="dxa"/>
            <w:shd w:val="clear" w:color="auto" w:fill="auto"/>
          </w:tcPr>
          <w:p w14:paraId="3F68B631" w14:textId="73C96D02" w:rsidR="00637B11" w:rsidRPr="00EE60E1" w:rsidRDefault="00637B11" w:rsidP="00D227B5">
            <w:pPr>
              <w:rPr>
                <w:rFonts w:cstheme="minorHAnsi"/>
                <w:sz w:val="19"/>
                <w:szCs w:val="19"/>
              </w:rPr>
            </w:pPr>
            <w:r w:rsidRPr="00EE60E1">
              <w:rPr>
                <w:rFonts w:cstheme="minorHAnsi"/>
                <w:sz w:val="19"/>
                <w:szCs w:val="19"/>
              </w:rPr>
              <w:t>1</w:t>
            </w:r>
            <w:r w:rsidR="00D227B5">
              <w:rPr>
                <w:rFonts w:cstheme="minorHAnsi"/>
                <w:sz w:val="19"/>
                <w:szCs w:val="19"/>
              </w:rPr>
              <w:t>43</w:t>
            </w:r>
            <w:r w:rsidRPr="00EE60E1">
              <w:rPr>
                <w:rFonts w:cstheme="minorHAnsi"/>
                <w:sz w:val="19"/>
                <w:szCs w:val="19"/>
              </w:rPr>
              <w:t>.</w:t>
            </w:r>
            <w:r w:rsidR="00D227B5">
              <w:rPr>
                <w:rFonts w:cstheme="minorHAnsi"/>
                <w:sz w:val="19"/>
                <w:szCs w:val="19"/>
              </w:rPr>
              <w:t>45</w:t>
            </w:r>
          </w:p>
        </w:tc>
        <w:tc>
          <w:tcPr>
            <w:tcW w:w="1380" w:type="dxa"/>
            <w:shd w:val="clear" w:color="auto" w:fill="auto"/>
          </w:tcPr>
          <w:p w14:paraId="2F223D49" w14:textId="3CE24864" w:rsidR="00637B11" w:rsidRPr="00EE60E1" w:rsidRDefault="00637B11" w:rsidP="00D227B5">
            <w:pPr>
              <w:rPr>
                <w:rFonts w:cstheme="minorHAnsi"/>
                <w:sz w:val="19"/>
                <w:szCs w:val="19"/>
              </w:rPr>
            </w:pPr>
            <w:r w:rsidRPr="00EE60E1">
              <w:rPr>
                <w:rFonts w:cstheme="minorHAnsi"/>
                <w:sz w:val="19"/>
                <w:szCs w:val="19"/>
              </w:rPr>
              <w:t>1</w:t>
            </w:r>
            <w:r w:rsidR="00D227B5">
              <w:rPr>
                <w:rFonts w:cstheme="minorHAnsi"/>
                <w:sz w:val="19"/>
                <w:szCs w:val="19"/>
              </w:rPr>
              <w:t>30</w:t>
            </w:r>
            <w:r w:rsidRPr="00EE60E1">
              <w:rPr>
                <w:rFonts w:cstheme="minorHAnsi"/>
                <w:sz w:val="19"/>
                <w:szCs w:val="19"/>
              </w:rPr>
              <w:t>.</w:t>
            </w:r>
            <w:r w:rsidR="00D227B5">
              <w:rPr>
                <w:rFonts w:cstheme="minorHAnsi"/>
                <w:sz w:val="19"/>
                <w:szCs w:val="19"/>
              </w:rPr>
              <w:t>41</w:t>
            </w:r>
          </w:p>
        </w:tc>
      </w:tr>
      <w:tr w:rsidR="00637B11" w:rsidRPr="00186101" w14:paraId="0E53D3B4" w14:textId="77777777" w:rsidTr="00164D4B">
        <w:trPr>
          <w:gridAfter w:val="1"/>
          <w:wAfter w:w="6" w:type="dxa"/>
        </w:trPr>
        <w:tc>
          <w:tcPr>
            <w:tcW w:w="592" w:type="dxa"/>
          </w:tcPr>
          <w:p w14:paraId="4289D16D" w14:textId="77777777" w:rsidR="00637B11" w:rsidRPr="00186101" w:rsidRDefault="00637B11" w:rsidP="00637B11">
            <w:pPr>
              <w:jc w:val="center"/>
              <w:rPr>
                <w:rFonts w:cstheme="minorHAnsi"/>
                <w:sz w:val="19"/>
                <w:szCs w:val="19"/>
              </w:rPr>
            </w:pPr>
            <w:r w:rsidRPr="00186101">
              <w:rPr>
                <w:rFonts w:cstheme="minorHAnsi"/>
                <w:sz w:val="19"/>
                <w:szCs w:val="19"/>
              </w:rPr>
              <w:t>4.</w:t>
            </w:r>
          </w:p>
        </w:tc>
        <w:tc>
          <w:tcPr>
            <w:tcW w:w="5220" w:type="dxa"/>
          </w:tcPr>
          <w:p w14:paraId="3C342820" w14:textId="77777777" w:rsidR="00637B11" w:rsidRPr="00186101" w:rsidRDefault="00637B11" w:rsidP="00637B11">
            <w:pPr>
              <w:jc w:val="both"/>
              <w:rPr>
                <w:rFonts w:cstheme="minorHAnsi"/>
                <w:sz w:val="19"/>
                <w:szCs w:val="19"/>
              </w:rPr>
            </w:pPr>
            <w:r w:rsidRPr="00186101">
              <w:rPr>
                <w:rFonts w:cstheme="minorHAnsi"/>
                <w:sz w:val="19"/>
                <w:szCs w:val="19"/>
              </w:rPr>
              <w:t xml:space="preserve">Area in which fertilizers used is above the recommended dose </w:t>
            </w:r>
          </w:p>
        </w:tc>
        <w:tc>
          <w:tcPr>
            <w:tcW w:w="720" w:type="dxa"/>
          </w:tcPr>
          <w:p w14:paraId="37F4322F" w14:textId="77777777" w:rsidR="00637B11" w:rsidRPr="00186101" w:rsidRDefault="00637B11" w:rsidP="00637B11">
            <w:pPr>
              <w:jc w:val="center"/>
              <w:rPr>
                <w:rFonts w:cstheme="minorHAnsi"/>
                <w:sz w:val="19"/>
                <w:szCs w:val="19"/>
              </w:rPr>
            </w:pPr>
            <w:r w:rsidRPr="00186101">
              <w:rPr>
                <w:rFonts w:cstheme="minorHAnsi"/>
                <w:sz w:val="19"/>
                <w:szCs w:val="19"/>
              </w:rPr>
              <w:t>ha.</w:t>
            </w:r>
          </w:p>
        </w:tc>
        <w:tc>
          <w:tcPr>
            <w:tcW w:w="1832" w:type="dxa"/>
            <w:shd w:val="clear" w:color="auto" w:fill="auto"/>
          </w:tcPr>
          <w:p w14:paraId="2E3617C2" w14:textId="27BB8C58" w:rsidR="00637B11" w:rsidRPr="00EE60E1" w:rsidRDefault="00637B11" w:rsidP="00D227B5">
            <w:pPr>
              <w:rPr>
                <w:rFonts w:cstheme="minorHAnsi"/>
                <w:sz w:val="19"/>
                <w:szCs w:val="19"/>
              </w:rPr>
            </w:pPr>
            <w:r w:rsidRPr="00EE60E1">
              <w:rPr>
                <w:rFonts w:cstheme="minorHAnsi"/>
                <w:sz w:val="19"/>
                <w:szCs w:val="19"/>
              </w:rPr>
              <w:t>3</w:t>
            </w:r>
            <w:r w:rsidR="00D227B5">
              <w:rPr>
                <w:rFonts w:cstheme="minorHAnsi"/>
                <w:sz w:val="19"/>
                <w:szCs w:val="19"/>
              </w:rPr>
              <w:t>7</w:t>
            </w:r>
            <w:r w:rsidRPr="00EE60E1">
              <w:rPr>
                <w:rFonts w:cstheme="minorHAnsi"/>
                <w:sz w:val="19"/>
                <w:szCs w:val="19"/>
              </w:rPr>
              <w:t>1.60</w:t>
            </w:r>
          </w:p>
        </w:tc>
        <w:tc>
          <w:tcPr>
            <w:tcW w:w="1380" w:type="dxa"/>
            <w:shd w:val="clear" w:color="auto" w:fill="auto"/>
          </w:tcPr>
          <w:p w14:paraId="6C3A296B" w14:textId="6C473DC5" w:rsidR="00637B11" w:rsidRPr="00EE60E1" w:rsidRDefault="00637B11" w:rsidP="00D227B5">
            <w:pPr>
              <w:rPr>
                <w:rFonts w:cstheme="minorHAnsi"/>
                <w:sz w:val="19"/>
                <w:szCs w:val="19"/>
              </w:rPr>
            </w:pPr>
            <w:r w:rsidRPr="00EE60E1">
              <w:rPr>
                <w:rFonts w:cstheme="minorHAnsi"/>
                <w:sz w:val="19"/>
                <w:szCs w:val="19"/>
              </w:rPr>
              <w:t>3</w:t>
            </w:r>
            <w:r w:rsidR="00D227B5">
              <w:rPr>
                <w:rFonts w:cstheme="minorHAnsi"/>
                <w:sz w:val="19"/>
                <w:szCs w:val="19"/>
              </w:rPr>
              <w:t>43</w:t>
            </w:r>
            <w:r w:rsidRPr="00EE60E1">
              <w:rPr>
                <w:rFonts w:cstheme="minorHAnsi"/>
                <w:sz w:val="19"/>
                <w:szCs w:val="19"/>
              </w:rPr>
              <w:t>.88</w:t>
            </w:r>
          </w:p>
        </w:tc>
      </w:tr>
      <w:tr w:rsidR="00637B11" w:rsidRPr="00186101" w14:paraId="11782E88" w14:textId="77777777" w:rsidTr="00164D4B">
        <w:trPr>
          <w:gridAfter w:val="1"/>
          <w:wAfter w:w="6" w:type="dxa"/>
        </w:trPr>
        <w:tc>
          <w:tcPr>
            <w:tcW w:w="592" w:type="dxa"/>
          </w:tcPr>
          <w:p w14:paraId="40ED4E2C" w14:textId="77777777" w:rsidR="00637B11" w:rsidRPr="00186101" w:rsidRDefault="00637B11" w:rsidP="00637B11">
            <w:pPr>
              <w:jc w:val="center"/>
              <w:rPr>
                <w:rFonts w:cstheme="minorHAnsi"/>
                <w:sz w:val="19"/>
                <w:szCs w:val="19"/>
              </w:rPr>
            </w:pPr>
            <w:r w:rsidRPr="00186101">
              <w:rPr>
                <w:rFonts w:cstheme="minorHAnsi"/>
                <w:sz w:val="19"/>
                <w:szCs w:val="19"/>
              </w:rPr>
              <w:t>5.</w:t>
            </w:r>
          </w:p>
        </w:tc>
        <w:tc>
          <w:tcPr>
            <w:tcW w:w="5220" w:type="dxa"/>
          </w:tcPr>
          <w:p w14:paraId="6ADCC726" w14:textId="77777777" w:rsidR="00637B11" w:rsidRPr="00186101" w:rsidRDefault="00637B11" w:rsidP="00637B11">
            <w:pPr>
              <w:jc w:val="both"/>
              <w:rPr>
                <w:rFonts w:cstheme="minorHAnsi"/>
                <w:sz w:val="19"/>
                <w:szCs w:val="19"/>
              </w:rPr>
            </w:pPr>
            <w:r w:rsidRPr="00186101">
              <w:rPr>
                <w:rFonts w:cstheme="minorHAnsi"/>
                <w:sz w:val="19"/>
                <w:szCs w:val="19"/>
              </w:rPr>
              <w:t xml:space="preserve">Area in which Integrated Nutrient Management (INM) is practiced </w:t>
            </w:r>
          </w:p>
        </w:tc>
        <w:tc>
          <w:tcPr>
            <w:tcW w:w="720" w:type="dxa"/>
          </w:tcPr>
          <w:p w14:paraId="32D0DC7D" w14:textId="77777777" w:rsidR="00637B11" w:rsidRPr="00186101" w:rsidRDefault="00637B11" w:rsidP="00637B11">
            <w:pPr>
              <w:jc w:val="center"/>
              <w:rPr>
                <w:rFonts w:cstheme="minorHAnsi"/>
                <w:sz w:val="19"/>
                <w:szCs w:val="19"/>
              </w:rPr>
            </w:pPr>
            <w:r w:rsidRPr="00186101">
              <w:rPr>
                <w:rFonts w:cstheme="minorHAnsi"/>
                <w:sz w:val="19"/>
                <w:szCs w:val="19"/>
              </w:rPr>
              <w:t>ha.</w:t>
            </w:r>
          </w:p>
        </w:tc>
        <w:tc>
          <w:tcPr>
            <w:tcW w:w="1832" w:type="dxa"/>
            <w:shd w:val="clear" w:color="auto" w:fill="auto"/>
          </w:tcPr>
          <w:p w14:paraId="11A77F9B" w14:textId="319FD2C0" w:rsidR="00637B11" w:rsidRPr="00EE60E1" w:rsidRDefault="00637B11" w:rsidP="00D227B5">
            <w:pPr>
              <w:rPr>
                <w:rFonts w:cstheme="minorHAnsi"/>
                <w:sz w:val="19"/>
                <w:szCs w:val="19"/>
              </w:rPr>
            </w:pPr>
            <w:r w:rsidRPr="00EE60E1">
              <w:rPr>
                <w:rFonts w:cstheme="minorHAnsi"/>
                <w:sz w:val="19"/>
                <w:szCs w:val="19"/>
              </w:rPr>
              <w:t>5</w:t>
            </w:r>
            <w:r w:rsidR="00D227B5">
              <w:rPr>
                <w:rFonts w:cstheme="minorHAnsi"/>
                <w:sz w:val="19"/>
                <w:szCs w:val="19"/>
              </w:rPr>
              <w:t>1</w:t>
            </w:r>
            <w:r w:rsidRPr="00EE60E1">
              <w:rPr>
                <w:rFonts w:cstheme="minorHAnsi"/>
                <w:sz w:val="19"/>
                <w:szCs w:val="19"/>
              </w:rPr>
              <w:t>4.24</w:t>
            </w:r>
          </w:p>
        </w:tc>
        <w:tc>
          <w:tcPr>
            <w:tcW w:w="1380" w:type="dxa"/>
            <w:shd w:val="clear" w:color="auto" w:fill="auto"/>
          </w:tcPr>
          <w:p w14:paraId="61D708C4" w14:textId="49F790CD" w:rsidR="00637B11" w:rsidRPr="00EE60E1" w:rsidRDefault="00637B11" w:rsidP="00D227B5">
            <w:pPr>
              <w:rPr>
                <w:rFonts w:cstheme="minorHAnsi"/>
                <w:sz w:val="19"/>
                <w:szCs w:val="19"/>
              </w:rPr>
            </w:pPr>
            <w:r w:rsidRPr="00EE60E1">
              <w:rPr>
                <w:rFonts w:cstheme="minorHAnsi"/>
                <w:sz w:val="19"/>
                <w:szCs w:val="19"/>
              </w:rPr>
              <w:t>4</w:t>
            </w:r>
            <w:r w:rsidR="00D227B5">
              <w:rPr>
                <w:rFonts w:cstheme="minorHAnsi"/>
                <w:sz w:val="19"/>
                <w:szCs w:val="19"/>
              </w:rPr>
              <w:t>8</w:t>
            </w:r>
            <w:r w:rsidRPr="00EE60E1">
              <w:rPr>
                <w:rFonts w:cstheme="minorHAnsi"/>
                <w:sz w:val="19"/>
                <w:szCs w:val="19"/>
              </w:rPr>
              <w:t>6.84</w:t>
            </w:r>
          </w:p>
        </w:tc>
      </w:tr>
      <w:tr w:rsidR="00637B11" w:rsidRPr="00186101" w14:paraId="74B54E1F" w14:textId="77777777" w:rsidTr="00164D4B">
        <w:trPr>
          <w:gridAfter w:val="1"/>
          <w:wAfter w:w="6" w:type="dxa"/>
        </w:trPr>
        <w:tc>
          <w:tcPr>
            <w:tcW w:w="592" w:type="dxa"/>
          </w:tcPr>
          <w:p w14:paraId="4A9DDD64" w14:textId="77777777" w:rsidR="00637B11" w:rsidRPr="00186101" w:rsidRDefault="00637B11" w:rsidP="00637B11">
            <w:pPr>
              <w:jc w:val="center"/>
              <w:rPr>
                <w:rFonts w:cstheme="minorHAnsi"/>
                <w:sz w:val="19"/>
                <w:szCs w:val="19"/>
              </w:rPr>
            </w:pPr>
            <w:r w:rsidRPr="00186101">
              <w:rPr>
                <w:rFonts w:cstheme="minorHAnsi"/>
                <w:sz w:val="19"/>
                <w:szCs w:val="19"/>
              </w:rPr>
              <w:t>6.</w:t>
            </w:r>
          </w:p>
        </w:tc>
        <w:tc>
          <w:tcPr>
            <w:tcW w:w="5220" w:type="dxa"/>
          </w:tcPr>
          <w:p w14:paraId="254311D5" w14:textId="77777777" w:rsidR="00637B11" w:rsidRPr="00186101" w:rsidRDefault="00637B11" w:rsidP="00637B11">
            <w:pPr>
              <w:jc w:val="both"/>
              <w:rPr>
                <w:rFonts w:cstheme="minorHAnsi"/>
                <w:sz w:val="19"/>
                <w:szCs w:val="19"/>
              </w:rPr>
            </w:pPr>
            <w:r w:rsidRPr="00186101">
              <w:rPr>
                <w:rFonts w:cstheme="minorHAnsi"/>
                <w:sz w:val="19"/>
                <w:szCs w:val="19"/>
              </w:rPr>
              <w:t xml:space="preserve">Average use of Pesticides, Insecticides, Fungicides and Herbicides </w:t>
            </w:r>
          </w:p>
        </w:tc>
        <w:tc>
          <w:tcPr>
            <w:tcW w:w="720" w:type="dxa"/>
          </w:tcPr>
          <w:p w14:paraId="190FDD51" w14:textId="77777777" w:rsidR="00637B11" w:rsidRPr="00186101" w:rsidRDefault="00637B11" w:rsidP="00637B11">
            <w:pPr>
              <w:jc w:val="center"/>
              <w:rPr>
                <w:rFonts w:cstheme="minorHAnsi"/>
                <w:sz w:val="19"/>
                <w:szCs w:val="19"/>
              </w:rPr>
            </w:pPr>
            <w:r w:rsidRPr="00186101">
              <w:rPr>
                <w:rFonts w:cstheme="minorHAnsi"/>
                <w:sz w:val="19"/>
                <w:szCs w:val="19"/>
              </w:rPr>
              <w:t>L/ha.</w:t>
            </w:r>
          </w:p>
        </w:tc>
        <w:tc>
          <w:tcPr>
            <w:tcW w:w="1832" w:type="dxa"/>
            <w:shd w:val="clear" w:color="auto" w:fill="auto"/>
          </w:tcPr>
          <w:p w14:paraId="10AA241A" w14:textId="3C990E18" w:rsidR="00637B11" w:rsidRPr="00EE60E1" w:rsidRDefault="00637B11" w:rsidP="00D227B5">
            <w:pPr>
              <w:jc w:val="both"/>
              <w:rPr>
                <w:rFonts w:cstheme="minorHAnsi"/>
                <w:sz w:val="19"/>
                <w:szCs w:val="19"/>
              </w:rPr>
            </w:pPr>
            <w:r w:rsidRPr="00EE60E1">
              <w:rPr>
                <w:rFonts w:cstheme="minorHAnsi"/>
                <w:sz w:val="19"/>
                <w:szCs w:val="19"/>
              </w:rPr>
              <w:t>4.</w:t>
            </w:r>
            <w:r w:rsidR="00D227B5">
              <w:rPr>
                <w:rFonts w:cstheme="minorHAnsi"/>
                <w:sz w:val="19"/>
                <w:szCs w:val="19"/>
              </w:rPr>
              <w:t>2</w:t>
            </w:r>
          </w:p>
        </w:tc>
        <w:tc>
          <w:tcPr>
            <w:tcW w:w="1380" w:type="dxa"/>
            <w:shd w:val="clear" w:color="auto" w:fill="auto"/>
          </w:tcPr>
          <w:p w14:paraId="6A37AB58" w14:textId="46229006" w:rsidR="00637B11" w:rsidRPr="00EE60E1" w:rsidRDefault="00D227B5" w:rsidP="00637B11">
            <w:pPr>
              <w:jc w:val="both"/>
              <w:rPr>
                <w:rFonts w:cstheme="minorHAnsi"/>
                <w:sz w:val="19"/>
                <w:szCs w:val="19"/>
              </w:rPr>
            </w:pPr>
            <w:r>
              <w:rPr>
                <w:rFonts w:cstheme="minorHAnsi"/>
                <w:sz w:val="19"/>
                <w:szCs w:val="19"/>
              </w:rPr>
              <w:t>3.9</w:t>
            </w:r>
          </w:p>
        </w:tc>
      </w:tr>
      <w:tr w:rsidR="00637B11" w:rsidRPr="00186101" w14:paraId="58950161" w14:textId="77777777" w:rsidTr="00164D4B">
        <w:trPr>
          <w:gridAfter w:val="1"/>
          <w:wAfter w:w="6" w:type="dxa"/>
        </w:trPr>
        <w:tc>
          <w:tcPr>
            <w:tcW w:w="592" w:type="dxa"/>
          </w:tcPr>
          <w:p w14:paraId="6A82DE77" w14:textId="77777777" w:rsidR="00637B11" w:rsidRPr="00186101" w:rsidRDefault="00637B11" w:rsidP="00637B11">
            <w:pPr>
              <w:jc w:val="center"/>
              <w:rPr>
                <w:rFonts w:cstheme="minorHAnsi"/>
                <w:sz w:val="19"/>
                <w:szCs w:val="19"/>
              </w:rPr>
            </w:pPr>
            <w:r w:rsidRPr="00186101">
              <w:rPr>
                <w:rFonts w:cstheme="minorHAnsi"/>
                <w:sz w:val="19"/>
                <w:szCs w:val="19"/>
              </w:rPr>
              <w:t>7.</w:t>
            </w:r>
          </w:p>
        </w:tc>
        <w:tc>
          <w:tcPr>
            <w:tcW w:w="5220" w:type="dxa"/>
          </w:tcPr>
          <w:p w14:paraId="399D67F4" w14:textId="77777777" w:rsidR="00637B11" w:rsidRPr="00186101" w:rsidRDefault="00637B11" w:rsidP="00637B11">
            <w:pPr>
              <w:jc w:val="both"/>
              <w:rPr>
                <w:rFonts w:cstheme="minorHAnsi"/>
                <w:sz w:val="19"/>
                <w:szCs w:val="19"/>
              </w:rPr>
            </w:pPr>
            <w:r w:rsidRPr="00186101">
              <w:rPr>
                <w:rFonts w:cstheme="minorHAnsi"/>
                <w:sz w:val="19"/>
                <w:szCs w:val="19"/>
              </w:rPr>
              <w:t xml:space="preserve">Area in which recommended dose of pesticides is used </w:t>
            </w:r>
          </w:p>
        </w:tc>
        <w:tc>
          <w:tcPr>
            <w:tcW w:w="720" w:type="dxa"/>
          </w:tcPr>
          <w:p w14:paraId="66A9C49E" w14:textId="77777777" w:rsidR="00637B11" w:rsidRPr="00186101" w:rsidRDefault="00637B11" w:rsidP="00637B11">
            <w:pPr>
              <w:jc w:val="center"/>
              <w:rPr>
                <w:rFonts w:cstheme="minorHAnsi"/>
                <w:sz w:val="19"/>
                <w:szCs w:val="19"/>
              </w:rPr>
            </w:pPr>
            <w:r w:rsidRPr="00186101">
              <w:rPr>
                <w:rFonts w:cstheme="minorHAnsi"/>
                <w:sz w:val="19"/>
                <w:szCs w:val="19"/>
              </w:rPr>
              <w:t>ha.</w:t>
            </w:r>
          </w:p>
        </w:tc>
        <w:tc>
          <w:tcPr>
            <w:tcW w:w="1832" w:type="dxa"/>
            <w:shd w:val="clear" w:color="auto" w:fill="auto"/>
          </w:tcPr>
          <w:p w14:paraId="19E8DE75" w14:textId="3BD78317" w:rsidR="00637B11" w:rsidRPr="00EE60E1" w:rsidRDefault="00637B11" w:rsidP="00D227B5">
            <w:pPr>
              <w:jc w:val="both"/>
              <w:rPr>
                <w:rFonts w:cstheme="minorHAnsi"/>
                <w:sz w:val="19"/>
                <w:szCs w:val="19"/>
              </w:rPr>
            </w:pPr>
            <w:r w:rsidRPr="00EE60E1">
              <w:rPr>
                <w:rFonts w:cstheme="minorHAnsi"/>
                <w:sz w:val="19"/>
                <w:szCs w:val="19"/>
              </w:rPr>
              <w:t>2</w:t>
            </w:r>
            <w:r w:rsidR="00D227B5">
              <w:rPr>
                <w:rFonts w:cstheme="minorHAnsi"/>
                <w:sz w:val="19"/>
                <w:szCs w:val="19"/>
              </w:rPr>
              <w:t>3</w:t>
            </w:r>
            <w:r w:rsidRPr="00EE60E1">
              <w:rPr>
                <w:rFonts w:cstheme="minorHAnsi"/>
                <w:sz w:val="19"/>
                <w:szCs w:val="19"/>
              </w:rPr>
              <w:t>9.4</w:t>
            </w:r>
            <w:r w:rsidR="00D227B5">
              <w:rPr>
                <w:rFonts w:cstheme="minorHAnsi"/>
                <w:sz w:val="19"/>
                <w:szCs w:val="19"/>
              </w:rPr>
              <w:t>1</w:t>
            </w:r>
          </w:p>
        </w:tc>
        <w:tc>
          <w:tcPr>
            <w:tcW w:w="1380" w:type="dxa"/>
            <w:shd w:val="clear" w:color="auto" w:fill="auto"/>
          </w:tcPr>
          <w:p w14:paraId="15AAE80D" w14:textId="13E0020D" w:rsidR="00637B11" w:rsidRPr="00EE60E1" w:rsidRDefault="00637B11" w:rsidP="00D227B5">
            <w:pPr>
              <w:jc w:val="both"/>
              <w:rPr>
                <w:rFonts w:cstheme="minorHAnsi"/>
                <w:sz w:val="19"/>
                <w:szCs w:val="19"/>
              </w:rPr>
            </w:pPr>
            <w:r w:rsidRPr="00EE60E1">
              <w:rPr>
                <w:rFonts w:cstheme="minorHAnsi"/>
                <w:sz w:val="19"/>
                <w:szCs w:val="19"/>
              </w:rPr>
              <w:t>2</w:t>
            </w:r>
            <w:r w:rsidR="00D227B5">
              <w:rPr>
                <w:rFonts w:cstheme="minorHAnsi"/>
                <w:sz w:val="19"/>
                <w:szCs w:val="19"/>
              </w:rPr>
              <w:t>2</w:t>
            </w:r>
            <w:r w:rsidRPr="00EE60E1">
              <w:rPr>
                <w:rFonts w:cstheme="minorHAnsi"/>
                <w:sz w:val="19"/>
                <w:szCs w:val="19"/>
              </w:rPr>
              <w:t>1.</w:t>
            </w:r>
            <w:r w:rsidR="00D227B5">
              <w:rPr>
                <w:rFonts w:cstheme="minorHAnsi"/>
                <w:sz w:val="19"/>
                <w:szCs w:val="19"/>
              </w:rPr>
              <w:t>6</w:t>
            </w:r>
            <w:r w:rsidRPr="00EE60E1">
              <w:rPr>
                <w:rFonts w:cstheme="minorHAnsi"/>
                <w:sz w:val="19"/>
                <w:szCs w:val="19"/>
              </w:rPr>
              <w:t>1</w:t>
            </w:r>
          </w:p>
        </w:tc>
      </w:tr>
      <w:tr w:rsidR="00637B11" w:rsidRPr="00186101" w14:paraId="4D29C2A3" w14:textId="77777777" w:rsidTr="00164D4B">
        <w:trPr>
          <w:gridAfter w:val="1"/>
          <w:wAfter w:w="6" w:type="dxa"/>
        </w:trPr>
        <w:tc>
          <w:tcPr>
            <w:tcW w:w="592" w:type="dxa"/>
          </w:tcPr>
          <w:p w14:paraId="6762CB17" w14:textId="77777777" w:rsidR="00637B11" w:rsidRPr="00186101" w:rsidRDefault="00637B11" w:rsidP="00637B11">
            <w:pPr>
              <w:jc w:val="center"/>
              <w:rPr>
                <w:rFonts w:cstheme="minorHAnsi"/>
                <w:sz w:val="19"/>
                <w:szCs w:val="19"/>
              </w:rPr>
            </w:pPr>
            <w:r w:rsidRPr="00186101">
              <w:rPr>
                <w:rFonts w:cstheme="minorHAnsi"/>
                <w:sz w:val="19"/>
                <w:szCs w:val="19"/>
              </w:rPr>
              <w:t>8.</w:t>
            </w:r>
          </w:p>
        </w:tc>
        <w:tc>
          <w:tcPr>
            <w:tcW w:w="5220" w:type="dxa"/>
          </w:tcPr>
          <w:p w14:paraId="54161DED" w14:textId="77777777" w:rsidR="00637B11" w:rsidRPr="00186101" w:rsidRDefault="00637B11" w:rsidP="00637B11">
            <w:pPr>
              <w:jc w:val="both"/>
              <w:rPr>
                <w:rFonts w:cstheme="minorHAnsi"/>
                <w:sz w:val="19"/>
                <w:szCs w:val="19"/>
              </w:rPr>
            </w:pPr>
            <w:r w:rsidRPr="00186101">
              <w:rPr>
                <w:rFonts w:cstheme="minorHAnsi"/>
                <w:sz w:val="19"/>
                <w:szCs w:val="19"/>
              </w:rPr>
              <w:t>Area in which pesticides used is less than recommended dose</w:t>
            </w:r>
          </w:p>
        </w:tc>
        <w:tc>
          <w:tcPr>
            <w:tcW w:w="720" w:type="dxa"/>
          </w:tcPr>
          <w:p w14:paraId="6F86EE80" w14:textId="77777777" w:rsidR="00637B11" w:rsidRPr="00186101" w:rsidRDefault="00637B11" w:rsidP="00637B11">
            <w:pPr>
              <w:jc w:val="center"/>
              <w:rPr>
                <w:rFonts w:cstheme="minorHAnsi"/>
                <w:sz w:val="19"/>
                <w:szCs w:val="19"/>
              </w:rPr>
            </w:pPr>
            <w:r w:rsidRPr="00186101">
              <w:rPr>
                <w:rFonts w:cstheme="minorHAnsi"/>
                <w:sz w:val="19"/>
                <w:szCs w:val="19"/>
              </w:rPr>
              <w:t>ha.</w:t>
            </w:r>
          </w:p>
        </w:tc>
        <w:tc>
          <w:tcPr>
            <w:tcW w:w="1832" w:type="dxa"/>
            <w:shd w:val="clear" w:color="auto" w:fill="auto"/>
          </w:tcPr>
          <w:p w14:paraId="2678A9CD" w14:textId="1618B9B2" w:rsidR="00637B11" w:rsidRPr="00EE60E1" w:rsidRDefault="00637B11" w:rsidP="00D227B5">
            <w:pPr>
              <w:rPr>
                <w:rFonts w:cstheme="minorHAnsi"/>
                <w:sz w:val="19"/>
                <w:szCs w:val="19"/>
              </w:rPr>
            </w:pPr>
            <w:r w:rsidRPr="00EE60E1">
              <w:rPr>
                <w:rFonts w:cstheme="minorHAnsi"/>
                <w:sz w:val="19"/>
                <w:szCs w:val="19"/>
              </w:rPr>
              <w:t>1</w:t>
            </w:r>
            <w:r w:rsidR="00D227B5">
              <w:rPr>
                <w:rFonts w:cstheme="minorHAnsi"/>
                <w:sz w:val="19"/>
                <w:szCs w:val="19"/>
              </w:rPr>
              <w:t>2</w:t>
            </w:r>
            <w:r w:rsidRPr="00EE60E1">
              <w:rPr>
                <w:rFonts w:cstheme="minorHAnsi"/>
                <w:sz w:val="19"/>
                <w:szCs w:val="19"/>
              </w:rPr>
              <w:t>7.37</w:t>
            </w:r>
          </w:p>
        </w:tc>
        <w:tc>
          <w:tcPr>
            <w:tcW w:w="1380" w:type="dxa"/>
            <w:shd w:val="clear" w:color="auto" w:fill="auto"/>
          </w:tcPr>
          <w:p w14:paraId="7E16D657" w14:textId="70FA7F1E" w:rsidR="00637B11" w:rsidRPr="00EE60E1" w:rsidRDefault="00637B11" w:rsidP="00D227B5">
            <w:pPr>
              <w:rPr>
                <w:rFonts w:cstheme="minorHAnsi"/>
                <w:sz w:val="19"/>
                <w:szCs w:val="19"/>
              </w:rPr>
            </w:pPr>
            <w:r w:rsidRPr="00EE60E1">
              <w:rPr>
                <w:rFonts w:cstheme="minorHAnsi"/>
                <w:sz w:val="19"/>
                <w:szCs w:val="19"/>
              </w:rPr>
              <w:t>1</w:t>
            </w:r>
            <w:r w:rsidR="00D227B5">
              <w:rPr>
                <w:rFonts w:cstheme="minorHAnsi"/>
                <w:sz w:val="19"/>
                <w:szCs w:val="19"/>
              </w:rPr>
              <w:t>1</w:t>
            </w:r>
            <w:r w:rsidRPr="00EE60E1">
              <w:rPr>
                <w:rFonts w:cstheme="minorHAnsi"/>
                <w:sz w:val="19"/>
                <w:szCs w:val="19"/>
              </w:rPr>
              <w:t>8.15</w:t>
            </w:r>
          </w:p>
        </w:tc>
      </w:tr>
      <w:tr w:rsidR="00637B11" w:rsidRPr="00186101" w14:paraId="3D32F0E1" w14:textId="77777777" w:rsidTr="00164D4B">
        <w:trPr>
          <w:gridAfter w:val="1"/>
          <w:wAfter w:w="6" w:type="dxa"/>
        </w:trPr>
        <w:tc>
          <w:tcPr>
            <w:tcW w:w="592" w:type="dxa"/>
          </w:tcPr>
          <w:p w14:paraId="561CCACB" w14:textId="77777777" w:rsidR="00637B11" w:rsidRPr="00186101" w:rsidRDefault="00637B11" w:rsidP="00637B11">
            <w:pPr>
              <w:jc w:val="center"/>
              <w:rPr>
                <w:rFonts w:cstheme="minorHAnsi"/>
                <w:sz w:val="19"/>
                <w:szCs w:val="19"/>
              </w:rPr>
            </w:pPr>
            <w:r w:rsidRPr="00186101">
              <w:rPr>
                <w:rFonts w:cstheme="minorHAnsi"/>
                <w:sz w:val="19"/>
                <w:szCs w:val="19"/>
              </w:rPr>
              <w:t>9.</w:t>
            </w:r>
          </w:p>
        </w:tc>
        <w:tc>
          <w:tcPr>
            <w:tcW w:w="5220" w:type="dxa"/>
          </w:tcPr>
          <w:p w14:paraId="299CB6F2" w14:textId="77777777" w:rsidR="00637B11" w:rsidRPr="00186101" w:rsidRDefault="00637B11" w:rsidP="00637B11">
            <w:pPr>
              <w:jc w:val="both"/>
              <w:rPr>
                <w:rFonts w:cstheme="minorHAnsi"/>
                <w:sz w:val="19"/>
                <w:szCs w:val="19"/>
              </w:rPr>
            </w:pPr>
            <w:r w:rsidRPr="00186101">
              <w:rPr>
                <w:rFonts w:cstheme="minorHAnsi"/>
                <w:sz w:val="19"/>
                <w:szCs w:val="19"/>
              </w:rPr>
              <w:t>Area in which pesticides used is above the recommended dose</w:t>
            </w:r>
          </w:p>
        </w:tc>
        <w:tc>
          <w:tcPr>
            <w:tcW w:w="720" w:type="dxa"/>
          </w:tcPr>
          <w:p w14:paraId="7C233CA6" w14:textId="77777777" w:rsidR="00637B11" w:rsidRPr="00186101" w:rsidRDefault="00637B11" w:rsidP="00637B11">
            <w:pPr>
              <w:jc w:val="center"/>
              <w:rPr>
                <w:rFonts w:cstheme="minorHAnsi"/>
                <w:sz w:val="19"/>
                <w:szCs w:val="19"/>
              </w:rPr>
            </w:pPr>
            <w:r w:rsidRPr="00186101">
              <w:rPr>
                <w:rFonts w:cstheme="minorHAnsi"/>
                <w:sz w:val="19"/>
                <w:szCs w:val="19"/>
              </w:rPr>
              <w:t>ha.</w:t>
            </w:r>
          </w:p>
        </w:tc>
        <w:tc>
          <w:tcPr>
            <w:tcW w:w="1832" w:type="dxa"/>
            <w:shd w:val="clear" w:color="auto" w:fill="auto"/>
          </w:tcPr>
          <w:p w14:paraId="6EDAAB3B" w14:textId="6F5A69BE" w:rsidR="00637B11" w:rsidRPr="00EE60E1" w:rsidRDefault="00637B11" w:rsidP="00D227B5">
            <w:pPr>
              <w:rPr>
                <w:rFonts w:cstheme="minorHAnsi"/>
                <w:sz w:val="19"/>
                <w:szCs w:val="19"/>
              </w:rPr>
            </w:pPr>
            <w:r w:rsidRPr="00EE60E1">
              <w:rPr>
                <w:rFonts w:cstheme="minorHAnsi"/>
                <w:sz w:val="19"/>
                <w:szCs w:val="19"/>
              </w:rPr>
              <w:t>3</w:t>
            </w:r>
            <w:r w:rsidR="00D227B5">
              <w:rPr>
                <w:rFonts w:cstheme="minorHAnsi"/>
                <w:sz w:val="19"/>
                <w:szCs w:val="19"/>
              </w:rPr>
              <w:t>5</w:t>
            </w:r>
            <w:r w:rsidRPr="00EE60E1">
              <w:rPr>
                <w:rFonts w:cstheme="minorHAnsi"/>
                <w:sz w:val="19"/>
                <w:szCs w:val="19"/>
              </w:rPr>
              <w:t>6.66</w:t>
            </w:r>
          </w:p>
        </w:tc>
        <w:tc>
          <w:tcPr>
            <w:tcW w:w="1380" w:type="dxa"/>
            <w:shd w:val="clear" w:color="auto" w:fill="auto"/>
          </w:tcPr>
          <w:p w14:paraId="55E7EB19" w14:textId="1B5E887F" w:rsidR="00637B11" w:rsidRPr="00EE60E1" w:rsidRDefault="00637B11" w:rsidP="00D227B5">
            <w:pPr>
              <w:rPr>
                <w:rFonts w:cstheme="minorHAnsi"/>
                <w:sz w:val="19"/>
                <w:szCs w:val="19"/>
              </w:rPr>
            </w:pPr>
            <w:r w:rsidRPr="00EE60E1">
              <w:rPr>
                <w:rFonts w:cstheme="minorHAnsi"/>
                <w:sz w:val="19"/>
                <w:szCs w:val="19"/>
              </w:rPr>
              <w:t>3</w:t>
            </w:r>
            <w:r w:rsidR="00D227B5">
              <w:rPr>
                <w:rFonts w:cstheme="minorHAnsi"/>
                <w:sz w:val="19"/>
                <w:szCs w:val="19"/>
              </w:rPr>
              <w:t>3</w:t>
            </w:r>
            <w:r w:rsidRPr="00EE60E1">
              <w:rPr>
                <w:rFonts w:cstheme="minorHAnsi"/>
                <w:sz w:val="19"/>
                <w:szCs w:val="19"/>
              </w:rPr>
              <w:t>0.</w:t>
            </w:r>
            <w:r w:rsidR="00D227B5">
              <w:rPr>
                <w:rFonts w:cstheme="minorHAnsi"/>
                <w:sz w:val="19"/>
                <w:szCs w:val="19"/>
              </w:rPr>
              <w:t>22</w:t>
            </w:r>
          </w:p>
        </w:tc>
      </w:tr>
      <w:tr w:rsidR="00637B11" w:rsidRPr="00186101" w14:paraId="3B3A6FC6" w14:textId="77777777" w:rsidTr="00164D4B">
        <w:trPr>
          <w:gridAfter w:val="1"/>
          <w:wAfter w:w="6" w:type="dxa"/>
        </w:trPr>
        <w:tc>
          <w:tcPr>
            <w:tcW w:w="592" w:type="dxa"/>
          </w:tcPr>
          <w:p w14:paraId="664FB690" w14:textId="77777777" w:rsidR="00637B11" w:rsidRPr="00186101" w:rsidRDefault="00637B11" w:rsidP="00637B11">
            <w:pPr>
              <w:jc w:val="center"/>
              <w:rPr>
                <w:rFonts w:cstheme="minorHAnsi"/>
                <w:sz w:val="19"/>
                <w:szCs w:val="19"/>
              </w:rPr>
            </w:pPr>
            <w:r w:rsidRPr="00186101">
              <w:rPr>
                <w:rFonts w:cstheme="minorHAnsi"/>
                <w:sz w:val="19"/>
                <w:szCs w:val="19"/>
              </w:rPr>
              <w:t>10.</w:t>
            </w:r>
          </w:p>
        </w:tc>
        <w:tc>
          <w:tcPr>
            <w:tcW w:w="5220" w:type="dxa"/>
          </w:tcPr>
          <w:p w14:paraId="1B1B8F73" w14:textId="77777777" w:rsidR="00637B11" w:rsidRPr="00186101" w:rsidRDefault="00637B11" w:rsidP="00637B11">
            <w:pPr>
              <w:jc w:val="both"/>
              <w:rPr>
                <w:rFonts w:cstheme="minorHAnsi"/>
                <w:sz w:val="19"/>
                <w:szCs w:val="19"/>
              </w:rPr>
            </w:pPr>
            <w:r w:rsidRPr="00186101">
              <w:rPr>
                <w:rFonts w:cstheme="minorHAnsi"/>
                <w:sz w:val="19"/>
                <w:szCs w:val="19"/>
              </w:rPr>
              <w:t>Area in which Integrated Pest Management (IPM) is practiced</w:t>
            </w:r>
          </w:p>
        </w:tc>
        <w:tc>
          <w:tcPr>
            <w:tcW w:w="720" w:type="dxa"/>
          </w:tcPr>
          <w:p w14:paraId="0B5B0027" w14:textId="77777777" w:rsidR="00637B11" w:rsidRPr="00186101" w:rsidRDefault="00637B11" w:rsidP="00637B11">
            <w:pPr>
              <w:jc w:val="center"/>
              <w:rPr>
                <w:rFonts w:cstheme="minorHAnsi"/>
                <w:sz w:val="19"/>
                <w:szCs w:val="19"/>
              </w:rPr>
            </w:pPr>
            <w:r w:rsidRPr="00186101">
              <w:rPr>
                <w:rFonts w:cstheme="minorHAnsi"/>
                <w:sz w:val="19"/>
                <w:szCs w:val="19"/>
              </w:rPr>
              <w:t>ha.</w:t>
            </w:r>
          </w:p>
        </w:tc>
        <w:tc>
          <w:tcPr>
            <w:tcW w:w="1832" w:type="dxa"/>
            <w:shd w:val="clear" w:color="auto" w:fill="auto"/>
          </w:tcPr>
          <w:p w14:paraId="3D2195AF" w14:textId="6A675735" w:rsidR="00637B11" w:rsidRPr="00EE60E1" w:rsidRDefault="00637B11" w:rsidP="00D227B5">
            <w:pPr>
              <w:rPr>
                <w:rFonts w:cstheme="minorHAnsi"/>
                <w:sz w:val="19"/>
                <w:szCs w:val="19"/>
              </w:rPr>
            </w:pPr>
            <w:r w:rsidRPr="00EE60E1">
              <w:rPr>
                <w:rFonts w:cstheme="minorHAnsi"/>
                <w:sz w:val="19"/>
                <w:szCs w:val="19"/>
              </w:rPr>
              <w:t>1</w:t>
            </w:r>
            <w:r w:rsidR="00D227B5">
              <w:rPr>
                <w:rFonts w:cstheme="minorHAnsi"/>
                <w:sz w:val="19"/>
                <w:szCs w:val="19"/>
              </w:rPr>
              <w:t>2</w:t>
            </w:r>
            <w:r w:rsidRPr="00EE60E1">
              <w:rPr>
                <w:rFonts w:cstheme="minorHAnsi"/>
                <w:sz w:val="19"/>
                <w:szCs w:val="19"/>
              </w:rPr>
              <w:t>9.41</w:t>
            </w:r>
          </w:p>
        </w:tc>
        <w:tc>
          <w:tcPr>
            <w:tcW w:w="1380" w:type="dxa"/>
            <w:shd w:val="clear" w:color="auto" w:fill="auto"/>
          </w:tcPr>
          <w:p w14:paraId="4C783948" w14:textId="486069E8" w:rsidR="00637B11" w:rsidRPr="00EE60E1" w:rsidRDefault="00637B11" w:rsidP="00D227B5">
            <w:pPr>
              <w:rPr>
                <w:rFonts w:cstheme="minorHAnsi"/>
                <w:sz w:val="19"/>
                <w:szCs w:val="19"/>
              </w:rPr>
            </w:pPr>
            <w:r w:rsidRPr="00EE60E1">
              <w:rPr>
                <w:rFonts w:cstheme="minorHAnsi"/>
                <w:sz w:val="19"/>
                <w:szCs w:val="19"/>
              </w:rPr>
              <w:t>1</w:t>
            </w:r>
            <w:r w:rsidR="00D227B5">
              <w:rPr>
                <w:rFonts w:cstheme="minorHAnsi"/>
                <w:sz w:val="19"/>
                <w:szCs w:val="19"/>
              </w:rPr>
              <w:t>1</w:t>
            </w:r>
            <w:r w:rsidRPr="00EE60E1">
              <w:rPr>
                <w:rFonts w:cstheme="minorHAnsi"/>
                <w:sz w:val="19"/>
                <w:szCs w:val="19"/>
              </w:rPr>
              <w:t>9.65</w:t>
            </w:r>
          </w:p>
        </w:tc>
      </w:tr>
      <w:tr w:rsidR="00637B11" w:rsidRPr="00186101" w14:paraId="75F4181A" w14:textId="77777777" w:rsidTr="00164D4B">
        <w:trPr>
          <w:gridAfter w:val="1"/>
          <w:wAfter w:w="6" w:type="dxa"/>
        </w:trPr>
        <w:tc>
          <w:tcPr>
            <w:tcW w:w="592" w:type="dxa"/>
          </w:tcPr>
          <w:p w14:paraId="4BDED8FE" w14:textId="77777777" w:rsidR="00637B11" w:rsidRPr="00186101" w:rsidRDefault="00637B11" w:rsidP="00637B11">
            <w:pPr>
              <w:jc w:val="center"/>
              <w:rPr>
                <w:rFonts w:cstheme="minorHAnsi"/>
                <w:sz w:val="19"/>
                <w:szCs w:val="19"/>
              </w:rPr>
            </w:pPr>
            <w:r w:rsidRPr="00186101">
              <w:rPr>
                <w:rFonts w:cstheme="minorHAnsi"/>
                <w:sz w:val="19"/>
                <w:szCs w:val="19"/>
              </w:rPr>
              <w:t>11.</w:t>
            </w:r>
          </w:p>
        </w:tc>
        <w:tc>
          <w:tcPr>
            <w:tcW w:w="5220" w:type="dxa"/>
          </w:tcPr>
          <w:p w14:paraId="3F376EDA" w14:textId="77777777" w:rsidR="00637B11" w:rsidRPr="00186101" w:rsidRDefault="00637B11" w:rsidP="00637B11">
            <w:pPr>
              <w:jc w:val="both"/>
              <w:rPr>
                <w:rFonts w:cstheme="minorHAnsi"/>
                <w:sz w:val="19"/>
                <w:szCs w:val="19"/>
              </w:rPr>
            </w:pPr>
            <w:r w:rsidRPr="00186101">
              <w:rPr>
                <w:rFonts w:cstheme="minorHAnsi"/>
                <w:sz w:val="19"/>
                <w:szCs w:val="19"/>
              </w:rPr>
              <w:t xml:space="preserve">Area in which crop residues are burnt </w:t>
            </w:r>
          </w:p>
        </w:tc>
        <w:tc>
          <w:tcPr>
            <w:tcW w:w="720" w:type="dxa"/>
          </w:tcPr>
          <w:p w14:paraId="4CA46E39" w14:textId="77777777" w:rsidR="00637B11" w:rsidRPr="00186101" w:rsidRDefault="00637B11" w:rsidP="00637B11">
            <w:pPr>
              <w:jc w:val="center"/>
              <w:rPr>
                <w:rFonts w:cstheme="minorHAnsi"/>
                <w:sz w:val="19"/>
                <w:szCs w:val="19"/>
              </w:rPr>
            </w:pPr>
            <w:r w:rsidRPr="00186101">
              <w:rPr>
                <w:rFonts w:cstheme="minorHAnsi"/>
                <w:sz w:val="19"/>
                <w:szCs w:val="19"/>
              </w:rPr>
              <w:t>ha.</w:t>
            </w:r>
          </w:p>
        </w:tc>
        <w:tc>
          <w:tcPr>
            <w:tcW w:w="1832" w:type="dxa"/>
            <w:shd w:val="clear" w:color="auto" w:fill="auto"/>
          </w:tcPr>
          <w:p w14:paraId="5B25500E" w14:textId="64CA10C7" w:rsidR="00637B11" w:rsidRPr="00EE60E1" w:rsidRDefault="00637B11" w:rsidP="00D227B5">
            <w:pPr>
              <w:jc w:val="both"/>
              <w:rPr>
                <w:rFonts w:cstheme="minorHAnsi"/>
                <w:sz w:val="19"/>
                <w:szCs w:val="19"/>
              </w:rPr>
            </w:pPr>
            <w:r w:rsidRPr="00EE60E1">
              <w:rPr>
                <w:rFonts w:cstheme="minorHAnsi"/>
                <w:sz w:val="19"/>
                <w:szCs w:val="19"/>
              </w:rPr>
              <w:t>2</w:t>
            </w:r>
            <w:r w:rsidR="00D227B5">
              <w:rPr>
                <w:rFonts w:cstheme="minorHAnsi"/>
                <w:sz w:val="19"/>
                <w:szCs w:val="19"/>
              </w:rPr>
              <w:t>1</w:t>
            </w:r>
            <w:r w:rsidRPr="00EE60E1">
              <w:rPr>
                <w:rFonts w:cstheme="minorHAnsi"/>
                <w:sz w:val="19"/>
                <w:szCs w:val="19"/>
              </w:rPr>
              <w:t>8.96</w:t>
            </w:r>
          </w:p>
        </w:tc>
        <w:tc>
          <w:tcPr>
            <w:tcW w:w="1380" w:type="dxa"/>
            <w:shd w:val="clear" w:color="auto" w:fill="auto"/>
          </w:tcPr>
          <w:p w14:paraId="417D10A3" w14:textId="11965EBF" w:rsidR="00637B11" w:rsidRPr="00EE60E1" w:rsidRDefault="00637B11" w:rsidP="00D227B5">
            <w:pPr>
              <w:jc w:val="both"/>
              <w:rPr>
                <w:rFonts w:cstheme="minorHAnsi"/>
                <w:sz w:val="19"/>
                <w:szCs w:val="19"/>
              </w:rPr>
            </w:pPr>
            <w:r w:rsidRPr="00EE60E1">
              <w:rPr>
                <w:rFonts w:cstheme="minorHAnsi"/>
                <w:sz w:val="19"/>
                <w:szCs w:val="19"/>
              </w:rPr>
              <w:t>2</w:t>
            </w:r>
            <w:r w:rsidR="00D227B5">
              <w:rPr>
                <w:rFonts w:cstheme="minorHAnsi"/>
                <w:sz w:val="19"/>
                <w:szCs w:val="19"/>
              </w:rPr>
              <w:t>0</w:t>
            </w:r>
            <w:r w:rsidRPr="00EE60E1">
              <w:rPr>
                <w:rFonts w:cstheme="minorHAnsi"/>
                <w:sz w:val="19"/>
                <w:szCs w:val="19"/>
              </w:rPr>
              <w:t>2.93</w:t>
            </w:r>
          </w:p>
        </w:tc>
      </w:tr>
      <w:tr w:rsidR="00637B11" w:rsidRPr="00186101" w14:paraId="60CD2AC6" w14:textId="77777777" w:rsidTr="00164D4B">
        <w:trPr>
          <w:gridAfter w:val="1"/>
          <w:wAfter w:w="6" w:type="dxa"/>
        </w:trPr>
        <w:tc>
          <w:tcPr>
            <w:tcW w:w="592" w:type="dxa"/>
          </w:tcPr>
          <w:p w14:paraId="304D83F3" w14:textId="77777777" w:rsidR="00637B11" w:rsidRPr="00186101" w:rsidRDefault="00637B11" w:rsidP="00637B11">
            <w:pPr>
              <w:jc w:val="center"/>
              <w:rPr>
                <w:rFonts w:cstheme="minorHAnsi"/>
                <w:sz w:val="19"/>
                <w:szCs w:val="19"/>
              </w:rPr>
            </w:pPr>
            <w:r w:rsidRPr="00186101">
              <w:rPr>
                <w:rFonts w:cstheme="minorHAnsi"/>
                <w:sz w:val="19"/>
                <w:szCs w:val="19"/>
              </w:rPr>
              <w:t>12.</w:t>
            </w:r>
          </w:p>
        </w:tc>
        <w:tc>
          <w:tcPr>
            <w:tcW w:w="5220" w:type="dxa"/>
          </w:tcPr>
          <w:p w14:paraId="28CBC756" w14:textId="77777777" w:rsidR="00637B11" w:rsidRPr="00186101" w:rsidRDefault="00637B11" w:rsidP="00637B11">
            <w:pPr>
              <w:jc w:val="both"/>
              <w:rPr>
                <w:rFonts w:cstheme="minorHAnsi"/>
                <w:sz w:val="19"/>
                <w:szCs w:val="19"/>
              </w:rPr>
            </w:pPr>
            <w:r w:rsidRPr="00186101">
              <w:rPr>
                <w:rFonts w:cstheme="minorHAnsi"/>
                <w:sz w:val="19"/>
                <w:szCs w:val="19"/>
              </w:rPr>
              <w:t xml:space="preserve">Quantity of crop residue used in the field as Compost, Farm Yard Manure (FYM), etc. </w:t>
            </w:r>
          </w:p>
        </w:tc>
        <w:tc>
          <w:tcPr>
            <w:tcW w:w="720" w:type="dxa"/>
          </w:tcPr>
          <w:p w14:paraId="2CAB01B7" w14:textId="77777777" w:rsidR="00637B11" w:rsidRPr="00186101" w:rsidRDefault="00637B11" w:rsidP="00637B11">
            <w:pPr>
              <w:jc w:val="center"/>
              <w:rPr>
                <w:rFonts w:cstheme="minorHAnsi"/>
                <w:sz w:val="19"/>
                <w:szCs w:val="19"/>
              </w:rPr>
            </w:pPr>
            <w:r w:rsidRPr="00186101">
              <w:rPr>
                <w:rFonts w:cstheme="minorHAnsi"/>
                <w:sz w:val="19"/>
                <w:szCs w:val="19"/>
              </w:rPr>
              <w:t>Kg/ha.</w:t>
            </w:r>
          </w:p>
        </w:tc>
        <w:tc>
          <w:tcPr>
            <w:tcW w:w="1832" w:type="dxa"/>
            <w:shd w:val="clear" w:color="auto" w:fill="auto"/>
          </w:tcPr>
          <w:p w14:paraId="376D8A4B" w14:textId="13929CC4" w:rsidR="00637B11" w:rsidRPr="00EE60E1" w:rsidRDefault="00637B11" w:rsidP="00D227B5">
            <w:pPr>
              <w:rPr>
                <w:rFonts w:cstheme="minorHAnsi"/>
                <w:sz w:val="19"/>
                <w:szCs w:val="19"/>
              </w:rPr>
            </w:pPr>
            <w:r w:rsidRPr="00EE60E1">
              <w:rPr>
                <w:rFonts w:cstheme="minorHAnsi"/>
                <w:sz w:val="19"/>
                <w:szCs w:val="19"/>
              </w:rPr>
              <w:t>4</w:t>
            </w:r>
            <w:r w:rsidR="00D227B5">
              <w:rPr>
                <w:rFonts w:cstheme="minorHAnsi"/>
                <w:sz w:val="19"/>
                <w:szCs w:val="19"/>
              </w:rPr>
              <w:t>5</w:t>
            </w:r>
            <w:r w:rsidRPr="00EE60E1">
              <w:rPr>
                <w:rFonts w:cstheme="minorHAnsi"/>
                <w:sz w:val="19"/>
                <w:szCs w:val="19"/>
              </w:rPr>
              <w:t>3.18</w:t>
            </w:r>
          </w:p>
        </w:tc>
        <w:tc>
          <w:tcPr>
            <w:tcW w:w="1380" w:type="dxa"/>
            <w:shd w:val="clear" w:color="auto" w:fill="auto"/>
          </w:tcPr>
          <w:p w14:paraId="005F3DA9" w14:textId="2439EFD6" w:rsidR="00637B11" w:rsidRPr="00EE60E1" w:rsidRDefault="00637B11" w:rsidP="00D227B5">
            <w:pPr>
              <w:rPr>
                <w:rFonts w:cstheme="minorHAnsi"/>
                <w:sz w:val="19"/>
                <w:szCs w:val="19"/>
              </w:rPr>
            </w:pPr>
            <w:r w:rsidRPr="00EE60E1">
              <w:rPr>
                <w:rFonts w:cstheme="minorHAnsi"/>
                <w:sz w:val="19"/>
                <w:szCs w:val="19"/>
              </w:rPr>
              <w:t>4</w:t>
            </w:r>
            <w:r w:rsidR="00D227B5">
              <w:rPr>
                <w:rFonts w:cstheme="minorHAnsi"/>
                <w:sz w:val="19"/>
                <w:szCs w:val="19"/>
              </w:rPr>
              <w:t>2</w:t>
            </w:r>
            <w:r w:rsidRPr="00EE60E1">
              <w:rPr>
                <w:rFonts w:cstheme="minorHAnsi"/>
                <w:sz w:val="19"/>
                <w:szCs w:val="19"/>
              </w:rPr>
              <w:t>0.</w:t>
            </w:r>
            <w:r w:rsidR="00D227B5">
              <w:rPr>
                <w:rFonts w:cstheme="minorHAnsi"/>
                <w:sz w:val="19"/>
                <w:szCs w:val="19"/>
              </w:rPr>
              <w:t>65</w:t>
            </w:r>
          </w:p>
        </w:tc>
      </w:tr>
      <w:tr w:rsidR="00637B11" w:rsidRPr="00186101" w14:paraId="30BB615E" w14:textId="77777777" w:rsidTr="00164D4B">
        <w:trPr>
          <w:gridAfter w:val="1"/>
          <w:wAfter w:w="6" w:type="dxa"/>
        </w:trPr>
        <w:tc>
          <w:tcPr>
            <w:tcW w:w="592" w:type="dxa"/>
          </w:tcPr>
          <w:p w14:paraId="39EED87B" w14:textId="77777777" w:rsidR="00637B11" w:rsidRPr="00186101" w:rsidRDefault="00637B11" w:rsidP="00637B11">
            <w:pPr>
              <w:jc w:val="center"/>
              <w:rPr>
                <w:rFonts w:cstheme="minorHAnsi"/>
                <w:sz w:val="19"/>
                <w:szCs w:val="19"/>
              </w:rPr>
            </w:pPr>
            <w:r w:rsidRPr="00186101">
              <w:rPr>
                <w:rFonts w:cstheme="minorHAnsi"/>
                <w:sz w:val="19"/>
                <w:szCs w:val="19"/>
              </w:rPr>
              <w:t>13.</w:t>
            </w:r>
          </w:p>
        </w:tc>
        <w:tc>
          <w:tcPr>
            <w:tcW w:w="5220" w:type="dxa"/>
          </w:tcPr>
          <w:p w14:paraId="1AF3B3CA" w14:textId="77777777" w:rsidR="00637B11" w:rsidRPr="00186101" w:rsidRDefault="00637B11" w:rsidP="00637B11">
            <w:pPr>
              <w:jc w:val="both"/>
              <w:rPr>
                <w:rFonts w:cstheme="minorHAnsi"/>
                <w:sz w:val="19"/>
                <w:szCs w:val="19"/>
              </w:rPr>
            </w:pPr>
            <w:r w:rsidRPr="00186101">
              <w:rPr>
                <w:rFonts w:cstheme="minorHAnsi"/>
                <w:sz w:val="19"/>
                <w:szCs w:val="19"/>
              </w:rPr>
              <w:t>Area under Organic farming</w:t>
            </w:r>
          </w:p>
        </w:tc>
        <w:tc>
          <w:tcPr>
            <w:tcW w:w="720" w:type="dxa"/>
          </w:tcPr>
          <w:p w14:paraId="1244FC57" w14:textId="77777777" w:rsidR="00637B11" w:rsidRPr="00186101" w:rsidRDefault="00637B11" w:rsidP="00637B11">
            <w:pPr>
              <w:jc w:val="center"/>
              <w:rPr>
                <w:rFonts w:cstheme="minorHAnsi"/>
                <w:sz w:val="19"/>
                <w:szCs w:val="19"/>
              </w:rPr>
            </w:pPr>
            <w:r w:rsidRPr="00186101">
              <w:rPr>
                <w:rFonts w:cstheme="minorHAnsi"/>
                <w:sz w:val="19"/>
                <w:szCs w:val="19"/>
              </w:rPr>
              <w:t>ha.</w:t>
            </w:r>
          </w:p>
        </w:tc>
        <w:tc>
          <w:tcPr>
            <w:tcW w:w="1832" w:type="dxa"/>
            <w:shd w:val="clear" w:color="auto" w:fill="auto"/>
          </w:tcPr>
          <w:p w14:paraId="7B9152AB" w14:textId="7A2018E7" w:rsidR="00637B11" w:rsidRPr="00EE60E1" w:rsidRDefault="00637B11" w:rsidP="00D227B5">
            <w:pPr>
              <w:jc w:val="both"/>
              <w:rPr>
                <w:rFonts w:cstheme="minorHAnsi"/>
                <w:sz w:val="19"/>
                <w:szCs w:val="19"/>
              </w:rPr>
            </w:pPr>
            <w:r w:rsidRPr="00EE60E1">
              <w:rPr>
                <w:rFonts w:cstheme="minorHAnsi"/>
                <w:sz w:val="19"/>
                <w:szCs w:val="19"/>
              </w:rPr>
              <w:t>2</w:t>
            </w:r>
            <w:r w:rsidR="00D227B5">
              <w:rPr>
                <w:rFonts w:cstheme="minorHAnsi"/>
                <w:sz w:val="19"/>
                <w:szCs w:val="19"/>
              </w:rPr>
              <w:t>10</w:t>
            </w:r>
            <w:r w:rsidRPr="00EE60E1">
              <w:rPr>
                <w:rFonts w:cstheme="minorHAnsi"/>
                <w:sz w:val="19"/>
                <w:szCs w:val="19"/>
              </w:rPr>
              <w:t>.10</w:t>
            </w:r>
          </w:p>
        </w:tc>
        <w:tc>
          <w:tcPr>
            <w:tcW w:w="1380" w:type="dxa"/>
            <w:shd w:val="clear" w:color="auto" w:fill="auto"/>
          </w:tcPr>
          <w:p w14:paraId="111D6BC0" w14:textId="00B8FB7B" w:rsidR="00637B11" w:rsidRPr="00EE60E1" w:rsidRDefault="00637B11" w:rsidP="00D227B5">
            <w:pPr>
              <w:jc w:val="both"/>
              <w:rPr>
                <w:rFonts w:cstheme="minorHAnsi"/>
                <w:sz w:val="19"/>
                <w:szCs w:val="19"/>
              </w:rPr>
            </w:pPr>
            <w:r w:rsidRPr="00EE60E1">
              <w:rPr>
                <w:rFonts w:cstheme="minorHAnsi"/>
                <w:sz w:val="19"/>
                <w:szCs w:val="19"/>
              </w:rPr>
              <w:t>1</w:t>
            </w:r>
            <w:r w:rsidR="00D227B5">
              <w:rPr>
                <w:rFonts w:cstheme="minorHAnsi"/>
                <w:sz w:val="19"/>
                <w:szCs w:val="19"/>
              </w:rPr>
              <w:t>8</w:t>
            </w:r>
            <w:r w:rsidRPr="00EE60E1">
              <w:rPr>
                <w:rFonts w:cstheme="minorHAnsi"/>
                <w:sz w:val="19"/>
                <w:szCs w:val="19"/>
              </w:rPr>
              <w:t>1.63</w:t>
            </w:r>
          </w:p>
        </w:tc>
      </w:tr>
      <w:tr w:rsidR="00637B11" w:rsidRPr="00186101" w14:paraId="5BD358C1" w14:textId="77777777" w:rsidTr="00164D4B">
        <w:trPr>
          <w:gridAfter w:val="1"/>
          <w:wAfter w:w="6" w:type="dxa"/>
        </w:trPr>
        <w:tc>
          <w:tcPr>
            <w:tcW w:w="592" w:type="dxa"/>
          </w:tcPr>
          <w:p w14:paraId="1F932AF7" w14:textId="77777777" w:rsidR="00637B11" w:rsidRPr="00186101" w:rsidRDefault="00637B11" w:rsidP="00637B11">
            <w:pPr>
              <w:jc w:val="center"/>
              <w:rPr>
                <w:rFonts w:cstheme="minorHAnsi"/>
                <w:sz w:val="19"/>
                <w:szCs w:val="19"/>
              </w:rPr>
            </w:pPr>
            <w:r w:rsidRPr="00186101">
              <w:rPr>
                <w:rFonts w:cstheme="minorHAnsi"/>
                <w:sz w:val="19"/>
                <w:szCs w:val="19"/>
              </w:rPr>
              <w:t>14.</w:t>
            </w:r>
          </w:p>
        </w:tc>
        <w:tc>
          <w:tcPr>
            <w:tcW w:w="5220" w:type="dxa"/>
          </w:tcPr>
          <w:p w14:paraId="6BE41B12" w14:textId="77777777" w:rsidR="00637B11" w:rsidRPr="00186101" w:rsidRDefault="00637B11" w:rsidP="00637B11">
            <w:pPr>
              <w:jc w:val="both"/>
              <w:rPr>
                <w:rFonts w:cstheme="minorHAnsi"/>
                <w:sz w:val="19"/>
                <w:szCs w:val="19"/>
              </w:rPr>
            </w:pPr>
            <w:r w:rsidRPr="00186101">
              <w:rPr>
                <w:rFonts w:cstheme="minorHAnsi"/>
                <w:sz w:val="19"/>
                <w:szCs w:val="19"/>
              </w:rPr>
              <w:t>Area under GLOBAL Good Agricultural Practice (G.A.P.)</w:t>
            </w:r>
          </w:p>
        </w:tc>
        <w:tc>
          <w:tcPr>
            <w:tcW w:w="720" w:type="dxa"/>
          </w:tcPr>
          <w:p w14:paraId="28EF7D79" w14:textId="77777777" w:rsidR="00637B11" w:rsidRPr="00186101" w:rsidRDefault="00637B11" w:rsidP="00637B11">
            <w:pPr>
              <w:jc w:val="center"/>
              <w:rPr>
                <w:rFonts w:cstheme="minorHAnsi"/>
                <w:sz w:val="19"/>
                <w:szCs w:val="19"/>
              </w:rPr>
            </w:pPr>
            <w:r w:rsidRPr="00186101">
              <w:rPr>
                <w:rFonts w:cstheme="minorHAnsi"/>
                <w:sz w:val="19"/>
                <w:szCs w:val="19"/>
              </w:rPr>
              <w:t>ha.</w:t>
            </w:r>
          </w:p>
        </w:tc>
        <w:tc>
          <w:tcPr>
            <w:tcW w:w="1832" w:type="dxa"/>
            <w:shd w:val="clear" w:color="auto" w:fill="auto"/>
          </w:tcPr>
          <w:p w14:paraId="06AD4F12" w14:textId="09CDF43C" w:rsidR="00637B11" w:rsidRPr="00EE60E1" w:rsidRDefault="00D227B5" w:rsidP="00637B11">
            <w:pPr>
              <w:rPr>
                <w:rFonts w:cstheme="minorHAnsi"/>
                <w:sz w:val="19"/>
                <w:szCs w:val="19"/>
              </w:rPr>
            </w:pPr>
            <w:r>
              <w:rPr>
                <w:rFonts w:cstheme="minorHAnsi"/>
                <w:sz w:val="19"/>
                <w:szCs w:val="19"/>
              </w:rPr>
              <w:t>6</w:t>
            </w:r>
            <w:r w:rsidR="00637B11" w:rsidRPr="00EE60E1">
              <w:rPr>
                <w:rFonts w:cstheme="minorHAnsi"/>
                <w:sz w:val="19"/>
                <w:szCs w:val="19"/>
              </w:rPr>
              <w:t>7.00</w:t>
            </w:r>
          </w:p>
        </w:tc>
        <w:tc>
          <w:tcPr>
            <w:tcW w:w="1380" w:type="dxa"/>
            <w:shd w:val="clear" w:color="auto" w:fill="auto"/>
          </w:tcPr>
          <w:p w14:paraId="41BF1D49" w14:textId="529A736C" w:rsidR="00637B11" w:rsidRPr="00EE60E1" w:rsidRDefault="00D227B5" w:rsidP="00637B11">
            <w:pPr>
              <w:rPr>
                <w:rFonts w:cstheme="minorHAnsi"/>
                <w:sz w:val="19"/>
                <w:szCs w:val="19"/>
              </w:rPr>
            </w:pPr>
            <w:r>
              <w:rPr>
                <w:rFonts w:cstheme="minorHAnsi"/>
                <w:sz w:val="19"/>
                <w:szCs w:val="19"/>
              </w:rPr>
              <w:t>81.64</w:t>
            </w:r>
          </w:p>
        </w:tc>
      </w:tr>
      <w:tr w:rsidR="00637B11" w:rsidRPr="00186101" w14:paraId="74BDB43C" w14:textId="77777777" w:rsidTr="00164D4B">
        <w:tc>
          <w:tcPr>
            <w:tcW w:w="9750" w:type="dxa"/>
            <w:gridSpan w:val="6"/>
          </w:tcPr>
          <w:p w14:paraId="5600B8C8" w14:textId="77777777" w:rsidR="00637B11" w:rsidRPr="00186101" w:rsidRDefault="00637B11">
            <w:pPr>
              <w:pStyle w:val="ListParagraph"/>
              <w:numPr>
                <w:ilvl w:val="0"/>
                <w:numId w:val="13"/>
              </w:numPr>
              <w:ind w:left="318" w:hanging="284"/>
              <w:rPr>
                <w:rFonts w:cstheme="minorHAnsi"/>
                <w:b/>
                <w:bCs/>
                <w:sz w:val="19"/>
                <w:szCs w:val="19"/>
              </w:rPr>
            </w:pPr>
            <w:r w:rsidRPr="00186101">
              <w:rPr>
                <w:rFonts w:cstheme="minorHAnsi"/>
                <w:b/>
                <w:bCs/>
                <w:sz w:val="19"/>
                <w:szCs w:val="19"/>
              </w:rPr>
              <w:t>For Animal Husbandry Value chain Development Subprojects</w:t>
            </w:r>
          </w:p>
        </w:tc>
      </w:tr>
      <w:tr w:rsidR="00637B11" w:rsidRPr="00186101" w14:paraId="75675298" w14:textId="77777777" w:rsidTr="00164D4B">
        <w:trPr>
          <w:gridAfter w:val="1"/>
          <w:wAfter w:w="6" w:type="dxa"/>
          <w:trHeight w:val="306"/>
        </w:trPr>
        <w:tc>
          <w:tcPr>
            <w:tcW w:w="592" w:type="dxa"/>
          </w:tcPr>
          <w:p w14:paraId="2CB84AFF" w14:textId="77777777" w:rsidR="00637B11" w:rsidRPr="00186101" w:rsidRDefault="00637B11" w:rsidP="00637B11">
            <w:pPr>
              <w:jc w:val="center"/>
              <w:rPr>
                <w:rFonts w:cstheme="minorHAnsi"/>
                <w:sz w:val="19"/>
                <w:szCs w:val="19"/>
              </w:rPr>
            </w:pPr>
            <w:r w:rsidRPr="00186101">
              <w:rPr>
                <w:rFonts w:cstheme="minorHAnsi"/>
                <w:sz w:val="19"/>
                <w:szCs w:val="19"/>
              </w:rPr>
              <w:t>15.</w:t>
            </w:r>
          </w:p>
        </w:tc>
        <w:tc>
          <w:tcPr>
            <w:tcW w:w="5220" w:type="dxa"/>
          </w:tcPr>
          <w:p w14:paraId="3521F360" w14:textId="77777777" w:rsidR="00637B11" w:rsidRPr="00186101" w:rsidRDefault="00637B11" w:rsidP="00637B11">
            <w:pPr>
              <w:jc w:val="both"/>
              <w:rPr>
                <w:rFonts w:cstheme="minorHAnsi"/>
                <w:sz w:val="19"/>
                <w:szCs w:val="19"/>
              </w:rPr>
            </w:pPr>
            <w:r w:rsidRPr="00186101">
              <w:rPr>
                <w:rFonts w:cstheme="minorHAnsi"/>
                <w:sz w:val="19"/>
                <w:szCs w:val="19"/>
              </w:rPr>
              <w:t>Feeding practice- Open Grazing/Semi stall Feeding</w:t>
            </w:r>
          </w:p>
        </w:tc>
        <w:tc>
          <w:tcPr>
            <w:tcW w:w="720" w:type="dxa"/>
          </w:tcPr>
          <w:p w14:paraId="72828270" w14:textId="77777777" w:rsidR="00637B11" w:rsidRPr="00186101" w:rsidRDefault="00637B11" w:rsidP="00637B11">
            <w:pPr>
              <w:jc w:val="center"/>
              <w:rPr>
                <w:rFonts w:cstheme="minorHAnsi"/>
                <w:sz w:val="19"/>
                <w:szCs w:val="19"/>
              </w:rPr>
            </w:pPr>
            <w:r w:rsidRPr="00186101">
              <w:rPr>
                <w:rFonts w:cstheme="minorHAnsi"/>
                <w:sz w:val="19"/>
                <w:szCs w:val="19"/>
              </w:rPr>
              <w:t>-</w:t>
            </w:r>
          </w:p>
        </w:tc>
        <w:tc>
          <w:tcPr>
            <w:tcW w:w="1832" w:type="dxa"/>
          </w:tcPr>
          <w:p w14:paraId="13D2F75B" w14:textId="77777777" w:rsidR="00637B11" w:rsidRPr="00186101" w:rsidRDefault="00637B11" w:rsidP="00637B11">
            <w:pPr>
              <w:rPr>
                <w:rFonts w:cstheme="minorHAnsi"/>
                <w:sz w:val="19"/>
                <w:szCs w:val="19"/>
              </w:rPr>
            </w:pPr>
            <w:r w:rsidRPr="00186101">
              <w:rPr>
                <w:rFonts w:eastAsia="CIDFont+F1" w:cstheme="minorHAnsi"/>
                <w:b/>
                <w:bCs/>
                <w:color w:val="000000"/>
                <w:sz w:val="19"/>
                <w:szCs w:val="19"/>
                <w:lang w:bidi="hi-IN"/>
              </w:rPr>
              <w:t>N/A</w:t>
            </w:r>
          </w:p>
        </w:tc>
        <w:tc>
          <w:tcPr>
            <w:tcW w:w="1380" w:type="dxa"/>
          </w:tcPr>
          <w:p w14:paraId="1F680A7E" w14:textId="77777777" w:rsidR="00637B11" w:rsidRPr="00186101" w:rsidRDefault="00637B11" w:rsidP="00637B11">
            <w:pPr>
              <w:rPr>
                <w:rFonts w:cstheme="minorHAnsi"/>
                <w:sz w:val="19"/>
                <w:szCs w:val="19"/>
              </w:rPr>
            </w:pPr>
          </w:p>
        </w:tc>
      </w:tr>
      <w:tr w:rsidR="00637B11" w:rsidRPr="00186101" w14:paraId="3742543F" w14:textId="77777777" w:rsidTr="00164D4B">
        <w:trPr>
          <w:gridAfter w:val="1"/>
          <w:wAfter w:w="6" w:type="dxa"/>
        </w:trPr>
        <w:tc>
          <w:tcPr>
            <w:tcW w:w="592" w:type="dxa"/>
          </w:tcPr>
          <w:p w14:paraId="17D894B8" w14:textId="77777777" w:rsidR="00637B11" w:rsidRPr="00186101" w:rsidRDefault="00637B11" w:rsidP="00637B11">
            <w:pPr>
              <w:jc w:val="center"/>
              <w:rPr>
                <w:rFonts w:cstheme="minorHAnsi"/>
                <w:sz w:val="19"/>
                <w:szCs w:val="19"/>
              </w:rPr>
            </w:pPr>
            <w:r w:rsidRPr="00186101">
              <w:rPr>
                <w:rFonts w:cstheme="minorHAnsi"/>
                <w:sz w:val="19"/>
                <w:szCs w:val="19"/>
              </w:rPr>
              <w:t>16.</w:t>
            </w:r>
          </w:p>
        </w:tc>
        <w:tc>
          <w:tcPr>
            <w:tcW w:w="5220" w:type="dxa"/>
          </w:tcPr>
          <w:p w14:paraId="6ACE284A" w14:textId="77777777" w:rsidR="00637B11" w:rsidRPr="00186101" w:rsidRDefault="00637B11" w:rsidP="00637B11">
            <w:pPr>
              <w:jc w:val="both"/>
              <w:rPr>
                <w:rFonts w:cstheme="minorHAnsi"/>
                <w:sz w:val="19"/>
                <w:szCs w:val="19"/>
              </w:rPr>
            </w:pPr>
            <w:r w:rsidRPr="00186101">
              <w:rPr>
                <w:rFonts w:cstheme="minorHAnsi"/>
                <w:sz w:val="19"/>
                <w:szCs w:val="19"/>
              </w:rPr>
              <w:t>Quantity of animal manure used as fertilizer</w:t>
            </w:r>
          </w:p>
        </w:tc>
        <w:tc>
          <w:tcPr>
            <w:tcW w:w="720" w:type="dxa"/>
          </w:tcPr>
          <w:p w14:paraId="01EC89BC" w14:textId="77777777" w:rsidR="00637B11" w:rsidRPr="00186101" w:rsidRDefault="00637B11" w:rsidP="00637B11">
            <w:pPr>
              <w:jc w:val="center"/>
              <w:rPr>
                <w:rFonts w:cstheme="minorHAnsi"/>
                <w:sz w:val="19"/>
                <w:szCs w:val="19"/>
              </w:rPr>
            </w:pPr>
            <w:r w:rsidRPr="00186101">
              <w:rPr>
                <w:rFonts w:cstheme="minorHAnsi"/>
                <w:sz w:val="19"/>
                <w:szCs w:val="19"/>
              </w:rPr>
              <w:t>Kg/ha.</w:t>
            </w:r>
          </w:p>
        </w:tc>
        <w:tc>
          <w:tcPr>
            <w:tcW w:w="1832" w:type="dxa"/>
          </w:tcPr>
          <w:p w14:paraId="6A6CA585" w14:textId="77777777" w:rsidR="00637B11" w:rsidRPr="00186101" w:rsidRDefault="00637B11" w:rsidP="00637B11">
            <w:pPr>
              <w:rPr>
                <w:rFonts w:cstheme="minorHAnsi"/>
                <w:sz w:val="19"/>
                <w:szCs w:val="19"/>
              </w:rPr>
            </w:pPr>
            <w:r w:rsidRPr="00186101">
              <w:rPr>
                <w:rFonts w:eastAsia="CIDFont+F1" w:cstheme="minorHAnsi"/>
                <w:b/>
                <w:bCs/>
                <w:color w:val="000000"/>
                <w:sz w:val="19"/>
                <w:szCs w:val="19"/>
                <w:lang w:bidi="hi-IN"/>
              </w:rPr>
              <w:t>N/A</w:t>
            </w:r>
          </w:p>
        </w:tc>
        <w:tc>
          <w:tcPr>
            <w:tcW w:w="1380" w:type="dxa"/>
          </w:tcPr>
          <w:p w14:paraId="6516D04F" w14:textId="77777777" w:rsidR="00637B11" w:rsidRPr="00186101" w:rsidRDefault="00637B11" w:rsidP="00637B11">
            <w:pPr>
              <w:rPr>
                <w:rFonts w:cstheme="minorHAnsi"/>
                <w:sz w:val="19"/>
                <w:szCs w:val="19"/>
              </w:rPr>
            </w:pPr>
          </w:p>
        </w:tc>
      </w:tr>
      <w:tr w:rsidR="00637B11" w:rsidRPr="00186101" w14:paraId="57BEDE6B" w14:textId="77777777" w:rsidTr="00164D4B">
        <w:trPr>
          <w:gridAfter w:val="1"/>
          <w:wAfter w:w="6" w:type="dxa"/>
        </w:trPr>
        <w:tc>
          <w:tcPr>
            <w:tcW w:w="592" w:type="dxa"/>
          </w:tcPr>
          <w:p w14:paraId="06A6BDCC" w14:textId="77777777" w:rsidR="00637B11" w:rsidRPr="00186101" w:rsidRDefault="00637B11" w:rsidP="00637B11">
            <w:pPr>
              <w:jc w:val="center"/>
              <w:rPr>
                <w:rFonts w:cstheme="minorHAnsi"/>
                <w:sz w:val="19"/>
                <w:szCs w:val="19"/>
              </w:rPr>
            </w:pPr>
            <w:r w:rsidRPr="00186101">
              <w:rPr>
                <w:rFonts w:cstheme="minorHAnsi"/>
                <w:sz w:val="19"/>
                <w:szCs w:val="19"/>
              </w:rPr>
              <w:t>17.</w:t>
            </w:r>
          </w:p>
        </w:tc>
        <w:tc>
          <w:tcPr>
            <w:tcW w:w="5220" w:type="dxa"/>
          </w:tcPr>
          <w:p w14:paraId="45CBE478" w14:textId="77777777" w:rsidR="00637B11" w:rsidRPr="00186101" w:rsidRDefault="00637B11" w:rsidP="00637B11">
            <w:pPr>
              <w:jc w:val="both"/>
              <w:rPr>
                <w:rFonts w:cstheme="minorHAnsi"/>
                <w:sz w:val="19"/>
                <w:szCs w:val="19"/>
              </w:rPr>
            </w:pPr>
            <w:r w:rsidRPr="00186101">
              <w:rPr>
                <w:rFonts w:cstheme="minorHAnsi"/>
                <w:sz w:val="19"/>
                <w:szCs w:val="19"/>
              </w:rPr>
              <w:t>Animals are Vaccinated/ Non-Vaccinated</w:t>
            </w:r>
          </w:p>
        </w:tc>
        <w:tc>
          <w:tcPr>
            <w:tcW w:w="720" w:type="dxa"/>
          </w:tcPr>
          <w:p w14:paraId="3A08B3A0" w14:textId="77777777" w:rsidR="00637B11" w:rsidRPr="00186101" w:rsidRDefault="00637B11" w:rsidP="00637B11">
            <w:pPr>
              <w:jc w:val="center"/>
              <w:rPr>
                <w:rFonts w:cstheme="minorHAnsi"/>
                <w:sz w:val="19"/>
                <w:szCs w:val="19"/>
              </w:rPr>
            </w:pPr>
            <w:r w:rsidRPr="00186101">
              <w:rPr>
                <w:rFonts w:cstheme="minorHAnsi"/>
                <w:sz w:val="19"/>
                <w:szCs w:val="19"/>
              </w:rPr>
              <w:t>-</w:t>
            </w:r>
          </w:p>
        </w:tc>
        <w:tc>
          <w:tcPr>
            <w:tcW w:w="1832" w:type="dxa"/>
          </w:tcPr>
          <w:p w14:paraId="7ADFC768" w14:textId="77777777" w:rsidR="00637B11" w:rsidRPr="00186101" w:rsidRDefault="00637B11" w:rsidP="00637B11">
            <w:pPr>
              <w:rPr>
                <w:rFonts w:cstheme="minorHAnsi"/>
                <w:sz w:val="19"/>
                <w:szCs w:val="19"/>
              </w:rPr>
            </w:pPr>
            <w:r w:rsidRPr="00186101">
              <w:rPr>
                <w:rFonts w:eastAsia="CIDFont+F1" w:cstheme="minorHAnsi"/>
                <w:b/>
                <w:bCs/>
                <w:color w:val="000000"/>
                <w:sz w:val="19"/>
                <w:szCs w:val="19"/>
                <w:lang w:bidi="hi-IN"/>
              </w:rPr>
              <w:t>N/A</w:t>
            </w:r>
          </w:p>
        </w:tc>
        <w:tc>
          <w:tcPr>
            <w:tcW w:w="1380" w:type="dxa"/>
          </w:tcPr>
          <w:p w14:paraId="75F1C927" w14:textId="77777777" w:rsidR="00637B11" w:rsidRPr="00186101" w:rsidRDefault="00637B11" w:rsidP="00637B11">
            <w:pPr>
              <w:rPr>
                <w:rFonts w:cstheme="minorHAnsi"/>
                <w:sz w:val="19"/>
                <w:szCs w:val="19"/>
              </w:rPr>
            </w:pPr>
          </w:p>
        </w:tc>
      </w:tr>
      <w:tr w:rsidR="00637B11" w:rsidRPr="00186101" w14:paraId="556B2A03" w14:textId="77777777" w:rsidTr="00164D4B">
        <w:trPr>
          <w:gridAfter w:val="1"/>
          <w:wAfter w:w="6" w:type="dxa"/>
        </w:trPr>
        <w:tc>
          <w:tcPr>
            <w:tcW w:w="5812" w:type="dxa"/>
            <w:gridSpan w:val="2"/>
          </w:tcPr>
          <w:p w14:paraId="50679572" w14:textId="77777777" w:rsidR="00637B11" w:rsidRPr="00186101" w:rsidRDefault="00637B11">
            <w:pPr>
              <w:pStyle w:val="ListParagraph"/>
              <w:numPr>
                <w:ilvl w:val="0"/>
                <w:numId w:val="13"/>
              </w:numPr>
              <w:ind w:left="318" w:hanging="284"/>
              <w:jc w:val="both"/>
              <w:rPr>
                <w:rFonts w:cstheme="minorHAnsi"/>
                <w:b/>
                <w:bCs/>
                <w:sz w:val="19"/>
                <w:szCs w:val="19"/>
              </w:rPr>
            </w:pPr>
            <w:r w:rsidRPr="00186101">
              <w:rPr>
                <w:rFonts w:cstheme="minorHAnsi"/>
                <w:b/>
                <w:bCs/>
                <w:sz w:val="19"/>
                <w:szCs w:val="19"/>
              </w:rPr>
              <w:t>Valid PUC Certificate for transportation Vehicle- Available/Not-Available</w:t>
            </w:r>
          </w:p>
        </w:tc>
        <w:tc>
          <w:tcPr>
            <w:tcW w:w="720" w:type="dxa"/>
          </w:tcPr>
          <w:p w14:paraId="30DD29CE" w14:textId="77777777" w:rsidR="00637B11" w:rsidRPr="00186101" w:rsidRDefault="00637B11" w:rsidP="00637B11">
            <w:pPr>
              <w:jc w:val="center"/>
              <w:rPr>
                <w:rFonts w:cstheme="minorHAnsi"/>
                <w:sz w:val="19"/>
                <w:szCs w:val="19"/>
              </w:rPr>
            </w:pPr>
            <w:r w:rsidRPr="00186101">
              <w:rPr>
                <w:rFonts w:cstheme="minorHAnsi"/>
                <w:sz w:val="19"/>
                <w:szCs w:val="19"/>
              </w:rPr>
              <w:t>-</w:t>
            </w:r>
          </w:p>
        </w:tc>
        <w:tc>
          <w:tcPr>
            <w:tcW w:w="1832" w:type="dxa"/>
          </w:tcPr>
          <w:p w14:paraId="2F999330" w14:textId="77777777" w:rsidR="00637B11" w:rsidRPr="00186101" w:rsidRDefault="00637B11" w:rsidP="00637B11">
            <w:pPr>
              <w:rPr>
                <w:rFonts w:cstheme="minorHAnsi"/>
                <w:sz w:val="19"/>
                <w:szCs w:val="19"/>
              </w:rPr>
            </w:pPr>
            <w:r w:rsidRPr="00186101">
              <w:rPr>
                <w:rFonts w:eastAsia="CIDFont+F1" w:cstheme="minorHAnsi"/>
                <w:b/>
                <w:bCs/>
                <w:color w:val="000000"/>
                <w:sz w:val="19"/>
                <w:szCs w:val="19"/>
                <w:lang w:bidi="hi-IN"/>
              </w:rPr>
              <w:t>N/A</w:t>
            </w:r>
          </w:p>
        </w:tc>
        <w:tc>
          <w:tcPr>
            <w:tcW w:w="1380" w:type="dxa"/>
          </w:tcPr>
          <w:p w14:paraId="31B059A0" w14:textId="77777777" w:rsidR="00637B11" w:rsidRPr="00186101" w:rsidRDefault="00637B11" w:rsidP="00637B11">
            <w:pPr>
              <w:jc w:val="center"/>
              <w:rPr>
                <w:rFonts w:cstheme="minorHAnsi"/>
                <w:sz w:val="19"/>
                <w:szCs w:val="19"/>
              </w:rPr>
            </w:pPr>
          </w:p>
        </w:tc>
      </w:tr>
    </w:tbl>
    <w:p w14:paraId="4B6ADEDD" w14:textId="77777777" w:rsidR="00164D4B" w:rsidRPr="00164D4B" w:rsidRDefault="00164D4B" w:rsidP="00164D4B">
      <w:pPr>
        <w:pStyle w:val="ListParagraph"/>
        <w:spacing w:after="0" w:line="259" w:lineRule="auto"/>
        <w:ind w:left="284"/>
        <w:jc w:val="both"/>
        <w:rPr>
          <w:rFonts w:cstheme="minorHAnsi"/>
          <w:sz w:val="19"/>
          <w:szCs w:val="19"/>
        </w:rPr>
      </w:pPr>
    </w:p>
    <w:p w14:paraId="6F58DC46" w14:textId="237B474B" w:rsidR="00637B11" w:rsidRPr="00164D4B" w:rsidRDefault="00637B11">
      <w:pPr>
        <w:pStyle w:val="ListParagraph"/>
        <w:numPr>
          <w:ilvl w:val="0"/>
          <w:numId w:val="25"/>
        </w:numPr>
        <w:spacing w:after="0" w:line="259" w:lineRule="auto"/>
        <w:ind w:left="284" w:hanging="426"/>
        <w:jc w:val="both"/>
        <w:rPr>
          <w:rFonts w:cstheme="minorHAnsi"/>
          <w:sz w:val="19"/>
          <w:szCs w:val="19"/>
        </w:rPr>
      </w:pPr>
      <w:r w:rsidRPr="00186101">
        <w:rPr>
          <w:rFonts w:cstheme="minorHAnsi"/>
          <w:b/>
          <w:bCs/>
          <w:sz w:val="19"/>
          <w:szCs w:val="19"/>
        </w:rPr>
        <w:t>Environmental Safeguards Inclusion Targets for the Subproject</w:t>
      </w:r>
    </w:p>
    <w:p w14:paraId="45F001A1" w14:textId="77777777" w:rsidR="00164D4B" w:rsidRPr="00186101" w:rsidRDefault="00164D4B" w:rsidP="00164D4B">
      <w:pPr>
        <w:pStyle w:val="ListParagraph"/>
        <w:spacing w:after="0" w:line="259" w:lineRule="auto"/>
        <w:ind w:left="284"/>
        <w:jc w:val="both"/>
        <w:rPr>
          <w:rFonts w:cstheme="minorHAnsi"/>
          <w:sz w:val="19"/>
          <w:szCs w:val="19"/>
        </w:rPr>
      </w:pPr>
    </w:p>
    <w:tbl>
      <w:tblPr>
        <w:tblStyle w:val="TableGrid"/>
        <w:tblW w:w="10651" w:type="dxa"/>
        <w:tblInd w:w="-176" w:type="dxa"/>
        <w:tblLook w:val="04A0" w:firstRow="1" w:lastRow="0" w:firstColumn="1" w:lastColumn="0" w:noHBand="0" w:noVBand="1"/>
      </w:tblPr>
      <w:tblGrid>
        <w:gridCol w:w="495"/>
        <w:gridCol w:w="5743"/>
        <w:gridCol w:w="2452"/>
        <w:gridCol w:w="1961"/>
      </w:tblGrid>
      <w:tr w:rsidR="00637B11" w:rsidRPr="00186101" w14:paraId="0CF380F0" w14:textId="77777777" w:rsidTr="00164D4B">
        <w:tc>
          <w:tcPr>
            <w:tcW w:w="495" w:type="dxa"/>
          </w:tcPr>
          <w:p w14:paraId="3F076343" w14:textId="77777777" w:rsidR="00637B11" w:rsidRPr="00186101" w:rsidRDefault="00637B11" w:rsidP="00637B11">
            <w:pPr>
              <w:jc w:val="both"/>
              <w:rPr>
                <w:rFonts w:cstheme="minorHAnsi"/>
                <w:b/>
                <w:bCs/>
                <w:sz w:val="19"/>
                <w:szCs w:val="19"/>
              </w:rPr>
            </w:pPr>
            <w:r w:rsidRPr="00186101">
              <w:rPr>
                <w:rFonts w:cstheme="minorHAnsi"/>
                <w:b/>
                <w:bCs/>
                <w:sz w:val="19"/>
                <w:szCs w:val="19"/>
              </w:rPr>
              <w:t>Sr</w:t>
            </w:r>
            <w:r w:rsidRPr="00186101">
              <w:rPr>
                <w:rFonts w:cstheme="minorHAnsi"/>
                <w:b/>
                <w:bCs/>
                <w:sz w:val="19"/>
                <w:szCs w:val="19"/>
                <w:cs/>
              </w:rPr>
              <w:t>.</w:t>
            </w:r>
            <w:r w:rsidRPr="00186101">
              <w:rPr>
                <w:rFonts w:cstheme="minorHAnsi"/>
                <w:b/>
                <w:bCs/>
                <w:sz w:val="19"/>
                <w:szCs w:val="19"/>
              </w:rPr>
              <w:t xml:space="preserve"> No.</w:t>
            </w:r>
          </w:p>
        </w:tc>
        <w:tc>
          <w:tcPr>
            <w:tcW w:w="5743" w:type="dxa"/>
          </w:tcPr>
          <w:p w14:paraId="1977E885" w14:textId="77777777" w:rsidR="00637B11" w:rsidRPr="00186101" w:rsidRDefault="00637B11" w:rsidP="00411F26">
            <w:pPr>
              <w:jc w:val="center"/>
              <w:rPr>
                <w:rFonts w:cstheme="minorHAnsi"/>
                <w:b/>
                <w:bCs/>
                <w:sz w:val="19"/>
                <w:szCs w:val="19"/>
              </w:rPr>
            </w:pPr>
            <w:r w:rsidRPr="00186101">
              <w:rPr>
                <w:rFonts w:cstheme="minorHAnsi"/>
                <w:b/>
                <w:bCs/>
                <w:sz w:val="19"/>
                <w:szCs w:val="19"/>
              </w:rPr>
              <w:t>Particulars of the Target</w:t>
            </w:r>
          </w:p>
        </w:tc>
        <w:tc>
          <w:tcPr>
            <w:tcW w:w="2452" w:type="dxa"/>
          </w:tcPr>
          <w:p w14:paraId="281FEE5D" w14:textId="77777777" w:rsidR="00637B11" w:rsidRPr="000351CD" w:rsidRDefault="00637B11" w:rsidP="00637B11">
            <w:pPr>
              <w:jc w:val="center"/>
              <w:rPr>
                <w:rFonts w:cstheme="minorHAnsi"/>
                <w:b/>
                <w:bCs/>
                <w:sz w:val="19"/>
                <w:szCs w:val="19"/>
              </w:rPr>
            </w:pPr>
            <w:r w:rsidRPr="000351CD">
              <w:rPr>
                <w:rFonts w:cstheme="minorHAnsi"/>
                <w:b/>
                <w:bCs/>
                <w:sz w:val="19"/>
                <w:szCs w:val="19"/>
              </w:rPr>
              <w:t>Current/Baseline</w:t>
            </w:r>
          </w:p>
          <w:p w14:paraId="6C083A87" w14:textId="77777777" w:rsidR="00637B11" w:rsidRPr="000351CD" w:rsidRDefault="00637B11" w:rsidP="00637B11">
            <w:pPr>
              <w:jc w:val="center"/>
              <w:rPr>
                <w:rFonts w:cstheme="minorHAnsi"/>
                <w:b/>
                <w:bCs/>
                <w:sz w:val="19"/>
                <w:szCs w:val="19"/>
              </w:rPr>
            </w:pPr>
            <w:r w:rsidRPr="000351CD">
              <w:rPr>
                <w:rFonts w:cstheme="minorHAnsi"/>
                <w:b/>
                <w:bCs/>
                <w:sz w:val="19"/>
                <w:szCs w:val="19"/>
              </w:rPr>
              <w:t>Condition in the Subproject</w:t>
            </w:r>
          </w:p>
        </w:tc>
        <w:tc>
          <w:tcPr>
            <w:tcW w:w="1961" w:type="dxa"/>
          </w:tcPr>
          <w:p w14:paraId="12BA3798" w14:textId="77777777" w:rsidR="00637B11" w:rsidRPr="000351CD" w:rsidRDefault="00637B11" w:rsidP="00637B11">
            <w:pPr>
              <w:jc w:val="center"/>
              <w:rPr>
                <w:rFonts w:cstheme="minorHAnsi"/>
                <w:b/>
                <w:bCs/>
                <w:sz w:val="19"/>
                <w:szCs w:val="19"/>
              </w:rPr>
            </w:pPr>
            <w:r w:rsidRPr="000351CD">
              <w:rPr>
                <w:rFonts w:cstheme="minorHAnsi"/>
                <w:b/>
                <w:bCs/>
                <w:sz w:val="19"/>
                <w:szCs w:val="19"/>
              </w:rPr>
              <w:t>Target to be Achieved in the Subproject</w:t>
            </w:r>
          </w:p>
        </w:tc>
      </w:tr>
      <w:tr w:rsidR="00637B11" w:rsidRPr="00186101" w14:paraId="02E50C0F" w14:textId="77777777" w:rsidTr="00164D4B">
        <w:tc>
          <w:tcPr>
            <w:tcW w:w="495" w:type="dxa"/>
          </w:tcPr>
          <w:p w14:paraId="74A62BEF" w14:textId="77777777" w:rsidR="00637B11" w:rsidRPr="00186101" w:rsidRDefault="00637B11" w:rsidP="00637B11">
            <w:pPr>
              <w:pStyle w:val="ListParagraph"/>
              <w:ind w:left="-13" w:right="-164" w:firstLine="13"/>
              <w:jc w:val="center"/>
              <w:rPr>
                <w:rFonts w:cstheme="minorHAnsi"/>
                <w:sz w:val="19"/>
                <w:szCs w:val="19"/>
              </w:rPr>
            </w:pPr>
            <w:r w:rsidRPr="00186101">
              <w:rPr>
                <w:rFonts w:cstheme="minorHAnsi"/>
                <w:sz w:val="19"/>
                <w:szCs w:val="19"/>
              </w:rPr>
              <w:t>1.</w:t>
            </w:r>
          </w:p>
        </w:tc>
        <w:tc>
          <w:tcPr>
            <w:tcW w:w="5743" w:type="dxa"/>
          </w:tcPr>
          <w:p w14:paraId="25F06B3C" w14:textId="77777777" w:rsidR="00637B11" w:rsidRPr="00186101" w:rsidRDefault="00637B11" w:rsidP="00637B11">
            <w:pPr>
              <w:jc w:val="both"/>
              <w:rPr>
                <w:rFonts w:cstheme="minorHAnsi"/>
                <w:sz w:val="19"/>
                <w:szCs w:val="19"/>
              </w:rPr>
            </w:pPr>
            <w:r w:rsidRPr="00186101">
              <w:rPr>
                <w:rFonts w:cstheme="minorHAnsi"/>
                <w:sz w:val="19"/>
                <w:szCs w:val="19"/>
              </w:rPr>
              <w:t>No. of farmers of CBOs trained in IPM and INM practices (and their %)</w:t>
            </w:r>
            <w:r w:rsidRPr="00186101">
              <w:rPr>
                <w:rStyle w:val="FootnoteReference"/>
                <w:rFonts w:cstheme="minorHAnsi"/>
                <w:sz w:val="19"/>
                <w:szCs w:val="19"/>
              </w:rPr>
              <w:footnoteReference w:id="15"/>
            </w:r>
          </w:p>
        </w:tc>
        <w:tc>
          <w:tcPr>
            <w:tcW w:w="2452" w:type="dxa"/>
          </w:tcPr>
          <w:p w14:paraId="48F3143D" w14:textId="3BCEEA89" w:rsidR="00637B11" w:rsidRPr="000351CD" w:rsidRDefault="00C67B3A" w:rsidP="00164D4B">
            <w:pPr>
              <w:jc w:val="center"/>
              <w:rPr>
                <w:rFonts w:cstheme="minorHAnsi"/>
                <w:bCs/>
                <w:sz w:val="19"/>
                <w:szCs w:val="19"/>
              </w:rPr>
            </w:pPr>
            <w:r>
              <w:rPr>
                <w:rFonts w:cstheme="minorHAnsi"/>
                <w:bCs/>
                <w:sz w:val="19"/>
                <w:szCs w:val="19"/>
              </w:rPr>
              <w:t>140</w:t>
            </w:r>
          </w:p>
          <w:p w14:paraId="305C40A7" w14:textId="6CFF69B3" w:rsidR="00637B11" w:rsidRPr="000351CD" w:rsidRDefault="00637B11" w:rsidP="00E70541">
            <w:pPr>
              <w:jc w:val="center"/>
              <w:rPr>
                <w:rFonts w:cstheme="minorHAnsi"/>
                <w:bCs/>
                <w:sz w:val="19"/>
                <w:szCs w:val="19"/>
              </w:rPr>
            </w:pPr>
            <w:r>
              <w:rPr>
                <w:rFonts w:cstheme="minorHAnsi"/>
                <w:bCs/>
                <w:sz w:val="19"/>
                <w:szCs w:val="19"/>
              </w:rPr>
              <w:t>(</w:t>
            </w:r>
            <w:r w:rsidR="00C67B3A">
              <w:rPr>
                <w:rFonts w:cstheme="minorHAnsi"/>
                <w:bCs/>
                <w:sz w:val="19"/>
                <w:szCs w:val="19"/>
              </w:rPr>
              <w:t>55</w:t>
            </w:r>
            <w:r w:rsidRPr="000351CD">
              <w:rPr>
                <w:rFonts w:cstheme="minorHAnsi"/>
                <w:bCs/>
                <w:sz w:val="19"/>
                <w:szCs w:val="19"/>
              </w:rPr>
              <w:t>%)</w:t>
            </w:r>
          </w:p>
        </w:tc>
        <w:tc>
          <w:tcPr>
            <w:tcW w:w="1961" w:type="dxa"/>
          </w:tcPr>
          <w:p w14:paraId="680AECD7" w14:textId="78A8D72F" w:rsidR="00637B11" w:rsidRPr="000351CD" w:rsidRDefault="00C67B3A" w:rsidP="00164D4B">
            <w:pPr>
              <w:jc w:val="center"/>
              <w:rPr>
                <w:rFonts w:cstheme="minorHAnsi"/>
                <w:bCs/>
                <w:sz w:val="19"/>
                <w:szCs w:val="19"/>
              </w:rPr>
            </w:pPr>
            <w:r>
              <w:rPr>
                <w:rFonts w:cstheme="minorHAnsi"/>
                <w:bCs/>
                <w:sz w:val="19"/>
                <w:szCs w:val="19"/>
              </w:rPr>
              <w:t>254</w:t>
            </w:r>
          </w:p>
          <w:p w14:paraId="062CE1F4" w14:textId="77777777" w:rsidR="00637B11" w:rsidRPr="000351CD" w:rsidRDefault="00637B11" w:rsidP="00637B11">
            <w:pPr>
              <w:jc w:val="center"/>
              <w:rPr>
                <w:rFonts w:cstheme="minorHAnsi"/>
                <w:bCs/>
                <w:sz w:val="19"/>
                <w:szCs w:val="19"/>
              </w:rPr>
            </w:pPr>
            <w:r w:rsidRPr="000351CD">
              <w:rPr>
                <w:rFonts w:cstheme="minorHAnsi"/>
                <w:bCs/>
                <w:sz w:val="19"/>
                <w:szCs w:val="19"/>
              </w:rPr>
              <w:t>(100%)</w:t>
            </w:r>
          </w:p>
        </w:tc>
      </w:tr>
      <w:tr w:rsidR="00637B11" w:rsidRPr="00186101" w14:paraId="683EDE1A" w14:textId="77777777" w:rsidTr="00164D4B">
        <w:tc>
          <w:tcPr>
            <w:tcW w:w="495" w:type="dxa"/>
          </w:tcPr>
          <w:p w14:paraId="280C5AB1" w14:textId="77777777" w:rsidR="00637B11" w:rsidRPr="00186101" w:rsidRDefault="00637B11" w:rsidP="00637B11">
            <w:pPr>
              <w:pStyle w:val="ListParagraph"/>
              <w:ind w:left="-13" w:right="-164" w:firstLine="13"/>
              <w:jc w:val="center"/>
              <w:rPr>
                <w:rFonts w:cstheme="minorHAnsi"/>
                <w:sz w:val="19"/>
                <w:szCs w:val="19"/>
              </w:rPr>
            </w:pPr>
            <w:r w:rsidRPr="00186101">
              <w:rPr>
                <w:rFonts w:cstheme="minorHAnsi"/>
                <w:sz w:val="19"/>
                <w:szCs w:val="19"/>
              </w:rPr>
              <w:t>2.</w:t>
            </w:r>
          </w:p>
        </w:tc>
        <w:tc>
          <w:tcPr>
            <w:tcW w:w="5743" w:type="dxa"/>
          </w:tcPr>
          <w:p w14:paraId="7CFFF777" w14:textId="77777777" w:rsidR="00637B11" w:rsidRPr="00186101" w:rsidRDefault="00637B11" w:rsidP="00637B11">
            <w:pPr>
              <w:jc w:val="both"/>
              <w:rPr>
                <w:rFonts w:cstheme="minorHAnsi"/>
                <w:sz w:val="19"/>
                <w:szCs w:val="19"/>
              </w:rPr>
            </w:pPr>
            <w:r w:rsidRPr="00186101">
              <w:rPr>
                <w:rFonts w:cstheme="minorHAnsi"/>
                <w:sz w:val="19"/>
                <w:szCs w:val="19"/>
              </w:rPr>
              <w:t>No</w:t>
            </w:r>
            <w:r w:rsidRPr="00186101">
              <w:rPr>
                <w:rFonts w:cstheme="minorHAnsi"/>
                <w:sz w:val="19"/>
                <w:szCs w:val="19"/>
                <w:cs/>
              </w:rPr>
              <w:t>.</w:t>
            </w:r>
            <w:r w:rsidRPr="00186101">
              <w:rPr>
                <w:rFonts w:cstheme="minorHAnsi"/>
                <w:sz w:val="19"/>
                <w:szCs w:val="19"/>
              </w:rPr>
              <w:t xml:space="preserve"> of IPM and INM demonstrations at the field level given to the CBO members for the subproject related </w:t>
            </w:r>
            <w:proofErr w:type="spellStart"/>
            <w:r w:rsidRPr="00186101">
              <w:rPr>
                <w:rFonts w:cstheme="minorHAnsi"/>
                <w:sz w:val="19"/>
                <w:szCs w:val="19"/>
              </w:rPr>
              <w:t>agri</w:t>
            </w:r>
            <w:proofErr w:type="spellEnd"/>
            <w:r w:rsidRPr="00186101">
              <w:rPr>
                <w:rFonts w:cstheme="minorHAnsi"/>
                <w:sz w:val="19"/>
                <w:szCs w:val="19"/>
              </w:rPr>
              <w:t>-commodities (and their %)</w:t>
            </w:r>
            <w:r w:rsidRPr="00186101">
              <w:rPr>
                <w:rStyle w:val="FootnoteReference"/>
                <w:rFonts w:cstheme="minorHAnsi"/>
                <w:sz w:val="19"/>
                <w:szCs w:val="19"/>
              </w:rPr>
              <w:footnoteReference w:id="16"/>
            </w:r>
          </w:p>
        </w:tc>
        <w:tc>
          <w:tcPr>
            <w:tcW w:w="2452" w:type="dxa"/>
          </w:tcPr>
          <w:p w14:paraId="6EAA966F" w14:textId="1D985DA9" w:rsidR="00637B11" w:rsidRPr="000351CD" w:rsidRDefault="00266465" w:rsidP="00164D4B">
            <w:pPr>
              <w:jc w:val="center"/>
              <w:rPr>
                <w:rFonts w:cstheme="minorHAnsi"/>
                <w:bCs/>
                <w:sz w:val="19"/>
                <w:szCs w:val="19"/>
              </w:rPr>
            </w:pPr>
            <w:r>
              <w:rPr>
                <w:rFonts w:cstheme="minorHAnsi"/>
                <w:bCs/>
                <w:sz w:val="19"/>
                <w:szCs w:val="19"/>
              </w:rPr>
              <w:t>89</w:t>
            </w:r>
          </w:p>
          <w:p w14:paraId="215A0A6D" w14:textId="3C45CBFD" w:rsidR="00637B11" w:rsidRPr="000351CD" w:rsidRDefault="00637B11" w:rsidP="00637B11">
            <w:pPr>
              <w:jc w:val="center"/>
              <w:rPr>
                <w:rFonts w:cstheme="minorHAnsi"/>
                <w:bCs/>
                <w:sz w:val="19"/>
                <w:szCs w:val="19"/>
              </w:rPr>
            </w:pPr>
            <w:r>
              <w:rPr>
                <w:rFonts w:cstheme="minorHAnsi"/>
                <w:bCs/>
                <w:sz w:val="19"/>
                <w:szCs w:val="19"/>
              </w:rPr>
              <w:t>(</w:t>
            </w:r>
            <w:r w:rsidR="00266465">
              <w:rPr>
                <w:rFonts w:cstheme="minorHAnsi"/>
                <w:bCs/>
                <w:sz w:val="19"/>
                <w:szCs w:val="19"/>
              </w:rPr>
              <w:t>3</w:t>
            </w:r>
            <w:r>
              <w:rPr>
                <w:rFonts w:cstheme="minorHAnsi"/>
                <w:bCs/>
                <w:sz w:val="19"/>
                <w:szCs w:val="19"/>
              </w:rPr>
              <w:t>5</w:t>
            </w:r>
            <w:r w:rsidRPr="000351CD">
              <w:rPr>
                <w:rFonts w:cstheme="minorHAnsi"/>
                <w:bCs/>
                <w:sz w:val="19"/>
                <w:szCs w:val="19"/>
              </w:rPr>
              <w:t>%)</w:t>
            </w:r>
          </w:p>
        </w:tc>
        <w:tc>
          <w:tcPr>
            <w:tcW w:w="1961" w:type="dxa"/>
          </w:tcPr>
          <w:p w14:paraId="67A0548C" w14:textId="4C77ED09" w:rsidR="00637B11" w:rsidRPr="000351CD" w:rsidRDefault="00266465" w:rsidP="00164D4B">
            <w:pPr>
              <w:jc w:val="center"/>
              <w:rPr>
                <w:rFonts w:cstheme="minorHAnsi"/>
                <w:bCs/>
                <w:sz w:val="19"/>
                <w:szCs w:val="19"/>
              </w:rPr>
            </w:pPr>
            <w:r>
              <w:rPr>
                <w:rFonts w:cstheme="minorHAnsi"/>
                <w:bCs/>
                <w:sz w:val="19"/>
                <w:szCs w:val="19"/>
              </w:rPr>
              <w:t>254</w:t>
            </w:r>
          </w:p>
          <w:p w14:paraId="0CD87CF8" w14:textId="77777777" w:rsidR="00637B11" w:rsidRPr="000351CD" w:rsidRDefault="00637B11" w:rsidP="00637B11">
            <w:pPr>
              <w:jc w:val="center"/>
              <w:rPr>
                <w:rFonts w:cstheme="minorHAnsi"/>
                <w:bCs/>
                <w:sz w:val="19"/>
                <w:szCs w:val="19"/>
              </w:rPr>
            </w:pPr>
            <w:r w:rsidRPr="000351CD">
              <w:rPr>
                <w:rFonts w:cstheme="minorHAnsi"/>
                <w:bCs/>
                <w:sz w:val="19"/>
                <w:szCs w:val="19"/>
              </w:rPr>
              <w:t>(100%)</w:t>
            </w:r>
          </w:p>
        </w:tc>
      </w:tr>
      <w:tr w:rsidR="00637B11" w:rsidRPr="00186101" w14:paraId="213F6C7C" w14:textId="77777777" w:rsidTr="00164D4B">
        <w:tc>
          <w:tcPr>
            <w:tcW w:w="495" w:type="dxa"/>
          </w:tcPr>
          <w:p w14:paraId="4EDB8B7F" w14:textId="77777777" w:rsidR="00637B11" w:rsidRPr="00186101" w:rsidRDefault="00637B11" w:rsidP="00637B11">
            <w:pPr>
              <w:pStyle w:val="ListParagraph"/>
              <w:ind w:left="-13" w:right="-164" w:firstLine="13"/>
              <w:jc w:val="center"/>
              <w:rPr>
                <w:rFonts w:cstheme="minorHAnsi"/>
                <w:sz w:val="19"/>
                <w:szCs w:val="19"/>
              </w:rPr>
            </w:pPr>
            <w:r w:rsidRPr="00186101">
              <w:rPr>
                <w:rFonts w:cstheme="minorHAnsi"/>
                <w:sz w:val="19"/>
                <w:szCs w:val="19"/>
              </w:rPr>
              <w:t>3.</w:t>
            </w:r>
          </w:p>
        </w:tc>
        <w:tc>
          <w:tcPr>
            <w:tcW w:w="5743" w:type="dxa"/>
          </w:tcPr>
          <w:p w14:paraId="5783713C" w14:textId="77777777" w:rsidR="00637B11" w:rsidRPr="00186101" w:rsidRDefault="00637B11" w:rsidP="00637B11">
            <w:pPr>
              <w:jc w:val="both"/>
              <w:rPr>
                <w:rFonts w:cstheme="minorHAnsi"/>
                <w:sz w:val="19"/>
                <w:szCs w:val="19"/>
              </w:rPr>
            </w:pPr>
            <w:r w:rsidRPr="00186101">
              <w:rPr>
                <w:rFonts w:cstheme="minorHAnsi"/>
                <w:sz w:val="19"/>
                <w:szCs w:val="19"/>
              </w:rPr>
              <w:t>% of the area of CBOs brought under IPM</w:t>
            </w:r>
            <w:r w:rsidRPr="00186101">
              <w:rPr>
                <w:rFonts w:cstheme="minorHAnsi"/>
                <w:sz w:val="19"/>
                <w:szCs w:val="19"/>
                <w:cs/>
              </w:rPr>
              <w:t xml:space="preserve"> </w:t>
            </w:r>
            <w:r w:rsidRPr="00186101">
              <w:rPr>
                <w:rFonts w:cstheme="minorHAnsi"/>
                <w:sz w:val="19"/>
                <w:szCs w:val="19"/>
              </w:rPr>
              <w:t>in the subproject</w:t>
            </w:r>
            <w:r w:rsidRPr="00186101">
              <w:rPr>
                <w:rStyle w:val="FootnoteReference"/>
                <w:rFonts w:cstheme="minorHAnsi"/>
                <w:sz w:val="19"/>
                <w:szCs w:val="19"/>
              </w:rPr>
              <w:footnoteReference w:id="17"/>
            </w:r>
          </w:p>
        </w:tc>
        <w:tc>
          <w:tcPr>
            <w:tcW w:w="2452" w:type="dxa"/>
          </w:tcPr>
          <w:p w14:paraId="689BEC6D" w14:textId="1F167B48" w:rsidR="00637B11" w:rsidRPr="000351CD" w:rsidRDefault="00CD25B8" w:rsidP="00637B11">
            <w:pPr>
              <w:jc w:val="center"/>
              <w:rPr>
                <w:rFonts w:cstheme="minorHAnsi"/>
                <w:bCs/>
                <w:sz w:val="19"/>
                <w:szCs w:val="19"/>
              </w:rPr>
            </w:pPr>
            <w:r>
              <w:rPr>
                <w:rFonts w:cstheme="minorHAnsi"/>
                <w:bCs/>
                <w:sz w:val="19"/>
                <w:szCs w:val="19"/>
              </w:rPr>
              <w:t>49%</w:t>
            </w:r>
          </w:p>
        </w:tc>
        <w:tc>
          <w:tcPr>
            <w:tcW w:w="1961" w:type="dxa"/>
          </w:tcPr>
          <w:p w14:paraId="40CA0570" w14:textId="77A52A0C" w:rsidR="00637B11" w:rsidRPr="000351CD" w:rsidRDefault="00276947" w:rsidP="00637B11">
            <w:pPr>
              <w:jc w:val="center"/>
              <w:rPr>
                <w:rFonts w:cstheme="minorHAnsi"/>
                <w:bCs/>
                <w:sz w:val="19"/>
                <w:szCs w:val="19"/>
              </w:rPr>
            </w:pPr>
            <w:r>
              <w:rPr>
                <w:rFonts w:cstheme="minorHAnsi"/>
                <w:bCs/>
                <w:sz w:val="19"/>
                <w:szCs w:val="19"/>
              </w:rPr>
              <w:t>53</w:t>
            </w:r>
            <w:r w:rsidR="00637B11" w:rsidRPr="000351CD">
              <w:rPr>
                <w:rFonts w:cstheme="minorHAnsi"/>
                <w:bCs/>
                <w:sz w:val="19"/>
                <w:szCs w:val="19"/>
              </w:rPr>
              <w:t>%</w:t>
            </w:r>
          </w:p>
        </w:tc>
      </w:tr>
      <w:tr w:rsidR="00637B11" w:rsidRPr="00186101" w14:paraId="75267BC7" w14:textId="77777777" w:rsidTr="00164D4B">
        <w:tc>
          <w:tcPr>
            <w:tcW w:w="495" w:type="dxa"/>
          </w:tcPr>
          <w:p w14:paraId="19319FE0" w14:textId="77777777" w:rsidR="00637B11" w:rsidRPr="00186101" w:rsidRDefault="00637B11" w:rsidP="00637B11">
            <w:pPr>
              <w:pStyle w:val="ListParagraph"/>
              <w:ind w:left="-13" w:right="-164" w:firstLine="13"/>
              <w:jc w:val="center"/>
              <w:rPr>
                <w:rFonts w:cstheme="minorHAnsi"/>
                <w:sz w:val="19"/>
                <w:szCs w:val="19"/>
              </w:rPr>
            </w:pPr>
            <w:r w:rsidRPr="00186101">
              <w:rPr>
                <w:rFonts w:cstheme="minorHAnsi"/>
                <w:sz w:val="19"/>
                <w:szCs w:val="19"/>
              </w:rPr>
              <w:t>4.</w:t>
            </w:r>
          </w:p>
        </w:tc>
        <w:tc>
          <w:tcPr>
            <w:tcW w:w="5743" w:type="dxa"/>
          </w:tcPr>
          <w:p w14:paraId="1FCF0B26" w14:textId="77777777" w:rsidR="00637B11" w:rsidRPr="00186101" w:rsidRDefault="00637B11" w:rsidP="00637B11">
            <w:pPr>
              <w:jc w:val="both"/>
              <w:rPr>
                <w:rFonts w:cstheme="minorHAnsi"/>
                <w:sz w:val="19"/>
                <w:szCs w:val="19"/>
              </w:rPr>
            </w:pPr>
            <w:r w:rsidRPr="00186101">
              <w:rPr>
                <w:rFonts w:cstheme="minorHAnsi"/>
                <w:sz w:val="19"/>
                <w:szCs w:val="19"/>
              </w:rPr>
              <w:t>% of the area of CBOs brought under INM in the subproject</w:t>
            </w:r>
            <w:r w:rsidRPr="00186101">
              <w:rPr>
                <w:rStyle w:val="FootnoteReference"/>
                <w:rFonts w:cstheme="minorHAnsi"/>
                <w:sz w:val="19"/>
                <w:szCs w:val="19"/>
              </w:rPr>
              <w:t>9</w:t>
            </w:r>
          </w:p>
        </w:tc>
        <w:tc>
          <w:tcPr>
            <w:tcW w:w="2452" w:type="dxa"/>
          </w:tcPr>
          <w:p w14:paraId="64EB822D" w14:textId="47132082" w:rsidR="00637B11" w:rsidRPr="000351CD" w:rsidRDefault="00CD25B8" w:rsidP="00637B11">
            <w:pPr>
              <w:jc w:val="center"/>
              <w:rPr>
                <w:rFonts w:cstheme="minorHAnsi"/>
                <w:bCs/>
                <w:sz w:val="19"/>
                <w:szCs w:val="19"/>
              </w:rPr>
            </w:pPr>
            <w:r>
              <w:rPr>
                <w:rFonts w:cstheme="minorHAnsi"/>
                <w:bCs/>
                <w:sz w:val="19"/>
                <w:szCs w:val="19"/>
              </w:rPr>
              <w:t>38</w:t>
            </w:r>
            <w:r w:rsidR="00637B11" w:rsidRPr="000351CD">
              <w:rPr>
                <w:rFonts w:cstheme="minorHAnsi"/>
                <w:bCs/>
                <w:sz w:val="19"/>
                <w:szCs w:val="19"/>
              </w:rPr>
              <w:t>%</w:t>
            </w:r>
          </w:p>
        </w:tc>
        <w:tc>
          <w:tcPr>
            <w:tcW w:w="1961" w:type="dxa"/>
          </w:tcPr>
          <w:p w14:paraId="39EDDC3A" w14:textId="58117640" w:rsidR="00637B11" w:rsidRPr="000351CD" w:rsidRDefault="00276947" w:rsidP="00637B11">
            <w:pPr>
              <w:jc w:val="center"/>
              <w:rPr>
                <w:rFonts w:cstheme="minorHAnsi"/>
                <w:bCs/>
                <w:sz w:val="19"/>
                <w:szCs w:val="19"/>
              </w:rPr>
            </w:pPr>
            <w:r>
              <w:rPr>
                <w:rFonts w:cstheme="minorHAnsi"/>
                <w:bCs/>
                <w:sz w:val="19"/>
                <w:szCs w:val="19"/>
              </w:rPr>
              <w:t>62</w:t>
            </w:r>
            <w:r w:rsidR="00637B11" w:rsidRPr="000351CD">
              <w:rPr>
                <w:rFonts w:cstheme="minorHAnsi"/>
                <w:bCs/>
                <w:sz w:val="19"/>
                <w:szCs w:val="19"/>
              </w:rPr>
              <w:t>%</w:t>
            </w:r>
          </w:p>
        </w:tc>
      </w:tr>
      <w:tr w:rsidR="00637B11" w:rsidRPr="00186101" w14:paraId="50C32BA3" w14:textId="77777777" w:rsidTr="00164D4B">
        <w:trPr>
          <w:trHeight w:val="327"/>
        </w:trPr>
        <w:tc>
          <w:tcPr>
            <w:tcW w:w="495" w:type="dxa"/>
          </w:tcPr>
          <w:p w14:paraId="606771E9" w14:textId="77777777" w:rsidR="00637B11" w:rsidRPr="00186101" w:rsidRDefault="00637B11" w:rsidP="00637B11">
            <w:pPr>
              <w:pStyle w:val="ListParagraph"/>
              <w:ind w:left="-13" w:right="-164" w:firstLine="13"/>
              <w:jc w:val="center"/>
              <w:rPr>
                <w:rFonts w:cstheme="minorHAnsi"/>
                <w:sz w:val="19"/>
                <w:szCs w:val="19"/>
              </w:rPr>
            </w:pPr>
            <w:r w:rsidRPr="00186101">
              <w:rPr>
                <w:rFonts w:cstheme="minorHAnsi"/>
                <w:sz w:val="19"/>
                <w:szCs w:val="19"/>
              </w:rPr>
              <w:t>5.</w:t>
            </w:r>
          </w:p>
        </w:tc>
        <w:tc>
          <w:tcPr>
            <w:tcW w:w="5743" w:type="dxa"/>
          </w:tcPr>
          <w:p w14:paraId="7B89D1C8" w14:textId="77777777" w:rsidR="00637B11" w:rsidRPr="00186101" w:rsidRDefault="00637B11" w:rsidP="00637B11">
            <w:pPr>
              <w:jc w:val="both"/>
              <w:rPr>
                <w:rFonts w:cstheme="minorHAnsi"/>
                <w:sz w:val="19"/>
                <w:szCs w:val="19"/>
              </w:rPr>
            </w:pPr>
            <w:r w:rsidRPr="00186101">
              <w:rPr>
                <w:rFonts w:cstheme="minorHAnsi"/>
                <w:sz w:val="19"/>
                <w:szCs w:val="19"/>
              </w:rPr>
              <w:t>No. of farmers of the CBOs trained in the Climate SMART Technologies</w:t>
            </w:r>
            <w:r w:rsidRPr="00186101">
              <w:rPr>
                <w:rFonts w:cstheme="minorHAnsi"/>
                <w:sz w:val="19"/>
                <w:szCs w:val="19"/>
                <w:cs/>
              </w:rPr>
              <w:t>/</w:t>
            </w:r>
            <w:r w:rsidRPr="00186101">
              <w:rPr>
                <w:rFonts w:cstheme="minorHAnsi"/>
                <w:sz w:val="19"/>
                <w:szCs w:val="19"/>
              </w:rPr>
              <w:t>Practices (CSTs)</w:t>
            </w:r>
            <w:r w:rsidRPr="00186101">
              <w:rPr>
                <w:rStyle w:val="FootnoteReference"/>
                <w:rFonts w:cstheme="minorHAnsi"/>
                <w:sz w:val="19"/>
                <w:szCs w:val="19"/>
              </w:rPr>
              <w:footnoteReference w:id="18"/>
            </w:r>
            <w:r w:rsidRPr="00186101">
              <w:rPr>
                <w:rFonts w:cstheme="minorHAnsi"/>
                <w:sz w:val="19"/>
                <w:szCs w:val="19"/>
              </w:rPr>
              <w:t xml:space="preserve"> best suited to the given subproject</w:t>
            </w:r>
          </w:p>
        </w:tc>
        <w:tc>
          <w:tcPr>
            <w:tcW w:w="2452" w:type="dxa"/>
          </w:tcPr>
          <w:p w14:paraId="05503ACD" w14:textId="656B8741" w:rsidR="00637B11" w:rsidRPr="000351CD" w:rsidRDefault="00CD25B8" w:rsidP="00164D4B">
            <w:pPr>
              <w:jc w:val="center"/>
              <w:rPr>
                <w:rFonts w:cstheme="minorHAnsi"/>
                <w:bCs/>
                <w:sz w:val="19"/>
                <w:szCs w:val="19"/>
              </w:rPr>
            </w:pPr>
            <w:r>
              <w:rPr>
                <w:rFonts w:cstheme="minorHAnsi"/>
                <w:bCs/>
                <w:sz w:val="19"/>
                <w:szCs w:val="19"/>
              </w:rPr>
              <w:t>132</w:t>
            </w:r>
          </w:p>
          <w:p w14:paraId="71EC73E8" w14:textId="77777777" w:rsidR="00637B11" w:rsidRPr="000351CD" w:rsidRDefault="00637B11" w:rsidP="00637B11">
            <w:pPr>
              <w:jc w:val="center"/>
              <w:rPr>
                <w:rFonts w:cstheme="minorHAnsi"/>
                <w:bCs/>
                <w:sz w:val="19"/>
                <w:szCs w:val="19"/>
              </w:rPr>
            </w:pPr>
          </w:p>
        </w:tc>
        <w:tc>
          <w:tcPr>
            <w:tcW w:w="1961" w:type="dxa"/>
          </w:tcPr>
          <w:p w14:paraId="5FF16A51" w14:textId="5A5424E4" w:rsidR="00637B11" w:rsidRPr="000351CD" w:rsidRDefault="00FD2A98" w:rsidP="00637B11">
            <w:pPr>
              <w:jc w:val="center"/>
              <w:rPr>
                <w:rFonts w:cstheme="minorHAnsi"/>
                <w:bCs/>
                <w:sz w:val="19"/>
                <w:szCs w:val="19"/>
              </w:rPr>
            </w:pPr>
            <w:r>
              <w:rPr>
                <w:rFonts w:cstheme="minorHAnsi"/>
                <w:bCs/>
                <w:sz w:val="19"/>
                <w:szCs w:val="19"/>
              </w:rPr>
              <w:t>227</w:t>
            </w:r>
          </w:p>
          <w:p w14:paraId="4B888E2D" w14:textId="77777777" w:rsidR="00637B11" w:rsidRPr="000351CD" w:rsidRDefault="00637B11" w:rsidP="00637B11">
            <w:pPr>
              <w:jc w:val="center"/>
              <w:rPr>
                <w:rFonts w:cstheme="minorHAnsi"/>
                <w:bCs/>
                <w:sz w:val="19"/>
                <w:szCs w:val="19"/>
              </w:rPr>
            </w:pPr>
          </w:p>
        </w:tc>
      </w:tr>
      <w:tr w:rsidR="00637B11" w:rsidRPr="00186101" w14:paraId="7BFDA3D6" w14:textId="77777777" w:rsidTr="00164D4B">
        <w:trPr>
          <w:trHeight w:val="181"/>
        </w:trPr>
        <w:tc>
          <w:tcPr>
            <w:tcW w:w="495" w:type="dxa"/>
          </w:tcPr>
          <w:p w14:paraId="6A6DFD81" w14:textId="77777777" w:rsidR="00637B11" w:rsidRPr="00186101" w:rsidRDefault="00637B11" w:rsidP="00637B11">
            <w:pPr>
              <w:pStyle w:val="ListParagraph"/>
              <w:ind w:left="-13" w:right="-164" w:firstLine="13"/>
              <w:jc w:val="center"/>
              <w:rPr>
                <w:rFonts w:cstheme="minorHAnsi"/>
                <w:sz w:val="19"/>
                <w:szCs w:val="19"/>
              </w:rPr>
            </w:pPr>
            <w:r w:rsidRPr="00186101">
              <w:rPr>
                <w:rFonts w:cstheme="minorHAnsi"/>
                <w:sz w:val="19"/>
                <w:szCs w:val="19"/>
              </w:rPr>
              <w:t>6.</w:t>
            </w:r>
          </w:p>
        </w:tc>
        <w:tc>
          <w:tcPr>
            <w:tcW w:w="5743" w:type="dxa"/>
          </w:tcPr>
          <w:p w14:paraId="18A33048" w14:textId="77777777" w:rsidR="00637B11" w:rsidRPr="00186101" w:rsidRDefault="00637B11" w:rsidP="00164D4B">
            <w:pPr>
              <w:rPr>
                <w:rFonts w:cstheme="minorHAnsi"/>
                <w:sz w:val="19"/>
                <w:szCs w:val="19"/>
              </w:rPr>
            </w:pPr>
            <w:r w:rsidRPr="00186101">
              <w:rPr>
                <w:rFonts w:cstheme="minorHAnsi"/>
                <w:sz w:val="19"/>
                <w:szCs w:val="19"/>
              </w:rPr>
              <w:t>Number of  CSTs Adopted in the Subproject</w:t>
            </w:r>
            <w:r w:rsidRPr="00186101">
              <w:rPr>
                <w:rStyle w:val="FootnoteReference"/>
                <w:rFonts w:cstheme="minorHAnsi"/>
                <w:sz w:val="19"/>
                <w:szCs w:val="19"/>
              </w:rPr>
              <w:footnoteReference w:id="19"/>
            </w:r>
          </w:p>
        </w:tc>
        <w:tc>
          <w:tcPr>
            <w:tcW w:w="2452" w:type="dxa"/>
          </w:tcPr>
          <w:p w14:paraId="6F04149F" w14:textId="2BEB1959" w:rsidR="00637B11" w:rsidRPr="000351CD" w:rsidRDefault="00CD25B8" w:rsidP="00164D4B">
            <w:pPr>
              <w:jc w:val="center"/>
              <w:rPr>
                <w:rFonts w:cstheme="minorHAnsi"/>
                <w:bCs/>
                <w:sz w:val="19"/>
                <w:szCs w:val="19"/>
              </w:rPr>
            </w:pPr>
            <w:r>
              <w:rPr>
                <w:rFonts w:cstheme="minorHAnsi"/>
                <w:bCs/>
                <w:sz w:val="19"/>
                <w:szCs w:val="19"/>
              </w:rPr>
              <w:t>77</w:t>
            </w:r>
          </w:p>
        </w:tc>
        <w:tc>
          <w:tcPr>
            <w:tcW w:w="1961" w:type="dxa"/>
          </w:tcPr>
          <w:p w14:paraId="0A1FAB5C" w14:textId="44761985" w:rsidR="00637B11" w:rsidRPr="000351CD" w:rsidRDefault="00FD2A98" w:rsidP="00164D4B">
            <w:pPr>
              <w:jc w:val="center"/>
              <w:rPr>
                <w:rFonts w:cstheme="minorHAnsi"/>
                <w:bCs/>
                <w:sz w:val="19"/>
                <w:szCs w:val="19"/>
              </w:rPr>
            </w:pPr>
            <w:r>
              <w:rPr>
                <w:rFonts w:cstheme="minorHAnsi"/>
                <w:bCs/>
                <w:sz w:val="19"/>
                <w:szCs w:val="19"/>
              </w:rPr>
              <w:t>150</w:t>
            </w:r>
          </w:p>
        </w:tc>
      </w:tr>
      <w:tr w:rsidR="00637B11" w:rsidRPr="00186101" w14:paraId="3C4DE505" w14:textId="77777777" w:rsidTr="00164D4B">
        <w:tc>
          <w:tcPr>
            <w:tcW w:w="495" w:type="dxa"/>
          </w:tcPr>
          <w:p w14:paraId="4C834A84" w14:textId="77777777" w:rsidR="00637B11" w:rsidRPr="00186101" w:rsidRDefault="00637B11" w:rsidP="00637B11">
            <w:pPr>
              <w:pStyle w:val="ListParagraph"/>
              <w:ind w:left="-13" w:right="-164" w:firstLine="13"/>
              <w:jc w:val="center"/>
              <w:rPr>
                <w:rFonts w:cstheme="minorHAnsi"/>
                <w:sz w:val="19"/>
                <w:szCs w:val="19"/>
              </w:rPr>
            </w:pPr>
            <w:r w:rsidRPr="00186101">
              <w:rPr>
                <w:rFonts w:cstheme="minorHAnsi"/>
                <w:sz w:val="19"/>
                <w:szCs w:val="19"/>
              </w:rPr>
              <w:t>7.</w:t>
            </w:r>
          </w:p>
        </w:tc>
        <w:tc>
          <w:tcPr>
            <w:tcW w:w="5743" w:type="dxa"/>
          </w:tcPr>
          <w:p w14:paraId="63CE9ADE" w14:textId="77777777" w:rsidR="00637B11" w:rsidRPr="00186101" w:rsidRDefault="00637B11" w:rsidP="00637B11">
            <w:pPr>
              <w:jc w:val="both"/>
              <w:rPr>
                <w:rFonts w:cstheme="minorHAnsi"/>
                <w:sz w:val="19"/>
                <w:szCs w:val="19"/>
              </w:rPr>
            </w:pPr>
            <w:r w:rsidRPr="00186101">
              <w:rPr>
                <w:rFonts w:cstheme="minorHAnsi"/>
                <w:sz w:val="19"/>
                <w:szCs w:val="19"/>
              </w:rPr>
              <w:t>Land area (ha.) brought under CSTs in the Subproject</w:t>
            </w:r>
            <w:r w:rsidRPr="00186101">
              <w:rPr>
                <w:rStyle w:val="FootnoteReference"/>
                <w:rFonts w:cstheme="minorHAnsi"/>
                <w:sz w:val="19"/>
                <w:szCs w:val="19"/>
              </w:rPr>
              <w:footnoteReference w:id="20"/>
            </w:r>
          </w:p>
        </w:tc>
        <w:tc>
          <w:tcPr>
            <w:tcW w:w="2452" w:type="dxa"/>
          </w:tcPr>
          <w:p w14:paraId="08182C97" w14:textId="1AB04658" w:rsidR="00637B11" w:rsidRPr="000351CD" w:rsidRDefault="00276947" w:rsidP="00637B11">
            <w:pPr>
              <w:jc w:val="center"/>
              <w:rPr>
                <w:rFonts w:cstheme="minorHAnsi"/>
                <w:bCs/>
                <w:sz w:val="19"/>
                <w:szCs w:val="19"/>
              </w:rPr>
            </w:pPr>
            <w:r>
              <w:rPr>
                <w:rFonts w:cstheme="minorHAnsi"/>
                <w:bCs/>
                <w:sz w:val="19"/>
                <w:szCs w:val="19"/>
              </w:rPr>
              <w:t>2</w:t>
            </w:r>
            <w:r w:rsidR="00637B11">
              <w:rPr>
                <w:rFonts w:cstheme="minorHAnsi"/>
                <w:bCs/>
                <w:sz w:val="19"/>
                <w:szCs w:val="19"/>
              </w:rPr>
              <w:t>5</w:t>
            </w:r>
            <w:r w:rsidR="00637B11" w:rsidRPr="000351CD">
              <w:rPr>
                <w:rFonts w:cstheme="minorHAnsi"/>
                <w:bCs/>
                <w:sz w:val="19"/>
                <w:szCs w:val="19"/>
              </w:rPr>
              <w:t>%</w:t>
            </w:r>
          </w:p>
        </w:tc>
        <w:tc>
          <w:tcPr>
            <w:tcW w:w="1961" w:type="dxa"/>
          </w:tcPr>
          <w:p w14:paraId="22734C96" w14:textId="1E40A918" w:rsidR="00637B11" w:rsidRPr="000351CD" w:rsidRDefault="00276947" w:rsidP="00637B11">
            <w:pPr>
              <w:jc w:val="center"/>
              <w:rPr>
                <w:rFonts w:cstheme="minorHAnsi"/>
                <w:bCs/>
                <w:sz w:val="19"/>
                <w:szCs w:val="19"/>
              </w:rPr>
            </w:pPr>
            <w:r>
              <w:rPr>
                <w:rFonts w:cstheme="minorHAnsi"/>
                <w:bCs/>
                <w:sz w:val="19"/>
                <w:szCs w:val="19"/>
              </w:rPr>
              <w:t>3</w:t>
            </w:r>
            <w:r w:rsidR="00637B11">
              <w:rPr>
                <w:rFonts w:cstheme="minorHAnsi"/>
                <w:bCs/>
                <w:sz w:val="19"/>
                <w:szCs w:val="19"/>
              </w:rPr>
              <w:t>8</w:t>
            </w:r>
            <w:r w:rsidR="00637B11" w:rsidRPr="000351CD">
              <w:rPr>
                <w:rFonts w:cstheme="minorHAnsi"/>
                <w:bCs/>
                <w:sz w:val="19"/>
                <w:szCs w:val="19"/>
              </w:rPr>
              <w:t>%</w:t>
            </w:r>
          </w:p>
        </w:tc>
      </w:tr>
    </w:tbl>
    <w:p w14:paraId="1357B215" w14:textId="77777777" w:rsidR="00637B11" w:rsidRPr="00186101" w:rsidRDefault="00637B11" w:rsidP="00637B11">
      <w:pPr>
        <w:ind w:left="-142"/>
        <w:jc w:val="both"/>
        <w:rPr>
          <w:rFonts w:cstheme="minorHAnsi"/>
          <w:sz w:val="19"/>
          <w:szCs w:val="19"/>
        </w:rPr>
      </w:pPr>
    </w:p>
    <w:p w14:paraId="26578B20" w14:textId="77777777" w:rsidR="00637B11" w:rsidRPr="00186101" w:rsidRDefault="00637B11">
      <w:pPr>
        <w:pStyle w:val="ListParagraph"/>
        <w:numPr>
          <w:ilvl w:val="0"/>
          <w:numId w:val="25"/>
        </w:numPr>
        <w:spacing w:after="160" w:line="259" w:lineRule="auto"/>
        <w:ind w:left="284" w:right="-164" w:hanging="426"/>
        <w:jc w:val="both"/>
        <w:rPr>
          <w:rFonts w:cstheme="minorHAnsi"/>
          <w:b/>
          <w:bCs/>
          <w:sz w:val="19"/>
          <w:szCs w:val="19"/>
        </w:rPr>
      </w:pPr>
      <w:r w:rsidRPr="00186101">
        <w:rPr>
          <w:rFonts w:cstheme="minorHAnsi"/>
          <w:b/>
          <w:bCs/>
          <w:sz w:val="19"/>
          <w:szCs w:val="19"/>
        </w:rPr>
        <w:lastRenderedPageBreak/>
        <w:t>Guidelines for Achievement of the Environmental Safeguards Targets</w:t>
      </w:r>
    </w:p>
    <w:p w14:paraId="078106A5" w14:textId="77777777" w:rsidR="00637B11" w:rsidRPr="00186101" w:rsidRDefault="00637B11" w:rsidP="00637B11">
      <w:pPr>
        <w:pStyle w:val="ListParagraph"/>
        <w:ind w:left="284" w:right="-164"/>
        <w:jc w:val="both"/>
        <w:rPr>
          <w:rFonts w:cstheme="minorHAnsi"/>
          <w:b/>
          <w:bCs/>
          <w:sz w:val="19"/>
          <w:szCs w:val="19"/>
        </w:rPr>
      </w:pPr>
    </w:p>
    <w:p w14:paraId="7BE8AE5F" w14:textId="77777777" w:rsidR="00637B11" w:rsidRPr="00186101" w:rsidRDefault="00637B11">
      <w:pPr>
        <w:pStyle w:val="ListParagraph"/>
        <w:numPr>
          <w:ilvl w:val="0"/>
          <w:numId w:val="12"/>
        </w:numPr>
        <w:spacing w:after="160" w:line="259" w:lineRule="auto"/>
        <w:ind w:left="426" w:right="-164" w:hanging="426"/>
        <w:jc w:val="both"/>
        <w:rPr>
          <w:rFonts w:cstheme="minorHAnsi"/>
          <w:sz w:val="19"/>
          <w:szCs w:val="19"/>
        </w:rPr>
      </w:pPr>
      <w:r w:rsidRPr="00186101">
        <w:rPr>
          <w:rFonts w:cstheme="minorHAnsi"/>
          <w:sz w:val="19"/>
          <w:szCs w:val="19"/>
        </w:rPr>
        <w:t xml:space="preserve">As per the SMART project’s Environmental and Social Management Framework (ESMF) report recommendations, none of the subproject activities should fall under Negative (non-eligible) list of the project activities given in the point no. 3.9, </w:t>
      </w:r>
      <w:proofErr w:type="spellStart"/>
      <w:r w:rsidRPr="00186101">
        <w:rPr>
          <w:rFonts w:cstheme="minorHAnsi"/>
          <w:sz w:val="19"/>
          <w:szCs w:val="19"/>
        </w:rPr>
        <w:t>pg</w:t>
      </w:r>
      <w:proofErr w:type="spellEnd"/>
      <w:r w:rsidRPr="00186101">
        <w:rPr>
          <w:rFonts w:cstheme="minorHAnsi"/>
          <w:sz w:val="19"/>
          <w:szCs w:val="19"/>
        </w:rPr>
        <w:t xml:space="preserve"> no. 48 of the ESMF report. All the subproject activities should be implemented in accordance with the provisions and mitigation measures given in the ESMF report. </w:t>
      </w:r>
    </w:p>
    <w:p w14:paraId="287668D3" w14:textId="77777777" w:rsidR="00637B11" w:rsidRPr="00186101" w:rsidRDefault="00637B11" w:rsidP="00637B11">
      <w:pPr>
        <w:pStyle w:val="ListParagraph"/>
        <w:ind w:left="426" w:right="-164"/>
        <w:jc w:val="both"/>
        <w:rPr>
          <w:rFonts w:cstheme="minorHAnsi"/>
          <w:sz w:val="19"/>
          <w:szCs w:val="19"/>
        </w:rPr>
      </w:pPr>
    </w:p>
    <w:p w14:paraId="61A0394C" w14:textId="77777777" w:rsidR="00637B11" w:rsidRPr="00186101" w:rsidRDefault="00637B11">
      <w:pPr>
        <w:pStyle w:val="ListParagraph"/>
        <w:numPr>
          <w:ilvl w:val="0"/>
          <w:numId w:val="12"/>
        </w:numPr>
        <w:spacing w:after="160" w:line="259" w:lineRule="auto"/>
        <w:ind w:left="426" w:right="-164" w:hanging="426"/>
        <w:jc w:val="both"/>
        <w:rPr>
          <w:rFonts w:cstheme="minorHAnsi"/>
          <w:sz w:val="19"/>
          <w:szCs w:val="19"/>
        </w:rPr>
      </w:pPr>
      <w:r w:rsidRPr="00186101">
        <w:rPr>
          <w:rFonts w:cstheme="minorHAnsi"/>
          <w:sz w:val="19"/>
          <w:szCs w:val="19"/>
        </w:rPr>
        <w:t xml:space="preserve">For requirement of Organic (NPOP- National </w:t>
      </w:r>
      <w:proofErr w:type="spellStart"/>
      <w:r w:rsidRPr="00186101">
        <w:rPr>
          <w:rFonts w:cstheme="minorHAnsi"/>
          <w:sz w:val="19"/>
          <w:szCs w:val="19"/>
        </w:rPr>
        <w:t>Programme</w:t>
      </w:r>
      <w:proofErr w:type="spellEnd"/>
      <w:r w:rsidRPr="00186101">
        <w:rPr>
          <w:rFonts w:cstheme="minorHAnsi"/>
          <w:sz w:val="19"/>
          <w:szCs w:val="19"/>
        </w:rPr>
        <w:t xml:space="preserve"> for Organic Production) and/or GLOBAL Good Agricultural Practice (G.A.P.) group certification, project’s financial support of up to 60 % can be availed by the subproject CBOs. The remaining 40 % of certification cost will be required to be raised by the CBOs themselves.</w:t>
      </w:r>
    </w:p>
    <w:p w14:paraId="5AC2FFDC" w14:textId="77777777" w:rsidR="00637B11" w:rsidRPr="00186101" w:rsidRDefault="00637B11">
      <w:pPr>
        <w:pStyle w:val="ListParagraph"/>
        <w:numPr>
          <w:ilvl w:val="0"/>
          <w:numId w:val="12"/>
        </w:numPr>
        <w:spacing w:after="160" w:line="259" w:lineRule="auto"/>
        <w:ind w:left="426" w:right="-164" w:hanging="426"/>
        <w:jc w:val="both"/>
        <w:rPr>
          <w:rFonts w:cstheme="minorHAnsi"/>
          <w:sz w:val="19"/>
          <w:szCs w:val="19"/>
        </w:rPr>
      </w:pPr>
      <w:r w:rsidRPr="00186101">
        <w:rPr>
          <w:rFonts w:cstheme="minorHAnsi"/>
          <w:sz w:val="19"/>
          <w:szCs w:val="19"/>
        </w:rPr>
        <w:t>All the new machineries to be purchased using project’s resources should be energy efficient, vehicles should be Bharat State VI complaint and fuel use efficient, tractors should be Bharat Stage (CEV/TREM) IV – V and above, and hold valid PUC certificate.</w:t>
      </w:r>
    </w:p>
    <w:p w14:paraId="554DEBE9" w14:textId="78453557" w:rsidR="007C010B" w:rsidRDefault="007C010B" w:rsidP="00312500">
      <w:pPr>
        <w:rPr>
          <w:rFonts w:eastAsia="Arial Unicode MS"/>
          <w:sz w:val="36"/>
        </w:rPr>
      </w:pPr>
    </w:p>
    <w:p w14:paraId="66E8EE62" w14:textId="77777777" w:rsidR="007C010B" w:rsidRPr="007C010B" w:rsidRDefault="007C010B" w:rsidP="007C010B">
      <w:pPr>
        <w:rPr>
          <w:rFonts w:eastAsia="Arial Unicode MS"/>
          <w:sz w:val="36"/>
        </w:rPr>
      </w:pPr>
    </w:p>
    <w:p w14:paraId="642C7FC5" w14:textId="77777777" w:rsidR="007C010B" w:rsidRPr="007C010B" w:rsidRDefault="007C010B" w:rsidP="007C010B">
      <w:pPr>
        <w:rPr>
          <w:rFonts w:eastAsia="Arial Unicode MS"/>
          <w:sz w:val="36"/>
        </w:rPr>
      </w:pPr>
    </w:p>
    <w:p w14:paraId="0605992E" w14:textId="77777777" w:rsidR="007C010B" w:rsidRPr="007C010B" w:rsidRDefault="007C010B" w:rsidP="007C010B">
      <w:pPr>
        <w:rPr>
          <w:rFonts w:eastAsia="Arial Unicode MS"/>
          <w:sz w:val="36"/>
        </w:rPr>
      </w:pPr>
    </w:p>
    <w:p w14:paraId="5DC3149B" w14:textId="77777777" w:rsidR="007C010B" w:rsidRPr="007C010B" w:rsidRDefault="007C010B" w:rsidP="007C010B">
      <w:pPr>
        <w:rPr>
          <w:rFonts w:eastAsia="Arial Unicode MS"/>
          <w:sz w:val="36"/>
        </w:rPr>
      </w:pPr>
    </w:p>
    <w:p w14:paraId="666FC94C" w14:textId="77777777" w:rsidR="007C010B" w:rsidRPr="007C010B" w:rsidRDefault="007C010B" w:rsidP="007C010B">
      <w:pPr>
        <w:rPr>
          <w:rFonts w:eastAsia="Arial Unicode MS"/>
          <w:sz w:val="36"/>
        </w:rPr>
      </w:pPr>
    </w:p>
    <w:p w14:paraId="79EA3303" w14:textId="77777777" w:rsidR="007C010B" w:rsidRPr="007C010B" w:rsidRDefault="007C010B" w:rsidP="007C010B">
      <w:pPr>
        <w:rPr>
          <w:rFonts w:eastAsia="Arial Unicode MS"/>
          <w:sz w:val="36"/>
        </w:rPr>
      </w:pPr>
    </w:p>
    <w:p w14:paraId="1BACDFF6" w14:textId="77777777" w:rsidR="007C010B" w:rsidRPr="007C010B" w:rsidRDefault="007C010B" w:rsidP="007C010B">
      <w:pPr>
        <w:rPr>
          <w:rFonts w:eastAsia="Arial Unicode MS"/>
          <w:sz w:val="36"/>
        </w:rPr>
      </w:pPr>
    </w:p>
    <w:p w14:paraId="15B5A295" w14:textId="02A9907F" w:rsidR="007C010B" w:rsidRPr="007C010B" w:rsidRDefault="007C010B" w:rsidP="007C010B">
      <w:pPr>
        <w:tabs>
          <w:tab w:val="left" w:pos="8296"/>
        </w:tabs>
        <w:rPr>
          <w:rFonts w:eastAsia="Arial Unicode MS"/>
          <w:sz w:val="36"/>
        </w:rPr>
      </w:pPr>
      <w:r>
        <w:rPr>
          <w:rFonts w:eastAsia="Arial Unicode MS"/>
          <w:sz w:val="36"/>
        </w:rPr>
        <w:tab/>
      </w:r>
    </w:p>
    <w:p w14:paraId="2B96AF0F" w14:textId="77777777" w:rsidR="007C010B" w:rsidRPr="007C010B" w:rsidRDefault="007C010B" w:rsidP="007C010B">
      <w:pPr>
        <w:rPr>
          <w:rFonts w:eastAsia="Arial Unicode MS"/>
          <w:sz w:val="36"/>
        </w:rPr>
      </w:pPr>
    </w:p>
    <w:p w14:paraId="3705E1F8" w14:textId="77777777" w:rsidR="007C010B" w:rsidRPr="007C010B" w:rsidRDefault="007C010B" w:rsidP="007C010B">
      <w:pPr>
        <w:rPr>
          <w:rFonts w:eastAsia="Arial Unicode MS"/>
          <w:sz w:val="36"/>
        </w:rPr>
      </w:pPr>
    </w:p>
    <w:p w14:paraId="519CAD1A" w14:textId="77777777" w:rsidR="007C010B" w:rsidRPr="007C010B" w:rsidRDefault="007C010B" w:rsidP="007C010B">
      <w:pPr>
        <w:rPr>
          <w:rFonts w:eastAsia="Arial Unicode MS"/>
          <w:sz w:val="36"/>
        </w:rPr>
      </w:pPr>
    </w:p>
    <w:p w14:paraId="121C336F" w14:textId="77BABAC9" w:rsidR="00CE5C60" w:rsidRPr="007C010B" w:rsidRDefault="00CE5C60" w:rsidP="007C010B">
      <w:pPr>
        <w:rPr>
          <w:rFonts w:eastAsia="Arial Unicode MS"/>
          <w:sz w:val="36"/>
        </w:rPr>
        <w:sectPr w:rsidR="00CE5C60" w:rsidRPr="007C010B" w:rsidSect="004467F8">
          <w:pgSz w:w="11906" w:h="16838"/>
          <w:pgMar w:top="851" w:right="1440" w:bottom="1440" w:left="1440" w:header="709" w:footer="709" w:gutter="0"/>
          <w:cols w:space="708"/>
          <w:titlePg/>
          <w:docGrid w:linePitch="360"/>
        </w:sectPr>
      </w:pPr>
    </w:p>
    <w:tbl>
      <w:tblPr>
        <w:tblW w:w="16095" w:type="dxa"/>
        <w:tblInd w:w="-973" w:type="dxa"/>
        <w:tblLook w:val="04A0" w:firstRow="1" w:lastRow="0" w:firstColumn="1" w:lastColumn="0" w:noHBand="0" w:noVBand="1"/>
      </w:tblPr>
      <w:tblGrid>
        <w:gridCol w:w="1394"/>
        <w:gridCol w:w="1579"/>
        <w:gridCol w:w="1057"/>
        <w:gridCol w:w="1230"/>
        <w:gridCol w:w="1200"/>
        <w:gridCol w:w="880"/>
        <w:gridCol w:w="1563"/>
        <w:gridCol w:w="1120"/>
        <w:gridCol w:w="1300"/>
        <w:gridCol w:w="1540"/>
        <w:gridCol w:w="1250"/>
        <w:gridCol w:w="1982"/>
      </w:tblGrid>
      <w:tr w:rsidR="00FB5BC8" w:rsidRPr="00B67B77" w14:paraId="1134B849" w14:textId="77777777" w:rsidTr="00DE12D7">
        <w:trPr>
          <w:trHeight w:val="300"/>
        </w:trPr>
        <w:tc>
          <w:tcPr>
            <w:tcW w:w="16095" w:type="dxa"/>
            <w:gridSpan w:val="12"/>
            <w:tcBorders>
              <w:top w:val="nil"/>
              <w:left w:val="nil"/>
              <w:bottom w:val="single" w:sz="4" w:space="0" w:color="000000"/>
              <w:right w:val="nil"/>
            </w:tcBorders>
            <w:shd w:val="clear" w:color="auto" w:fill="auto"/>
            <w:noWrap/>
            <w:vAlign w:val="bottom"/>
            <w:hideMark/>
          </w:tcPr>
          <w:p w14:paraId="1134B847" w14:textId="77777777" w:rsidR="00FB5BC8" w:rsidRPr="00B67B77" w:rsidRDefault="00FB5BC8" w:rsidP="00312500">
            <w:pPr>
              <w:pStyle w:val="Heading1"/>
              <w:rPr>
                <w:rFonts w:eastAsia="Arial Unicode MS"/>
                <w:sz w:val="36"/>
              </w:rPr>
            </w:pPr>
            <w:bookmarkStart w:id="11" w:name="RANGE!A1:L25"/>
            <w:r w:rsidRPr="00B67B77">
              <w:rPr>
                <w:rFonts w:eastAsia="Arial Unicode MS"/>
                <w:sz w:val="36"/>
              </w:rPr>
              <w:lastRenderedPageBreak/>
              <w:t xml:space="preserve">Section </w:t>
            </w:r>
            <w:proofErr w:type="gramStart"/>
            <w:r w:rsidR="003729CB" w:rsidRPr="00B67B77">
              <w:rPr>
                <w:rFonts w:eastAsia="Arial Unicode MS"/>
                <w:sz w:val="36"/>
              </w:rPr>
              <w:t>9</w:t>
            </w:r>
            <w:r w:rsidRPr="00B67B77">
              <w:rPr>
                <w:rFonts w:eastAsia="Arial Unicode MS"/>
                <w:sz w:val="36"/>
              </w:rPr>
              <w:t xml:space="preserve"> :</w:t>
            </w:r>
            <w:proofErr w:type="gramEnd"/>
            <w:r w:rsidRPr="00B67B77">
              <w:rPr>
                <w:rFonts w:eastAsia="Arial Unicode MS"/>
                <w:sz w:val="36"/>
              </w:rPr>
              <w:t xml:space="preserve"> Procurement Plan</w:t>
            </w:r>
          </w:p>
          <w:p w14:paraId="1134B848" w14:textId="77777777" w:rsidR="00FB5BC8" w:rsidRPr="00B67B77" w:rsidRDefault="00FB5BC8" w:rsidP="00312500">
            <w:pPr>
              <w:spacing w:after="0" w:line="240" w:lineRule="auto"/>
              <w:rPr>
                <w:rFonts w:ascii="Calibri" w:eastAsia="Times New Roman" w:hAnsi="Calibri" w:cs="Calibri"/>
                <w:b/>
                <w:bCs/>
                <w:color w:val="000000"/>
                <w:lang w:eastAsia="en-IN"/>
              </w:rPr>
            </w:pPr>
            <w:r w:rsidRPr="00B67B77">
              <w:rPr>
                <w:rFonts w:ascii="Calibri" w:eastAsia="Times New Roman" w:hAnsi="Calibri" w:cs="Calibri"/>
                <w:b/>
                <w:bCs/>
                <w:color w:val="000000"/>
                <w:lang w:eastAsia="en-IN"/>
              </w:rPr>
              <w:t xml:space="preserve">CBO level Procurement plan with Method &amp; Time Schedule for </w:t>
            </w:r>
            <w:proofErr w:type="spellStart"/>
            <w:r w:rsidRPr="00B67B77">
              <w:rPr>
                <w:rFonts w:ascii="Calibri" w:eastAsia="Times New Roman" w:hAnsi="Calibri" w:cs="Calibri"/>
                <w:b/>
                <w:bCs/>
                <w:color w:val="000000"/>
                <w:lang w:eastAsia="en-IN"/>
              </w:rPr>
              <w:t>Works,Goods</w:t>
            </w:r>
            <w:proofErr w:type="spellEnd"/>
            <w:r w:rsidRPr="00B67B77">
              <w:rPr>
                <w:rFonts w:ascii="Calibri" w:eastAsia="Times New Roman" w:hAnsi="Calibri" w:cs="Calibri"/>
                <w:b/>
                <w:bCs/>
                <w:color w:val="000000"/>
                <w:lang w:eastAsia="en-IN"/>
              </w:rPr>
              <w:t xml:space="preserve"> &amp; Consultancy Services</w:t>
            </w:r>
            <w:bookmarkEnd w:id="11"/>
          </w:p>
        </w:tc>
      </w:tr>
      <w:tr w:rsidR="008C406E" w:rsidRPr="00B67B77" w14:paraId="1134B854" w14:textId="77777777" w:rsidTr="007017CF">
        <w:trPr>
          <w:trHeight w:val="20"/>
        </w:trPr>
        <w:tc>
          <w:tcPr>
            <w:tcW w:w="1394" w:type="dxa"/>
            <w:vMerge w:val="restart"/>
            <w:tcBorders>
              <w:top w:val="nil"/>
              <w:left w:val="single" w:sz="4" w:space="0" w:color="000000"/>
              <w:bottom w:val="single" w:sz="4" w:space="0" w:color="000000"/>
              <w:right w:val="single" w:sz="4" w:space="0" w:color="000000"/>
            </w:tcBorders>
            <w:shd w:val="clear" w:color="auto" w:fill="595959" w:themeFill="text1" w:themeFillTint="A6"/>
            <w:vAlign w:val="center"/>
            <w:hideMark/>
          </w:tcPr>
          <w:p w14:paraId="1134B84A" w14:textId="77777777" w:rsidR="00FB5BC8" w:rsidRPr="00B67B77" w:rsidRDefault="00FB5BC8" w:rsidP="00312500">
            <w:pPr>
              <w:spacing w:after="0" w:line="240" w:lineRule="auto"/>
              <w:jc w:val="center"/>
              <w:rPr>
                <w:rFonts w:ascii="Arial" w:eastAsia="Times New Roman" w:hAnsi="Arial" w:cs="Arial"/>
                <w:b/>
                <w:bCs/>
                <w:color w:val="FFFFFF" w:themeColor="background1"/>
                <w:sz w:val="18"/>
                <w:szCs w:val="18"/>
                <w:lang w:eastAsia="en-IN"/>
              </w:rPr>
            </w:pPr>
            <w:r w:rsidRPr="00B67B77">
              <w:rPr>
                <w:rFonts w:ascii="Arial" w:eastAsia="Times New Roman" w:hAnsi="Arial" w:cs="Arial"/>
                <w:b/>
                <w:bCs/>
                <w:color w:val="FFFFFF" w:themeColor="background1"/>
                <w:sz w:val="18"/>
                <w:szCs w:val="18"/>
                <w:lang w:eastAsia="en-IN"/>
              </w:rPr>
              <w:t>Ref No.</w:t>
            </w:r>
          </w:p>
        </w:tc>
        <w:tc>
          <w:tcPr>
            <w:tcW w:w="1579" w:type="dxa"/>
            <w:vMerge w:val="restart"/>
            <w:tcBorders>
              <w:top w:val="nil"/>
              <w:left w:val="single" w:sz="4" w:space="0" w:color="000000"/>
              <w:bottom w:val="single" w:sz="4" w:space="0" w:color="000000"/>
              <w:right w:val="single" w:sz="4" w:space="0" w:color="000000"/>
            </w:tcBorders>
            <w:shd w:val="clear" w:color="auto" w:fill="595959" w:themeFill="text1" w:themeFillTint="A6"/>
            <w:vAlign w:val="center"/>
            <w:hideMark/>
          </w:tcPr>
          <w:p w14:paraId="1134B84B" w14:textId="77777777" w:rsidR="00FB5BC8" w:rsidRPr="00B67B77" w:rsidRDefault="00FB5BC8" w:rsidP="00312500">
            <w:pPr>
              <w:spacing w:after="0" w:line="240" w:lineRule="auto"/>
              <w:rPr>
                <w:rFonts w:ascii="Arial" w:eastAsia="Times New Roman" w:hAnsi="Arial" w:cs="Arial"/>
                <w:b/>
                <w:bCs/>
                <w:color w:val="FFFFFF" w:themeColor="background1"/>
                <w:sz w:val="18"/>
                <w:szCs w:val="18"/>
                <w:lang w:eastAsia="en-IN"/>
              </w:rPr>
            </w:pPr>
            <w:r w:rsidRPr="00B67B77">
              <w:rPr>
                <w:rFonts w:ascii="Arial" w:eastAsia="Times New Roman" w:hAnsi="Arial" w:cs="Arial"/>
                <w:b/>
                <w:bCs/>
                <w:color w:val="FFFFFF" w:themeColor="background1"/>
                <w:sz w:val="18"/>
                <w:szCs w:val="18"/>
                <w:lang w:eastAsia="en-IN"/>
              </w:rPr>
              <w:t>Contract (Description)</w:t>
            </w:r>
          </w:p>
        </w:tc>
        <w:tc>
          <w:tcPr>
            <w:tcW w:w="1057" w:type="dxa"/>
            <w:vMerge w:val="restart"/>
            <w:tcBorders>
              <w:top w:val="nil"/>
              <w:left w:val="single" w:sz="4" w:space="0" w:color="000000"/>
              <w:bottom w:val="single" w:sz="4" w:space="0" w:color="000000"/>
              <w:right w:val="single" w:sz="4" w:space="0" w:color="000000"/>
            </w:tcBorders>
            <w:shd w:val="clear" w:color="auto" w:fill="595959" w:themeFill="text1" w:themeFillTint="A6"/>
            <w:vAlign w:val="center"/>
            <w:hideMark/>
          </w:tcPr>
          <w:p w14:paraId="1134B84C" w14:textId="77777777" w:rsidR="00FB5BC8" w:rsidRPr="00B67B77" w:rsidRDefault="00FB5BC8" w:rsidP="00312500">
            <w:pPr>
              <w:spacing w:after="0" w:line="240" w:lineRule="auto"/>
              <w:jc w:val="center"/>
              <w:rPr>
                <w:rFonts w:ascii="Arial" w:eastAsia="Times New Roman" w:hAnsi="Arial" w:cs="Arial"/>
                <w:b/>
                <w:bCs/>
                <w:color w:val="FFFFFF" w:themeColor="background1"/>
                <w:sz w:val="18"/>
                <w:szCs w:val="18"/>
                <w:lang w:eastAsia="en-IN"/>
              </w:rPr>
            </w:pPr>
            <w:r w:rsidRPr="00B67B77">
              <w:rPr>
                <w:rFonts w:ascii="Arial" w:eastAsia="Times New Roman" w:hAnsi="Arial" w:cs="Arial"/>
                <w:b/>
                <w:bCs/>
                <w:color w:val="FFFFFF" w:themeColor="background1"/>
                <w:sz w:val="18"/>
                <w:szCs w:val="18"/>
                <w:lang w:eastAsia="en-IN"/>
              </w:rPr>
              <w:t>Stage : Planned / Actual / Revised</w:t>
            </w:r>
          </w:p>
        </w:tc>
        <w:tc>
          <w:tcPr>
            <w:tcW w:w="3310" w:type="dxa"/>
            <w:gridSpan w:val="3"/>
            <w:tcBorders>
              <w:top w:val="single" w:sz="4" w:space="0" w:color="000000"/>
              <w:left w:val="nil"/>
              <w:bottom w:val="single" w:sz="4" w:space="0" w:color="000000"/>
              <w:right w:val="single" w:sz="4" w:space="0" w:color="000000"/>
            </w:tcBorders>
            <w:shd w:val="clear" w:color="auto" w:fill="595959" w:themeFill="text1" w:themeFillTint="A6"/>
            <w:vAlign w:val="center"/>
            <w:hideMark/>
          </w:tcPr>
          <w:p w14:paraId="1134B84D" w14:textId="77777777" w:rsidR="00FB5BC8" w:rsidRPr="00B67B77" w:rsidRDefault="00FB5BC8" w:rsidP="00312500">
            <w:pPr>
              <w:spacing w:after="0" w:line="240" w:lineRule="auto"/>
              <w:jc w:val="center"/>
              <w:rPr>
                <w:rFonts w:ascii="Arial" w:eastAsia="Times New Roman" w:hAnsi="Arial" w:cs="Arial"/>
                <w:b/>
                <w:bCs/>
                <w:color w:val="FFFFFF" w:themeColor="background1"/>
                <w:sz w:val="18"/>
                <w:szCs w:val="18"/>
                <w:lang w:eastAsia="en-IN"/>
              </w:rPr>
            </w:pPr>
            <w:r w:rsidRPr="00B67B77">
              <w:rPr>
                <w:rFonts w:ascii="Arial" w:eastAsia="Times New Roman" w:hAnsi="Arial" w:cs="Arial"/>
                <w:b/>
                <w:bCs/>
                <w:color w:val="FFFFFF" w:themeColor="background1"/>
                <w:sz w:val="18"/>
                <w:szCs w:val="18"/>
                <w:lang w:eastAsia="en-IN"/>
              </w:rPr>
              <w:t>Estimated Cost (Rs. In. Lakh)</w:t>
            </w:r>
          </w:p>
        </w:tc>
        <w:tc>
          <w:tcPr>
            <w:tcW w:w="1563" w:type="dxa"/>
            <w:vMerge w:val="restart"/>
            <w:tcBorders>
              <w:top w:val="nil"/>
              <w:left w:val="single" w:sz="4" w:space="0" w:color="000000"/>
              <w:bottom w:val="single" w:sz="4" w:space="0" w:color="000000"/>
              <w:right w:val="single" w:sz="4" w:space="0" w:color="000000"/>
            </w:tcBorders>
            <w:shd w:val="clear" w:color="auto" w:fill="595959" w:themeFill="text1" w:themeFillTint="A6"/>
            <w:vAlign w:val="center"/>
            <w:hideMark/>
          </w:tcPr>
          <w:p w14:paraId="1134B84E" w14:textId="77777777" w:rsidR="00FB5BC8" w:rsidRPr="00B67B77" w:rsidRDefault="00FB5BC8" w:rsidP="00312500">
            <w:pPr>
              <w:spacing w:after="0" w:line="240" w:lineRule="auto"/>
              <w:jc w:val="center"/>
              <w:rPr>
                <w:rFonts w:ascii="Arial" w:eastAsia="Times New Roman" w:hAnsi="Arial" w:cs="Arial"/>
                <w:b/>
                <w:bCs/>
                <w:color w:val="FFFFFF" w:themeColor="background1"/>
                <w:sz w:val="18"/>
                <w:szCs w:val="18"/>
                <w:lang w:eastAsia="en-IN"/>
              </w:rPr>
            </w:pPr>
            <w:r w:rsidRPr="00B67B77">
              <w:rPr>
                <w:rFonts w:ascii="Arial" w:eastAsia="Times New Roman" w:hAnsi="Arial" w:cs="Arial"/>
                <w:b/>
                <w:bCs/>
                <w:color w:val="FFFFFF" w:themeColor="background1"/>
                <w:sz w:val="18"/>
                <w:szCs w:val="18"/>
                <w:lang w:eastAsia="en-IN"/>
              </w:rPr>
              <w:t>Procurement Method</w:t>
            </w:r>
          </w:p>
        </w:tc>
        <w:tc>
          <w:tcPr>
            <w:tcW w:w="1120" w:type="dxa"/>
            <w:vMerge w:val="restart"/>
            <w:tcBorders>
              <w:top w:val="nil"/>
              <w:left w:val="single" w:sz="4" w:space="0" w:color="000000"/>
              <w:bottom w:val="single" w:sz="4" w:space="0" w:color="000000"/>
              <w:right w:val="single" w:sz="4" w:space="0" w:color="000000"/>
            </w:tcBorders>
            <w:shd w:val="clear" w:color="auto" w:fill="595959" w:themeFill="text1" w:themeFillTint="A6"/>
            <w:vAlign w:val="center"/>
            <w:hideMark/>
          </w:tcPr>
          <w:p w14:paraId="1134B84F" w14:textId="77777777" w:rsidR="00FB5BC8" w:rsidRPr="00B67B77" w:rsidRDefault="00FB5BC8" w:rsidP="00312500">
            <w:pPr>
              <w:spacing w:after="0" w:line="240" w:lineRule="auto"/>
              <w:jc w:val="center"/>
              <w:rPr>
                <w:rFonts w:ascii="Arial" w:eastAsia="Times New Roman" w:hAnsi="Arial" w:cs="Arial"/>
                <w:b/>
                <w:bCs/>
                <w:color w:val="FFFFFF" w:themeColor="background1"/>
                <w:sz w:val="18"/>
                <w:szCs w:val="18"/>
                <w:lang w:eastAsia="en-IN"/>
              </w:rPr>
            </w:pPr>
            <w:r w:rsidRPr="00B67B77">
              <w:rPr>
                <w:rFonts w:ascii="Arial" w:eastAsia="Times New Roman" w:hAnsi="Arial" w:cs="Arial"/>
                <w:b/>
                <w:bCs/>
                <w:color w:val="FFFFFF" w:themeColor="background1"/>
                <w:sz w:val="18"/>
                <w:szCs w:val="18"/>
                <w:lang w:eastAsia="en-IN"/>
              </w:rPr>
              <w:t>Review by PCMU/ PIUs  (Prior/ Post)</w:t>
            </w:r>
          </w:p>
        </w:tc>
        <w:tc>
          <w:tcPr>
            <w:tcW w:w="1300" w:type="dxa"/>
            <w:vMerge w:val="restart"/>
            <w:tcBorders>
              <w:top w:val="nil"/>
              <w:left w:val="single" w:sz="4" w:space="0" w:color="000000"/>
              <w:bottom w:val="single" w:sz="4" w:space="0" w:color="000000"/>
              <w:right w:val="single" w:sz="4" w:space="0" w:color="000000"/>
            </w:tcBorders>
            <w:shd w:val="clear" w:color="auto" w:fill="595959" w:themeFill="text1" w:themeFillTint="A6"/>
            <w:vAlign w:val="center"/>
            <w:hideMark/>
          </w:tcPr>
          <w:p w14:paraId="1134B850" w14:textId="77777777" w:rsidR="00FB5BC8" w:rsidRPr="00B67B77" w:rsidRDefault="00FB5BC8" w:rsidP="00312500">
            <w:pPr>
              <w:spacing w:after="0" w:line="240" w:lineRule="auto"/>
              <w:jc w:val="center"/>
              <w:rPr>
                <w:rFonts w:ascii="Arial" w:eastAsia="Times New Roman" w:hAnsi="Arial" w:cs="Arial"/>
                <w:b/>
                <w:bCs/>
                <w:color w:val="FFFFFF" w:themeColor="background1"/>
                <w:sz w:val="18"/>
                <w:szCs w:val="18"/>
                <w:lang w:eastAsia="en-IN"/>
              </w:rPr>
            </w:pPr>
            <w:r w:rsidRPr="00B67B77">
              <w:rPr>
                <w:rFonts w:ascii="Arial" w:eastAsia="Times New Roman" w:hAnsi="Arial" w:cs="Arial"/>
                <w:b/>
                <w:bCs/>
                <w:color w:val="FFFFFF" w:themeColor="background1"/>
                <w:sz w:val="18"/>
                <w:szCs w:val="18"/>
                <w:lang w:eastAsia="en-IN"/>
              </w:rPr>
              <w:t>Expected Bid-Opening Date)</w:t>
            </w:r>
          </w:p>
        </w:tc>
        <w:tc>
          <w:tcPr>
            <w:tcW w:w="1540" w:type="dxa"/>
            <w:vMerge w:val="restart"/>
            <w:tcBorders>
              <w:top w:val="nil"/>
              <w:left w:val="single" w:sz="4" w:space="0" w:color="000000"/>
              <w:bottom w:val="single" w:sz="4" w:space="0" w:color="000000"/>
              <w:right w:val="single" w:sz="4" w:space="0" w:color="000000"/>
            </w:tcBorders>
            <w:shd w:val="clear" w:color="auto" w:fill="595959" w:themeFill="text1" w:themeFillTint="A6"/>
            <w:vAlign w:val="center"/>
            <w:hideMark/>
          </w:tcPr>
          <w:p w14:paraId="1134B851" w14:textId="77777777" w:rsidR="00FB5BC8" w:rsidRPr="00B67B77" w:rsidRDefault="00FB5BC8" w:rsidP="00312500">
            <w:pPr>
              <w:spacing w:after="0" w:line="240" w:lineRule="auto"/>
              <w:jc w:val="center"/>
              <w:rPr>
                <w:rFonts w:ascii="Arial" w:eastAsia="Times New Roman" w:hAnsi="Arial" w:cs="Arial"/>
                <w:b/>
                <w:bCs/>
                <w:color w:val="FFFFFF" w:themeColor="background1"/>
                <w:sz w:val="18"/>
                <w:szCs w:val="18"/>
                <w:lang w:eastAsia="en-IN"/>
              </w:rPr>
            </w:pPr>
            <w:r w:rsidRPr="00B67B77">
              <w:rPr>
                <w:rFonts w:ascii="Arial" w:eastAsia="Times New Roman" w:hAnsi="Arial" w:cs="Arial"/>
                <w:b/>
                <w:bCs/>
                <w:color w:val="FFFFFF" w:themeColor="background1"/>
                <w:sz w:val="18"/>
                <w:szCs w:val="18"/>
                <w:lang w:eastAsia="en-IN"/>
              </w:rPr>
              <w:t xml:space="preserve">Actual Contract Date                     </w:t>
            </w:r>
            <w:r w:rsidRPr="00B67B77">
              <w:rPr>
                <w:rFonts w:ascii="Arial" w:eastAsia="Times New Roman" w:hAnsi="Arial" w:cs="Arial"/>
                <w:b/>
                <w:bCs/>
                <w:color w:val="FFFFFF" w:themeColor="background1"/>
                <w:sz w:val="18"/>
                <w:szCs w:val="18"/>
                <w:lang w:eastAsia="en-IN"/>
              </w:rPr>
              <w:br/>
              <w:t xml:space="preserve"> ( format ) </w:t>
            </w:r>
            <w:r w:rsidRPr="00B67B77">
              <w:rPr>
                <w:rFonts w:ascii="Arial" w:eastAsia="Times New Roman" w:hAnsi="Arial" w:cs="Arial"/>
                <w:b/>
                <w:bCs/>
                <w:color w:val="FFFFFF" w:themeColor="background1"/>
                <w:sz w:val="18"/>
                <w:szCs w:val="18"/>
                <w:lang w:eastAsia="en-IN"/>
              </w:rPr>
              <w:br/>
              <w:t>(i.e.1-Dec-14)</w:t>
            </w:r>
          </w:p>
        </w:tc>
        <w:tc>
          <w:tcPr>
            <w:tcW w:w="1250" w:type="dxa"/>
            <w:vMerge w:val="restart"/>
            <w:tcBorders>
              <w:top w:val="nil"/>
              <w:left w:val="single" w:sz="4" w:space="0" w:color="000000"/>
              <w:bottom w:val="single" w:sz="4" w:space="0" w:color="000000"/>
              <w:right w:val="single" w:sz="4" w:space="0" w:color="000000"/>
            </w:tcBorders>
            <w:shd w:val="clear" w:color="auto" w:fill="595959" w:themeFill="text1" w:themeFillTint="A6"/>
            <w:vAlign w:val="center"/>
            <w:hideMark/>
          </w:tcPr>
          <w:p w14:paraId="1134B852" w14:textId="77777777" w:rsidR="00FB5BC8" w:rsidRPr="00B67B77" w:rsidRDefault="00FB5BC8" w:rsidP="00312500">
            <w:pPr>
              <w:spacing w:after="0" w:line="240" w:lineRule="auto"/>
              <w:jc w:val="center"/>
              <w:rPr>
                <w:rFonts w:ascii="Arial" w:eastAsia="Times New Roman" w:hAnsi="Arial" w:cs="Arial"/>
                <w:b/>
                <w:bCs/>
                <w:color w:val="FFFFFF" w:themeColor="background1"/>
                <w:sz w:val="18"/>
                <w:szCs w:val="18"/>
                <w:lang w:eastAsia="en-IN"/>
              </w:rPr>
            </w:pPr>
            <w:r w:rsidRPr="00B67B77">
              <w:rPr>
                <w:rFonts w:ascii="Arial" w:eastAsia="Times New Roman" w:hAnsi="Arial" w:cs="Arial"/>
                <w:b/>
                <w:bCs/>
                <w:color w:val="FFFFFF" w:themeColor="background1"/>
                <w:sz w:val="18"/>
                <w:szCs w:val="18"/>
                <w:lang w:eastAsia="en-IN"/>
              </w:rPr>
              <w:t>Actual Contract Amount (</w:t>
            </w:r>
            <w:proofErr w:type="spellStart"/>
            <w:r w:rsidRPr="00B67B77">
              <w:rPr>
                <w:rFonts w:ascii="Arial" w:eastAsia="Times New Roman" w:hAnsi="Arial" w:cs="Arial"/>
                <w:b/>
                <w:bCs/>
                <w:color w:val="FFFFFF" w:themeColor="background1"/>
                <w:sz w:val="18"/>
                <w:szCs w:val="18"/>
                <w:lang w:eastAsia="en-IN"/>
              </w:rPr>
              <w:t>Rs.Lakh</w:t>
            </w:r>
            <w:proofErr w:type="spellEnd"/>
            <w:r w:rsidRPr="00B67B77">
              <w:rPr>
                <w:rFonts w:ascii="Arial" w:eastAsia="Times New Roman" w:hAnsi="Arial" w:cs="Arial"/>
                <w:b/>
                <w:bCs/>
                <w:color w:val="FFFFFF" w:themeColor="background1"/>
                <w:sz w:val="18"/>
                <w:szCs w:val="18"/>
                <w:lang w:eastAsia="en-IN"/>
              </w:rPr>
              <w:t>)</w:t>
            </w:r>
          </w:p>
        </w:tc>
        <w:tc>
          <w:tcPr>
            <w:tcW w:w="1982" w:type="dxa"/>
            <w:vMerge w:val="restart"/>
            <w:tcBorders>
              <w:top w:val="nil"/>
              <w:left w:val="single" w:sz="4" w:space="0" w:color="000000"/>
              <w:bottom w:val="single" w:sz="4" w:space="0" w:color="000000"/>
              <w:right w:val="single" w:sz="4" w:space="0" w:color="000000"/>
            </w:tcBorders>
            <w:shd w:val="clear" w:color="auto" w:fill="595959" w:themeFill="text1" w:themeFillTint="A6"/>
            <w:vAlign w:val="center"/>
            <w:hideMark/>
          </w:tcPr>
          <w:p w14:paraId="1134B853" w14:textId="77777777" w:rsidR="00FB5BC8" w:rsidRPr="00B67B77" w:rsidRDefault="00FB5BC8" w:rsidP="00312500">
            <w:pPr>
              <w:spacing w:after="0" w:line="240" w:lineRule="auto"/>
              <w:jc w:val="center"/>
              <w:rPr>
                <w:rFonts w:ascii="Arial" w:eastAsia="Times New Roman" w:hAnsi="Arial" w:cs="Arial"/>
                <w:b/>
                <w:bCs/>
                <w:color w:val="FFFFFF" w:themeColor="background1"/>
                <w:sz w:val="18"/>
                <w:szCs w:val="18"/>
                <w:lang w:eastAsia="en-IN"/>
              </w:rPr>
            </w:pPr>
            <w:r w:rsidRPr="00B67B77">
              <w:rPr>
                <w:rFonts w:ascii="Arial" w:eastAsia="Times New Roman" w:hAnsi="Arial" w:cs="Arial"/>
                <w:b/>
                <w:bCs/>
                <w:color w:val="FFFFFF" w:themeColor="background1"/>
                <w:sz w:val="18"/>
                <w:szCs w:val="18"/>
                <w:lang w:eastAsia="en-IN"/>
              </w:rPr>
              <w:t>Comments</w:t>
            </w:r>
          </w:p>
        </w:tc>
      </w:tr>
      <w:tr w:rsidR="008C406E" w:rsidRPr="00B67B77" w14:paraId="1134B861" w14:textId="77777777" w:rsidTr="007017CF">
        <w:trPr>
          <w:trHeight w:val="20"/>
        </w:trPr>
        <w:tc>
          <w:tcPr>
            <w:tcW w:w="1394" w:type="dxa"/>
            <w:vMerge/>
            <w:tcBorders>
              <w:top w:val="nil"/>
              <w:left w:val="single" w:sz="4" w:space="0" w:color="000000"/>
              <w:bottom w:val="single" w:sz="4" w:space="0" w:color="000000"/>
              <w:right w:val="single" w:sz="4" w:space="0" w:color="000000"/>
            </w:tcBorders>
            <w:shd w:val="clear" w:color="auto" w:fill="595959" w:themeFill="text1" w:themeFillTint="A6"/>
            <w:vAlign w:val="center"/>
            <w:hideMark/>
          </w:tcPr>
          <w:p w14:paraId="1134B855" w14:textId="77777777" w:rsidR="00FB5BC8" w:rsidRPr="00B67B77" w:rsidRDefault="00FB5BC8" w:rsidP="00312500">
            <w:pPr>
              <w:spacing w:after="0" w:line="240" w:lineRule="auto"/>
              <w:rPr>
                <w:rFonts w:ascii="Arial" w:eastAsia="Times New Roman" w:hAnsi="Arial" w:cs="Arial"/>
                <w:b/>
                <w:bCs/>
                <w:color w:val="FFFFFF" w:themeColor="background1"/>
                <w:sz w:val="18"/>
                <w:szCs w:val="18"/>
                <w:lang w:eastAsia="en-IN"/>
              </w:rPr>
            </w:pPr>
          </w:p>
        </w:tc>
        <w:tc>
          <w:tcPr>
            <w:tcW w:w="1579" w:type="dxa"/>
            <w:vMerge/>
            <w:tcBorders>
              <w:top w:val="nil"/>
              <w:left w:val="single" w:sz="4" w:space="0" w:color="000000"/>
              <w:bottom w:val="single" w:sz="4" w:space="0" w:color="000000"/>
              <w:right w:val="single" w:sz="4" w:space="0" w:color="000000"/>
            </w:tcBorders>
            <w:shd w:val="clear" w:color="auto" w:fill="595959" w:themeFill="text1" w:themeFillTint="A6"/>
            <w:vAlign w:val="center"/>
            <w:hideMark/>
          </w:tcPr>
          <w:p w14:paraId="1134B856" w14:textId="77777777" w:rsidR="00FB5BC8" w:rsidRPr="00B67B77" w:rsidRDefault="00FB5BC8" w:rsidP="00312500">
            <w:pPr>
              <w:spacing w:after="0" w:line="240" w:lineRule="auto"/>
              <w:rPr>
                <w:rFonts w:ascii="Arial" w:eastAsia="Times New Roman" w:hAnsi="Arial" w:cs="Arial"/>
                <w:b/>
                <w:bCs/>
                <w:color w:val="FFFFFF" w:themeColor="background1"/>
                <w:sz w:val="18"/>
                <w:szCs w:val="18"/>
                <w:lang w:eastAsia="en-IN"/>
              </w:rPr>
            </w:pPr>
          </w:p>
        </w:tc>
        <w:tc>
          <w:tcPr>
            <w:tcW w:w="1057" w:type="dxa"/>
            <w:vMerge/>
            <w:tcBorders>
              <w:top w:val="nil"/>
              <w:left w:val="single" w:sz="4" w:space="0" w:color="000000"/>
              <w:bottom w:val="single" w:sz="4" w:space="0" w:color="000000"/>
              <w:right w:val="single" w:sz="4" w:space="0" w:color="000000"/>
            </w:tcBorders>
            <w:shd w:val="clear" w:color="auto" w:fill="595959" w:themeFill="text1" w:themeFillTint="A6"/>
            <w:vAlign w:val="center"/>
            <w:hideMark/>
          </w:tcPr>
          <w:p w14:paraId="1134B857" w14:textId="77777777" w:rsidR="00FB5BC8" w:rsidRPr="00B67B77" w:rsidRDefault="00FB5BC8" w:rsidP="00312500">
            <w:pPr>
              <w:spacing w:after="0" w:line="240" w:lineRule="auto"/>
              <w:rPr>
                <w:rFonts w:ascii="Arial" w:eastAsia="Times New Roman" w:hAnsi="Arial" w:cs="Arial"/>
                <w:b/>
                <w:bCs/>
                <w:color w:val="FFFFFF" w:themeColor="background1"/>
                <w:sz w:val="18"/>
                <w:szCs w:val="18"/>
                <w:lang w:eastAsia="en-IN"/>
              </w:rPr>
            </w:pPr>
          </w:p>
        </w:tc>
        <w:tc>
          <w:tcPr>
            <w:tcW w:w="1230" w:type="dxa"/>
            <w:tcBorders>
              <w:top w:val="nil"/>
              <w:left w:val="nil"/>
              <w:bottom w:val="single" w:sz="4" w:space="0" w:color="000000"/>
              <w:right w:val="single" w:sz="4" w:space="0" w:color="000000"/>
            </w:tcBorders>
            <w:shd w:val="clear" w:color="auto" w:fill="595959" w:themeFill="text1" w:themeFillTint="A6"/>
            <w:vAlign w:val="center"/>
            <w:hideMark/>
          </w:tcPr>
          <w:p w14:paraId="1134B858" w14:textId="77777777" w:rsidR="00FB5BC8" w:rsidRPr="00B67B77" w:rsidRDefault="00FB5BC8" w:rsidP="00312500">
            <w:pPr>
              <w:spacing w:after="0" w:line="240" w:lineRule="auto"/>
              <w:jc w:val="center"/>
              <w:rPr>
                <w:rFonts w:ascii="Arial" w:eastAsia="Times New Roman" w:hAnsi="Arial" w:cs="Arial"/>
                <w:b/>
                <w:bCs/>
                <w:color w:val="FFFFFF" w:themeColor="background1"/>
                <w:sz w:val="18"/>
                <w:szCs w:val="18"/>
                <w:lang w:eastAsia="en-IN"/>
              </w:rPr>
            </w:pPr>
            <w:r w:rsidRPr="00B67B77">
              <w:rPr>
                <w:rFonts w:ascii="Arial" w:eastAsia="Times New Roman" w:hAnsi="Arial" w:cs="Arial"/>
                <w:b/>
                <w:bCs/>
                <w:color w:val="FFFFFF" w:themeColor="background1"/>
                <w:sz w:val="18"/>
                <w:szCs w:val="18"/>
                <w:lang w:eastAsia="en-IN"/>
              </w:rPr>
              <w:t>No of Contracts</w:t>
            </w:r>
          </w:p>
        </w:tc>
        <w:tc>
          <w:tcPr>
            <w:tcW w:w="1200" w:type="dxa"/>
            <w:tcBorders>
              <w:top w:val="nil"/>
              <w:left w:val="nil"/>
              <w:bottom w:val="single" w:sz="4" w:space="0" w:color="000000"/>
              <w:right w:val="single" w:sz="4" w:space="0" w:color="000000"/>
            </w:tcBorders>
            <w:shd w:val="clear" w:color="auto" w:fill="595959" w:themeFill="text1" w:themeFillTint="A6"/>
            <w:vAlign w:val="center"/>
            <w:hideMark/>
          </w:tcPr>
          <w:p w14:paraId="1134B859" w14:textId="77777777" w:rsidR="00FB5BC8" w:rsidRPr="00B67B77" w:rsidRDefault="00FB5BC8" w:rsidP="00312500">
            <w:pPr>
              <w:spacing w:after="0" w:line="240" w:lineRule="auto"/>
              <w:jc w:val="center"/>
              <w:rPr>
                <w:rFonts w:ascii="Arial" w:eastAsia="Times New Roman" w:hAnsi="Arial" w:cs="Arial"/>
                <w:b/>
                <w:bCs/>
                <w:color w:val="FFFFFF" w:themeColor="background1"/>
                <w:sz w:val="18"/>
                <w:szCs w:val="18"/>
                <w:lang w:eastAsia="en-IN"/>
              </w:rPr>
            </w:pPr>
            <w:r w:rsidRPr="00B67B77">
              <w:rPr>
                <w:rFonts w:ascii="Arial" w:eastAsia="Times New Roman" w:hAnsi="Arial" w:cs="Arial"/>
                <w:b/>
                <w:bCs/>
                <w:color w:val="FFFFFF" w:themeColor="background1"/>
                <w:sz w:val="18"/>
                <w:szCs w:val="18"/>
                <w:lang w:eastAsia="en-IN"/>
              </w:rPr>
              <w:t>Unit Cost</w:t>
            </w:r>
          </w:p>
        </w:tc>
        <w:tc>
          <w:tcPr>
            <w:tcW w:w="880" w:type="dxa"/>
            <w:tcBorders>
              <w:top w:val="nil"/>
              <w:left w:val="nil"/>
              <w:bottom w:val="single" w:sz="4" w:space="0" w:color="000000"/>
              <w:right w:val="single" w:sz="4" w:space="0" w:color="000000"/>
            </w:tcBorders>
            <w:shd w:val="clear" w:color="auto" w:fill="595959" w:themeFill="text1" w:themeFillTint="A6"/>
            <w:vAlign w:val="center"/>
            <w:hideMark/>
          </w:tcPr>
          <w:p w14:paraId="1134B85A" w14:textId="77777777" w:rsidR="00FB5BC8" w:rsidRPr="00B67B77" w:rsidRDefault="00FB5BC8" w:rsidP="00312500">
            <w:pPr>
              <w:spacing w:after="0" w:line="240" w:lineRule="auto"/>
              <w:jc w:val="center"/>
              <w:rPr>
                <w:rFonts w:ascii="Arial" w:eastAsia="Times New Roman" w:hAnsi="Arial" w:cs="Arial"/>
                <w:b/>
                <w:bCs/>
                <w:color w:val="FFFFFF" w:themeColor="background1"/>
                <w:sz w:val="18"/>
                <w:szCs w:val="18"/>
                <w:lang w:eastAsia="en-IN"/>
              </w:rPr>
            </w:pPr>
            <w:r w:rsidRPr="00B67B77">
              <w:rPr>
                <w:rFonts w:ascii="Arial" w:eastAsia="Times New Roman" w:hAnsi="Arial" w:cs="Arial"/>
                <w:b/>
                <w:bCs/>
                <w:color w:val="FFFFFF" w:themeColor="background1"/>
                <w:sz w:val="18"/>
                <w:szCs w:val="18"/>
                <w:lang w:eastAsia="en-IN"/>
              </w:rPr>
              <w:t xml:space="preserve">Total Cost </w:t>
            </w:r>
          </w:p>
        </w:tc>
        <w:tc>
          <w:tcPr>
            <w:tcW w:w="1563" w:type="dxa"/>
            <w:vMerge/>
            <w:tcBorders>
              <w:top w:val="nil"/>
              <w:left w:val="single" w:sz="4" w:space="0" w:color="000000"/>
              <w:bottom w:val="single" w:sz="4" w:space="0" w:color="000000"/>
              <w:right w:val="single" w:sz="4" w:space="0" w:color="000000"/>
            </w:tcBorders>
            <w:shd w:val="clear" w:color="auto" w:fill="595959" w:themeFill="text1" w:themeFillTint="A6"/>
            <w:vAlign w:val="center"/>
            <w:hideMark/>
          </w:tcPr>
          <w:p w14:paraId="1134B85B" w14:textId="77777777" w:rsidR="00FB5BC8" w:rsidRPr="00B67B77" w:rsidRDefault="00FB5BC8" w:rsidP="00312500">
            <w:pPr>
              <w:spacing w:after="0" w:line="240" w:lineRule="auto"/>
              <w:rPr>
                <w:rFonts w:ascii="Arial" w:eastAsia="Times New Roman" w:hAnsi="Arial" w:cs="Arial"/>
                <w:b/>
                <w:bCs/>
                <w:color w:val="FFFFFF" w:themeColor="background1"/>
                <w:sz w:val="18"/>
                <w:szCs w:val="18"/>
                <w:lang w:eastAsia="en-IN"/>
              </w:rPr>
            </w:pPr>
          </w:p>
        </w:tc>
        <w:tc>
          <w:tcPr>
            <w:tcW w:w="1120" w:type="dxa"/>
            <w:vMerge/>
            <w:tcBorders>
              <w:top w:val="nil"/>
              <w:left w:val="single" w:sz="4" w:space="0" w:color="000000"/>
              <w:bottom w:val="single" w:sz="4" w:space="0" w:color="000000"/>
              <w:right w:val="single" w:sz="4" w:space="0" w:color="000000"/>
            </w:tcBorders>
            <w:shd w:val="clear" w:color="auto" w:fill="595959" w:themeFill="text1" w:themeFillTint="A6"/>
            <w:vAlign w:val="center"/>
            <w:hideMark/>
          </w:tcPr>
          <w:p w14:paraId="1134B85C" w14:textId="77777777" w:rsidR="00FB5BC8" w:rsidRPr="00B67B77" w:rsidRDefault="00FB5BC8" w:rsidP="00312500">
            <w:pPr>
              <w:spacing w:after="0" w:line="240" w:lineRule="auto"/>
              <w:rPr>
                <w:rFonts w:ascii="Arial" w:eastAsia="Times New Roman" w:hAnsi="Arial" w:cs="Arial"/>
                <w:b/>
                <w:bCs/>
                <w:color w:val="FFFFFF" w:themeColor="background1"/>
                <w:sz w:val="18"/>
                <w:szCs w:val="18"/>
                <w:lang w:eastAsia="en-IN"/>
              </w:rPr>
            </w:pPr>
          </w:p>
        </w:tc>
        <w:tc>
          <w:tcPr>
            <w:tcW w:w="1300" w:type="dxa"/>
            <w:vMerge/>
            <w:tcBorders>
              <w:top w:val="nil"/>
              <w:left w:val="single" w:sz="4" w:space="0" w:color="000000"/>
              <w:bottom w:val="single" w:sz="4" w:space="0" w:color="000000"/>
              <w:right w:val="single" w:sz="4" w:space="0" w:color="000000"/>
            </w:tcBorders>
            <w:shd w:val="clear" w:color="auto" w:fill="595959" w:themeFill="text1" w:themeFillTint="A6"/>
            <w:vAlign w:val="center"/>
            <w:hideMark/>
          </w:tcPr>
          <w:p w14:paraId="1134B85D" w14:textId="77777777" w:rsidR="00FB5BC8" w:rsidRPr="00B67B77" w:rsidRDefault="00FB5BC8" w:rsidP="00312500">
            <w:pPr>
              <w:spacing w:after="0" w:line="240" w:lineRule="auto"/>
              <w:rPr>
                <w:rFonts w:ascii="Arial" w:eastAsia="Times New Roman" w:hAnsi="Arial" w:cs="Arial"/>
                <w:b/>
                <w:bCs/>
                <w:color w:val="FFFFFF" w:themeColor="background1"/>
                <w:sz w:val="18"/>
                <w:szCs w:val="18"/>
                <w:lang w:eastAsia="en-IN"/>
              </w:rPr>
            </w:pPr>
          </w:p>
        </w:tc>
        <w:tc>
          <w:tcPr>
            <w:tcW w:w="1540" w:type="dxa"/>
            <w:vMerge/>
            <w:tcBorders>
              <w:top w:val="nil"/>
              <w:left w:val="single" w:sz="4" w:space="0" w:color="000000"/>
              <w:bottom w:val="single" w:sz="4" w:space="0" w:color="000000"/>
              <w:right w:val="single" w:sz="4" w:space="0" w:color="000000"/>
            </w:tcBorders>
            <w:shd w:val="clear" w:color="auto" w:fill="595959" w:themeFill="text1" w:themeFillTint="A6"/>
            <w:vAlign w:val="center"/>
            <w:hideMark/>
          </w:tcPr>
          <w:p w14:paraId="1134B85E" w14:textId="77777777" w:rsidR="00FB5BC8" w:rsidRPr="00B67B77" w:rsidRDefault="00FB5BC8" w:rsidP="00312500">
            <w:pPr>
              <w:spacing w:after="0" w:line="240" w:lineRule="auto"/>
              <w:rPr>
                <w:rFonts w:ascii="Arial" w:eastAsia="Times New Roman" w:hAnsi="Arial" w:cs="Arial"/>
                <w:b/>
                <w:bCs/>
                <w:color w:val="FFFFFF" w:themeColor="background1"/>
                <w:sz w:val="18"/>
                <w:szCs w:val="18"/>
                <w:lang w:eastAsia="en-IN"/>
              </w:rPr>
            </w:pPr>
          </w:p>
        </w:tc>
        <w:tc>
          <w:tcPr>
            <w:tcW w:w="1250" w:type="dxa"/>
            <w:vMerge/>
            <w:tcBorders>
              <w:top w:val="nil"/>
              <w:left w:val="single" w:sz="4" w:space="0" w:color="000000"/>
              <w:bottom w:val="single" w:sz="4" w:space="0" w:color="000000"/>
              <w:right w:val="single" w:sz="4" w:space="0" w:color="000000"/>
            </w:tcBorders>
            <w:shd w:val="clear" w:color="auto" w:fill="595959" w:themeFill="text1" w:themeFillTint="A6"/>
            <w:vAlign w:val="center"/>
            <w:hideMark/>
          </w:tcPr>
          <w:p w14:paraId="1134B85F" w14:textId="77777777" w:rsidR="00FB5BC8" w:rsidRPr="00B67B77" w:rsidRDefault="00FB5BC8" w:rsidP="00312500">
            <w:pPr>
              <w:spacing w:after="0" w:line="240" w:lineRule="auto"/>
              <w:rPr>
                <w:rFonts w:ascii="Arial" w:eastAsia="Times New Roman" w:hAnsi="Arial" w:cs="Arial"/>
                <w:b/>
                <w:bCs/>
                <w:color w:val="FFFFFF" w:themeColor="background1"/>
                <w:sz w:val="18"/>
                <w:szCs w:val="18"/>
                <w:lang w:eastAsia="en-IN"/>
              </w:rPr>
            </w:pPr>
          </w:p>
        </w:tc>
        <w:tc>
          <w:tcPr>
            <w:tcW w:w="1982" w:type="dxa"/>
            <w:vMerge/>
            <w:tcBorders>
              <w:top w:val="nil"/>
              <w:left w:val="single" w:sz="4" w:space="0" w:color="000000"/>
              <w:bottom w:val="single" w:sz="4" w:space="0" w:color="000000"/>
              <w:right w:val="single" w:sz="4" w:space="0" w:color="000000"/>
            </w:tcBorders>
            <w:shd w:val="clear" w:color="auto" w:fill="595959" w:themeFill="text1" w:themeFillTint="A6"/>
            <w:vAlign w:val="center"/>
            <w:hideMark/>
          </w:tcPr>
          <w:p w14:paraId="1134B860" w14:textId="77777777" w:rsidR="00FB5BC8" w:rsidRPr="00B67B77" w:rsidRDefault="00FB5BC8" w:rsidP="00312500">
            <w:pPr>
              <w:spacing w:after="0" w:line="240" w:lineRule="auto"/>
              <w:rPr>
                <w:rFonts w:ascii="Arial" w:eastAsia="Times New Roman" w:hAnsi="Arial" w:cs="Arial"/>
                <w:b/>
                <w:bCs/>
                <w:color w:val="FFFFFF" w:themeColor="background1"/>
                <w:sz w:val="18"/>
                <w:szCs w:val="18"/>
                <w:lang w:eastAsia="en-IN"/>
              </w:rPr>
            </w:pPr>
          </w:p>
        </w:tc>
      </w:tr>
      <w:tr w:rsidR="008C406E" w:rsidRPr="00B67B77" w14:paraId="1134B86E" w14:textId="77777777" w:rsidTr="007017CF">
        <w:trPr>
          <w:trHeight w:val="20"/>
        </w:trPr>
        <w:tc>
          <w:tcPr>
            <w:tcW w:w="1394" w:type="dxa"/>
            <w:tcBorders>
              <w:top w:val="nil"/>
              <w:left w:val="single" w:sz="4" w:space="0" w:color="000000"/>
              <w:bottom w:val="nil"/>
              <w:right w:val="single" w:sz="4" w:space="0" w:color="000000"/>
            </w:tcBorders>
            <w:shd w:val="clear" w:color="auto" w:fill="595959" w:themeFill="text1" w:themeFillTint="A6"/>
            <w:vAlign w:val="center"/>
            <w:hideMark/>
          </w:tcPr>
          <w:p w14:paraId="1134B862" w14:textId="77777777" w:rsidR="00DE12D7" w:rsidRPr="00B67B77" w:rsidRDefault="00DE12D7" w:rsidP="00312500">
            <w:pPr>
              <w:spacing w:after="0" w:line="240" w:lineRule="auto"/>
              <w:jc w:val="center"/>
              <w:rPr>
                <w:rFonts w:ascii="Arial" w:eastAsia="Times New Roman" w:hAnsi="Arial" w:cs="Arial"/>
                <w:b/>
                <w:bCs/>
                <w:color w:val="FFFFFF" w:themeColor="background1"/>
                <w:sz w:val="18"/>
                <w:szCs w:val="18"/>
                <w:lang w:eastAsia="en-IN"/>
              </w:rPr>
            </w:pPr>
            <w:r w:rsidRPr="00B67B77">
              <w:rPr>
                <w:rFonts w:ascii="Arial" w:eastAsia="Times New Roman" w:hAnsi="Arial" w:cs="Arial"/>
                <w:b/>
                <w:bCs/>
                <w:color w:val="FFFFFF" w:themeColor="background1"/>
                <w:sz w:val="18"/>
                <w:szCs w:val="18"/>
                <w:lang w:eastAsia="en-IN"/>
              </w:rPr>
              <w:t>1</w:t>
            </w:r>
          </w:p>
        </w:tc>
        <w:tc>
          <w:tcPr>
            <w:tcW w:w="1579" w:type="dxa"/>
            <w:tcBorders>
              <w:top w:val="nil"/>
              <w:left w:val="nil"/>
              <w:bottom w:val="nil"/>
              <w:right w:val="single" w:sz="4" w:space="0" w:color="000000"/>
            </w:tcBorders>
            <w:shd w:val="clear" w:color="auto" w:fill="595959" w:themeFill="text1" w:themeFillTint="A6"/>
            <w:vAlign w:val="center"/>
            <w:hideMark/>
          </w:tcPr>
          <w:p w14:paraId="1134B863" w14:textId="77777777" w:rsidR="00DE12D7" w:rsidRPr="00B67B77" w:rsidRDefault="00DE12D7" w:rsidP="00312500">
            <w:pPr>
              <w:spacing w:after="0" w:line="240" w:lineRule="auto"/>
              <w:jc w:val="center"/>
              <w:rPr>
                <w:rFonts w:ascii="Arial" w:eastAsia="Times New Roman" w:hAnsi="Arial" w:cs="Arial"/>
                <w:b/>
                <w:bCs/>
                <w:color w:val="FFFFFF" w:themeColor="background1"/>
                <w:sz w:val="18"/>
                <w:szCs w:val="18"/>
                <w:lang w:eastAsia="en-IN"/>
              </w:rPr>
            </w:pPr>
            <w:r w:rsidRPr="00B67B77">
              <w:rPr>
                <w:rFonts w:ascii="Arial" w:eastAsia="Times New Roman" w:hAnsi="Arial" w:cs="Arial"/>
                <w:b/>
                <w:bCs/>
                <w:color w:val="FFFFFF" w:themeColor="background1"/>
                <w:sz w:val="18"/>
                <w:szCs w:val="18"/>
                <w:lang w:eastAsia="en-IN"/>
              </w:rPr>
              <w:t>2</w:t>
            </w:r>
          </w:p>
        </w:tc>
        <w:tc>
          <w:tcPr>
            <w:tcW w:w="1057" w:type="dxa"/>
            <w:tcBorders>
              <w:top w:val="nil"/>
              <w:left w:val="nil"/>
              <w:bottom w:val="nil"/>
              <w:right w:val="single" w:sz="4" w:space="0" w:color="000000"/>
            </w:tcBorders>
            <w:shd w:val="clear" w:color="auto" w:fill="595959" w:themeFill="text1" w:themeFillTint="A6"/>
            <w:vAlign w:val="center"/>
            <w:hideMark/>
          </w:tcPr>
          <w:p w14:paraId="1134B864" w14:textId="77777777" w:rsidR="00DE12D7" w:rsidRPr="00B67B77" w:rsidRDefault="00DE12D7" w:rsidP="00312500">
            <w:pPr>
              <w:spacing w:after="0" w:line="240" w:lineRule="auto"/>
              <w:jc w:val="center"/>
              <w:rPr>
                <w:rFonts w:ascii="Arial" w:eastAsia="Times New Roman" w:hAnsi="Arial" w:cs="Arial"/>
                <w:b/>
                <w:bCs/>
                <w:color w:val="FFFFFF" w:themeColor="background1"/>
                <w:sz w:val="18"/>
                <w:szCs w:val="18"/>
                <w:lang w:eastAsia="en-IN"/>
              </w:rPr>
            </w:pPr>
            <w:r w:rsidRPr="00B67B77">
              <w:rPr>
                <w:rFonts w:ascii="Arial" w:eastAsia="Times New Roman" w:hAnsi="Arial" w:cs="Arial"/>
                <w:b/>
                <w:bCs/>
                <w:color w:val="FFFFFF" w:themeColor="background1"/>
                <w:sz w:val="18"/>
                <w:szCs w:val="18"/>
                <w:lang w:eastAsia="en-IN"/>
              </w:rPr>
              <w:t>3</w:t>
            </w:r>
          </w:p>
        </w:tc>
        <w:tc>
          <w:tcPr>
            <w:tcW w:w="1230" w:type="dxa"/>
            <w:tcBorders>
              <w:top w:val="nil"/>
              <w:left w:val="nil"/>
              <w:bottom w:val="nil"/>
              <w:right w:val="single" w:sz="4" w:space="0" w:color="000000"/>
            </w:tcBorders>
            <w:shd w:val="clear" w:color="auto" w:fill="595959" w:themeFill="text1" w:themeFillTint="A6"/>
            <w:vAlign w:val="center"/>
            <w:hideMark/>
          </w:tcPr>
          <w:p w14:paraId="1134B865" w14:textId="77777777" w:rsidR="00DE12D7" w:rsidRPr="00B67B77" w:rsidRDefault="00DE12D7" w:rsidP="00312500">
            <w:pPr>
              <w:spacing w:after="0" w:line="240" w:lineRule="auto"/>
              <w:jc w:val="center"/>
              <w:rPr>
                <w:rFonts w:ascii="Arial" w:eastAsia="Times New Roman" w:hAnsi="Arial" w:cs="Arial"/>
                <w:color w:val="FFFFFF" w:themeColor="background1"/>
                <w:sz w:val="18"/>
                <w:szCs w:val="18"/>
                <w:lang w:eastAsia="en-IN"/>
              </w:rPr>
            </w:pPr>
            <w:r w:rsidRPr="00B67B77">
              <w:rPr>
                <w:rFonts w:ascii="Arial" w:eastAsia="Times New Roman" w:hAnsi="Arial" w:cs="Arial"/>
                <w:color w:val="FFFFFF" w:themeColor="background1"/>
                <w:sz w:val="18"/>
                <w:szCs w:val="18"/>
                <w:lang w:eastAsia="en-IN"/>
              </w:rPr>
              <w:t xml:space="preserve">4 </w:t>
            </w:r>
          </w:p>
        </w:tc>
        <w:tc>
          <w:tcPr>
            <w:tcW w:w="1200" w:type="dxa"/>
            <w:tcBorders>
              <w:top w:val="nil"/>
              <w:left w:val="nil"/>
              <w:bottom w:val="nil"/>
              <w:right w:val="single" w:sz="4" w:space="0" w:color="000000"/>
            </w:tcBorders>
            <w:shd w:val="clear" w:color="auto" w:fill="595959" w:themeFill="text1" w:themeFillTint="A6"/>
            <w:vAlign w:val="center"/>
          </w:tcPr>
          <w:p w14:paraId="1134B866" w14:textId="77777777" w:rsidR="00DE12D7" w:rsidRPr="00B67B77" w:rsidRDefault="00DE12D7" w:rsidP="00312500">
            <w:pPr>
              <w:spacing w:after="0" w:line="240" w:lineRule="auto"/>
              <w:jc w:val="center"/>
              <w:rPr>
                <w:rFonts w:ascii="Arial" w:eastAsia="Times New Roman" w:hAnsi="Arial" w:cs="Arial"/>
                <w:color w:val="FFFFFF" w:themeColor="background1"/>
                <w:sz w:val="18"/>
                <w:szCs w:val="18"/>
                <w:lang w:eastAsia="en-IN"/>
              </w:rPr>
            </w:pPr>
            <w:r w:rsidRPr="00B67B77">
              <w:rPr>
                <w:rFonts w:ascii="Arial" w:eastAsia="Times New Roman" w:hAnsi="Arial" w:cs="Arial"/>
                <w:color w:val="FFFFFF" w:themeColor="background1"/>
                <w:sz w:val="18"/>
                <w:szCs w:val="18"/>
                <w:cs/>
                <w:lang w:eastAsia="en-IN"/>
              </w:rPr>
              <w:t xml:space="preserve">5 </w:t>
            </w:r>
          </w:p>
        </w:tc>
        <w:tc>
          <w:tcPr>
            <w:tcW w:w="880" w:type="dxa"/>
            <w:tcBorders>
              <w:top w:val="nil"/>
              <w:left w:val="nil"/>
              <w:bottom w:val="nil"/>
              <w:right w:val="single" w:sz="4" w:space="0" w:color="000000"/>
            </w:tcBorders>
            <w:shd w:val="clear" w:color="auto" w:fill="595959" w:themeFill="text1" w:themeFillTint="A6"/>
            <w:vAlign w:val="center"/>
          </w:tcPr>
          <w:p w14:paraId="1134B867" w14:textId="77777777" w:rsidR="00DE12D7" w:rsidRPr="00B67B77" w:rsidRDefault="00DE12D7" w:rsidP="00312500">
            <w:pPr>
              <w:spacing w:after="0" w:line="240" w:lineRule="auto"/>
              <w:jc w:val="center"/>
              <w:rPr>
                <w:rFonts w:ascii="Arial" w:eastAsia="Times New Roman" w:hAnsi="Arial" w:cs="Arial"/>
                <w:b/>
                <w:bCs/>
                <w:color w:val="FFFFFF" w:themeColor="background1"/>
                <w:sz w:val="18"/>
                <w:szCs w:val="18"/>
                <w:lang w:eastAsia="en-IN"/>
              </w:rPr>
            </w:pPr>
            <w:r w:rsidRPr="00B67B77">
              <w:rPr>
                <w:rFonts w:ascii="Arial" w:eastAsia="Times New Roman" w:hAnsi="Arial" w:cs="Arial"/>
                <w:b/>
                <w:bCs/>
                <w:color w:val="FFFFFF" w:themeColor="background1"/>
                <w:sz w:val="18"/>
                <w:szCs w:val="18"/>
                <w:lang w:eastAsia="en-IN"/>
              </w:rPr>
              <w:t>6</w:t>
            </w:r>
          </w:p>
        </w:tc>
        <w:tc>
          <w:tcPr>
            <w:tcW w:w="1563" w:type="dxa"/>
            <w:tcBorders>
              <w:top w:val="nil"/>
              <w:left w:val="nil"/>
              <w:bottom w:val="nil"/>
              <w:right w:val="single" w:sz="4" w:space="0" w:color="000000"/>
            </w:tcBorders>
            <w:shd w:val="clear" w:color="auto" w:fill="595959" w:themeFill="text1" w:themeFillTint="A6"/>
            <w:vAlign w:val="center"/>
          </w:tcPr>
          <w:p w14:paraId="1134B868" w14:textId="77777777" w:rsidR="00DE12D7" w:rsidRPr="00B67B77" w:rsidRDefault="00DE12D7" w:rsidP="00312500">
            <w:pPr>
              <w:spacing w:after="0" w:line="240" w:lineRule="auto"/>
              <w:jc w:val="center"/>
              <w:rPr>
                <w:rFonts w:ascii="Arial" w:eastAsia="Times New Roman" w:hAnsi="Arial" w:cs="Arial"/>
                <w:b/>
                <w:bCs/>
                <w:color w:val="FFFFFF" w:themeColor="background1"/>
                <w:sz w:val="18"/>
                <w:szCs w:val="18"/>
                <w:lang w:eastAsia="en-IN"/>
              </w:rPr>
            </w:pPr>
            <w:r w:rsidRPr="00B67B77">
              <w:rPr>
                <w:rFonts w:ascii="Arial" w:eastAsia="Times New Roman" w:hAnsi="Arial" w:cs="Arial"/>
                <w:b/>
                <w:bCs/>
                <w:color w:val="FFFFFF" w:themeColor="background1"/>
                <w:sz w:val="18"/>
                <w:szCs w:val="18"/>
                <w:lang w:eastAsia="en-IN"/>
              </w:rPr>
              <w:t>7</w:t>
            </w:r>
          </w:p>
        </w:tc>
        <w:tc>
          <w:tcPr>
            <w:tcW w:w="1120" w:type="dxa"/>
            <w:tcBorders>
              <w:top w:val="nil"/>
              <w:left w:val="nil"/>
              <w:bottom w:val="nil"/>
              <w:right w:val="single" w:sz="4" w:space="0" w:color="000000"/>
            </w:tcBorders>
            <w:shd w:val="clear" w:color="auto" w:fill="595959" w:themeFill="text1" w:themeFillTint="A6"/>
            <w:vAlign w:val="center"/>
          </w:tcPr>
          <w:p w14:paraId="1134B869" w14:textId="77777777" w:rsidR="00DE12D7" w:rsidRPr="00B67B77" w:rsidRDefault="00DE12D7" w:rsidP="00312500">
            <w:pPr>
              <w:spacing w:after="0" w:line="240" w:lineRule="auto"/>
              <w:jc w:val="center"/>
              <w:rPr>
                <w:rFonts w:ascii="Arial" w:eastAsia="Times New Roman" w:hAnsi="Arial" w:cs="Arial"/>
                <w:b/>
                <w:bCs/>
                <w:color w:val="FFFFFF" w:themeColor="background1"/>
                <w:sz w:val="18"/>
                <w:szCs w:val="18"/>
                <w:lang w:eastAsia="en-IN"/>
              </w:rPr>
            </w:pPr>
            <w:r w:rsidRPr="00B67B77">
              <w:rPr>
                <w:rFonts w:ascii="Arial" w:eastAsia="Times New Roman" w:hAnsi="Arial" w:cs="Arial"/>
                <w:b/>
                <w:bCs/>
                <w:color w:val="FFFFFF" w:themeColor="background1"/>
                <w:sz w:val="18"/>
                <w:szCs w:val="18"/>
                <w:lang w:eastAsia="en-IN"/>
              </w:rPr>
              <w:t>8</w:t>
            </w:r>
          </w:p>
        </w:tc>
        <w:tc>
          <w:tcPr>
            <w:tcW w:w="1300" w:type="dxa"/>
            <w:tcBorders>
              <w:top w:val="nil"/>
              <w:left w:val="nil"/>
              <w:bottom w:val="nil"/>
              <w:right w:val="single" w:sz="4" w:space="0" w:color="000000"/>
            </w:tcBorders>
            <w:shd w:val="clear" w:color="auto" w:fill="595959" w:themeFill="text1" w:themeFillTint="A6"/>
            <w:vAlign w:val="center"/>
          </w:tcPr>
          <w:p w14:paraId="1134B86A" w14:textId="77777777" w:rsidR="00DE12D7" w:rsidRPr="00B67B77" w:rsidRDefault="00DE12D7" w:rsidP="00312500">
            <w:pPr>
              <w:spacing w:after="0" w:line="240" w:lineRule="auto"/>
              <w:jc w:val="center"/>
              <w:rPr>
                <w:rFonts w:ascii="Arial" w:eastAsia="Times New Roman" w:hAnsi="Arial" w:cs="Arial"/>
                <w:b/>
                <w:bCs/>
                <w:color w:val="FFFFFF" w:themeColor="background1"/>
                <w:sz w:val="18"/>
                <w:szCs w:val="18"/>
                <w:lang w:eastAsia="en-IN"/>
              </w:rPr>
            </w:pPr>
            <w:r w:rsidRPr="00B67B77">
              <w:rPr>
                <w:rFonts w:ascii="Arial" w:eastAsia="Times New Roman" w:hAnsi="Arial" w:cs="Arial"/>
                <w:b/>
                <w:bCs/>
                <w:color w:val="FFFFFF" w:themeColor="background1"/>
                <w:sz w:val="18"/>
                <w:szCs w:val="18"/>
                <w:lang w:eastAsia="en-IN"/>
              </w:rPr>
              <w:t>9</w:t>
            </w:r>
          </w:p>
        </w:tc>
        <w:tc>
          <w:tcPr>
            <w:tcW w:w="1540" w:type="dxa"/>
            <w:tcBorders>
              <w:top w:val="nil"/>
              <w:left w:val="nil"/>
              <w:bottom w:val="nil"/>
              <w:right w:val="single" w:sz="4" w:space="0" w:color="000000"/>
            </w:tcBorders>
            <w:shd w:val="clear" w:color="auto" w:fill="595959" w:themeFill="text1" w:themeFillTint="A6"/>
            <w:vAlign w:val="center"/>
          </w:tcPr>
          <w:p w14:paraId="1134B86B" w14:textId="77777777" w:rsidR="00DE12D7" w:rsidRPr="00B67B77" w:rsidRDefault="00DE12D7" w:rsidP="00312500">
            <w:pPr>
              <w:spacing w:after="0" w:line="240" w:lineRule="auto"/>
              <w:jc w:val="center"/>
              <w:rPr>
                <w:rFonts w:ascii="Arial" w:eastAsia="Times New Roman" w:hAnsi="Arial" w:cs="Arial"/>
                <w:b/>
                <w:bCs/>
                <w:color w:val="FFFFFF" w:themeColor="background1"/>
                <w:sz w:val="18"/>
                <w:szCs w:val="18"/>
                <w:lang w:eastAsia="en-IN"/>
              </w:rPr>
            </w:pPr>
            <w:r w:rsidRPr="00B67B77">
              <w:rPr>
                <w:rFonts w:ascii="Arial" w:eastAsia="Times New Roman" w:hAnsi="Arial" w:cs="Arial"/>
                <w:b/>
                <w:bCs/>
                <w:color w:val="FFFFFF" w:themeColor="background1"/>
                <w:sz w:val="18"/>
                <w:szCs w:val="18"/>
                <w:lang w:eastAsia="en-IN"/>
              </w:rPr>
              <w:t>10</w:t>
            </w:r>
          </w:p>
        </w:tc>
        <w:tc>
          <w:tcPr>
            <w:tcW w:w="1250" w:type="dxa"/>
            <w:tcBorders>
              <w:top w:val="nil"/>
              <w:left w:val="nil"/>
              <w:bottom w:val="nil"/>
              <w:right w:val="single" w:sz="4" w:space="0" w:color="000000"/>
            </w:tcBorders>
            <w:shd w:val="clear" w:color="auto" w:fill="595959" w:themeFill="text1" w:themeFillTint="A6"/>
            <w:vAlign w:val="center"/>
          </w:tcPr>
          <w:p w14:paraId="1134B86C" w14:textId="77777777" w:rsidR="00DE12D7" w:rsidRPr="00B67B77" w:rsidRDefault="00DE12D7" w:rsidP="00312500">
            <w:pPr>
              <w:spacing w:after="0" w:line="240" w:lineRule="auto"/>
              <w:jc w:val="center"/>
              <w:rPr>
                <w:rFonts w:ascii="Arial" w:eastAsia="Times New Roman" w:hAnsi="Arial" w:cs="Arial"/>
                <w:b/>
                <w:bCs/>
                <w:color w:val="FFFFFF" w:themeColor="background1"/>
                <w:sz w:val="18"/>
                <w:szCs w:val="18"/>
                <w:lang w:eastAsia="en-IN"/>
              </w:rPr>
            </w:pPr>
            <w:r w:rsidRPr="00B67B77">
              <w:rPr>
                <w:rFonts w:ascii="Arial" w:eastAsia="Times New Roman" w:hAnsi="Arial" w:cs="Arial"/>
                <w:b/>
                <w:bCs/>
                <w:color w:val="FFFFFF" w:themeColor="background1"/>
                <w:sz w:val="18"/>
                <w:szCs w:val="18"/>
                <w:lang w:eastAsia="en-IN"/>
              </w:rPr>
              <w:t>11</w:t>
            </w:r>
          </w:p>
        </w:tc>
        <w:tc>
          <w:tcPr>
            <w:tcW w:w="1982" w:type="dxa"/>
            <w:tcBorders>
              <w:top w:val="nil"/>
              <w:left w:val="nil"/>
              <w:bottom w:val="nil"/>
              <w:right w:val="single" w:sz="4" w:space="0" w:color="000000"/>
            </w:tcBorders>
            <w:shd w:val="clear" w:color="auto" w:fill="595959" w:themeFill="text1" w:themeFillTint="A6"/>
            <w:vAlign w:val="center"/>
            <w:hideMark/>
          </w:tcPr>
          <w:p w14:paraId="1134B86D" w14:textId="77777777" w:rsidR="00DE12D7" w:rsidRPr="00B67B77" w:rsidRDefault="00DE12D7" w:rsidP="00312500">
            <w:pPr>
              <w:spacing w:after="0" w:line="240" w:lineRule="auto"/>
              <w:jc w:val="center"/>
              <w:rPr>
                <w:rFonts w:ascii="Arial" w:eastAsia="Times New Roman" w:hAnsi="Arial" w:cs="Arial"/>
                <w:b/>
                <w:bCs/>
                <w:color w:val="FFFFFF" w:themeColor="background1"/>
                <w:sz w:val="18"/>
                <w:szCs w:val="18"/>
                <w:lang w:eastAsia="en-IN"/>
              </w:rPr>
            </w:pPr>
            <w:r w:rsidRPr="00B67B77">
              <w:rPr>
                <w:rFonts w:ascii="Arial" w:eastAsia="Times New Roman" w:hAnsi="Arial" w:cs="Arial"/>
                <w:b/>
                <w:bCs/>
                <w:color w:val="FFFFFF" w:themeColor="background1"/>
                <w:sz w:val="18"/>
                <w:szCs w:val="18"/>
                <w:lang w:eastAsia="en-IN"/>
              </w:rPr>
              <w:t>12</w:t>
            </w:r>
          </w:p>
        </w:tc>
      </w:tr>
      <w:tr w:rsidR="00DE12D7" w:rsidRPr="00B67B77" w14:paraId="1134B870" w14:textId="77777777" w:rsidTr="007017CF">
        <w:trPr>
          <w:trHeight w:val="20"/>
        </w:trPr>
        <w:tc>
          <w:tcPr>
            <w:tcW w:w="16095"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134B86F" w14:textId="77777777" w:rsidR="00DE12D7" w:rsidRPr="00B67B77" w:rsidRDefault="00DE12D7" w:rsidP="00312500">
            <w:pPr>
              <w:spacing w:after="0" w:line="240" w:lineRule="auto"/>
              <w:jc w:val="center"/>
              <w:rPr>
                <w:rFonts w:ascii="Arial" w:eastAsia="Times New Roman" w:hAnsi="Arial" w:cs="Arial"/>
                <w:b/>
                <w:bCs/>
                <w:color w:val="000000"/>
                <w:sz w:val="18"/>
                <w:szCs w:val="18"/>
                <w:lang w:eastAsia="en-IN"/>
              </w:rPr>
            </w:pPr>
            <w:r w:rsidRPr="00B67B77">
              <w:rPr>
                <w:rFonts w:ascii="Arial" w:eastAsia="Times New Roman" w:hAnsi="Arial" w:cs="Arial"/>
                <w:b/>
                <w:bCs/>
                <w:color w:val="000000"/>
                <w:sz w:val="18"/>
                <w:szCs w:val="18"/>
                <w:lang w:eastAsia="en-IN"/>
              </w:rPr>
              <w:t>Works</w:t>
            </w:r>
          </w:p>
        </w:tc>
      </w:tr>
      <w:tr w:rsidR="00DE12D7" w:rsidRPr="00B67B77" w14:paraId="1134B87E" w14:textId="77777777" w:rsidTr="007017CF">
        <w:trPr>
          <w:trHeight w:val="20"/>
        </w:trPr>
        <w:tc>
          <w:tcPr>
            <w:tcW w:w="1394" w:type="dxa"/>
            <w:tcBorders>
              <w:top w:val="nil"/>
              <w:left w:val="single" w:sz="4" w:space="0" w:color="auto"/>
              <w:bottom w:val="single" w:sz="4" w:space="0" w:color="auto"/>
              <w:right w:val="single" w:sz="4" w:space="0" w:color="auto"/>
            </w:tcBorders>
            <w:shd w:val="clear" w:color="auto" w:fill="auto"/>
            <w:noWrap/>
            <w:vAlign w:val="bottom"/>
            <w:hideMark/>
          </w:tcPr>
          <w:p w14:paraId="1134B871" w14:textId="77777777" w:rsidR="00DE12D7" w:rsidRPr="00B67B77" w:rsidRDefault="008C406E" w:rsidP="00312500">
            <w:pPr>
              <w:spacing w:after="0" w:line="240" w:lineRule="auto"/>
              <w:jc w:val="center"/>
              <w:rPr>
                <w:rFonts w:ascii="Arial" w:eastAsia="Times New Roman" w:hAnsi="Arial" w:cs="Arial"/>
                <w:color w:val="000000"/>
                <w:sz w:val="18"/>
                <w:szCs w:val="18"/>
                <w:lang w:eastAsia="en-IN"/>
              </w:rPr>
            </w:pPr>
            <w:r w:rsidRPr="00B67B77">
              <w:rPr>
                <w:rFonts w:ascii="Arial" w:eastAsia="Times New Roman" w:hAnsi="Arial" w:cs="Arial"/>
                <w:color w:val="000000"/>
                <w:sz w:val="18"/>
                <w:szCs w:val="18"/>
                <w:lang w:eastAsia="en-IN"/>
              </w:rPr>
              <w:t>1</w:t>
            </w:r>
          </w:p>
        </w:tc>
        <w:tc>
          <w:tcPr>
            <w:tcW w:w="1579" w:type="dxa"/>
            <w:tcBorders>
              <w:top w:val="nil"/>
              <w:left w:val="nil"/>
              <w:bottom w:val="single" w:sz="4" w:space="0" w:color="auto"/>
              <w:right w:val="single" w:sz="4" w:space="0" w:color="auto"/>
            </w:tcBorders>
            <w:shd w:val="clear" w:color="auto" w:fill="auto"/>
            <w:noWrap/>
            <w:vAlign w:val="bottom"/>
            <w:hideMark/>
          </w:tcPr>
          <w:p w14:paraId="1134B872" w14:textId="555E5E66" w:rsidR="00DE12D7" w:rsidRPr="00B67B77" w:rsidRDefault="008C406E" w:rsidP="00B67B77">
            <w:pPr>
              <w:spacing w:after="0" w:line="240" w:lineRule="auto"/>
              <w:rPr>
                <w:rFonts w:ascii="Arial" w:eastAsia="Times New Roman" w:hAnsi="Arial" w:cs="Arial"/>
                <w:color w:val="000000"/>
                <w:sz w:val="18"/>
                <w:szCs w:val="18"/>
                <w:lang w:eastAsia="en-IN"/>
              </w:rPr>
            </w:pPr>
            <w:r w:rsidRPr="00B67B77">
              <w:rPr>
                <w:rFonts w:ascii="Arial" w:eastAsia="Times New Roman" w:hAnsi="Arial" w:cs="Arial"/>
                <w:color w:val="000000"/>
                <w:sz w:val="18"/>
                <w:szCs w:val="18"/>
                <w:lang w:eastAsia="en-IN"/>
              </w:rPr>
              <w:t xml:space="preserve">Civil Works </w:t>
            </w:r>
            <w:r w:rsidR="00B67B77">
              <w:rPr>
                <w:rFonts w:ascii="Arial" w:eastAsia="Times New Roman" w:hAnsi="Arial" w:cs="Arial"/>
                <w:color w:val="000000"/>
                <w:sz w:val="18"/>
                <w:szCs w:val="18"/>
                <w:lang w:eastAsia="en-IN"/>
              </w:rPr>
              <w:t>for Dal Mill Unit</w:t>
            </w:r>
          </w:p>
        </w:tc>
        <w:tc>
          <w:tcPr>
            <w:tcW w:w="1057" w:type="dxa"/>
            <w:tcBorders>
              <w:top w:val="nil"/>
              <w:left w:val="nil"/>
              <w:bottom w:val="single" w:sz="4" w:space="0" w:color="auto"/>
              <w:right w:val="single" w:sz="4" w:space="0" w:color="auto"/>
            </w:tcBorders>
            <w:shd w:val="clear" w:color="auto" w:fill="auto"/>
            <w:noWrap/>
            <w:vAlign w:val="bottom"/>
            <w:hideMark/>
          </w:tcPr>
          <w:p w14:paraId="1134B873" w14:textId="77777777" w:rsidR="00DE12D7" w:rsidRPr="00B67B77" w:rsidRDefault="008C406E" w:rsidP="00312500">
            <w:pPr>
              <w:spacing w:after="0" w:line="240" w:lineRule="auto"/>
              <w:jc w:val="center"/>
              <w:rPr>
                <w:rFonts w:ascii="Arial" w:eastAsia="Times New Roman" w:hAnsi="Arial" w:cs="Arial"/>
                <w:color w:val="000000"/>
                <w:sz w:val="18"/>
                <w:szCs w:val="18"/>
                <w:lang w:eastAsia="en-IN"/>
              </w:rPr>
            </w:pPr>
            <w:r w:rsidRPr="00B67B77">
              <w:rPr>
                <w:rFonts w:ascii="Arial" w:eastAsia="Times New Roman" w:hAnsi="Arial" w:cs="Arial"/>
                <w:color w:val="000000"/>
                <w:sz w:val="18"/>
                <w:szCs w:val="18"/>
                <w:lang w:eastAsia="en-IN"/>
              </w:rPr>
              <w:t>Actual</w:t>
            </w:r>
          </w:p>
        </w:tc>
        <w:tc>
          <w:tcPr>
            <w:tcW w:w="1230" w:type="dxa"/>
            <w:tcBorders>
              <w:top w:val="nil"/>
              <w:left w:val="nil"/>
              <w:bottom w:val="single" w:sz="4" w:space="0" w:color="auto"/>
              <w:right w:val="single" w:sz="4" w:space="0" w:color="auto"/>
            </w:tcBorders>
            <w:shd w:val="clear" w:color="auto" w:fill="auto"/>
            <w:noWrap/>
            <w:vAlign w:val="bottom"/>
            <w:hideMark/>
          </w:tcPr>
          <w:p w14:paraId="1134B874" w14:textId="77777777" w:rsidR="00DE12D7" w:rsidRPr="00B67B77" w:rsidRDefault="008C406E" w:rsidP="00312500">
            <w:pPr>
              <w:spacing w:after="0" w:line="240" w:lineRule="auto"/>
              <w:jc w:val="center"/>
              <w:rPr>
                <w:rFonts w:ascii="Arial" w:eastAsia="Times New Roman" w:hAnsi="Arial" w:cs="Arial"/>
                <w:color w:val="000000"/>
                <w:sz w:val="18"/>
                <w:szCs w:val="18"/>
                <w:lang w:eastAsia="en-IN"/>
              </w:rPr>
            </w:pPr>
            <w:r w:rsidRPr="00B67B77">
              <w:rPr>
                <w:rFonts w:ascii="Arial" w:eastAsia="Times New Roman" w:hAnsi="Arial" w:cs="Arial"/>
                <w:color w:val="000000"/>
                <w:sz w:val="18"/>
                <w:szCs w:val="18"/>
                <w:lang w:eastAsia="en-IN"/>
              </w:rPr>
              <w:t>1</w:t>
            </w:r>
          </w:p>
        </w:tc>
        <w:tc>
          <w:tcPr>
            <w:tcW w:w="1200" w:type="dxa"/>
            <w:tcBorders>
              <w:top w:val="nil"/>
              <w:left w:val="nil"/>
              <w:bottom w:val="single" w:sz="4" w:space="0" w:color="auto"/>
              <w:right w:val="single" w:sz="4" w:space="0" w:color="auto"/>
            </w:tcBorders>
            <w:shd w:val="clear" w:color="auto" w:fill="auto"/>
            <w:noWrap/>
            <w:vAlign w:val="bottom"/>
            <w:hideMark/>
          </w:tcPr>
          <w:p w14:paraId="1134B875" w14:textId="1E17D7E2" w:rsidR="00DE12D7" w:rsidRPr="00B67B77" w:rsidRDefault="003C23A2" w:rsidP="00312500">
            <w:pPr>
              <w:spacing w:after="0" w:line="240" w:lineRule="auto"/>
              <w:jc w:val="center"/>
              <w:rPr>
                <w:rFonts w:ascii="Arial" w:eastAsia="Times New Roman" w:hAnsi="Arial" w:cs="Arial"/>
                <w:color w:val="000000"/>
                <w:sz w:val="18"/>
                <w:szCs w:val="18"/>
                <w:lang w:eastAsia="en-IN"/>
              </w:rPr>
            </w:pPr>
            <w:r>
              <w:rPr>
                <w:rFonts w:ascii="Arial" w:eastAsia="Times New Roman" w:hAnsi="Arial" w:cs="Arial"/>
                <w:color w:val="000000"/>
                <w:sz w:val="18"/>
                <w:szCs w:val="18"/>
                <w:lang w:eastAsia="en-IN"/>
              </w:rPr>
              <w:t>44.4</w:t>
            </w:r>
            <w:r w:rsidR="008B4211">
              <w:rPr>
                <w:rFonts w:ascii="Arial" w:eastAsia="Times New Roman" w:hAnsi="Arial" w:cs="Arial"/>
                <w:color w:val="000000"/>
                <w:sz w:val="18"/>
                <w:szCs w:val="18"/>
                <w:lang w:eastAsia="en-IN"/>
              </w:rPr>
              <w:t>9</w:t>
            </w:r>
          </w:p>
        </w:tc>
        <w:tc>
          <w:tcPr>
            <w:tcW w:w="880" w:type="dxa"/>
            <w:tcBorders>
              <w:top w:val="nil"/>
              <w:left w:val="nil"/>
              <w:bottom w:val="single" w:sz="4" w:space="0" w:color="auto"/>
              <w:right w:val="single" w:sz="4" w:space="0" w:color="auto"/>
            </w:tcBorders>
            <w:shd w:val="clear" w:color="auto" w:fill="auto"/>
            <w:noWrap/>
            <w:vAlign w:val="bottom"/>
            <w:hideMark/>
          </w:tcPr>
          <w:p w14:paraId="1134B876" w14:textId="73915C67" w:rsidR="00DE12D7" w:rsidRPr="00B67B77" w:rsidRDefault="003C23A2" w:rsidP="00312500">
            <w:pPr>
              <w:spacing w:after="0" w:line="240" w:lineRule="auto"/>
              <w:jc w:val="center"/>
              <w:rPr>
                <w:rFonts w:ascii="Arial" w:eastAsia="Times New Roman" w:hAnsi="Arial" w:cs="Arial"/>
                <w:color w:val="000000"/>
                <w:sz w:val="18"/>
                <w:szCs w:val="18"/>
                <w:lang w:eastAsia="en-IN"/>
              </w:rPr>
            </w:pPr>
            <w:r>
              <w:rPr>
                <w:rFonts w:ascii="Arial" w:eastAsia="Times New Roman" w:hAnsi="Arial" w:cs="Arial"/>
                <w:color w:val="000000"/>
                <w:sz w:val="18"/>
                <w:szCs w:val="18"/>
                <w:lang w:eastAsia="en-IN"/>
              </w:rPr>
              <w:t>44.4</w:t>
            </w:r>
            <w:r w:rsidR="008B4211">
              <w:rPr>
                <w:rFonts w:ascii="Arial" w:eastAsia="Times New Roman" w:hAnsi="Arial" w:cs="Arial"/>
                <w:color w:val="000000"/>
                <w:sz w:val="18"/>
                <w:szCs w:val="18"/>
                <w:lang w:eastAsia="en-IN"/>
              </w:rPr>
              <w:t>9</w:t>
            </w:r>
          </w:p>
        </w:tc>
        <w:tc>
          <w:tcPr>
            <w:tcW w:w="1563" w:type="dxa"/>
            <w:tcBorders>
              <w:top w:val="nil"/>
              <w:left w:val="nil"/>
              <w:bottom w:val="single" w:sz="4" w:space="0" w:color="auto"/>
              <w:right w:val="single" w:sz="4" w:space="0" w:color="auto"/>
            </w:tcBorders>
            <w:shd w:val="clear" w:color="auto" w:fill="auto"/>
            <w:noWrap/>
            <w:vAlign w:val="bottom"/>
            <w:hideMark/>
          </w:tcPr>
          <w:p w14:paraId="1134B877" w14:textId="6CCEB1F2" w:rsidR="00DE12D7" w:rsidRPr="00B67B77" w:rsidRDefault="00F5112C" w:rsidP="00312500">
            <w:pPr>
              <w:spacing w:after="0" w:line="240" w:lineRule="auto"/>
              <w:jc w:val="center"/>
              <w:rPr>
                <w:rFonts w:ascii="Arial" w:eastAsia="Times New Roman" w:hAnsi="Arial" w:cs="Arial"/>
                <w:color w:val="000000"/>
                <w:sz w:val="18"/>
                <w:szCs w:val="18"/>
                <w:lang w:eastAsia="en-IN"/>
              </w:rPr>
            </w:pPr>
            <w:r>
              <w:rPr>
                <w:rFonts w:ascii="Arial" w:eastAsia="Times New Roman" w:hAnsi="Arial" w:cs="Arial"/>
                <w:color w:val="000000"/>
                <w:sz w:val="18"/>
                <w:szCs w:val="18"/>
                <w:lang w:eastAsia="en-IN"/>
              </w:rPr>
              <w:t>Cost Norms</w:t>
            </w:r>
          </w:p>
        </w:tc>
        <w:tc>
          <w:tcPr>
            <w:tcW w:w="1120" w:type="dxa"/>
            <w:tcBorders>
              <w:top w:val="nil"/>
              <w:left w:val="nil"/>
              <w:bottom w:val="single" w:sz="4" w:space="0" w:color="auto"/>
              <w:right w:val="single" w:sz="4" w:space="0" w:color="auto"/>
            </w:tcBorders>
            <w:shd w:val="clear" w:color="auto" w:fill="auto"/>
            <w:noWrap/>
            <w:vAlign w:val="bottom"/>
            <w:hideMark/>
          </w:tcPr>
          <w:p w14:paraId="1134B878" w14:textId="421A8AB4" w:rsidR="00DE12D7" w:rsidRPr="00B67B77" w:rsidRDefault="008C406E" w:rsidP="00312500">
            <w:pPr>
              <w:spacing w:after="0" w:line="240" w:lineRule="auto"/>
              <w:jc w:val="center"/>
              <w:rPr>
                <w:rFonts w:ascii="Arial" w:eastAsia="Times New Roman" w:hAnsi="Arial" w:cs="Arial"/>
                <w:color w:val="000000"/>
                <w:sz w:val="18"/>
                <w:szCs w:val="18"/>
                <w:lang w:eastAsia="en-IN"/>
              </w:rPr>
            </w:pPr>
            <w:r w:rsidRPr="00B67B77">
              <w:rPr>
                <w:rFonts w:ascii="Arial" w:eastAsia="Times New Roman" w:hAnsi="Arial" w:cs="Arial"/>
                <w:color w:val="000000"/>
                <w:sz w:val="18"/>
                <w:szCs w:val="18"/>
                <w:lang w:eastAsia="en-IN"/>
              </w:rPr>
              <w:t xml:space="preserve">Prior- </w:t>
            </w:r>
            <w:r w:rsidR="00B658AC">
              <w:rPr>
                <w:rFonts w:ascii="Arial" w:eastAsia="Times New Roman" w:hAnsi="Arial" w:cs="Arial"/>
                <w:color w:val="000000"/>
                <w:sz w:val="18"/>
                <w:szCs w:val="18"/>
                <w:lang w:eastAsia="en-IN"/>
              </w:rPr>
              <w:t>Jan</w:t>
            </w:r>
            <w:r w:rsidR="00F5112C">
              <w:rPr>
                <w:rFonts w:ascii="Arial" w:eastAsia="Times New Roman" w:hAnsi="Arial" w:cs="Arial"/>
                <w:color w:val="000000"/>
                <w:sz w:val="18"/>
                <w:szCs w:val="18"/>
                <w:lang w:eastAsia="en-IN"/>
              </w:rPr>
              <w:t xml:space="preserve"> </w:t>
            </w:r>
            <w:r w:rsidRPr="00B67B77">
              <w:rPr>
                <w:rFonts w:ascii="Arial" w:eastAsia="Times New Roman" w:hAnsi="Arial" w:cs="Arial"/>
                <w:color w:val="000000"/>
                <w:sz w:val="18"/>
                <w:szCs w:val="18"/>
                <w:lang w:eastAsia="en-IN"/>
              </w:rPr>
              <w:t>202</w:t>
            </w:r>
            <w:r w:rsidR="00B658AC">
              <w:rPr>
                <w:rFonts w:ascii="Arial" w:eastAsia="Times New Roman" w:hAnsi="Arial" w:cs="Arial"/>
                <w:color w:val="000000"/>
                <w:sz w:val="18"/>
                <w:szCs w:val="18"/>
                <w:lang w:eastAsia="en-IN"/>
              </w:rPr>
              <w:t>3</w:t>
            </w:r>
          </w:p>
          <w:p w14:paraId="1134B879" w14:textId="0C7EA361" w:rsidR="008C406E" w:rsidRPr="00B67B77" w:rsidRDefault="008C406E" w:rsidP="00F5112C">
            <w:pPr>
              <w:spacing w:after="0" w:line="240" w:lineRule="auto"/>
              <w:jc w:val="center"/>
              <w:rPr>
                <w:rFonts w:ascii="Arial" w:eastAsia="Times New Roman" w:hAnsi="Arial" w:cs="Arial"/>
                <w:color w:val="000000"/>
                <w:sz w:val="18"/>
                <w:szCs w:val="18"/>
                <w:lang w:eastAsia="en-IN"/>
              </w:rPr>
            </w:pPr>
            <w:r w:rsidRPr="00B67B77">
              <w:rPr>
                <w:rFonts w:ascii="Arial" w:eastAsia="Times New Roman" w:hAnsi="Arial" w:cs="Arial"/>
                <w:color w:val="000000"/>
                <w:sz w:val="18"/>
                <w:szCs w:val="18"/>
                <w:lang w:eastAsia="en-IN"/>
              </w:rPr>
              <w:t xml:space="preserve">Post- </w:t>
            </w:r>
            <w:r w:rsidR="00B658AC">
              <w:rPr>
                <w:rFonts w:ascii="Arial" w:eastAsia="Times New Roman" w:hAnsi="Arial" w:cs="Arial"/>
                <w:color w:val="000000"/>
                <w:sz w:val="18"/>
                <w:szCs w:val="18"/>
                <w:lang w:eastAsia="en-IN"/>
              </w:rPr>
              <w:t>Feb</w:t>
            </w:r>
            <w:r w:rsidR="00F5112C">
              <w:rPr>
                <w:rFonts w:ascii="Arial" w:eastAsia="Times New Roman" w:hAnsi="Arial" w:cs="Arial"/>
                <w:color w:val="000000"/>
                <w:sz w:val="18"/>
                <w:szCs w:val="18"/>
                <w:lang w:eastAsia="en-IN"/>
              </w:rPr>
              <w:t xml:space="preserve"> </w:t>
            </w:r>
            <w:r w:rsidRPr="00B67B77">
              <w:rPr>
                <w:rFonts w:ascii="Arial" w:eastAsia="Times New Roman" w:hAnsi="Arial" w:cs="Arial"/>
                <w:color w:val="000000"/>
                <w:sz w:val="18"/>
                <w:szCs w:val="18"/>
                <w:lang w:eastAsia="en-IN"/>
              </w:rPr>
              <w:t>202</w:t>
            </w:r>
            <w:r w:rsidR="00F5112C">
              <w:rPr>
                <w:rFonts w:ascii="Arial" w:eastAsia="Times New Roman" w:hAnsi="Arial" w:cs="Arial"/>
                <w:color w:val="000000"/>
                <w:sz w:val="18"/>
                <w:szCs w:val="18"/>
                <w:lang w:eastAsia="en-IN"/>
              </w:rPr>
              <w:t>3</w:t>
            </w:r>
          </w:p>
        </w:tc>
        <w:tc>
          <w:tcPr>
            <w:tcW w:w="1300" w:type="dxa"/>
            <w:tcBorders>
              <w:top w:val="nil"/>
              <w:left w:val="nil"/>
              <w:bottom w:val="single" w:sz="4" w:space="0" w:color="auto"/>
              <w:right w:val="single" w:sz="4" w:space="0" w:color="auto"/>
            </w:tcBorders>
            <w:shd w:val="clear" w:color="auto" w:fill="auto"/>
            <w:noWrap/>
            <w:vAlign w:val="bottom"/>
            <w:hideMark/>
          </w:tcPr>
          <w:p w14:paraId="1134B87A" w14:textId="4032E4AA" w:rsidR="00DE12D7" w:rsidRPr="00B67B77" w:rsidRDefault="004E2EF0" w:rsidP="00F5112C">
            <w:pPr>
              <w:spacing w:after="0" w:line="240" w:lineRule="auto"/>
              <w:jc w:val="center"/>
              <w:rPr>
                <w:rFonts w:ascii="Arial" w:eastAsia="Times New Roman" w:hAnsi="Arial" w:cs="Arial"/>
                <w:color w:val="000000"/>
                <w:sz w:val="18"/>
                <w:szCs w:val="18"/>
                <w:lang w:eastAsia="en-IN"/>
              </w:rPr>
            </w:pPr>
            <w:r>
              <w:rPr>
                <w:rFonts w:ascii="Arial" w:eastAsia="Times New Roman" w:hAnsi="Arial" w:cs="Arial"/>
                <w:color w:val="000000"/>
                <w:sz w:val="18"/>
                <w:szCs w:val="18"/>
                <w:lang w:eastAsia="en-IN"/>
              </w:rPr>
              <w:t>Jan</w:t>
            </w:r>
            <w:r w:rsidR="00F5112C">
              <w:rPr>
                <w:rFonts w:ascii="Arial" w:eastAsia="Times New Roman" w:hAnsi="Arial" w:cs="Arial"/>
                <w:color w:val="000000"/>
                <w:sz w:val="18"/>
                <w:szCs w:val="18"/>
                <w:lang w:eastAsia="en-IN"/>
              </w:rPr>
              <w:t xml:space="preserve"> </w:t>
            </w:r>
            <w:r w:rsidR="008C406E" w:rsidRPr="00B67B77">
              <w:rPr>
                <w:rFonts w:ascii="Arial" w:eastAsia="Times New Roman" w:hAnsi="Arial" w:cs="Arial"/>
                <w:color w:val="000000"/>
                <w:sz w:val="18"/>
                <w:szCs w:val="18"/>
                <w:lang w:eastAsia="en-IN"/>
              </w:rPr>
              <w:t>202</w:t>
            </w:r>
            <w:r>
              <w:rPr>
                <w:rFonts w:ascii="Arial" w:eastAsia="Times New Roman" w:hAnsi="Arial" w:cs="Arial"/>
                <w:color w:val="000000"/>
                <w:sz w:val="18"/>
                <w:szCs w:val="18"/>
                <w:lang w:eastAsia="en-IN"/>
              </w:rPr>
              <w:t>3</w:t>
            </w:r>
          </w:p>
        </w:tc>
        <w:tc>
          <w:tcPr>
            <w:tcW w:w="1540" w:type="dxa"/>
            <w:tcBorders>
              <w:top w:val="nil"/>
              <w:left w:val="nil"/>
              <w:bottom w:val="single" w:sz="4" w:space="0" w:color="auto"/>
              <w:right w:val="single" w:sz="4" w:space="0" w:color="auto"/>
            </w:tcBorders>
            <w:shd w:val="clear" w:color="auto" w:fill="auto"/>
            <w:noWrap/>
            <w:vAlign w:val="bottom"/>
            <w:hideMark/>
          </w:tcPr>
          <w:p w14:paraId="1134B87B" w14:textId="2A92C0F3" w:rsidR="00DE12D7" w:rsidRPr="00B67B77" w:rsidRDefault="004E2EF0" w:rsidP="00F5112C">
            <w:pPr>
              <w:spacing w:after="0" w:line="240" w:lineRule="auto"/>
              <w:jc w:val="center"/>
              <w:rPr>
                <w:rFonts w:ascii="Arial" w:eastAsia="Times New Roman" w:hAnsi="Arial" w:cs="Arial"/>
                <w:color w:val="000000"/>
                <w:sz w:val="18"/>
                <w:szCs w:val="18"/>
                <w:lang w:eastAsia="en-IN"/>
              </w:rPr>
            </w:pPr>
            <w:r>
              <w:rPr>
                <w:rFonts w:ascii="Arial" w:eastAsia="Times New Roman" w:hAnsi="Arial" w:cs="Arial"/>
                <w:color w:val="000000"/>
                <w:sz w:val="18"/>
                <w:szCs w:val="18"/>
                <w:lang w:eastAsia="en-IN"/>
              </w:rPr>
              <w:t>Feb</w:t>
            </w:r>
            <w:r w:rsidR="00F5112C">
              <w:rPr>
                <w:rFonts w:ascii="Arial" w:eastAsia="Times New Roman" w:hAnsi="Arial" w:cs="Arial"/>
                <w:color w:val="000000"/>
                <w:sz w:val="18"/>
                <w:szCs w:val="18"/>
                <w:lang w:eastAsia="en-IN"/>
              </w:rPr>
              <w:t xml:space="preserve"> </w:t>
            </w:r>
            <w:r w:rsidR="008C406E" w:rsidRPr="00B67B77">
              <w:rPr>
                <w:rFonts w:ascii="Arial" w:eastAsia="Times New Roman" w:hAnsi="Arial" w:cs="Arial"/>
                <w:color w:val="000000"/>
                <w:sz w:val="18"/>
                <w:szCs w:val="18"/>
                <w:lang w:eastAsia="en-IN"/>
              </w:rPr>
              <w:t>202</w:t>
            </w:r>
            <w:r w:rsidR="00F5112C">
              <w:rPr>
                <w:rFonts w:ascii="Arial" w:eastAsia="Times New Roman" w:hAnsi="Arial" w:cs="Arial"/>
                <w:color w:val="000000"/>
                <w:sz w:val="18"/>
                <w:szCs w:val="18"/>
                <w:lang w:eastAsia="en-IN"/>
              </w:rPr>
              <w:t>3</w:t>
            </w:r>
          </w:p>
        </w:tc>
        <w:tc>
          <w:tcPr>
            <w:tcW w:w="1250" w:type="dxa"/>
            <w:tcBorders>
              <w:top w:val="nil"/>
              <w:left w:val="nil"/>
              <w:bottom w:val="single" w:sz="4" w:space="0" w:color="auto"/>
              <w:right w:val="single" w:sz="4" w:space="0" w:color="auto"/>
            </w:tcBorders>
            <w:shd w:val="clear" w:color="auto" w:fill="auto"/>
            <w:noWrap/>
            <w:vAlign w:val="bottom"/>
            <w:hideMark/>
          </w:tcPr>
          <w:p w14:paraId="1134B87C" w14:textId="36D39F6A" w:rsidR="00DE12D7" w:rsidRPr="00B67B77" w:rsidRDefault="001155F9" w:rsidP="00312500">
            <w:pPr>
              <w:spacing w:after="0" w:line="240" w:lineRule="auto"/>
              <w:jc w:val="center"/>
              <w:rPr>
                <w:rFonts w:ascii="Arial" w:eastAsia="Times New Roman" w:hAnsi="Arial" w:cs="Arial"/>
                <w:color w:val="000000"/>
                <w:sz w:val="18"/>
                <w:szCs w:val="18"/>
                <w:lang w:eastAsia="en-IN"/>
              </w:rPr>
            </w:pPr>
            <w:r>
              <w:rPr>
                <w:rFonts w:ascii="Arial" w:eastAsia="Times New Roman" w:hAnsi="Arial" w:cs="Arial"/>
                <w:color w:val="000000"/>
                <w:sz w:val="18"/>
                <w:szCs w:val="18"/>
                <w:lang w:eastAsia="en-IN"/>
              </w:rPr>
              <w:t>44.4</w:t>
            </w:r>
            <w:r w:rsidR="008B4211">
              <w:rPr>
                <w:rFonts w:ascii="Arial" w:eastAsia="Times New Roman" w:hAnsi="Arial" w:cs="Arial"/>
                <w:color w:val="000000"/>
                <w:sz w:val="18"/>
                <w:szCs w:val="18"/>
                <w:lang w:eastAsia="en-IN"/>
              </w:rPr>
              <w:t>9</w:t>
            </w:r>
          </w:p>
        </w:tc>
        <w:tc>
          <w:tcPr>
            <w:tcW w:w="1982" w:type="dxa"/>
            <w:tcBorders>
              <w:top w:val="nil"/>
              <w:left w:val="nil"/>
              <w:bottom w:val="single" w:sz="4" w:space="0" w:color="auto"/>
              <w:right w:val="single" w:sz="4" w:space="0" w:color="auto"/>
            </w:tcBorders>
            <w:shd w:val="clear" w:color="auto" w:fill="auto"/>
            <w:noWrap/>
            <w:vAlign w:val="bottom"/>
            <w:hideMark/>
          </w:tcPr>
          <w:p w14:paraId="1134B87D" w14:textId="77777777" w:rsidR="00DE12D7" w:rsidRPr="00B67B77" w:rsidRDefault="00DE12D7" w:rsidP="00312500">
            <w:pPr>
              <w:spacing w:after="0" w:line="240" w:lineRule="auto"/>
              <w:jc w:val="center"/>
              <w:rPr>
                <w:rFonts w:ascii="Arial" w:eastAsia="Times New Roman" w:hAnsi="Arial" w:cs="Arial"/>
                <w:color w:val="000000"/>
                <w:sz w:val="18"/>
                <w:szCs w:val="18"/>
                <w:lang w:eastAsia="en-IN"/>
              </w:rPr>
            </w:pPr>
          </w:p>
        </w:tc>
      </w:tr>
      <w:tr w:rsidR="00DE12D7" w:rsidRPr="00B67B77" w14:paraId="1134B880" w14:textId="77777777" w:rsidTr="007017CF">
        <w:trPr>
          <w:trHeight w:val="20"/>
        </w:trPr>
        <w:tc>
          <w:tcPr>
            <w:tcW w:w="16095"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134B87F" w14:textId="77777777" w:rsidR="00DE12D7" w:rsidRPr="00B67B77" w:rsidRDefault="00DE12D7" w:rsidP="00312500">
            <w:pPr>
              <w:spacing w:after="0" w:line="240" w:lineRule="auto"/>
              <w:jc w:val="center"/>
              <w:rPr>
                <w:rFonts w:ascii="Arial" w:eastAsia="Times New Roman" w:hAnsi="Arial" w:cs="Arial"/>
                <w:b/>
                <w:bCs/>
                <w:color w:val="000000"/>
                <w:sz w:val="18"/>
                <w:szCs w:val="18"/>
                <w:lang w:eastAsia="en-IN"/>
              </w:rPr>
            </w:pPr>
            <w:r w:rsidRPr="00B67B77">
              <w:rPr>
                <w:rFonts w:ascii="Arial" w:eastAsia="Times New Roman" w:hAnsi="Arial" w:cs="Arial"/>
                <w:b/>
                <w:bCs/>
                <w:color w:val="000000"/>
                <w:sz w:val="18"/>
                <w:szCs w:val="18"/>
                <w:lang w:eastAsia="en-IN"/>
              </w:rPr>
              <w:t>Goods &amp; Equipment</w:t>
            </w:r>
          </w:p>
        </w:tc>
      </w:tr>
      <w:tr w:rsidR="00B658AC" w:rsidRPr="00B67B77" w14:paraId="1134B88E" w14:textId="77777777" w:rsidTr="007017CF">
        <w:trPr>
          <w:trHeight w:val="20"/>
        </w:trPr>
        <w:tc>
          <w:tcPr>
            <w:tcW w:w="1394" w:type="dxa"/>
            <w:tcBorders>
              <w:top w:val="nil"/>
              <w:left w:val="single" w:sz="4" w:space="0" w:color="auto"/>
              <w:bottom w:val="single" w:sz="4" w:space="0" w:color="auto"/>
              <w:right w:val="single" w:sz="4" w:space="0" w:color="auto"/>
            </w:tcBorders>
            <w:shd w:val="clear" w:color="auto" w:fill="auto"/>
            <w:noWrap/>
            <w:vAlign w:val="bottom"/>
            <w:hideMark/>
          </w:tcPr>
          <w:p w14:paraId="1134B881" w14:textId="77777777" w:rsidR="00B658AC" w:rsidRPr="00B67B77" w:rsidRDefault="00B658AC" w:rsidP="00B658AC">
            <w:pPr>
              <w:spacing w:after="0" w:line="240" w:lineRule="auto"/>
              <w:jc w:val="center"/>
              <w:rPr>
                <w:rFonts w:ascii="Arial" w:eastAsia="Times New Roman" w:hAnsi="Arial" w:cs="Arial"/>
                <w:color w:val="000000"/>
                <w:sz w:val="18"/>
                <w:szCs w:val="18"/>
                <w:lang w:eastAsia="en-IN"/>
              </w:rPr>
            </w:pPr>
            <w:r w:rsidRPr="00B67B77">
              <w:rPr>
                <w:rFonts w:ascii="Arial" w:eastAsia="Times New Roman" w:hAnsi="Arial" w:cs="Arial"/>
                <w:color w:val="000000"/>
                <w:sz w:val="18"/>
                <w:szCs w:val="18"/>
                <w:lang w:eastAsia="en-IN"/>
              </w:rPr>
              <w:t>2</w:t>
            </w:r>
          </w:p>
        </w:tc>
        <w:tc>
          <w:tcPr>
            <w:tcW w:w="1579" w:type="dxa"/>
            <w:tcBorders>
              <w:top w:val="nil"/>
              <w:left w:val="nil"/>
              <w:bottom w:val="single" w:sz="4" w:space="0" w:color="auto"/>
              <w:right w:val="single" w:sz="4" w:space="0" w:color="auto"/>
            </w:tcBorders>
            <w:shd w:val="clear" w:color="auto" w:fill="auto"/>
            <w:noWrap/>
            <w:vAlign w:val="bottom"/>
            <w:hideMark/>
          </w:tcPr>
          <w:p w14:paraId="1134B882" w14:textId="4A110B9E" w:rsidR="00B658AC" w:rsidRPr="00B67B77" w:rsidRDefault="00B658AC" w:rsidP="00B658AC">
            <w:pPr>
              <w:spacing w:after="0" w:line="240" w:lineRule="auto"/>
              <w:rPr>
                <w:rFonts w:ascii="Arial" w:eastAsia="Times New Roman" w:hAnsi="Arial" w:cs="Arial"/>
                <w:color w:val="000000"/>
                <w:sz w:val="18"/>
                <w:szCs w:val="18"/>
                <w:lang w:eastAsia="en-IN"/>
              </w:rPr>
            </w:pPr>
            <w:r w:rsidRPr="00B67B77">
              <w:rPr>
                <w:rFonts w:ascii="Arial" w:eastAsia="Times New Roman" w:hAnsi="Arial" w:cs="Arial"/>
                <w:color w:val="000000"/>
                <w:sz w:val="18"/>
                <w:szCs w:val="18"/>
                <w:lang w:eastAsia="en-IN"/>
              </w:rPr>
              <w:t> </w:t>
            </w:r>
            <w:r>
              <w:rPr>
                <w:rFonts w:ascii="Arial" w:eastAsia="Times New Roman" w:hAnsi="Arial" w:cs="Arial"/>
                <w:color w:val="000000"/>
                <w:sz w:val="18"/>
                <w:szCs w:val="18"/>
                <w:lang w:eastAsia="en-IN"/>
              </w:rPr>
              <w:t>P&amp;M for Dal Mill Unit</w:t>
            </w:r>
          </w:p>
        </w:tc>
        <w:tc>
          <w:tcPr>
            <w:tcW w:w="1057" w:type="dxa"/>
            <w:tcBorders>
              <w:top w:val="nil"/>
              <w:left w:val="nil"/>
              <w:bottom w:val="single" w:sz="4" w:space="0" w:color="auto"/>
              <w:right w:val="single" w:sz="4" w:space="0" w:color="auto"/>
            </w:tcBorders>
            <w:shd w:val="clear" w:color="auto" w:fill="auto"/>
            <w:noWrap/>
            <w:vAlign w:val="bottom"/>
            <w:hideMark/>
          </w:tcPr>
          <w:p w14:paraId="1134B883" w14:textId="77777777" w:rsidR="00B658AC" w:rsidRPr="00B67B77" w:rsidRDefault="00B658AC" w:rsidP="00B658AC">
            <w:pPr>
              <w:spacing w:after="0" w:line="240" w:lineRule="auto"/>
              <w:jc w:val="center"/>
              <w:rPr>
                <w:rFonts w:ascii="Arial" w:eastAsia="Times New Roman" w:hAnsi="Arial" w:cs="Arial"/>
                <w:color w:val="000000"/>
                <w:sz w:val="18"/>
                <w:szCs w:val="18"/>
                <w:lang w:eastAsia="en-IN"/>
              </w:rPr>
            </w:pPr>
            <w:r w:rsidRPr="00B67B77">
              <w:rPr>
                <w:rFonts w:ascii="Arial" w:eastAsia="Times New Roman" w:hAnsi="Arial" w:cs="Arial"/>
                <w:color w:val="000000"/>
                <w:sz w:val="18"/>
                <w:szCs w:val="18"/>
                <w:lang w:eastAsia="en-IN"/>
              </w:rPr>
              <w:t>Actual</w:t>
            </w:r>
          </w:p>
        </w:tc>
        <w:tc>
          <w:tcPr>
            <w:tcW w:w="1230" w:type="dxa"/>
            <w:tcBorders>
              <w:top w:val="nil"/>
              <w:left w:val="nil"/>
              <w:bottom w:val="single" w:sz="4" w:space="0" w:color="auto"/>
              <w:right w:val="single" w:sz="4" w:space="0" w:color="auto"/>
            </w:tcBorders>
            <w:shd w:val="clear" w:color="auto" w:fill="auto"/>
            <w:noWrap/>
            <w:vAlign w:val="bottom"/>
            <w:hideMark/>
          </w:tcPr>
          <w:p w14:paraId="1134B884" w14:textId="77777777" w:rsidR="00B658AC" w:rsidRPr="00B67B77" w:rsidRDefault="00B658AC" w:rsidP="00B658AC">
            <w:pPr>
              <w:spacing w:after="0" w:line="240" w:lineRule="auto"/>
              <w:jc w:val="center"/>
              <w:rPr>
                <w:rFonts w:ascii="Arial" w:eastAsia="Times New Roman" w:hAnsi="Arial" w:cs="Arial"/>
                <w:color w:val="000000"/>
                <w:sz w:val="18"/>
                <w:szCs w:val="18"/>
                <w:lang w:eastAsia="en-IN"/>
              </w:rPr>
            </w:pPr>
            <w:r w:rsidRPr="00B67B77">
              <w:rPr>
                <w:rFonts w:ascii="Arial" w:eastAsia="Times New Roman" w:hAnsi="Arial" w:cs="Arial"/>
                <w:color w:val="000000"/>
                <w:sz w:val="18"/>
                <w:szCs w:val="18"/>
                <w:lang w:eastAsia="en-IN"/>
              </w:rPr>
              <w:t>1 Set</w:t>
            </w:r>
          </w:p>
        </w:tc>
        <w:tc>
          <w:tcPr>
            <w:tcW w:w="1200" w:type="dxa"/>
            <w:tcBorders>
              <w:top w:val="nil"/>
              <w:left w:val="nil"/>
              <w:bottom w:val="single" w:sz="4" w:space="0" w:color="auto"/>
              <w:right w:val="single" w:sz="4" w:space="0" w:color="auto"/>
            </w:tcBorders>
            <w:shd w:val="clear" w:color="auto" w:fill="auto"/>
            <w:noWrap/>
            <w:vAlign w:val="bottom"/>
            <w:hideMark/>
          </w:tcPr>
          <w:p w14:paraId="1134B885" w14:textId="742E83B3" w:rsidR="00B658AC" w:rsidRPr="00B67B77" w:rsidRDefault="00445001" w:rsidP="00B658AC">
            <w:pPr>
              <w:spacing w:after="0" w:line="240" w:lineRule="auto"/>
              <w:jc w:val="center"/>
              <w:rPr>
                <w:rFonts w:ascii="Arial" w:eastAsia="Times New Roman" w:hAnsi="Arial" w:cs="Arial"/>
                <w:color w:val="000000"/>
                <w:sz w:val="18"/>
                <w:szCs w:val="18"/>
                <w:lang w:eastAsia="en-IN"/>
              </w:rPr>
            </w:pPr>
            <w:r>
              <w:rPr>
                <w:rFonts w:ascii="Arial" w:eastAsia="Times New Roman" w:hAnsi="Arial" w:cs="Arial"/>
                <w:color w:val="000000"/>
                <w:sz w:val="18"/>
                <w:szCs w:val="18"/>
                <w:lang w:eastAsia="en-IN"/>
              </w:rPr>
              <w:t>17.24</w:t>
            </w:r>
          </w:p>
        </w:tc>
        <w:tc>
          <w:tcPr>
            <w:tcW w:w="880" w:type="dxa"/>
            <w:tcBorders>
              <w:top w:val="nil"/>
              <w:left w:val="nil"/>
              <w:bottom w:val="single" w:sz="4" w:space="0" w:color="auto"/>
              <w:right w:val="single" w:sz="4" w:space="0" w:color="auto"/>
            </w:tcBorders>
            <w:shd w:val="clear" w:color="auto" w:fill="auto"/>
            <w:noWrap/>
            <w:vAlign w:val="bottom"/>
            <w:hideMark/>
          </w:tcPr>
          <w:p w14:paraId="1134B886" w14:textId="5612F6F7" w:rsidR="00B658AC" w:rsidRPr="00B67B77" w:rsidRDefault="00445001" w:rsidP="00B658AC">
            <w:pPr>
              <w:spacing w:after="0" w:line="240" w:lineRule="auto"/>
              <w:jc w:val="center"/>
              <w:rPr>
                <w:rFonts w:ascii="Arial" w:eastAsia="Times New Roman" w:hAnsi="Arial" w:cs="Arial"/>
                <w:color w:val="000000"/>
                <w:sz w:val="18"/>
                <w:szCs w:val="18"/>
                <w:lang w:eastAsia="en-IN"/>
              </w:rPr>
            </w:pPr>
            <w:r>
              <w:rPr>
                <w:rFonts w:ascii="Arial" w:eastAsia="Times New Roman" w:hAnsi="Arial" w:cs="Arial"/>
                <w:color w:val="000000"/>
                <w:sz w:val="18"/>
                <w:szCs w:val="18"/>
                <w:lang w:eastAsia="en-IN"/>
              </w:rPr>
              <w:t>17.24</w:t>
            </w:r>
          </w:p>
        </w:tc>
        <w:tc>
          <w:tcPr>
            <w:tcW w:w="1563" w:type="dxa"/>
            <w:tcBorders>
              <w:top w:val="nil"/>
              <w:left w:val="nil"/>
              <w:bottom w:val="single" w:sz="4" w:space="0" w:color="auto"/>
              <w:right w:val="single" w:sz="4" w:space="0" w:color="auto"/>
            </w:tcBorders>
            <w:shd w:val="clear" w:color="auto" w:fill="auto"/>
            <w:noWrap/>
            <w:vAlign w:val="bottom"/>
            <w:hideMark/>
          </w:tcPr>
          <w:p w14:paraId="1134B887" w14:textId="380366D8" w:rsidR="00B658AC" w:rsidRPr="00B67B77" w:rsidRDefault="00B658AC" w:rsidP="00B658AC">
            <w:pPr>
              <w:spacing w:after="0" w:line="240" w:lineRule="auto"/>
              <w:jc w:val="center"/>
              <w:rPr>
                <w:rFonts w:ascii="Arial" w:eastAsia="Times New Roman" w:hAnsi="Arial" w:cs="Arial"/>
                <w:color w:val="000000"/>
                <w:sz w:val="18"/>
                <w:szCs w:val="18"/>
                <w:lang w:eastAsia="en-IN"/>
              </w:rPr>
            </w:pPr>
            <w:r>
              <w:rPr>
                <w:rFonts w:ascii="Arial" w:eastAsia="Times New Roman" w:hAnsi="Arial" w:cs="Arial"/>
                <w:color w:val="000000"/>
                <w:sz w:val="18"/>
                <w:szCs w:val="18"/>
                <w:lang w:eastAsia="en-IN"/>
              </w:rPr>
              <w:t>Cost Norms</w:t>
            </w:r>
          </w:p>
        </w:tc>
        <w:tc>
          <w:tcPr>
            <w:tcW w:w="1120" w:type="dxa"/>
            <w:tcBorders>
              <w:top w:val="nil"/>
              <w:left w:val="nil"/>
              <w:bottom w:val="single" w:sz="4" w:space="0" w:color="auto"/>
              <w:right w:val="single" w:sz="4" w:space="0" w:color="auto"/>
            </w:tcBorders>
            <w:shd w:val="clear" w:color="auto" w:fill="auto"/>
            <w:noWrap/>
            <w:vAlign w:val="bottom"/>
            <w:hideMark/>
          </w:tcPr>
          <w:p w14:paraId="2E050620" w14:textId="77777777" w:rsidR="00B658AC" w:rsidRPr="00B67B77" w:rsidRDefault="00B658AC" w:rsidP="00B658AC">
            <w:pPr>
              <w:spacing w:after="0" w:line="240" w:lineRule="auto"/>
              <w:jc w:val="center"/>
              <w:rPr>
                <w:rFonts w:ascii="Arial" w:eastAsia="Times New Roman" w:hAnsi="Arial" w:cs="Arial"/>
                <w:color w:val="000000"/>
                <w:sz w:val="18"/>
                <w:szCs w:val="18"/>
                <w:lang w:eastAsia="en-IN"/>
              </w:rPr>
            </w:pPr>
            <w:r w:rsidRPr="00B67B77">
              <w:rPr>
                <w:rFonts w:ascii="Arial" w:eastAsia="Times New Roman" w:hAnsi="Arial" w:cs="Arial"/>
                <w:color w:val="000000"/>
                <w:sz w:val="18"/>
                <w:szCs w:val="18"/>
                <w:lang w:eastAsia="en-IN"/>
              </w:rPr>
              <w:t xml:space="preserve">Prior- </w:t>
            </w:r>
            <w:r>
              <w:rPr>
                <w:rFonts w:ascii="Arial" w:eastAsia="Times New Roman" w:hAnsi="Arial" w:cs="Arial"/>
                <w:color w:val="000000"/>
                <w:sz w:val="18"/>
                <w:szCs w:val="18"/>
                <w:lang w:eastAsia="en-IN"/>
              </w:rPr>
              <w:t xml:space="preserve">Jan </w:t>
            </w:r>
            <w:r w:rsidRPr="00B67B77">
              <w:rPr>
                <w:rFonts w:ascii="Arial" w:eastAsia="Times New Roman" w:hAnsi="Arial" w:cs="Arial"/>
                <w:color w:val="000000"/>
                <w:sz w:val="18"/>
                <w:szCs w:val="18"/>
                <w:lang w:eastAsia="en-IN"/>
              </w:rPr>
              <w:t>202</w:t>
            </w:r>
            <w:r>
              <w:rPr>
                <w:rFonts w:ascii="Arial" w:eastAsia="Times New Roman" w:hAnsi="Arial" w:cs="Arial"/>
                <w:color w:val="000000"/>
                <w:sz w:val="18"/>
                <w:szCs w:val="18"/>
                <w:lang w:eastAsia="en-IN"/>
              </w:rPr>
              <w:t>3</w:t>
            </w:r>
          </w:p>
          <w:p w14:paraId="1134B889" w14:textId="11C8B3C6" w:rsidR="00B658AC" w:rsidRPr="00B67B77" w:rsidRDefault="00B658AC" w:rsidP="00B658AC">
            <w:pPr>
              <w:spacing w:after="0" w:line="240" w:lineRule="auto"/>
              <w:jc w:val="center"/>
              <w:rPr>
                <w:rFonts w:ascii="Arial" w:eastAsia="Times New Roman" w:hAnsi="Arial" w:cs="Arial"/>
                <w:color w:val="000000"/>
                <w:sz w:val="18"/>
                <w:szCs w:val="18"/>
                <w:lang w:eastAsia="en-IN"/>
              </w:rPr>
            </w:pPr>
            <w:r w:rsidRPr="00B67B77">
              <w:rPr>
                <w:rFonts w:ascii="Arial" w:eastAsia="Times New Roman" w:hAnsi="Arial" w:cs="Arial"/>
                <w:color w:val="000000"/>
                <w:sz w:val="18"/>
                <w:szCs w:val="18"/>
                <w:lang w:eastAsia="en-IN"/>
              </w:rPr>
              <w:t xml:space="preserve">Post- </w:t>
            </w:r>
            <w:r>
              <w:rPr>
                <w:rFonts w:ascii="Arial" w:eastAsia="Times New Roman" w:hAnsi="Arial" w:cs="Arial"/>
                <w:color w:val="000000"/>
                <w:sz w:val="18"/>
                <w:szCs w:val="18"/>
                <w:lang w:eastAsia="en-IN"/>
              </w:rPr>
              <w:t xml:space="preserve">Feb </w:t>
            </w:r>
            <w:r w:rsidRPr="00B67B77">
              <w:rPr>
                <w:rFonts w:ascii="Arial" w:eastAsia="Times New Roman" w:hAnsi="Arial" w:cs="Arial"/>
                <w:color w:val="000000"/>
                <w:sz w:val="18"/>
                <w:szCs w:val="18"/>
                <w:lang w:eastAsia="en-IN"/>
              </w:rPr>
              <w:t>202</w:t>
            </w:r>
            <w:r>
              <w:rPr>
                <w:rFonts w:ascii="Arial" w:eastAsia="Times New Roman" w:hAnsi="Arial" w:cs="Arial"/>
                <w:color w:val="000000"/>
                <w:sz w:val="18"/>
                <w:szCs w:val="18"/>
                <w:lang w:eastAsia="en-IN"/>
              </w:rPr>
              <w:t>3</w:t>
            </w:r>
          </w:p>
        </w:tc>
        <w:tc>
          <w:tcPr>
            <w:tcW w:w="1300" w:type="dxa"/>
            <w:tcBorders>
              <w:top w:val="nil"/>
              <w:left w:val="nil"/>
              <w:bottom w:val="single" w:sz="4" w:space="0" w:color="auto"/>
              <w:right w:val="single" w:sz="4" w:space="0" w:color="auto"/>
            </w:tcBorders>
            <w:shd w:val="clear" w:color="auto" w:fill="auto"/>
            <w:noWrap/>
            <w:vAlign w:val="bottom"/>
            <w:hideMark/>
          </w:tcPr>
          <w:p w14:paraId="1134B88A" w14:textId="1423BC78" w:rsidR="00B658AC" w:rsidRPr="00B67B77" w:rsidRDefault="00B658AC" w:rsidP="00B658AC">
            <w:pPr>
              <w:spacing w:after="0" w:line="240" w:lineRule="auto"/>
              <w:jc w:val="center"/>
              <w:rPr>
                <w:rFonts w:ascii="Arial" w:eastAsia="Times New Roman" w:hAnsi="Arial" w:cs="Arial"/>
                <w:color w:val="000000"/>
                <w:sz w:val="18"/>
                <w:szCs w:val="18"/>
                <w:lang w:eastAsia="en-IN"/>
              </w:rPr>
            </w:pPr>
            <w:r>
              <w:rPr>
                <w:rFonts w:ascii="Arial" w:eastAsia="Times New Roman" w:hAnsi="Arial" w:cs="Arial"/>
                <w:color w:val="000000"/>
                <w:sz w:val="18"/>
                <w:szCs w:val="18"/>
                <w:lang w:eastAsia="en-IN"/>
              </w:rPr>
              <w:t xml:space="preserve">Jan </w:t>
            </w:r>
            <w:r w:rsidRPr="00B67B77">
              <w:rPr>
                <w:rFonts w:ascii="Arial" w:eastAsia="Times New Roman" w:hAnsi="Arial" w:cs="Arial"/>
                <w:color w:val="000000"/>
                <w:sz w:val="18"/>
                <w:szCs w:val="18"/>
                <w:lang w:eastAsia="en-IN"/>
              </w:rPr>
              <w:t>202</w:t>
            </w:r>
            <w:r>
              <w:rPr>
                <w:rFonts w:ascii="Arial" w:eastAsia="Times New Roman" w:hAnsi="Arial" w:cs="Arial"/>
                <w:color w:val="000000"/>
                <w:sz w:val="18"/>
                <w:szCs w:val="18"/>
                <w:lang w:eastAsia="en-IN"/>
              </w:rPr>
              <w:t>3</w:t>
            </w:r>
          </w:p>
        </w:tc>
        <w:tc>
          <w:tcPr>
            <w:tcW w:w="1540" w:type="dxa"/>
            <w:tcBorders>
              <w:top w:val="nil"/>
              <w:left w:val="nil"/>
              <w:bottom w:val="single" w:sz="4" w:space="0" w:color="auto"/>
              <w:right w:val="single" w:sz="4" w:space="0" w:color="auto"/>
            </w:tcBorders>
            <w:shd w:val="clear" w:color="auto" w:fill="auto"/>
            <w:noWrap/>
            <w:vAlign w:val="bottom"/>
            <w:hideMark/>
          </w:tcPr>
          <w:p w14:paraId="1134B88B" w14:textId="5B00E28C" w:rsidR="00B658AC" w:rsidRPr="00B67B77" w:rsidRDefault="00B658AC" w:rsidP="00B658AC">
            <w:pPr>
              <w:spacing w:after="0" w:line="240" w:lineRule="auto"/>
              <w:jc w:val="center"/>
              <w:rPr>
                <w:rFonts w:ascii="Arial" w:eastAsia="Times New Roman" w:hAnsi="Arial" w:cs="Arial"/>
                <w:color w:val="000000"/>
                <w:sz w:val="18"/>
                <w:szCs w:val="18"/>
                <w:lang w:eastAsia="en-IN"/>
              </w:rPr>
            </w:pPr>
            <w:r>
              <w:rPr>
                <w:rFonts w:ascii="Arial" w:eastAsia="Times New Roman" w:hAnsi="Arial" w:cs="Arial"/>
                <w:color w:val="000000"/>
                <w:sz w:val="18"/>
                <w:szCs w:val="18"/>
                <w:lang w:eastAsia="en-IN"/>
              </w:rPr>
              <w:t>Feb</w:t>
            </w:r>
            <w:r w:rsidRPr="00B67B77">
              <w:rPr>
                <w:rFonts w:ascii="Arial" w:eastAsia="Times New Roman" w:hAnsi="Arial" w:cs="Arial"/>
                <w:color w:val="000000"/>
                <w:sz w:val="18"/>
                <w:szCs w:val="18"/>
                <w:lang w:eastAsia="en-IN"/>
              </w:rPr>
              <w:t xml:space="preserve"> 202</w:t>
            </w:r>
            <w:r>
              <w:rPr>
                <w:rFonts w:ascii="Arial" w:eastAsia="Times New Roman" w:hAnsi="Arial" w:cs="Arial"/>
                <w:color w:val="000000"/>
                <w:sz w:val="18"/>
                <w:szCs w:val="18"/>
                <w:lang w:eastAsia="en-IN"/>
              </w:rPr>
              <w:t>3</w:t>
            </w:r>
          </w:p>
        </w:tc>
        <w:tc>
          <w:tcPr>
            <w:tcW w:w="1250" w:type="dxa"/>
            <w:tcBorders>
              <w:top w:val="nil"/>
              <w:left w:val="nil"/>
              <w:bottom w:val="single" w:sz="4" w:space="0" w:color="auto"/>
              <w:right w:val="single" w:sz="4" w:space="0" w:color="auto"/>
            </w:tcBorders>
            <w:shd w:val="clear" w:color="auto" w:fill="auto"/>
            <w:noWrap/>
            <w:vAlign w:val="bottom"/>
            <w:hideMark/>
          </w:tcPr>
          <w:p w14:paraId="1134B88C" w14:textId="6B415113" w:rsidR="00B658AC" w:rsidRPr="00B67B77" w:rsidRDefault="00445001" w:rsidP="00B658AC">
            <w:pPr>
              <w:spacing w:after="0" w:line="240" w:lineRule="auto"/>
              <w:jc w:val="center"/>
              <w:rPr>
                <w:rFonts w:ascii="Arial" w:eastAsia="Times New Roman" w:hAnsi="Arial" w:cs="Arial"/>
                <w:color w:val="000000"/>
                <w:sz w:val="18"/>
                <w:szCs w:val="18"/>
                <w:lang w:eastAsia="en-IN"/>
              </w:rPr>
            </w:pPr>
            <w:r>
              <w:rPr>
                <w:rFonts w:ascii="Arial" w:eastAsia="Times New Roman" w:hAnsi="Arial" w:cs="Arial"/>
                <w:color w:val="000000"/>
                <w:sz w:val="18"/>
                <w:szCs w:val="18"/>
                <w:lang w:eastAsia="en-IN"/>
              </w:rPr>
              <w:t>17.24</w:t>
            </w:r>
          </w:p>
        </w:tc>
        <w:tc>
          <w:tcPr>
            <w:tcW w:w="1982" w:type="dxa"/>
            <w:tcBorders>
              <w:top w:val="nil"/>
              <w:left w:val="nil"/>
              <w:bottom w:val="single" w:sz="4" w:space="0" w:color="auto"/>
              <w:right w:val="single" w:sz="4" w:space="0" w:color="auto"/>
            </w:tcBorders>
            <w:shd w:val="clear" w:color="auto" w:fill="auto"/>
            <w:noWrap/>
            <w:vAlign w:val="bottom"/>
            <w:hideMark/>
          </w:tcPr>
          <w:p w14:paraId="1134B88D" w14:textId="77777777" w:rsidR="00B658AC" w:rsidRPr="00B67B77" w:rsidRDefault="00B658AC" w:rsidP="00B658AC">
            <w:pPr>
              <w:spacing w:after="0" w:line="240" w:lineRule="auto"/>
              <w:jc w:val="center"/>
              <w:rPr>
                <w:rFonts w:ascii="Arial" w:eastAsia="Times New Roman" w:hAnsi="Arial" w:cs="Arial"/>
                <w:color w:val="000000"/>
                <w:sz w:val="18"/>
                <w:szCs w:val="18"/>
                <w:lang w:eastAsia="en-IN"/>
              </w:rPr>
            </w:pPr>
          </w:p>
        </w:tc>
      </w:tr>
    </w:tbl>
    <w:p w14:paraId="1134B8AB" w14:textId="77777777" w:rsidR="00F1731F" w:rsidRDefault="00F1731F" w:rsidP="00312500"/>
    <w:p w14:paraId="1134B8AC" w14:textId="77777777" w:rsidR="007017CF" w:rsidRDefault="007017CF" w:rsidP="00312500"/>
    <w:p w14:paraId="1134B8AD" w14:textId="77777777" w:rsidR="007017CF" w:rsidRDefault="007017CF" w:rsidP="00312500"/>
    <w:p w14:paraId="1134B8AE" w14:textId="77777777" w:rsidR="007017CF" w:rsidRDefault="007017CF" w:rsidP="00312500"/>
    <w:p w14:paraId="1134B8AF" w14:textId="77777777" w:rsidR="007017CF" w:rsidRDefault="007017CF" w:rsidP="00312500"/>
    <w:p w14:paraId="1134B8B0" w14:textId="77777777" w:rsidR="007017CF" w:rsidRDefault="007017CF" w:rsidP="00312500">
      <w:pPr>
        <w:sectPr w:rsidR="007017CF" w:rsidSect="004467F8">
          <w:pgSz w:w="16838" w:h="11906" w:orient="landscape"/>
          <w:pgMar w:top="1440" w:right="1440" w:bottom="1440" w:left="1440" w:header="709" w:footer="709" w:gutter="0"/>
          <w:cols w:space="708"/>
          <w:titlePg/>
          <w:docGrid w:linePitch="360"/>
        </w:sectPr>
      </w:pPr>
    </w:p>
    <w:bookmarkEnd w:id="6"/>
    <w:p w14:paraId="1ECAB835" w14:textId="77777777" w:rsidR="00F5112C" w:rsidRDefault="00F5112C" w:rsidP="00F5112C"/>
    <w:tbl>
      <w:tblPr>
        <w:tblW w:w="15176" w:type="dxa"/>
        <w:tblInd w:w="93" w:type="dxa"/>
        <w:tblLook w:val="04A0" w:firstRow="1" w:lastRow="0" w:firstColumn="1" w:lastColumn="0" w:noHBand="0" w:noVBand="1"/>
      </w:tblPr>
      <w:tblGrid>
        <w:gridCol w:w="4362"/>
        <w:gridCol w:w="597"/>
        <w:gridCol w:w="1122"/>
        <w:gridCol w:w="263"/>
        <w:gridCol w:w="1384"/>
        <w:gridCol w:w="1461"/>
        <w:gridCol w:w="1537"/>
        <w:gridCol w:w="60"/>
        <w:gridCol w:w="268"/>
        <w:gridCol w:w="1164"/>
        <w:gridCol w:w="213"/>
        <w:gridCol w:w="252"/>
        <w:gridCol w:w="252"/>
        <w:gridCol w:w="252"/>
        <w:gridCol w:w="252"/>
        <w:gridCol w:w="252"/>
        <w:gridCol w:w="374"/>
        <w:gridCol w:w="1329"/>
        <w:gridCol w:w="6"/>
      </w:tblGrid>
      <w:tr w:rsidR="00F5112C" w:rsidRPr="00E305D3" w14:paraId="237B4728" w14:textId="77777777" w:rsidTr="00E85A5C">
        <w:trPr>
          <w:trHeight w:val="375"/>
        </w:trPr>
        <w:tc>
          <w:tcPr>
            <w:tcW w:w="15176" w:type="dxa"/>
            <w:gridSpan w:val="19"/>
            <w:tcBorders>
              <w:top w:val="nil"/>
              <w:left w:val="nil"/>
              <w:bottom w:val="nil"/>
              <w:right w:val="nil"/>
            </w:tcBorders>
            <w:shd w:val="clear" w:color="auto" w:fill="auto"/>
            <w:noWrap/>
            <w:vAlign w:val="bottom"/>
            <w:hideMark/>
          </w:tcPr>
          <w:p w14:paraId="62098D36" w14:textId="77777777" w:rsidR="00F5112C" w:rsidRPr="00E305D3" w:rsidRDefault="00F5112C" w:rsidP="00F5112C">
            <w:pPr>
              <w:spacing w:after="0" w:line="240" w:lineRule="auto"/>
              <w:jc w:val="center"/>
              <w:rPr>
                <w:rFonts w:ascii="Times New Roman" w:eastAsia="Times New Roman" w:hAnsi="Times New Roman" w:cs="Times New Roman"/>
                <w:b/>
                <w:bCs/>
                <w:color w:val="000000"/>
                <w:sz w:val="28"/>
                <w:szCs w:val="28"/>
                <w:lang w:eastAsia="en-IN" w:bidi="ar-SA"/>
              </w:rPr>
            </w:pPr>
            <w:r>
              <w:rPr>
                <w:rFonts w:ascii="Times New Roman" w:eastAsia="Times New Roman" w:hAnsi="Times New Roman" w:cs="Times New Roman"/>
                <w:b/>
                <w:bCs/>
                <w:color w:val="000000"/>
                <w:sz w:val="28"/>
                <w:szCs w:val="28"/>
                <w:lang w:eastAsia="en-IN" w:bidi="ar-SA"/>
              </w:rPr>
              <w:t xml:space="preserve">10 </w:t>
            </w:r>
            <w:r w:rsidRPr="00E305D3">
              <w:rPr>
                <w:rFonts w:ascii="Times New Roman" w:eastAsia="Times New Roman" w:hAnsi="Times New Roman" w:cs="Times New Roman"/>
                <w:b/>
                <w:bCs/>
                <w:color w:val="000000"/>
                <w:sz w:val="28"/>
                <w:szCs w:val="28"/>
                <w:lang w:eastAsia="en-IN" w:bidi="ar-SA"/>
              </w:rPr>
              <w:t>Grains Crops and  Production Details</w:t>
            </w:r>
            <w:r>
              <w:rPr>
                <w:rFonts w:ascii="Times New Roman" w:eastAsia="Times New Roman" w:hAnsi="Times New Roman" w:cs="Times New Roman"/>
                <w:b/>
                <w:bCs/>
                <w:color w:val="000000"/>
                <w:sz w:val="28"/>
                <w:szCs w:val="28"/>
                <w:lang w:eastAsia="en-IN" w:bidi="ar-SA"/>
              </w:rPr>
              <w:t xml:space="preserve"> Cleaning and Grading</w:t>
            </w:r>
          </w:p>
        </w:tc>
      </w:tr>
      <w:tr w:rsidR="00F5112C" w:rsidRPr="00E305D3" w14:paraId="001571E4" w14:textId="77777777" w:rsidTr="00E85A5C">
        <w:trPr>
          <w:gridAfter w:val="3"/>
          <w:wAfter w:w="1685" w:type="dxa"/>
          <w:trHeight w:val="300"/>
        </w:trPr>
        <w:tc>
          <w:tcPr>
            <w:tcW w:w="10630" w:type="dxa"/>
            <w:gridSpan w:val="8"/>
            <w:tcBorders>
              <w:top w:val="nil"/>
              <w:left w:val="nil"/>
              <w:bottom w:val="nil"/>
              <w:right w:val="nil"/>
            </w:tcBorders>
            <w:shd w:val="clear" w:color="auto" w:fill="auto"/>
            <w:noWrap/>
            <w:vAlign w:val="bottom"/>
            <w:hideMark/>
          </w:tcPr>
          <w:p w14:paraId="4B658AA5" w14:textId="77777777" w:rsidR="00F5112C" w:rsidRPr="00E305D3" w:rsidRDefault="00F5112C" w:rsidP="00F5112C">
            <w:pPr>
              <w:spacing w:after="0" w:line="240" w:lineRule="auto"/>
              <w:rPr>
                <w:rFonts w:ascii="Calibri" w:eastAsia="Times New Roman" w:hAnsi="Calibri" w:cs="Calibri"/>
                <w:color w:val="000000"/>
                <w:szCs w:val="22"/>
                <w:lang w:eastAsia="en-IN" w:bidi="ar-SA"/>
              </w:rPr>
            </w:pPr>
          </w:p>
        </w:tc>
        <w:tc>
          <w:tcPr>
            <w:tcW w:w="264" w:type="dxa"/>
            <w:tcBorders>
              <w:top w:val="nil"/>
              <w:left w:val="nil"/>
              <w:bottom w:val="nil"/>
              <w:right w:val="nil"/>
            </w:tcBorders>
            <w:shd w:val="clear" w:color="auto" w:fill="auto"/>
            <w:noWrap/>
            <w:vAlign w:val="bottom"/>
            <w:hideMark/>
          </w:tcPr>
          <w:p w14:paraId="1184AFDD" w14:textId="77777777" w:rsidR="00F5112C" w:rsidRPr="00E305D3" w:rsidRDefault="00F5112C" w:rsidP="00F5112C">
            <w:pPr>
              <w:spacing w:after="0" w:line="240" w:lineRule="auto"/>
              <w:rPr>
                <w:rFonts w:ascii="Calibri" w:eastAsia="Times New Roman" w:hAnsi="Calibri" w:cs="Calibri"/>
                <w:color w:val="000000"/>
                <w:szCs w:val="22"/>
                <w:lang w:eastAsia="en-IN" w:bidi="ar-SA"/>
              </w:rPr>
            </w:pPr>
          </w:p>
        </w:tc>
        <w:tc>
          <w:tcPr>
            <w:tcW w:w="1357" w:type="dxa"/>
            <w:gridSpan w:val="2"/>
            <w:tcBorders>
              <w:top w:val="nil"/>
              <w:left w:val="nil"/>
              <w:bottom w:val="nil"/>
              <w:right w:val="nil"/>
            </w:tcBorders>
            <w:shd w:val="clear" w:color="auto" w:fill="auto"/>
            <w:noWrap/>
            <w:vAlign w:val="bottom"/>
            <w:hideMark/>
          </w:tcPr>
          <w:p w14:paraId="2A5B758C" w14:textId="77777777" w:rsidR="00F5112C" w:rsidRPr="00E305D3" w:rsidRDefault="00F5112C" w:rsidP="00F5112C">
            <w:pPr>
              <w:spacing w:after="0" w:line="240" w:lineRule="auto"/>
              <w:rPr>
                <w:rFonts w:ascii="Calibri" w:eastAsia="Times New Roman" w:hAnsi="Calibri" w:cs="Calibri"/>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11B9418C" w14:textId="77777777" w:rsidR="00F5112C" w:rsidRPr="00E305D3" w:rsidRDefault="00F5112C" w:rsidP="00F5112C">
            <w:pPr>
              <w:spacing w:after="0" w:line="240" w:lineRule="auto"/>
              <w:rPr>
                <w:rFonts w:ascii="Calibri" w:eastAsia="Times New Roman" w:hAnsi="Calibri" w:cs="Calibri"/>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0B14487E" w14:textId="77777777" w:rsidR="00F5112C" w:rsidRPr="00E305D3" w:rsidRDefault="00F5112C" w:rsidP="00F5112C">
            <w:pPr>
              <w:spacing w:after="0" w:line="240" w:lineRule="auto"/>
              <w:rPr>
                <w:rFonts w:ascii="Calibri" w:eastAsia="Times New Roman" w:hAnsi="Calibri" w:cs="Calibri"/>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242DB8D5" w14:textId="77777777" w:rsidR="00F5112C" w:rsidRPr="00E305D3" w:rsidRDefault="00F5112C" w:rsidP="00F5112C">
            <w:pPr>
              <w:spacing w:after="0" w:line="240" w:lineRule="auto"/>
              <w:rPr>
                <w:rFonts w:ascii="Calibri" w:eastAsia="Times New Roman" w:hAnsi="Calibri" w:cs="Calibri"/>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0918798E" w14:textId="77777777" w:rsidR="00F5112C" w:rsidRPr="00E305D3" w:rsidRDefault="00F5112C" w:rsidP="00F5112C">
            <w:pPr>
              <w:spacing w:after="0" w:line="240" w:lineRule="auto"/>
              <w:rPr>
                <w:rFonts w:ascii="Calibri" w:eastAsia="Times New Roman" w:hAnsi="Calibri" w:cs="Calibri"/>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0AFBFC94" w14:textId="77777777" w:rsidR="00F5112C" w:rsidRPr="00E305D3" w:rsidRDefault="00F5112C" w:rsidP="00F5112C">
            <w:pPr>
              <w:spacing w:after="0" w:line="240" w:lineRule="auto"/>
              <w:rPr>
                <w:rFonts w:ascii="Calibri" w:eastAsia="Times New Roman" w:hAnsi="Calibri" w:cs="Calibri"/>
                <w:color w:val="000000"/>
                <w:szCs w:val="22"/>
                <w:lang w:eastAsia="en-IN" w:bidi="ar-SA"/>
              </w:rPr>
            </w:pPr>
          </w:p>
        </w:tc>
      </w:tr>
      <w:tr w:rsidR="00F5112C" w:rsidRPr="00E305D3" w14:paraId="6B7200DA" w14:textId="77777777" w:rsidTr="00E85A5C">
        <w:trPr>
          <w:gridAfter w:val="3"/>
          <w:wAfter w:w="1685" w:type="dxa"/>
          <w:trHeight w:val="375"/>
        </w:trPr>
        <w:tc>
          <w:tcPr>
            <w:tcW w:w="5993" w:type="dxa"/>
            <w:gridSpan w:val="3"/>
            <w:tcBorders>
              <w:top w:val="nil"/>
              <w:left w:val="nil"/>
              <w:bottom w:val="single" w:sz="4" w:space="0" w:color="auto"/>
              <w:right w:val="nil"/>
            </w:tcBorders>
            <w:shd w:val="clear" w:color="auto" w:fill="auto"/>
            <w:noWrap/>
            <w:vAlign w:val="bottom"/>
            <w:hideMark/>
          </w:tcPr>
          <w:p w14:paraId="2971FD3E" w14:textId="77777777" w:rsidR="00F5112C" w:rsidRDefault="00F5112C" w:rsidP="00F5112C">
            <w:pPr>
              <w:spacing w:after="0" w:line="240" w:lineRule="auto"/>
              <w:jc w:val="center"/>
              <w:rPr>
                <w:rFonts w:ascii="Times New Roman" w:eastAsia="Times New Roman" w:hAnsi="Times New Roman" w:cs="Times New Roman"/>
                <w:b/>
                <w:bCs/>
                <w:color w:val="000000"/>
                <w:sz w:val="28"/>
                <w:szCs w:val="28"/>
                <w:lang w:eastAsia="en-IN" w:bidi="ar-SA"/>
              </w:rPr>
            </w:pPr>
            <w:r w:rsidRPr="00E305D3">
              <w:rPr>
                <w:rFonts w:ascii="Times New Roman" w:eastAsia="Times New Roman" w:hAnsi="Times New Roman" w:cs="Times New Roman"/>
                <w:b/>
                <w:bCs/>
                <w:color w:val="000000"/>
                <w:sz w:val="28"/>
                <w:szCs w:val="28"/>
                <w:lang w:eastAsia="en-IN" w:bidi="ar-SA"/>
              </w:rPr>
              <w:t>10.1 Details of members and non- members</w:t>
            </w:r>
          </w:p>
          <w:p w14:paraId="51BEED2D" w14:textId="761547D7" w:rsidR="0097407E" w:rsidRPr="00E305D3" w:rsidRDefault="0097407E" w:rsidP="00F5112C">
            <w:pPr>
              <w:spacing w:after="0" w:line="240" w:lineRule="auto"/>
              <w:jc w:val="center"/>
              <w:rPr>
                <w:rFonts w:ascii="Times New Roman" w:eastAsia="Times New Roman" w:hAnsi="Times New Roman" w:cs="Times New Roman"/>
                <w:b/>
                <w:bCs/>
                <w:color w:val="000000"/>
                <w:sz w:val="28"/>
                <w:szCs w:val="28"/>
                <w:lang w:eastAsia="en-IN" w:bidi="ar-SA"/>
              </w:rPr>
            </w:pPr>
          </w:p>
        </w:tc>
        <w:tc>
          <w:tcPr>
            <w:tcW w:w="6258" w:type="dxa"/>
            <w:gridSpan w:val="8"/>
            <w:tcBorders>
              <w:top w:val="nil"/>
              <w:left w:val="nil"/>
              <w:bottom w:val="nil"/>
              <w:right w:val="nil"/>
            </w:tcBorders>
            <w:shd w:val="clear" w:color="auto" w:fill="auto"/>
            <w:noWrap/>
            <w:vAlign w:val="bottom"/>
            <w:hideMark/>
          </w:tcPr>
          <w:p w14:paraId="249DBDC7" w14:textId="77777777" w:rsidR="00F5112C" w:rsidRPr="00E305D3" w:rsidRDefault="00F5112C" w:rsidP="00F5112C">
            <w:pPr>
              <w:spacing w:after="0" w:line="240" w:lineRule="auto"/>
              <w:rPr>
                <w:rFonts w:ascii="Calibri" w:eastAsia="Times New Roman" w:hAnsi="Calibri" w:cs="Calibri"/>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52864805" w14:textId="77777777" w:rsidR="00F5112C" w:rsidRPr="00E305D3" w:rsidRDefault="00F5112C" w:rsidP="00F5112C">
            <w:pPr>
              <w:spacing w:after="0" w:line="240" w:lineRule="auto"/>
              <w:rPr>
                <w:rFonts w:ascii="Calibri" w:eastAsia="Times New Roman" w:hAnsi="Calibri" w:cs="Calibri"/>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0485C1A9" w14:textId="77777777" w:rsidR="00F5112C" w:rsidRPr="00E305D3" w:rsidRDefault="00F5112C" w:rsidP="00F5112C">
            <w:pPr>
              <w:spacing w:after="0" w:line="240" w:lineRule="auto"/>
              <w:rPr>
                <w:rFonts w:ascii="Calibri" w:eastAsia="Times New Roman" w:hAnsi="Calibri" w:cs="Calibri"/>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1A631BB5" w14:textId="77777777" w:rsidR="00F5112C" w:rsidRPr="00E305D3" w:rsidRDefault="00F5112C" w:rsidP="00F5112C">
            <w:pPr>
              <w:spacing w:after="0" w:line="240" w:lineRule="auto"/>
              <w:rPr>
                <w:rFonts w:ascii="Calibri" w:eastAsia="Times New Roman" w:hAnsi="Calibri" w:cs="Calibri"/>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672AA1C7" w14:textId="77777777" w:rsidR="00F5112C" w:rsidRPr="00E305D3" w:rsidRDefault="00F5112C" w:rsidP="00F5112C">
            <w:pPr>
              <w:spacing w:after="0" w:line="240" w:lineRule="auto"/>
              <w:rPr>
                <w:rFonts w:ascii="Calibri" w:eastAsia="Times New Roman" w:hAnsi="Calibri" w:cs="Calibri"/>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698D43E1" w14:textId="77777777" w:rsidR="00F5112C" w:rsidRPr="00E305D3" w:rsidRDefault="00F5112C" w:rsidP="00F5112C">
            <w:pPr>
              <w:spacing w:after="0" w:line="240" w:lineRule="auto"/>
              <w:rPr>
                <w:rFonts w:ascii="Calibri" w:eastAsia="Times New Roman" w:hAnsi="Calibri" w:cs="Calibri"/>
                <w:color w:val="000000"/>
                <w:szCs w:val="22"/>
                <w:lang w:eastAsia="en-IN" w:bidi="ar-SA"/>
              </w:rPr>
            </w:pPr>
          </w:p>
        </w:tc>
      </w:tr>
      <w:tr w:rsidR="00F5112C" w:rsidRPr="00E305D3" w14:paraId="0A5F8EFA" w14:textId="77777777" w:rsidTr="00E85A5C">
        <w:trPr>
          <w:gridAfter w:val="3"/>
          <w:wAfter w:w="1685" w:type="dxa"/>
          <w:trHeight w:val="300"/>
        </w:trPr>
        <w:tc>
          <w:tcPr>
            <w:tcW w:w="4299" w:type="dxa"/>
            <w:tcBorders>
              <w:top w:val="nil"/>
              <w:left w:val="single" w:sz="4" w:space="0" w:color="auto"/>
              <w:bottom w:val="single" w:sz="4" w:space="0" w:color="auto"/>
              <w:right w:val="single" w:sz="4" w:space="0" w:color="auto"/>
            </w:tcBorders>
            <w:shd w:val="clear" w:color="000000" w:fill="333300"/>
            <w:noWrap/>
            <w:vAlign w:val="bottom"/>
            <w:hideMark/>
          </w:tcPr>
          <w:p w14:paraId="0F979D8A" w14:textId="77777777" w:rsidR="00F5112C" w:rsidRPr="00E305D3" w:rsidRDefault="00F5112C" w:rsidP="00F5112C">
            <w:pPr>
              <w:spacing w:after="0" w:line="240" w:lineRule="auto"/>
              <w:rPr>
                <w:rFonts w:ascii="Calibri" w:eastAsia="Times New Roman" w:hAnsi="Calibri" w:cs="Calibri"/>
                <w:b/>
                <w:bCs/>
                <w:color w:val="FFFFFF"/>
                <w:szCs w:val="22"/>
                <w:lang w:eastAsia="en-IN" w:bidi="ar-SA"/>
              </w:rPr>
            </w:pPr>
            <w:r w:rsidRPr="00E305D3">
              <w:rPr>
                <w:rFonts w:ascii="Calibri" w:eastAsia="Times New Roman" w:hAnsi="Calibri" w:cs="Calibri"/>
                <w:b/>
                <w:bCs/>
                <w:color w:val="FFFFFF"/>
                <w:szCs w:val="22"/>
                <w:lang w:eastAsia="en-IN" w:bidi="ar-SA"/>
              </w:rPr>
              <w:t>Particulars</w:t>
            </w:r>
          </w:p>
        </w:tc>
        <w:tc>
          <w:tcPr>
            <w:tcW w:w="1694" w:type="dxa"/>
            <w:gridSpan w:val="2"/>
            <w:tcBorders>
              <w:top w:val="nil"/>
              <w:left w:val="nil"/>
              <w:bottom w:val="single" w:sz="4" w:space="0" w:color="auto"/>
              <w:right w:val="single" w:sz="4" w:space="0" w:color="auto"/>
            </w:tcBorders>
            <w:shd w:val="clear" w:color="000000" w:fill="333300"/>
            <w:noWrap/>
            <w:vAlign w:val="bottom"/>
            <w:hideMark/>
          </w:tcPr>
          <w:p w14:paraId="468371A7" w14:textId="77777777" w:rsidR="00F5112C" w:rsidRPr="00E305D3" w:rsidRDefault="00F5112C" w:rsidP="00F5112C">
            <w:pPr>
              <w:spacing w:after="0" w:line="240" w:lineRule="auto"/>
              <w:jc w:val="center"/>
              <w:rPr>
                <w:rFonts w:ascii="Calibri" w:eastAsia="Times New Roman" w:hAnsi="Calibri" w:cs="Calibri"/>
                <w:b/>
                <w:bCs/>
                <w:color w:val="FFFFFF"/>
                <w:szCs w:val="22"/>
                <w:lang w:eastAsia="en-IN" w:bidi="ar-SA"/>
              </w:rPr>
            </w:pPr>
            <w:r w:rsidRPr="00E305D3">
              <w:rPr>
                <w:rFonts w:ascii="Calibri" w:eastAsia="Times New Roman" w:hAnsi="Calibri" w:cs="Calibri"/>
                <w:b/>
                <w:bCs/>
                <w:color w:val="FFFFFF"/>
                <w:szCs w:val="22"/>
                <w:lang w:eastAsia="en-IN" w:bidi="ar-SA"/>
              </w:rPr>
              <w:t>No.</w:t>
            </w:r>
          </w:p>
        </w:tc>
        <w:tc>
          <w:tcPr>
            <w:tcW w:w="6258" w:type="dxa"/>
            <w:gridSpan w:val="8"/>
            <w:tcBorders>
              <w:top w:val="nil"/>
              <w:left w:val="nil"/>
              <w:bottom w:val="nil"/>
              <w:right w:val="nil"/>
            </w:tcBorders>
            <w:shd w:val="clear" w:color="auto" w:fill="auto"/>
            <w:noWrap/>
            <w:vAlign w:val="bottom"/>
            <w:hideMark/>
          </w:tcPr>
          <w:p w14:paraId="3BABE830" w14:textId="77777777" w:rsidR="00F5112C" w:rsidRPr="00E305D3" w:rsidRDefault="00F5112C" w:rsidP="00F5112C">
            <w:pPr>
              <w:spacing w:after="0" w:line="240" w:lineRule="auto"/>
              <w:jc w:val="center"/>
              <w:rPr>
                <w:rFonts w:ascii="Calibri" w:eastAsia="Times New Roman" w:hAnsi="Calibri" w:cs="Calibri"/>
                <w:b/>
                <w:bCs/>
                <w:color w:val="FFFFFF"/>
                <w:szCs w:val="22"/>
                <w:lang w:eastAsia="en-IN" w:bidi="ar-SA"/>
              </w:rPr>
            </w:pPr>
          </w:p>
        </w:tc>
        <w:tc>
          <w:tcPr>
            <w:tcW w:w="248" w:type="dxa"/>
            <w:tcBorders>
              <w:top w:val="nil"/>
              <w:left w:val="nil"/>
              <w:bottom w:val="nil"/>
              <w:right w:val="nil"/>
            </w:tcBorders>
            <w:shd w:val="clear" w:color="auto" w:fill="auto"/>
            <w:noWrap/>
            <w:vAlign w:val="bottom"/>
            <w:hideMark/>
          </w:tcPr>
          <w:p w14:paraId="4CF74F14" w14:textId="77777777" w:rsidR="00F5112C" w:rsidRPr="00E305D3" w:rsidRDefault="00F5112C" w:rsidP="00F5112C">
            <w:pPr>
              <w:spacing w:after="0" w:line="240" w:lineRule="auto"/>
              <w:jc w:val="center"/>
              <w:rPr>
                <w:rFonts w:ascii="Calibri" w:eastAsia="Times New Roman" w:hAnsi="Calibri" w:cs="Calibri"/>
                <w:b/>
                <w:bCs/>
                <w:color w:val="FFFFFF"/>
                <w:szCs w:val="22"/>
                <w:lang w:eastAsia="en-IN" w:bidi="ar-SA"/>
              </w:rPr>
            </w:pPr>
          </w:p>
        </w:tc>
        <w:tc>
          <w:tcPr>
            <w:tcW w:w="248" w:type="dxa"/>
            <w:tcBorders>
              <w:top w:val="nil"/>
              <w:left w:val="nil"/>
              <w:bottom w:val="nil"/>
              <w:right w:val="nil"/>
            </w:tcBorders>
            <w:shd w:val="clear" w:color="auto" w:fill="auto"/>
            <w:noWrap/>
            <w:vAlign w:val="bottom"/>
            <w:hideMark/>
          </w:tcPr>
          <w:p w14:paraId="46A1A3B5" w14:textId="77777777" w:rsidR="00F5112C" w:rsidRPr="00E305D3" w:rsidRDefault="00F5112C" w:rsidP="00F5112C">
            <w:pPr>
              <w:spacing w:after="0" w:line="240" w:lineRule="auto"/>
              <w:jc w:val="center"/>
              <w:rPr>
                <w:rFonts w:ascii="Calibri" w:eastAsia="Times New Roman" w:hAnsi="Calibri" w:cs="Calibri"/>
                <w:b/>
                <w:bCs/>
                <w:color w:val="FFFFFF"/>
                <w:szCs w:val="22"/>
                <w:lang w:eastAsia="en-IN" w:bidi="ar-SA"/>
              </w:rPr>
            </w:pPr>
          </w:p>
        </w:tc>
        <w:tc>
          <w:tcPr>
            <w:tcW w:w="248" w:type="dxa"/>
            <w:tcBorders>
              <w:top w:val="nil"/>
              <w:left w:val="nil"/>
              <w:bottom w:val="nil"/>
              <w:right w:val="nil"/>
            </w:tcBorders>
            <w:shd w:val="clear" w:color="auto" w:fill="auto"/>
            <w:noWrap/>
            <w:vAlign w:val="bottom"/>
            <w:hideMark/>
          </w:tcPr>
          <w:p w14:paraId="421230BE" w14:textId="77777777" w:rsidR="00F5112C" w:rsidRPr="00E305D3" w:rsidRDefault="00F5112C" w:rsidP="00F5112C">
            <w:pPr>
              <w:spacing w:after="0" w:line="240" w:lineRule="auto"/>
              <w:jc w:val="center"/>
              <w:rPr>
                <w:rFonts w:ascii="Calibri" w:eastAsia="Times New Roman" w:hAnsi="Calibri" w:cs="Calibri"/>
                <w:b/>
                <w:bCs/>
                <w:color w:val="FFFFFF"/>
                <w:szCs w:val="22"/>
                <w:lang w:eastAsia="en-IN" w:bidi="ar-SA"/>
              </w:rPr>
            </w:pPr>
          </w:p>
        </w:tc>
        <w:tc>
          <w:tcPr>
            <w:tcW w:w="248" w:type="dxa"/>
            <w:tcBorders>
              <w:top w:val="nil"/>
              <w:left w:val="nil"/>
              <w:bottom w:val="nil"/>
              <w:right w:val="nil"/>
            </w:tcBorders>
            <w:shd w:val="clear" w:color="auto" w:fill="auto"/>
            <w:noWrap/>
            <w:vAlign w:val="bottom"/>
            <w:hideMark/>
          </w:tcPr>
          <w:p w14:paraId="4EE4C8A2" w14:textId="77777777" w:rsidR="00F5112C" w:rsidRPr="00E305D3" w:rsidRDefault="00F5112C" w:rsidP="00F5112C">
            <w:pPr>
              <w:spacing w:after="0" w:line="240" w:lineRule="auto"/>
              <w:jc w:val="center"/>
              <w:rPr>
                <w:rFonts w:ascii="Calibri" w:eastAsia="Times New Roman" w:hAnsi="Calibri" w:cs="Calibri"/>
                <w:b/>
                <w:bCs/>
                <w:color w:val="FFFFFF"/>
                <w:szCs w:val="22"/>
                <w:lang w:eastAsia="en-IN" w:bidi="ar-SA"/>
              </w:rPr>
            </w:pPr>
          </w:p>
        </w:tc>
        <w:tc>
          <w:tcPr>
            <w:tcW w:w="248" w:type="dxa"/>
            <w:tcBorders>
              <w:top w:val="nil"/>
              <w:left w:val="nil"/>
              <w:bottom w:val="nil"/>
              <w:right w:val="nil"/>
            </w:tcBorders>
            <w:shd w:val="clear" w:color="auto" w:fill="auto"/>
            <w:noWrap/>
            <w:vAlign w:val="bottom"/>
            <w:hideMark/>
          </w:tcPr>
          <w:p w14:paraId="39F1C000" w14:textId="77777777" w:rsidR="00F5112C" w:rsidRPr="00E305D3" w:rsidRDefault="00F5112C" w:rsidP="00F5112C">
            <w:pPr>
              <w:spacing w:after="0" w:line="240" w:lineRule="auto"/>
              <w:jc w:val="center"/>
              <w:rPr>
                <w:rFonts w:ascii="Calibri" w:eastAsia="Times New Roman" w:hAnsi="Calibri" w:cs="Calibri"/>
                <w:b/>
                <w:bCs/>
                <w:color w:val="FFFFFF"/>
                <w:szCs w:val="22"/>
                <w:lang w:eastAsia="en-IN" w:bidi="ar-SA"/>
              </w:rPr>
            </w:pPr>
          </w:p>
        </w:tc>
      </w:tr>
      <w:tr w:rsidR="00CF0B2D" w:rsidRPr="00E305D3" w14:paraId="0F2249BA" w14:textId="77777777" w:rsidTr="00E85A5C">
        <w:trPr>
          <w:gridAfter w:val="3"/>
          <w:wAfter w:w="1685" w:type="dxa"/>
          <w:trHeight w:val="300"/>
        </w:trPr>
        <w:tc>
          <w:tcPr>
            <w:tcW w:w="4299" w:type="dxa"/>
            <w:tcBorders>
              <w:top w:val="nil"/>
              <w:left w:val="single" w:sz="4" w:space="0" w:color="auto"/>
              <w:bottom w:val="single" w:sz="4" w:space="0" w:color="auto"/>
              <w:right w:val="single" w:sz="4" w:space="0" w:color="auto"/>
            </w:tcBorders>
            <w:shd w:val="clear" w:color="auto" w:fill="auto"/>
            <w:noWrap/>
            <w:vAlign w:val="bottom"/>
          </w:tcPr>
          <w:p w14:paraId="0EFCD188" w14:textId="37065498" w:rsidR="00CF0B2D" w:rsidRPr="00E305D3" w:rsidRDefault="00CF0B2D" w:rsidP="00CF0B2D">
            <w:pPr>
              <w:spacing w:after="0" w:line="240" w:lineRule="auto"/>
              <w:rPr>
                <w:rFonts w:ascii="Calibri" w:eastAsia="Times New Roman" w:hAnsi="Calibri" w:cs="Calibri"/>
                <w:color w:val="000000"/>
                <w:szCs w:val="22"/>
                <w:lang w:eastAsia="en-IN" w:bidi="ar-SA"/>
              </w:rPr>
            </w:pPr>
            <w:r>
              <w:rPr>
                <w:rFonts w:ascii="Calibri" w:hAnsi="Calibri" w:cs="Calibri"/>
                <w:color w:val="000000"/>
                <w:szCs w:val="22"/>
              </w:rPr>
              <w:t xml:space="preserve">Total </w:t>
            </w:r>
            <w:proofErr w:type="spellStart"/>
            <w:r>
              <w:rPr>
                <w:rFonts w:ascii="Calibri" w:hAnsi="Calibri" w:cs="Calibri"/>
                <w:color w:val="000000"/>
                <w:szCs w:val="22"/>
              </w:rPr>
              <w:t>No.of</w:t>
            </w:r>
            <w:proofErr w:type="spellEnd"/>
            <w:r>
              <w:rPr>
                <w:rFonts w:ascii="Calibri" w:hAnsi="Calibri" w:cs="Calibri"/>
                <w:color w:val="000000"/>
                <w:szCs w:val="22"/>
              </w:rPr>
              <w:t xml:space="preserve"> Members  Cultivating Grain</w:t>
            </w:r>
          </w:p>
        </w:tc>
        <w:tc>
          <w:tcPr>
            <w:tcW w:w="1694" w:type="dxa"/>
            <w:gridSpan w:val="2"/>
            <w:tcBorders>
              <w:top w:val="nil"/>
              <w:left w:val="nil"/>
              <w:bottom w:val="single" w:sz="4" w:space="0" w:color="auto"/>
              <w:right w:val="single" w:sz="4" w:space="0" w:color="auto"/>
            </w:tcBorders>
            <w:shd w:val="clear" w:color="000000" w:fill="FFFF00"/>
            <w:noWrap/>
            <w:vAlign w:val="bottom"/>
          </w:tcPr>
          <w:p w14:paraId="13FF178A" w14:textId="63AF74DC" w:rsidR="00CF0B2D" w:rsidRPr="00E305D3" w:rsidRDefault="00CF0B2D" w:rsidP="00CF0B2D">
            <w:pPr>
              <w:spacing w:after="0" w:line="240" w:lineRule="auto"/>
              <w:jc w:val="right"/>
              <w:rPr>
                <w:rFonts w:ascii="Calibri" w:eastAsia="Times New Roman" w:hAnsi="Calibri" w:cs="Calibri"/>
                <w:color w:val="000000"/>
                <w:szCs w:val="22"/>
                <w:lang w:eastAsia="en-IN" w:bidi="ar-SA"/>
              </w:rPr>
            </w:pPr>
            <w:r>
              <w:rPr>
                <w:rFonts w:ascii="Calibri" w:hAnsi="Calibri" w:cs="Calibri"/>
                <w:color w:val="000000"/>
                <w:szCs w:val="22"/>
              </w:rPr>
              <w:t>254</w:t>
            </w:r>
          </w:p>
        </w:tc>
        <w:tc>
          <w:tcPr>
            <w:tcW w:w="6258" w:type="dxa"/>
            <w:gridSpan w:val="8"/>
            <w:tcBorders>
              <w:top w:val="nil"/>
              <w:left w:val="nil"/>
              <w:bottom w:val="nil"/>
              <w:right w:val="nil"/>
            </w:tcBorders>
            <w:shd w:val="clear" w:color="auto" w:fill="auto"/>
            <w:noWrap/>
            <w:vAlign w:val="bottom"/>
            <w:hideMark/>
          </w:tcPr>
          <w:p w14:paraId="3C36C766" w14:textId="77777777" w:rsidR="00CF0B2D" w:rsidRPr="00E305D3" w:rsidRDefault="00CF0B2D" w:rsidP="00CF0B2D">
            <w:pPr>
              <w:spacing w:after="0" w:line="240" w:lineRule="auto"/>
              <w:rPr>
                <w:rFonts w:ascii="Calibri" w:eastAsia="Times New Roman" w:hAnsi="Calibri" w:cs="Calibri"/>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1C8C6BB9" w14:textId="77777777" w:rsidR="00CF0B2D" w:rsidRPr="00E305D3" w:rsidRDefault="00CF0B2D" w:rsidP="00CF0B2D">
            <w:pPr>
              <w:spacing w:after="0" w:line="240" w:lineRule="auto"/>
              <w:rPr>
                <w:rFonts w:ascii="Calibri" w:eastAsia="Times New Roman" w:hAnsi="Calibri" w:cs="Calibri"/>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520D5F9D" w14:textId="77777777" w:rsidR="00CF0B2D" w:rsidRPr="00E305D3" w:rsidRDefault="00CF0B2D" w:rsidP="00CF0B2D">
            <w:pPr>
              <w:spacing w:after="0" w:line="240" w:lineRule="auto"/>
              <w:rPr>
                <w:rFonts w:ascii="Calibri" w:eastAsia="Times New Roman" w:hAnsi="Calibri" w:cs="Calibri"/>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6619E7D8" w14:textId="77777777" w:rsidR="00CF0B2D" w:rsidRPr="00E305D3" w:rsidRDefault="00CF0B2D" w:rsidP="00CF0B2D">
            <w:pPr>
              <w:spacing w:after="0" w:line="240" w:lineRule="auto"/>
              <w:rPr>
                <w:rFonts w:ascii="Calibri" w:eastAsia="Times New Roman" w:hAnsi="Calibri" w:cs="Calibri"/>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0AE03332" w14:textId="77777777" w:rsidR="00CF0B2D" w:rsidRPr="00E305D3" w:rsidRDefault="00CF0B2D" w:rsidP="00CF0B2D">
            <w:pPr>
              <w:spacing w:after="0" w:line="240" w:lineRule="auto"/>
              <w:rPr>
                <w:rFonts w:ascii="Calibri" w:eastAsia="Times New Roman" w:hAnsi="Calibri" w:cs="Calibri"/>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5618C3F4" w14:textId="77777777" w:rsidR="00CF0B2D" w:rsidRPr="00E305D3" w:rsidRDefault="00CF0B2D" w:rsidP="00CF0B2D">
            <w:pPr>
              <w:spacing w:after="0" w:line="240" w:lineRule="auto"/>
              <w:rPr>
                <w:rFonts w:ascii="Calibri" w:eastAsia="Times New Roman" w:hAnsi="Calibri" w:cs="Calibri"/>
                <w:color w:val="000000"/>
                <w:szCs w:val="22"/>
                <w:lang w:eastAsia="en-IN" w:bidi="ar-SA"/>
              </w:rPr>
            </w:pPr>
          </w:p>
        </w:tc>
      </w:tr>
      <w:tr w:rsidR="00CF0B2D" w:rsidRPr="00E305D3" w14:paraId="20B43208" w14:textId="77777777" w:rsidTr="00E85A5C">
        <w:trPr>
          <w:gridAfter w:val="3"/>
          <w:wAfter w:w="1685" w:type="dxa"/>
          <w:trHeight w:val="300"/>
        </w:trPr>
        <w:tc>
          <w:tcPr>
            <w:tcW w:w="4299" w:type="dxa"/>
            <w:tcBorders>
              <w:top w:val="nil"/>
              <w:left w:val="single" w:sz="4" w:space="0" w:color="auto"/>
              <w:bottom w:val="single" w:sz="4" w:space="0" w:color="auto"/>
              <w:right w:val="single" w:sz="4" w:space="0" w:color="auto"/>
            </w:tcBorders>
            <w:shd w:val="clear" w:color="auto" w:fill="auto"/>
            <w:noWrap/>
            <w:vAlign w:val="bottom"/>
          </w:tcPr>
          <w:p w14:paraId="31730F21" w14:textId="08E81F24" w:rsidR="00CF0B2D" w:rsidRPr="00E305D3" w:rsidRDefault="00CF0B2D" w:rsidP="00CF0B2D">
            <w:pPr>
              <w:spacing w:after="0" w:line="240" w:lineRule="auto"/>
              <w:rPr>
                <w:rFonts w:ascii="Calibri" w:eastAsia="Times New Roman" w:hAnsi="Calibri" w:cs="Calibri"/>
                <w:color w:val="000000"/>
                <w:szCs w:val="22"/>
                <w:lang w:eastAsia="en-IN" w:bidi="ar-SA"/>
              </w:rPr>
            </w:pPr>
            <w:r>
              <w:rPr>
                <w:rFonts w:ascii="Calibri" w:hAnsi="Calibri" w:cs="Calibri"/>
                <w:color w:val="000000"/>
                <w:szCs w:val="22"/>
              </w:rPr>
              <w:t xml:space="preserve">Total </w:t>
            </w:r>
            <w:proofErr w:type="spellStart"/>
            <w:r>
              <w:rPr>
                <w:rFonts w:ascii="Calibri" w:hAnsi="Calibri" w:cs="Calibri"/>
                <w:color w:val="000000"/>
                <w:szCs w:val="22"/>
              </w:rPr>
              <w:t>No.of</w:t>
            </w:r>
            <w:proofErr w:type="spellEnd"/>
            <w:r>
              <w:rPr>
                <w:rFonts w:ascii="Calibri" w:hAnsi="Calibri" w:cs="Calibri"/>
                <w:color w:val="000000"/>
                <w:szCs w:val="22"/>
              </w:rPr>
              <w:t xml:space="preserve"> Non-members  Cultivating Grain</w:t>
            </w:r>
          </w:p>
        </w:tc>
        <w:tc>
          <w:tcPr>
            <w:tcW w:w="1694" w:type="dxa"/>
            <w:gridSpan w:val="2"/>
            <w:tcBorders>
              <w:top w:val="nil"/>
              <w:left w:val="nil"/>
              <w:bottom w:val="single" w:sz="4" w:space="0" w:color="auto"/>
              <w:right w:val="single" w:sz="4" w:space="0" w:color="auto"/>
            </w:tcBorders>
            <w:shd w:val="clear" w:color="000000" w:fill="FFFF00"/>
            <w:noWrap/>
            <w:vAlign w:val="bottom"/>
          </w:tcPr>
          <w:p w14:paraId="2618456C" w14:textId="25BBB7A7" w:rsidR="00CF0B2D" w:rsidRPr="00E305D3" w:rsidRDefault="00CF0B2D" w:rsidP="00CF0B2D">
            <w:pPr>
              <w:spacing w:after="0" w:line="240" w:lineRule="auto"/>
              <w:jc w:val="right"/>
              <w:rPr>
                <w:rFonts w:ascii="Calibri" w:eastAsia="Times New Roman" w:hAnsi="Calibri" w:cs="Calibri"/>
                <w:color w:val="000000"/>
                <w:szCs w:val="22"/>
                <w:lang w:eastAsia="en-IN" w:bidi="ar-SA"/>
              </w:rPr>
            </w:pPr>
            <w:r>
              <w:rPr>
                <w:rFonts w:ascii="Calibri" w:hAnsi="Calibri" w:cs="Calibri"/>
                <w:color w:val="000000"/>
                <w:szCs w:val="22"/>
              </w:rPr>
              <w:t>300</w:t>
            </w:r>
          </w:p>
        </w:tc>
        <w:tc>
          <w:tcPr>
            <w:tcW w:w="6258" w:type="dxa"/>
            <w:gridSpan w:val="8"/>
            <w:tcBorders>
              <w:top w:val="nil"/>
              <w:left w:val="nil"/>
              <w:bottom w:val="nil"/>
              <w:right w:val="nil"/>
            </w:tcBorders>
            <w:shd w:val="clear" w:color="auto" w:fill="auto"/>
            <w:noWrap/>
            <w:vAlign w:val="bottom"/>
            <w:hideMark/>
          </w:tcPr>
          <w:p w14:paraId="0C2C114F" w14:textId="77777777" w:rsidR="00CF0B2D" w:rsidRPr="00E305D3" w:rsidRDefault="00CF0B2D" w:rsidP="00CF0B2D">
            <w:pPr>
              <w:spacing w:after="0" w:line="240" w:lineRule="auto"/>
              <w:rPr>
                <w:rFonts w:ascii="Calibri" w:eastAsia="Times New Roman" w:hAnsi="Calibri" w:cs="Calibri"/>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11A0CBB5" w14:textId="77777777" w:rsidR="00CF0B2D" w:rsidRPr="00E305D3" w:rsidRDefault="00CF0B2D" w:rsidP="00CF0B2D">
            <w:pPr>
              <w:spacing w:after="0" w:line="240" w:lineRule="auto"/>
              <w:rPr>
                <w:rFonts w:ascii="Calibri" w:eastAsia="Times New Roman" w:hAnsi="Calibri" w:cs="Calibri"/>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60B3A795" w14:textId="77777777" w:rsidR="00CF0B2D" w:rsidRPr="00E305D3" w:rsidRDefault="00CF0B2D" w:rsidP="00CF0B2D">
            <w:pPr>
              <w:spacing w:after="0" w:line="240" w:lineRule="auto"/>
              <w:rPr>
                <w:rFonts w:ascii="Calibri" w:eastAsia="Times New Roman" w:hAnsi="Calibri" w:cs="Calibri"/>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6730EE3F" w14:textId="77777777" w:rsidR="00CF0B2D" w:rsidRPr="00E305D3" w:rsidRDefault="00CF0B2D" w:rsidP="00CF0B2D">
            <w:pPr>
              <w:spacing w:after="0" w:line="240" w:lineRule="auto"/>
              <w:rPr>
                <w:rFonts w:ascii="Calibri" w:eastAsia="Times New Roman" w:hAnsi="Calibri" w:cs="Calibri"/>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5B30CF09" w14:textId="77777777" w:rsidR="00CF0B2D" w:rsidRPr="00E305D3" w:rsidRDefault="00CF0B2D" w:rsidP="00CF0B2D">
            <w:pPr>
              <w:spacing w:after="0" w:line="240" w:lineRule="auto"/>
              <w:rPr>
                <w:rFonts w:ascii="Calibri" w:eastAsia="Times New Roman" w:hAnsi="Calibri" w:cs="Calibri"/>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7A83788A" w14:textId="77777777" w:rsidR="00CF0B2D" w:rsidRPr="00E305D3" w:rsidRDefault="00CF0B2D" w:rsidP="00CF0B2D">
            <w:pPr>
              <w:spacing w:after="0" w:line="240" w:lineRule="auto"/>
              <w:rPr>
                <w:rFonts w:ascii="Calibri" w:eastAsia="Times New Roman" w:hAnsi="Calibri" w:cs="Calibri"/>
                <w:color w:val="000000"/>
                <w:szCs w:val="22"/>
                <w:lang w:eastAsia="en-IN" w:bidi="ar-SA"/>
              </w:rPr>
            </w:pPr>
          </w:p>
        </w:tc>
      </w:tr>
      <w:tr w:rsidR="00CF0B2D" w:rsidRPr="00E305D3" w14:paraId="266C47D5" w14:textId="77777777" w:rsidTr="00E85A5C">
        <w:trPr>
          <w:gridAfter w:val="3"/>
          <w:wAfter w:w="1685" w:type="dxa"/>
          <w:trHeight w:val="300"/>
        </w:trPr>
        <w:tc>
          <w:tcPr>
            <w:tcW w:w="4299" w:type="dxa"/>
            <w:tcBorders>
              <w:top w:val="nil"/>
              <w:left w:val="single" w:sz="4" w:space="0" w:color="auto"/>
              <w:bottom w:val="single" w:sz="4" w:space="0" w:color="auto"/>
              <w:right w:val="single" w:sz="4" w:space="0" w:color="auto"/>
            </w:tcBorders>
            <w:shd w:val="clear" w:color="auto" w:fill="auto"/>
            <w:noWrap/>
            <w:vAlign w:val="bottom"/>
          </w:tcPr>
          <w:p w14:paraId="3BF025F6" w14:textId="4BFF6C56" w:rsidR="00CF0B2D" w:rsidRPr="00E305D3" w:rsidRDefault="00CF0B2D" w:rsidP="00CF0B2D">
            <w:pPr>
              <w:spacing w:after="0" w:line="240" w:lineRule="auto"/>
              <w:rPr>
                <w:rFonts w:ascii="Calibri" w:eastAsia="Times New Roman" w:hAnsi="Calibri" w:cs="Calibri"/>
                <w:b/>
                <w:bCs/>
                <w:color w:val="000000"/>
                <w:szCs w:val="22"/>
                <w:lang w:eastAsia="en-IN" w:bidi="ar-SA"/>
              </w:rPr>
            </w:pPr>
            <w:r>
              <w:rPr>
                <w:rFonts w:ascii="Calibri" w:hAnsi="Calibri" w:cs="Calibri"/>
                <w:b/>
                <w:bCs/>
                <w:color w:val="000000"/>
                <w:szCs w:val="22"/>
              </w:rPr>
              <w:t>Total</w:t>
            </w:r>
          </w:p>
        </w:tc>
        <w:tc>
          <w:tcPr>
            <w:tcW w:w="1694" w:type="dxa"/>
            <w:gridSpan w:val="2"/>
            <w:tcBorders>
              <w:top w:val="nil"/>
              <w:left w:val="nil"/>
              <w:bottom w:val="single" w:sz="4" w:space="0" w:color="auto"/>
              <w:right w:val="single" w:sz="4" w:space="0" w:color="auto"/>
            </w:tcBorders>
            <w:shd w:val="clear" w:color="auto" w:fill="auto"/>
            <w:noWrap/>
            <w:vAlign w:val="bottom"/>
          </w:tcPr>
          <w:p w14:paraId="06ED2C08" w14:textId="561F01B8" w:rsidR="00CF0B2D" w:rsidRPr="00E305D3" w:rsidRDefault="00CF0B2D" w:rsidP="00CF0B2D">
            <w:pPr>
              <w:spacing w:after="0" w:line="240" w:lineRule="auto"/>
              <w:jc w:val="right"/>
              <w:rPr>
                <w:rFonts w:ascii="Calibri" w:eastAsia="Times New Roman" w:hAnsi="Calibri" w:cs="Calibri"/>
                <w:b/>
                <w:bCs/>
                <w:color w:val="000000"/>
                <w:szCs w:val="22"/>
                <w:lang w:eastAsia="en-IN" w:bidi="ar-SA"/>
              </w:rPr>
            </w:pPr>
            <w:r>
              <w:rPr>
                <w:rFonts w:ascii="Calibri" w:hAnsi="Calibri" w:cs="Calibri"/>
                <w:b/>
                <w:bCs/>
                <w:color w:val="000000"/>
                <w:szCs w:val="22"/>
              </w:rPr>
              <w:t>554</w:t>
            </w:r>
          </w:p>
        </w:tc>
        <w:tc>
          <w:tcPr>
            <w:tcW w:w="6258" w:type="dxa"/>
            <w:gridSpan w:val="8"/>
            <w:tcBorders>
              <w:top w:val="nil"/>
              <w:left w:val="nil"/>
              <w:bottom w:val="nil"/>
              <w:right w:val="nil"/>
            </w:tcBorders>
            <w:shd w:val="clear" w:color="auto" w:fill="auto"/>
            <w:noWrap/>
            <w:vAlign w:val="bottom"/>
            <w:hideMark/>
          </w:tcPr>
          <w:p w14:paraId="53BEE454" w14:textId="77777777" w:rsidR="00CF0B2D" w:rsidRPr="00E305D3" w:rsidRDefault="00CF0B2D" w:rsidP="00CF0B2D">
            <w:pPr>
              <w:spacing w:after="0" w:line="240" w:lineRule="auto"/>
              <w:rPr>
                <w:rFonts w:ascii="Calibri" w:eastAsia="Times New Roman" w:hAnsi="Calibri" w:cs="Calibri"/>
                <w:b/>
                <w:bCs/>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5D4A57E9" w14:textId="77777777" w:rsidR="00CF0B2D" w:rsidRPr="00E305D3" w:rsidRDefault="00CF0B2D" w:rsidP="00CF0B2D">
            <w:pPr>
              <w:spacing w:after="0" w:line="240" w:lineRule="auto"/>
              <w:rPr>
                <w:rFonts w:ascii="Calibri" w:eastAsia="Times New Roman" w:hAnsi="Calibri" w:cs="Calibri"/>
                <w:b/>
                <w:bCs/>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081B66FB" w14:textId="77777777" w:rsidR="00CF0B2D" w:rsidRPr="00E305D3" w:rsidRDefault="00CF0B2D" w:rsidP="00CF0B2D">
            <w:pPr>
              <w:spacing w:after="0" w:line="240" w:lineRule="auto"/>
              <w:rPr>
                <w:rFonts w:ascii="Calibri" w:eastAsia="Times New Roman" w:hAnsi="Calibri" w:cs="Calibri"/>
                <w:b/>
                <w:bCs/>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1E4A5CCA" w14:textId="77777777" w:rsidR="00CF0B2D" w:rsidRPr="00E305D3" w:rsidRDefault="00CF0B2D" w:rsidP="00CF0B2D">
            <w:pPr>
              <w:spacing w:after="0" w:line="240" w:lineRule="auto"/>
              <w:rPr>
                <w:rFonts w:ascii="Calibri" w:eastAsia="Times New Roman" w:hAnsi="Calibri" w:cs="Calibri"/>
                <w:b/>
                <w:bCs/>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25D66E4D" w14:textId="77777777" w:rsidR="00CF0B2D" w:rsidRPr="00E305D3" w:rsidRDefault="00CF0B2D" w:rsidP="00CF0B2D">
            <w:pPr>
              <w:spacing w:after="0" w:line="240" w:lineRule="auto"/>
              <w:rPr>
                <w:rFonts w:ascii="Calibri" w:eastAsia="Times New Roman" w:hAnsi="Calibri" w:cs="Calibri"/>
                <w:b/>
                <w:bCs/>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2E524D4D" w14:textId="77777777" w:rsidR="00CF0B2D" w:rsidRPr="00E305D3" w:rsidRDefault="00CF0B2D" w:rsidP="00CF0B2D">
            <w:pPr>
              <w:spacing w:after="0" w:line="240" w:lineRule="auto"/>
              <w:rPr>
                <w:rFonts w:ascii="Calibri" w:eastAsia="Times New Roman" w:hAnsi="Calibri" w:cs="Calibri"/>
                <w:b/>
                <w:bCs/>
                <w:color w:val="000000"/>
                <w:szCs w:val="22"/>
                <w:lang w:eastAsia="en-IN" w:bidi="ar-SA"/>
              </w:rPr>
            </w:pPr>
          </w:p>
        </w:tc>
      </w:tr>
      <w:tr w:rsidR="00CF0B2D" w:rsidRPr="00E305D3" w14:paraId="78AB811F" w14:textId="77777777" w:rsidTr="00E85A5C">
        <w:trPr>
          <w:gridAfter w:val="3"/>
          <w:wAfter w:w="1685" w:type="dxa"/>
          <w:trHeight w:val="300"/>
        </w:trPr>
        <w:tc>
          <w:tcPr>
            <w:tcW w:w="4299" w:type="dxa"/>
            <w:tcBorders>
              <w:top w:val="nil"/>
              <w:left w:val="single" w:sz="4" w:space="0" w:color="auto"/>
              <w:bottom w:val="single" w:sz="4" w:space="0" w:color="auto"/>
              <w:right w:val="single" w:sz="4" w:space="0" w:color="auto"/>
            </w:tcBorders>
            <w:shd w:val="clear" w:color="auto" w:fill="auto"/>
            <w:noWrap/>
            <w:vAlign w:val="bottom"/>
          </w:tcPr>
          <w:p w14:paraId="230C8D73" w14:textId="20EC0B4A" w:rsidR="00CF0B2D" w:rsidRPr="00E305D3" w:rsidRDefault="00CF0B2D" w:rsidP="00CF0B2D">
            <w:pPr>
              <w:spacing w:after="0" w:line="240" w:lineRule="auto"/>
              <w:rPr>
                <w:rFonts w:ascii="Calibri" w:eastAsia="Times New Roman" w:hAnsi="Calibri" w:cs="Calibri"/>
                <w:b/>
                <w:bCs/>
                <w:color w:val="000000"/>
                <w:szCs w:val="22"/>
                <w:lang w:eastAsia="en-IN" w:bidi="ar-SA"/>
              </w:rPr>
            </w:pPr>
            <w:r>
              <w:rPr>
                <w:rFonts w:ascii="Calibri" w:hAnsi="Calibri" w:cs="Calibri"/>
                <w:b/>
                <w:bCs/>
                <w:color w:val="000000"/>
                <w:szCs w:val="22"/>
              </w:rPr>
              <w:t>Average Land Holding per member(Ha)</w:t>
            </w:r>
          </w:p>
        </w:tc>
        <w:tc>
          <w:tcPr>
            <w:tcW w:w="1694" w:type="dxa"/>
            <w:gridSpan w:val="2"/>
            <w:tcBorders>
              <w:top w:val="nil"/>
              <w:left w:val="nil"/>
              <w:bottom w:val="single" w:sz="4" w:space="0" w:color="auto"/>
              <w:right w:val="single" w:sz="4" w:space="0" w:color="auto"/>
            </w:tcBorders>
            <w:shd w:val="clear" w:color="000000" w:fill="FFFF00"/>
            <w:noWrap/>
            <w:vAlign w:val="bottom"/>
          </w:tcPr>
          <w:p w14:paraId="339B2ACD" w14:textId="38ED7C04" w:rsidR="00CF0B2D" w:rsidRPr="00E305D3" w:rsidRDefault="00CF0B2D" w:rsidP="00CF0B2D">
            <w:pPr>
              <w:spacing w:after="0" w:line="240" w:lineRule="auto"/>
              <w:jc w:val="right"/>
              <w:rPr>
                <w:rFonts w:ascii="Calibri" w:eastAsia="Times New Roman" w:hAnsi="Calibri" w:cs="Calibri"/>
                <w:b/>
                <w:bCs/>
                <w:color w:val="000000"/>
                <w:szCs w:val="22"/>
                <w:lang w:eastAsia="en-IN" w:bidi="ar-SA"/>
              </w:rPr>
            </w:pPr>
            <w:r>
              <w:rPr>
                <w:rFonts w:ascii="Calibri" w:hAnsi="Calibri" w:cs="Calibri"/>
                <w:b/>
                <w:bCs/>
                <w:color w:val="000000"/>
                <w:szCs w:val="22"/>
              </w:rPr>
              <w:t>1</w:t>
            </w:r>
          </w:p>
        </w:tc>
        <w:tc>
          <w:tcPr>
            <w:tcW w:w="6258" w:type="dxa"/>
            <w:gridSpan w:val="8"/>
            <w:tcBorders>
              <w:top w:val="nil"/>
              <w:left w:val="nil"/>
              <w:bottom w:val="nil"/>
              <w:right w:val="nil"/>
            </w:tcBorders>
            <w:shd w:val="clear" w:color="auto" w:fill="auto"/>
            <w:noWrap/>
            <w:vAlign w:val="bottom"/>
            <w:hideMark/>
          </w:tcPr>
          <w:p w14:paraId="62C5D2E3" w14:textId="77777777" w:rsidR="00CF0B2D" w:rsidRPr="00E305D3" w:rsidRDefault="00CF0B2D" w:rsidP="00CF0B2D">
            <w:pPr>
              <w:spacing w:after="0" w:line="240" w:lineRule="auto"/>
              <w:rPr>
                <w:rFonts w:ascii="Calibri" w:eastAsia="Times New Roman" w:hAnsi="Calibri" w:cs="Calibri"/>
                <w:b/>
                <w:bCs/>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5A383531" w14:textId="77777777" w:rsidR="00CF0B2D" w:rsidRPr="00E305D3" w:rsidRDefault="00CF0B2D" w:rsidP="00CF0B2D">
            <w:pPr>
              <w:spacing w:after="0" w:line="240" w:lineRule="auto"/>
              <w:rPr>
                <w:rFonts w:ascii="Calibri" w:eastAsia="Times New Roman" w:hAnsi="Calibri" w:cs="Calibri"/>
                <w:b/>
                <w:bCs/>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395D73C4" w14:textId="77777777" w:rsidR="00CF0B2D" w:rsidRPr="00E305D3" w:rsidRDefault="00CF0B2D" w:rsidP="00CF0B2D">
            <w:pPr>
              <w:spacing w:after="0" w:line="240" w:lineRule="auto"/>
              <w:rPr>
                <w:rFonts w:ascii="Calibri" w:eastAsia="Times New Roman" w:hAnsi="Calibri" w:cs="Calibri"/>
                <w:b/>
                <w:bCs/>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512EED4F" w14:textId="77777777" w:rsidR="00CF0B2D" w:rsidRPr="00E305D3" w:rsidRDefault="00CF0B2D" w:rsidP="00CF0B2D">
            <w:pPr>
              <w:spacing w:after="0" w:line="240" w:lineRule="auto"/>
              <w:rPr>
                <w:rFonts w:ascii="Calibri" w:eastAsia="Times New Roman" w:hAnsi="Calibri" w:cs="Calibri"/>
                <w:b/>
                <w:bCs/>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1052D801" w14:textId="77777777" w:rsidR="00CF0B2D" w:rsidRPr="00E305D3" w:rsidRDefault="00CF0B2D" w:rsidP="00CF0B2D">
            <w:pPr>
              <w:spacing w:after="0" w:line="240" w:lineRule="auto"/>
              <w:rPr>
                <w:rFonts w:ascii="Calibri" w:eastAsia="Times New Roman" w:hAnsi="Calibri" w:cs="Calibri"/>
                <w:b/>
                <w:bCs/>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55354BD8" w14:textId="77777777" w:rsidR="00CF0B2D" w:rsidRPr="00E305D3" w:rsidRDefault="00CF0B2D" w:rsidP="00CF0B2D">
            <w:pPr>
              <w:spacing w:after="0" w:line="240" w:lineRule="auto"/>
              <w:rPr>
                <w:rFonts w:ascii="Calibri" w:eastAsia="Times New Roman" w:hAnsi="Calibri" w:cs="Calibri"/>
                <w:b/>
                <w:bCs/>
                <w:color w:val="000000"/>
                <w:szCs w:val="22"/>
                <w:lang w:eastAsia="en-IN" w:bidi="ar-SA"/>
              </w:rPr>
            </w:pPr>
          </w:p>
        </w:tc>
      </w:tr>
      <w:tr w:rsidR="00CF0B2D" w:rsidRPr="00E305D3" w14:paraId="3FDCCD74" w14:textId="77777777" w:rsidTr="00E85A5C">
        <w:trPr>
          <w:gridAfter w:val="3"/>
          <w:wAfter w:w="1685" w:type="dxa"/>
          <w:trHeight w:val="300"/>
        </w:trPr>
        <w:tc>
          <w:tcPr>
            <w:tcW w:w="4299" w:type="dxa"/>
            <w:tcBorders>
              <w:top w:val="nil"/>
              <w:left w:val="single" w:sz="4" w:space="0" w:color="auto"/>
              <w:bottom w:val="single" w:sz="4" w:space="0" w:color="auto"/>
              <w:right w:val="single" w:sz="4" w:space="0" w:color="auto"/>
            </w:tcBorders>
            <w:shd w:val="clear" w:color="auto" w:fill="auto"/>
            <w:noWrap/>
            <w:vAlign w:val="bottom"/>
          </w:tcPr>
          <w:p w14:paraId="6685726D" w14:textId="1A79ECE1" w:rsidR="00CF0B2D" w:rsidRPr="00E305D3" w:rsidRDefault="00CF0B2D" w:rsidP="00CF0B2D">
            <w:pPr>
              <w:spacing w:after="0" w:line="240" w:lineRule="auto"/>
              <w:rPr>
                <w:rFonts w:ascii="Calibri" w:eastAsia="Times New Roman" w:hAnsi="Calibri" w:cs="Calibri"/>
                <w:b/>
                <w:bCs/>
                <w:color w:val="000000"/>
                <w:szCs w:val="22"/>
                <w:lang w:eastAsia="en-IN" w:bidi="ar-SA"/>
              </w:rPr>
            </w:pPr>
            <w:r>
              <w:rPr>
                <w:rFonts w:ascii="Calibri" w:hAnsi="Calibri" w:cs="Calibri"/>
                <w:b/>
                <w:bCs/>
                <w:color w:val="000000"/>
                <w:szCs w:val="22"/>
              </w:rPr>
              <w:t>Total Cultivated Land Under Grain (Ha)</w:t>
            </w:r>
          </w:p>
        </w:tc>
        <w:tc>
          <w:tcPr>
            <w:tcW w:w="1694" w:type="dxa"/>
            <w:gridSpan w:val="2"/>
            <w:tcBorders>
              <w:top w:val="nil"/>
              <w:left w:val="nil"/>
              <w:bottom w:val="single" w:sz="4" w:space="0" w:color="auto"/>
              <w:right w:val="single" w:sz="4" w:space="0" w:color="auto"/>
            </w:tcBorders>
            <w:shd w:val="clear" w:color="auto" w:fill="auto"/>
            <w:noWrap/>
            <w:vAlign w:val="bottom"/>
          </w:tcPr>
          <w:p w14:paraId="2883BCA8" w14:textId="77B6416F" w:rsidR="00CF0B2D" w:rsidRPr="00E305D3" w:rsidRDefault="00CF0B2D" w:rsidP="00CF0B2D">
            <w:pPr>
              <w:spacing w:after="0" w:line="240" w:lineRule="auto"/>
              <w:jc w:val="right"/>
              <w:rPr>
                <w:rFonts w:ascii="Calibri" w:eastAsia="Times New Roman" w:hAnsi="Calibri" w:cs="Calibri"/>
                <w:b/>
                <w:bCs/>
                <w:color w:val="000000"/>
                <w:szCs w:val="22"/>
                <w:lang w:eastAsia="en-IN" w:bidi="ar-SA"/>
              </w:rPr>
            </w:pPr>
            <w:r>
              <w:rPr>
                <w:rFonts w:ascii="Calibri" w:hAnsi="Calibri" w:cs="Calibri"/>
                <w:color w:val="000000"/>
                <w:szCs w:val="22"/>
              </w:rPr>
              <w:t>254</w:t>
            </w:r>
          </w:p>
        </w:tc>
        <w:tc>
          <w:tcPr>
            <w:tcW w:w="6258" w:type="dxa"/>
            <w:gridSpan w:val="8"/>
            <w:tcBorders>
              <w:top w:val="nil"/>
              <w:left w:val="nil"/>
              <w:bottom w:val="nil"/>
              <w:right w:val="nil"/>
            </w:tcBorders>
            <w:shd w:val="clear" w:color="auto" w:fill="auto"/>
            <w:noWrap/>
            <w:vAlign w:val="bottom"/>
            <w:hideMark/>
          </w:tcPr>
          <w:p w14:paraId="60E93293" w14:textId="77777777" w:rsidR="00CF0B2D" w:rsidRPr="00E305D3" w:rsidRDefault="00CF0B2D" w:rsidP="00CF0B2D">
            <w:pPr>
              <w:spacing w:after="0" w:line="240" w:lineRule="auto"/>
              <w:rPr>
                <w:rFonts w:ascii="Calibri" w:eastAsia="Times New Roman" w:hAnsi="Calibri" w:cs="Calibri"/>
                <w:b/>
                <w:bCs/>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6D461E6C" w14:textId="77777777" w:rsidR="00CF0B2D" w:rsidRPr="00E305D3" w:rsidRDefault="00CF0B2D" w:rsidP="00CF0B2D">
            <w:pPr>
              <w:spacing w:after="0" w:line="240" w:lineRule="auto"/>
              <w:rPr>
                <w:rFonts w:ascii="Calibri" w:eastAsia="Times New Roman" w:hAnsi="Calibri" w:cs="Calibri"/>
                <w:b/>
                <w:bCs/>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3609FA17" w14:textId="77777777" w:rsidR="00CF0B2D" w:rsidRPr="00E305D3" w:rsidRDefault="00CF0B2D" w:rsidP="00CF0B2D">
            <w:pPr>
              <w:spacing w:after="0" w:line="240" w:lineRule="auto"/>
              <w:rPr>
                <w:rFonts w:ascii="Calibri" w:eastAsia="Times New Roman" w:hAnsi="Calibri" w:cs="Calibri"/>
                <w:b/>
                <w:bCs/>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37CC0A90" w14:textId="77777777" w:rsidR="00CF0B2D" w:rsidRPr="00E305D3" w:rsidRDefault="00CF0B2D" w:rsidP="00CF0B2D">
            <w:pPr>
              <w:spacing w:after="0" w:line="240" w:lineRule="auto"/>
              <w:rPr>
                <w:rFonts w:ascii="Calibri" w:eastAsia="Times New Roman" w:hAnsi="Calibri" w:cs="Calibri"/>
                <w:b/>
                <w:bCs/>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29BE17B9" w14:textId="77777777" w:rsidR="00CF0B2D" w:rsidRPr="00E305D3" w:rsidRDefault="00CF0B2D" w:rsidP="00CF0B2D">
            <w:pPr>
              <w:spacing w:after="0" w:line="240" w:lineRule="auto"/>
              <w:rPr>
                <w:rFonts w:ascii="Calibri" w:eastAsia="Times New Roman" w:hAnsi="Calibri" w:cs="Calibri"/>
                <w:b/>
                <w:bCs/>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7CA0CCC6" w14:textId="77777777" w:rsidR="00CF0B2D" w:rsidRPr="00E305D3" w:rsidRDefault="00CF0B2D" w:rsidP="00CF0B2D">
            <w:pPr>
              <w:spacing w:after="0" w:line="240" w:lineRule="auto"/>
              <w:rPr>
                <w:rFonts w:ascii="Calibri" w:eastAsia="Times New Roman" w:hAnsi="Calibri" w:cs="Calibri"/>
                <w:b/>
                <w:bCs/>
                <w:color w:val="000000"/>
                <w:szCs w:val="22"/>
                <w:lang w:eastAsia="en-IN" w:bidi="ar-SA"/>
              </w:rPr>
            </w:pPr>
          </w:p>
        </w:tc>
      </w:tr>
      <w:tr w:rsidR="00F5112C" w:rsidRPr="00E305D3" w14:paraId="2AAED2E7" w14:textId="77777777" w:rsidTr="00E85A5C">
        <w:trPr>
          <w:gridAfter w:val="3"/>
          <w:wAfter w:w="1685" w:type="dxa"/>
          <w:trHeight w:val="300"/>
        </w:trPr>
        <w:tc>
          <w:tcPr>
            <w:tcW w:w="4299" w:type="dxa"/>
            <w:tcBorders>
              <w:top w:val="nil"/>
              <w:left w:val="nil"/>
              <w:bottom w:val="nil"/>
              <w:right w:val="nil"/>
            </w:tcBorders>
            <w:shd w:val="clear" w:color="auto" w:fill="auto"/>
            <w:noWrap/>
            <w:vAlign w:val="bottom"/>
            <w:hideMark/>
          </w:tcPr>
          <w:p w14:paraId="0CA68925" w14:textId="77777777" w:rsidR="00F5112C" w:rsidRDefault="00F5112C" w:rsidP="00F5112C">
            <w:pPr>
              <w:spacing w:after="0" w:line="240" w:lineRule="auto"/>
              <w:rPr>
                <w:rFonts w:ascii="Calibri" w:eastAsia="Times New Roman" w:hAnsi="Calibri" w:cs="Calibri"/>
                <w:color w:val="000000"/>
                <w:szCs w:val="22"/>
                <w:lang w:eastAsia="en-IN" w:bidi="ar-SA"/>
              </w:rPr>
            </w:pPr>
          </w:p>
          <w:p w14:paraId="14C2A8D8" w14:textId="63F6C313" w:rsidR="0076035D" w:rsidRPr="00E305D3" w:rsidRDefault="0076035D" w:rsidP="00F5112C">
            <w:pPr>
              <w:spacing w:after="0" w:line="240" w:lineRule="auto"/>
              <w:rPr>
                <w:rFonts w:ascii="Calibri" w:eastAsia="Times New Roman" w:hAnsi="Calibri" w:cs="Calibri"/>
                <w:color w:val="000000"/>
                <w:szCs w:val="22"/>
                <w:lang w:eastAsia="en-IN" w:bidi="ar-SA"/>
              </w:rPr>
            </w:pPr>
          </w:p>
        </w:tc>
        <w:tc>
          <w:tcPr>
            <w:tcW w:w="1694" w:type="dxa"/>
            <w:gridSpan w:val="2"/>
            <w:tcBorders>
              <w:top w:val="nil"/>
              <w:left w:val="nil"/>
              <w:bottom w:val="nil"/>
              <w:right w:val="nil"/>
            </w:tcBorders>
            <w:shd w:val="clear" w:color="auto" w:fill="auto"/>
            <w:noWrap/>
            <w:vAlign w:val="bottom"/>
            <w:hideMark/>
          </w:tcPr>
          <w:p w14:paraId="0AD427CF" w14:textId="77777777" w:rsidR="00F5112C" w:rsidRPr="00E305D3" w:rsidRDefault="00F5112C" w:rsidP="00F5112C">
            <w:pPr>
              <w:spacing w:after="0" w:line="240" w:lineRule="auto"/>
              <w:rPr>
                <w:rFonts w:ascii="Calibri" w:eastAsia="Times New Roman" w:hAnsi="Calibri" w:cs="Calibri"/>
                <w:color w:val="000000"/>
                <w:szCs w:val="22"/>
                <w:lang w:eastAsia="en-IN" w:bidi="ar-SA"/>
              </w:rPr>
            </w:pPr>
          </w:p>
        </w:tc>
        <w:tc>
          <w:tcPr>
            <w:tcW w:w="6258" w:type="dxa"/>
            <w:gridSpan w:val="8"/>
            <w:tcBorders>
              <w:top w:val="nil"/>
              <w:left w:val="nil"/>
              <w:bottom w:val="nil"/>
              <w:right w:val="nil"/>
            </w:tcBorders>
            <w:shd w:val="clear" w:color="auto" w:fill="auto"/>
            <w:noWrap/>
            <w:vAlign w:val="bottom"/>
            <w:hideMark/>
          </w:tcPr>
          <w:p w14:paraId="0807F2AA" w14:textId="77777777" w:rsidR="00F5112C" w:rsidRPr="00E305D3" w:rsidRDefault="00F5112C" w:rsidP="00F5112C">
            <w:pPr>
              <w:spacing w:after="0" w:line="240" w:lineRule="auto"/>
              <w:rPr>
                <w:rFonts w:ascii="Calibri" w:eastAsia="Times New Roman" w:hAnsi="Calibri" w:cs="Calibri"/>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33F51BA8" w14:textId="77777777" w:rsidR="00F5112C" w:rsidRPr="00E305D3" w:rsidRDefault="00F5112C" w:rsidP="00F5112C">
            <w:pPr>
              <w:spacing w:after="0" w:line="240" w:lineRule="auto"/>
              <w:rPr>
                <w:rFonts w:ascii="Calibri" w:eastAsia="Times New Roman" w:hAnsi="Calibri" w:cs="Calibri"/>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5D32C2D6" w14:textId="77777777" w:rsidR="00F5112C" w:rsidRPr="00E305D3" w:rsidRDefault="00F5112C" w:rsidP="00F5112C">
            <w:pPr>
              <w:spacing w:after="0" w:line="240" w:lineRule="auto"/>
              <w:rPr>
                <w:rFonts w:ascii="Calibri" w:eastAsia="Times New Roman" w:hAnsi="Calibri" w:cs="Calibri"/>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7F697E87" w14:textId="77777777" w:rsidR="00F5112C" w:rsidRPr="00E305D3" w:rsidRDefault="00F5112C" w:rsidP="00F5112C">
            <w:pPr>
              <w:spacing w:after="0" w:line="240" w:lineRule="auto"/>
              <w:rPr>
                <w:rFonts w:ascii="Calibri" w:eastAsia="Times New Roman" w:hAnsi="Calibri" w:cs="Calibri"/>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0D280BBD" w14:textId="77777777" w:rsidR="00F5112C" w:rsidRPr="00E305D3" w:rsidRDefault="00F5112C" w:rsidP="00F5112C">
            <w:pPr>
              <w:spacing w:after="0" w:line="240" w:lineRule="auto"/>
              <w:rPr>
                <w:rFonts w:ascii="Calibri" w:eastAsia="Times New Roman" w:hAnsi="Calibri" w:cs="Calibri"/>
                <w:color w:val="000000"/>
                <w:szCs w:val="22"/>
                <w:lang w:eastAsia="en-IN" w:bidi="ar-SA"/>
              </w:rPr>
            </w:pPr>
          </w:p>
        </w:tc>
        <w:tc>
          <w:tcPr>
            <w:tcW w:w="248" w:type="dxa"/>
            <w:tcBorders>
              <w:top w:val="nil"/>
              <w:left w:val="nil"/>
              <w:bottom w:val="nil"/>
              <w:right w:val="nil"/>
            </w:tcBorders>
            <w:shd w:val="clear" w:color="auto" w:fill="auto"/>
            <w:noWrap/>
            <w:vAlign w:val="bottom"/>
            <w:hideMark/>
          </w:tcPr>
          <w:p w14:paraId="54570D87" w14:textId="77777777" w:rsidR="00F5112C" w:rsidRPr="00E305D3" w:rsidRDefault="00F5112C" w:rsidP="00F5112C">
            <w:pPr>
              <w:spacing w:after="0" w:line="240" w:lineRule="auto"/>
              <w:rPr>
                <w:rFonts w:ascii="Calibri" w:eastAsia="Times New Roman" w:hAnsi="Calibri" w:cs="Calibri"/>
                <w:color w:val="000000"/>
                <w:szCs w:val="22"/>
                <w:lang w:eastAsia="en-IN" w:bidi="ar-SA"/>
              </w:rPr>
            </w:pPr>
          </w:p>
        </w:tc>
      </w:tr>
      <w:tr w:rsidR="00F5112C" w:rsidRPr="00E305D3" w14:paraId="491FC3FE" w14:textId="77777777" w:rsidTr="00E85A5C">
        <w:trPr>
          <w:gridAfter w:val="3"/>
          <w:wAfter w:w="1685" w:type="dxa"/>
          <w:trHeight w:val="375"/>
        </w:trPr>
        <w:tc>
          <w:tcPr>
            <w:tcW w:w="13491" w:type="dxa"/>
            <w:gridSpan w:val="16"/>
            <w:tcBorders>
              <w:top w:val="nil"/>
              <w:left w:val="nil"/>
              <w:bottom w:val="nil"/>
              <w:right w:val="nil"/>
            </w:tcBorders>
            <w:shd w:val="clear" w:color="auto" w:fill="auto"/>
            <w:noWrap/>
            <w:vAlign w:val="bottom"/>
            <w:hideMark/>
          </w:tcPr>
          <w:p w14:paraId="1DFFD4DC" w14:textId="77777777" w:rsidR="009D4417" w:rsidRDefault="009D4417" w:rsidP="00F5112C">
            <w:pPr>
              <w:spacing w:after="0" w:line="240" w:lineRule="auto"/>
              <w:jc w:val="center"/>
              <w:rPr>
                <w:rFonts w:ascii="Times New Roman" w:eastAsia="Times New Roman" w:hAnsi="Times New Roman" w:cs="Times New Roman"/>
                <w:b/>
                <w:bCs/>
                <w:color w:val="000000"/>
                <w:sz w:val="28"/>
                <w:szCs w:val="28"/>
                <w:lang w:eastAsia="en-IN" w:bidi="ar-SA"/>
              </w:rPr>
            </w:pPr>
          </w:p>
          <w:p w14:paraId="5B684E5F" w14:textId="77777777" w:rsidR="009D4417" w:rsidRDefault="009D4417" w:rsidP="00F5112C">
            <w:pPr>
              <w:spacing w:after="0" w:line="240" w:lineRule="auto"/>
              <w:jc w:val="center"/>
              <w:rPr>
                <w:rFonts w:ascii="Times New Roman" w:eastAsia="Times New Roman" w:hAnsi="Times New Roman" w:cs="Times New Roman"/>
                <w:b/>
                <w:bCs/>
                <w:color w:val="000000"/>
                <w:sz w:val="28"/>
                <w:szCs w:val="28"/>
                <w:lang w:eastAsia="en-IN" w:bidi="ar-SA"/>
              </w:rPr>
            </w:pPr>
          </w:p>
          <w:p w14:paraId="0FDDC01D" w14:textId="7A95AF05" w:rsidR="00F5112C" w:rsidRPr="00E305D3" w:rsidRDefault="00F5112C" w:rsidP="00F5112C">
            <w:pPr>
              <w:spacing w:after="0" w:line="240" w:lineRule="auto"/>
              <w:jc w:val="center"/>
              <w:rPr>
                <w:rFonts w:ascii="Times New Roman" w:eastAsia="Times New Roman" w:hAnsi="Times New Roman" w:cs="Times New Roman"/>
                <w:b/>
                <w:bCs/>
                <w:color w:val="000000"/>
                <w:sz w:val="28"/>
                <w:szCs w:val="28"/>
                <w:lang w:eastAsia="en-IN" w:bidi="ar-SA"/>
              </w:rPr>
            </w:pPr>
            <w:r w:rsidRPr="00E305D3">
              <w:rPr>
                <w:rFonts w:ascii="Times New Roman" w:eastAsia="Times New Roman" w:hAnsi="Times New Roman" w:cs="Times New Roman"/>
                <w:b/>
                <w:bCs/>
                <w:color w:val="000000"/>
                <w:sz w:val="28"/>
                <w:szCs w:val="28"/>
                <w:lang w:eastAsia="en-IN" w:bidi="ar-SA"/>
              </w:rPr>
              <w:t xml:space="preserve">10.2 Statement Showing </w:t>
            </w:r>
            <w:proofErr w:type="spellStart"/>
            <w:r w:rsidRPr="00E305D3">
              <w:rPr>
                <w:rFonts w:ascii="Times New Roman" w:eastAsia="Times New Roman" w:hAnsi="Times New Roman" w:cs="Times New Roman"/>
                <w:b/>
                <w:bCs/>
                <w:color w:val="000000"/>
                <w:sz w:val="28"/>
                <w:szCs w:val="28"/>
                <w:lang w:eastAsia="en-IN" w:bidi="ar-SA"/>
              </w:rPr>
              <w:t>Area,production,productivity</w:t>
            </w:r>
            <w:proofErr w:type="spellEnd"/>
            <w:r w:rsidRPr="00E305D3">
              <w:rPr>
                <w:rFonts w:ascii="Times New Roman" w:eastAsia="Times New Roman" w:hAnsi="Times New Roman" w:cs="Times New Roman"/>
                <w:b/>
                <w:bCs/>
                <w:color w:val="000000"/>
                <w:sz w:val="28"/>
                <w:szCs w:val="28"/>
                <w:lang w:eastAsia="en-IN" w:bidi="ar-SA"/>
              </w:rPr>
              <w:t xml:space="preserve"> and marketable Surplus of Crops </w:t>
            </w:r>
          </w:p>
        </w:tc>
      </w:tr>
      <w:tr w:rsidR="00F5112C" w:rsidRPr="00864968" w14:paraId="31DF2FF7" w14:textId="77777777" w:rsidTr="00E85A5C">
        <w:trPr>
          <w:trHeight w:val="375"/>
        </w:trPr>
        <w:tc>
          <w:tcPr>
            <w:tcW w:w="15176" w:type="dxa"/>
            <w:gridSpan w:val="19"/>
            <w:tcBorders>
              <w:top w:val="nil"/>
              <w:left w:val="nil"/>
              <w:bottom w:val="nil"/>
              <w:right w:val="nil"/>
            </w:tcBorders>
            <w:shd w:val="clear" w:color="auto" w:fill="auto"/>
            <w:noWrap/>
            <w:vAlign w:val="bottom"/>
            <w:hideMark/>
          </w:tcPr>
          <w:tbl>
            <w:tblPr>
              <w:tblW w:w="15173" w:type="dxa"/>
              <w:tblLook w:val="04A0" w:firstRow="1" w:lastRow="0" w:firstColumn="1" w:lastColumn="0" w:noHBand="0" w:noVBand="1"/>
            </w:tblPr>
            <w:tblGrid>
              <w:gridCol w:w="4844"/>
              <w:gridCol w:w="2553"/>
              <w:gridCol w:w="1260"/>
              <w:gridCol w:w="1260"/>
              <w:gridCol w:w="1260"/>
              <w:gridCol w:w="1277"/>
              <w:gridCol w:w="1439"/>
              <w:gridCol w:w="1280"/>
            </w:tblGrid>
            <w:tr w:rsidR="001A3C83" w:rsidRPr="001A3C83" w14:paraId="17137CC6" w14:textId="77777777" w:rsidTr="001A3C83">
              <w:trPr>
                <w:trHeight w:val="1200"/>
              </w:trPr>
              <w:tc>
                <w:tcPr>
                  <w:tcW w:w="4844" w:type="dxa"/>
                  <w:tcBorders>
                    <w:top w:val="single" w:sz="4" w:space="0" w:color="auto"/>
                    <w:left w:val="single" w:sz="4" w:space="0" w:color="auto"/>
                    <w:bottom w:val="single" w:sz="4" w:space="0" w:color="auto"/>
                    <w:right w:val="single" w:sz="4" w:space="0" w:color="auto"/>
                  </w:tcBorders>
                  <w:shd w:val="clear" w:color="000000" w:fill="333300"/>
                  <w:noWrap/>
                  <w:vAlign w:val="bottom"/>
                  <w:hideMark/>
                </w:tcPr>
                <w:p w14:paraId="074D77BF" w14:textId="77777777" w:rsidR="001A3C83" w:rsidRPr="001A3C83" w:rsidRDefault="001A3C83" w:rsidP="001A3C83">
                  <w:pPr>
                    <w:spacing w:after="0" w:line="240" w:lineRule="auto"/>
                    <w:rPr>
                      <w:rFonts w:ascii="Calibri" w:eastAsia="Times New Roman" w:hAnsi="Calibri" w:cs="Calibri"/>
                      <w:b/>
                      <w:bCs/>
                      <w:color w:val="FFFFFF"/>
                      <w:szCs w:val="22"/>
                      <w:lang w:eastAsia="en-IN" w:bidi="ar-SA"/>
                    </w:rPr>
                  </w:pPr>
                  <w:r w:rsidRPr="001A3C83">
                    <w:rPr>
                      <w:rFonts w:ascii="Calibri" w:eastAsia="Times New Roman" w:hAnsi="Calibri" w:cs="Calibri"/>
                      <w:b/>
                      <w:bCs/>
                      <w:color w:val="FFFFFF"/>
                      <w:szCs w:val="22"/>
                      <w:lang w:eastAsia="en-IN" w:bidi="ar-SA"/>
                    </w:rPr>
                    <w:t>Season</w:t>
                  </w:r>
                </w:p>
              </w:tc>
              <w:tc>
                <w:tcPr>
                  <w:tcW w:w="2553" w:type="dxa"/>
                  <w:tcBorders>
                    <w:top w:val="single" w:sz="4" w:space="0" w:color="auto"/>
                    <w:left w:val="nil"/>
                    <w:bottom w:val="single" w:sz="4" w:space="0" w:color="auto"/>
                    <w:right w:val="single" w:sz="4" w:space="0" w:color="auto"/>
                  </w:tcBorders>
                  <w:shd w:val="clear" w:color="000000" w:fill="333300"/>
                  <w:noWrap/>
                  <w:vAlign w:val="bottom"/>
                  <w:hideMark/>
                </w:tcPr>
                <w:p w14:paraId="41F79D39" w14:textId="77777777" w:rsidR="001A3C83" w:rsidRPr="001A3C83" w:rsidRDefault="001A3C83" w:rsidP="001A3C83">
                  <w:pPr>
                    <w:spacing w:after="0" w:line="240" w:lineRule="auto"/>
                    <w:rPr>
                      <w:rFonts w:ascii="Calibri" w:eastAsia="Times New Roman" w:hAnsi="Calibri" w:cs="Calibri"/>
                      <w:b/>
                      <w:bCs/>
                      <w:color w:val="FFFFFF"/>
                      <w:szCs w:val="22"/>
                      <w:lang w:eastAsia="en-IN" w:bidi="ar-SA"/>
                    </w:rPr>
                  </w:pPr>
                  <w:r w:rsidRPr="001A3C83">
                    <w:rPr>
                      <w:rFonts w:ascii="Calibri" w:eastAsia="Times New Roman" w:hAnsi="Calibri" w:cs="Calibri"/>
                      <w:b/>
                      <w:bCs/>
                      <w:color w:val="FFFFFF"/>
                      <w:szCs w:val="22"/>
                      <w:lang w:eastAsia="en-IN" w:bidi="ar-SA"/>
                    </w:rPr>
                    <w:t>Crop</w:t>
                  </w:r>
                </w:p>
              </w:tc>
              <w:tc>
                <w:tcPr>
                  <w:tcW w:w="1260" w:type="dxa"/>
                  <w:tcBorders>
                    <w:top w:val="single" w:sz="4" w:space="0" w:color="auto"/>
                    <w:left w:val="nil"/>
                    <w:bottom w:val="single" w:sz="4" w:space="0" w:color="auto"/>
                    <w:right w:val="single" w:sz="4" w:space="0" w:color="auto"/>
                  </w:tcBorders>
                  <w:shd w:val="clear" w:color="000000" w:fill="333300"/>
                  <w:vAlign w:val="bottom"/>
                  <w:hideMark/>
                </w:tcPr>
                <w:p w14:paraId="53576E72" w14:textId="77777777" w:rsidR="001A3C83" w:rsidRPr="001A3C83" w:rsidRDefault="001A3C83" w:rsidP="001A3C83">
                  <w:pPr>
                    <w:spacing w:after="0" w:line="240" w:lineRule="auto"/>
                    <w:rPr>
                      <w:rFonts w:ascii="Calibri" w:eastAsia="Times New Roman" w:hAnsi="Calibri" w:cs="Calibri"/>
                      <w:b/>
                      <w:bCs/>
                      <w:color w:val="FFFFFF"/>
                      <w:szCs w:val="22"/>
                      <w:lang w:eastAsia="en-IN" w:bidi="ar-SA"/>
                    </w:rPr>
                  </w:pPr>
                  <w:r w:rsidRPr="001A3C83">
                    <w:rPr>
                      <w:rFonts w:ascii="Calibri" w:eastAsia="Times New Roman" w:hAnsi="Calibri" w:cs="Calibri"/>
                      <w:b/>
                      <w:bCs/>
                      <w:color w:val="FFFFFF"/>
                      <w:szCs w:val="22"/>
                      <w:lang w:eastAsia="en-IN" w:bidi="ar-SA"/>
                    </w:rPr>
                    <w:t>Cultivation In (%)</w:t>
                  </w:r>
                </w:p>
              </w:tc>
              <w:tc>
                <w:tcPr>
                  <w:tcW w:w="1260" w:type="dxa"/>
                  <w:tcBorders>
                    <w:top w:val="single" w:sz="4" w:space="0" w:color="auto"/>
                    <w:left w:val="nil"/>
                    <w:bottom w:val="single" w:sz="4" w:space="0" w:color="auto"/>
                    <w:right w:val="single" w:sz="4" w:space="0" w:color="auto"/>
                  </w:tcBorders>
                  <w:shd w:val="clear" w:color="000000" w:fill="333300"/>
                  <w:vAlign w:val="bottom"/>
                  <w:hideMark/>
                </w:tcPr>
                <w:p w14:paraId="5C34E3FA" w14:textId="77777777" w:rsidR="001A3C83" w:rsidRPr="001A3C83" w:rsidRDefault="001A3C83" w:rsidP="001A3C83">
                  <w:pPr>
                    <w:spacing w:after="0" w:line="240" w:lineRule="auto"/>
                    <w:rPr>
                      <w:rFonts w:ascii="Calibri" w:eastAsia="Times New Roman" w:hAnsi="Calibri" w:cs="Calibri"/>
                      <w:b/>
                      <w:bCs/>
                      <w:color w:val="FFFFFF"/>
                      <w:szCs w:val="22"/>
                      <w:lang w:eastAsia="en-IN" w:bidi="ar-SA"/>
                    </w:rPr>
                  </w:pPr>
                  <w:r w:rsidRPr="001A3C83">
                    <w:rPr>
                      <w:rFonts w:ascii="Calibri" w:eastAsia="Times New Roman" w:hAnsi="Calibri" w:cs="Calibri"/>
                      <w:b/>
                      <w:bCs/>
                      <w:color w:val="FFFFFF"/>
                      <w:szCs w:val="22"/>
                      <w:lang w:eastAsia="en-IN" w:bidi="ar-SA"/>
                    </w:rPr>
                    <w:t xml:space="preserve">Total Land under </w:t>
                  </w:r>
                  <w:proofErr w:type="spellStart"/>
                  <w:r w:rsidRPr="001A3C83">
                    <w:rPr>
                      <w:rFonts w:ascii="Calibri" w:eastAsia="Times New Roman" w:hAnsi="Calibri" w:cs="Calibri"/>
                      <w:b/>
                      <w:bCs/>
                      <w:color w:val="FFFFFF"/>
                      <w:szCs w:val="22"/>
                      <w:lang w:eastAsia="en-IN" w:bidi="ar-SA"/>
                    </w:rPr>
                    <w:t>Cultivaion</w:t>
                  </w:r>
                  <w:proofErr w:type="spellEnd"/>
                  <w:r w:rsidRPr="001A3C83">
                    <w:rPr>
                      <w:rFonts w:ascii="Calibri" w:eastAsia="Times New Roman" w:hAnsi="Calibri" w:cs="Calibri"/>
                      <w:b/>
                      <w:bCs/>
                      <w:color w:val="FFFFFF"/>
                      <w:szCs w:val="22"/>
                      <w:lang w:eastAsia="en-IN" w:bidi="ar-SA"/>
                    </w:rPr>
                    <w:t xml:space="preserve"> ( In Ha)</w:t>
                  </w:r>
                </w:p>
              </w:tc>
              <w:tc>
                <w:tcPr>
                  <w:tcW w:w="1260" w:type="dxa"/>
                  <w:tcBorders>
                    <w:top w:val="single" w:sz="4" w:space="0" w:color="auto"/>
                    <w:left w:val="nil"/>
                    <w:bottom w:val="single" w:sz="4" w:space="0" w:color="auto"/>
                    <w:right w:val="single" w:sz="4" w:space="0" w:color="auto"/>
                  </w:tcBorders>
                  <w:shd w:val="clear" w:color="000000" w:fill="333300"/>
                  <w:vAlign w:val="bottom"/>
                  <w:hideMark/>
                </w:tcPr>
                <w:p w14:paraId="741AE27B" w14:textId="77777777" w:rsidR="001A3C83" w:rsidRPr="001A3C83" w:rsidRDefault="001A3C83" w:rsidP="001A3C83">
                  <w:pPr>
                    <w:spacing w:after="0" w:line="240" w:lineRule="auto"/>
                    <w:rPr>
                      <w:rFonts w:ascii="Calibri" w:eastAsia="Times New Roman" w:hAnsi="Calibri" w:cs="Calibri"/>
                      <w:b/>
                      <w:bCs/>
                      <w:color w:val="FFFFFF"/>
                      <w:szCs w:val="22"/>
                      <w:lang w:eastAsia="en-IN" w:bidi="ar-SA"/>
                    </w:rPr>
                  </w:pPr>
                  <w:r w:rsidRPr="001A3C83">
                    <w:rPr>
                      <w:rFonts w:ascii="Calibri" w:eastAsia="Times New Roman" w:hAnsi="Calibri" w:cs="Calibri"/>
                      <w:b/>
                      <w:bCs/>
                      <w:color w:val="FFFFFF"/>
                      <w:szCs w:val="22"/>
                      <w:lang w:eastAsia="en-IN" w:bidi="ar-SA"/>
                    </w:rPr>
                    <w:t>Yield/Ha(In MT)</w:t>
                  </w:r>
                </w:p>
              </w:tc>
              <w:tc>
                <w:tcPr>
                  <w:tcW w:w="1277" w:type="dxa"/>
                  <w:tcBorders>
                    <w:top w:val="single" w:sz="4" w:space="0" w:color="auto"/>
                    <w:left w:val="nil"/>
                    <w:bottom w:val="single" w:sz="4" w:space="0" w:color="auto"/>
                    <w:right w:val="single" w:sz="4" w:space="0" w:color="auto"/>
                  </w:tcBorders>
                  <w:shd w:val="clear" w:color="000000" w:fill="333300"/>
                  <w:vAlign w:val="bottom"/>
                  <w:hideMark/>
                </w:tcPr>
                <w:p w14:paraId="466F81C5" w14:textId="77777777" w:rsidR="001A3C83" w:rsidRPr="001A3C83" w:rsidRDefault="001A3C83" w:rsidP="001A3C83">
                  <w:pPr>
                    <w:spacing w:after="0" w:line="240" w:lineRule="auto"/>
                    <w:rPr>
                      <w:rFonts w:ascii="Calibri" w:eastAsia="Times New Roman" w:hAnsi="Calibri" w:cs="Calibri"/>
                      <w:b/>
                      <w:bCs/>
                      <w:color w:val="FFFFFF"/>
                      <w:szCs w:val="22"/>
                      <w:lang w:eastAsia="en-IN" w:bidi="ar-SA"/>
                    </w:rPr>
                  </w:pPr>
                  <w:r w:rsidRPr="001A3C83">
                    <w:rPr>
                      <w:rFonts w:ascii="Calibri" w:eastAsia="Times New Roman" w:hAnsi="Calibri" w:cs="Calibri"/>
                      <w:b/>
                      <w:bCs/>
                      <w:color w:val="FFFFFF"/>
                      <w:szCs w:val="22"/>
                      <w:lang w:eastAsia="en-IN" w:bidi="ar-SA"/>
                    </w:rPr>
                    <w:t>Total Production (In MT)</w:t>
                  </w:r>
                </w:p>
              </w:tc>
              <w:tc>
                <w:tcPr>
                  <w:tcW w:w="1439" w:type="dxa"/>
                  <w:tcBorders>
                    <w:top w:val="single" w:sz="4" w:space="0" w:color="auto"/>
                    <w:left w:val="nil"/>
                    <w:bottom w:val="single" w:sz="4" w:space="0" w:color="auto"/>
                    <w:right w:val="single" w:sz="4" w:space="0" w:color="auto"/>
                  </w:tcBorders>
                  <w:shd w:val="clear" w:color="000000" w:fill="333300"/>
                  <w:vAlign w:val="bottom"/>
                  <w:hideMark/>
                </w:tcPr>
                <w:p w14:paraId="3ED22A6C" w14:textId="77777777" w:rsidR="001A3C83" w:rsidRPr="001A3C83" w:rsidRDefault="001A3C83" w:rsidP="001A3C83">
                  <w:pPr>
                    <w:spacing w:after="0" w:line="240" w:lineRule="auto"/>
                    <w:rPr>
                      <w:rFonts w:ascii="Calibri" w:eastAsia="Times New Roman" w:hAnsi="Calibri" w:cs="Calibri"/>
                      <w:b/>
                      <w:bCs/>
                      <w:color w:val="FFFFFF"/>
                      <w:szCs w:val="22"/>
                      <w:lang w:eastAsia="en-IN" w:bidi="ar-SA"/>
                    </w:rPr>
                  </w:pPr>
                  <w:r w:rsidRPr="001A3C83">
                    <w:rPr>
                      <w:rFonts w:ascii="Calibri" w:eastAsia="Times New Roman" w:hAnsi="Calibri" w:cs="Calibri"/>
                      <w:b/>
                      <w:bCs/>
                      <w:color w:val="FFFFFF"/>
                      <w:szCs w:val="22"/>
                      <w:lang w:eastAsia="en-IN" w:bidi="ar-SA"/>
                    </w:rPr>
                    <w:t>Consumption in (%)</w:t>
                  </w:r>
                </w:p>
              </w:tc>
              <w:tc>
                <w:tcPr>
                  <w:tcW w:w="1280" w:type="dxa"/>
                  <w:tcBorders>
                    <w:top w:val="single" w:sz="4" w:space="0" w:color="auto"/>
                    <w:left w:val="nil"/>
                    <w:bottom w:val="single" w:sz="4" w:space="0" w:color="auto"/>
                    <w:right w:val="single" w:sz="4" w:space="0" w:color="auto"/>
                  </w:tcBorders>
                  <w:shd w:val="clear" w:color="000000" w:fill="333300"/>
                  <w:vAlign w:val="bottom"/>
                  <w:hideMark/>
                </w:tcPr>
                <w:p w14:paraId="1FB2527E" w14:textId="77777777" w:rsidR="001A3C83" w:rsidRPr="001A3C83" w:rsidRDefault="001A3C83" w:rsidP="001A3C83">
                  <w:pPr>
                    <w:spacing w:after="0" w:line="240" w:lineRule="auto"/>
                    <w:rPr>
                      <w:rFonts w:ascii="Calibri" w:eastAsia="Times New Roman" w:hAnsi="Calibri" w:cs="Calibri"/>
                      <w:b/>
                      <w:bCs/>
                      <w:color w:val="FFFFFF"/>
                      <w:szCs w:val="22"/>
                      <w:lang w:eastAsia="en-IN" w:bidi="ar-SA"/>
                    </w:rPr>
                  </w:pPr>
                  <w:r w:rsidRPr="001A3C83">
                    <w:rPr>
                      <w:rFonts w:ascii="Calibri" w:eastAsia="Times New Roman" w:hAnsi="Calibri" w:cs="Calibri"/>
                      <w:b/>
                      <w:bCs/>
                      <w:color w:val="FFFFFF"/>
                      <w:szCs w:val="22"/>
                      <w:lang w:eastAsia="en-IN" w:bidi="ar-SA"/>
                    </w:rPr>
                    <w:t>Marketable Surplus ( In MT)</w:t>
                  </w:r>
                </w:p>
              </w:tc>
            </w:tr>
            <w:tr w:rsidR="001A3C83" w:rsidRPr="001A3C83" w14:paraId="6712C976" w14:textId="77777777" w:rsidTr="001A3C83">
              <w:trPr>
                <w:trHeight w:val="300"/>
              </w:trPr>
              <w:tc>
                <w:tcPr>
                  <w:tcW w:w="4844" w:type="dxa"/>
                  <w:vMerge w:val="restart"/>
                  <w:tcBorders>
                    <w:top w:val="nil"/>
                    <w:left w:val="single" w:sz="4" w:space="0" w:color="auto"/>
                    <w:bottom w:val="nil"/>
                    <w:right w:val="single" w:sz="4" w:space="0" w:color="auto"/>
                  </w:tcBorders>
                  <w:shd w:val="clear" w:color="auto" w:fill="auto"/>
                  <w:noWrap/>
                  <w:vAlign w:val="center"/>
                  <w:hideMark/>
                </w:tcPr>
                <w:p w14:paraId="61A678F7" w14:textId="77777777" w:rsidR="001A3C83" w:rsidRPr="001A3C83" w:rsidRDefault="001A3C83" w:rsidP="001A3C83">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Kharif</w:t>
                  </w:r>
                </w:p>
              </w:tc>
              <w:tc>
                <w:tcPr>
                  <w:tcW w:w="2553" w:type="dxa"/>
                  <w:tcBorders>
                    <w:top w:val="nil"/>
                    <w:left w:val="nil"/>
                    <w:bottom w:val="single" w:sz="4" w:space="0" w:color="auto"/>
                    <w:right w:val="single" w:sz="4" w:space="0" w:color="auto"/>
                  </w:tcBorders>
                  <w:shd w:val="clear" w:color="000000" w:fill="FFFF00"/>
                  <w:noWrap/>
                  <w:vAlign w:val="bottom"/>
                  <w:hideMark/>
                </w:tcPr>
                <w:p w14:paraId="4A7B8F0B" w14:textId="52AE2240"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260" w:type="dxa"/>
                  <w:tcBorders>
                    <w:top w:val="nil"/>
                    <w:left w:val="nil"/>
                    <w:bottom w:val="single" w:sz="4" w:space="0" w:color="auto"/>
                    <w:right w:val="single" w:sz="4" w:space="0" w:color="auto"/>
                  </w:tcBorders>
                  <w:shd w:val="clear" w:color="000000" w:fill="FFFF00"/>
                  <w:noWrap/>
                  <w:vAlign w:val="bottom"/>
                  <w:hideMark/>
                </w:tcPr>
                <w:p w14:paraId="012B87BF" w14:textId="7D64E2D6"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260" w:type="dxa"/>
                  <w:tcBorders>
                    <w:top w:val="nil"/>
                    <w:left w:val="nil"/>
                    <w:bottom w:val="single" w:sz="4" w:space="0" w:color="auto"/>
                    <w:right w:val="single" w:sz="4" w:space="0" w:color="auto"/>
                  </w:tcBorders>
                  <w:shd w:val="clear" w:color="auto" w:fill="auto"/>
                  <w:noWrap/>
                  <w:vAlign w:val="bottom"/>
                  <w:hideMark/>
                </w:tcPr>
                <w:p w14:paraId="7E034954" w14:textId="225F3A08"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260" w:type="dxa"/>
                  <w:tcBorders>
                    <w:top w:val="nil"/>
                    <w:left w:val="nil"/>
                    <w:bottom w:val="single" w:sz="4" w:space="0" w:color="auto"/>
                    <w:right w:val="single" w:sz="4" w:space="0" w:color="auto"/>
                  </w:tcBorders>
                  <w:shd w:val="clear" w:color="000000" w:fill="92D050"/>
                  <w:noWrap/>
                  <w:vAlign w:val="bottom"/>
                  <w:hideMark/>
                </w:tcPr>
                <w:p w14:paraId="5F211C64" w14:textId="3A421C59"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277" w:type="dxa"/>
                  <w:tcBorders>
                    <w:top w:val="nil"/>
                    <w:left w:val="nil"/>
                    <w:bottom w:val="single" w:sz="4" w:space="0" w:color="auto"/>
                    <w:right w:val="single" w:sz="4" w:space="0" w:color="auto"/>
                  </w:tcBorders>
                  <w:shd w:val="clear" w:color="auto" w:fill="auto"/>
                  <w:noWrap/>
                  <w:vAlign w:val="bottom"/>
                  <w:hideMark/>
                </w:tcPr>
                <w:p w14:paraId="144B1DE5" w14:textId="15465B33"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439" w:type="dxa"/>
                  <w:tcBorders>
                    <w:top w:val="nil"/>
                    <w:left w:val="nil"/>
                    <w:bottom w:val="single" w:sz="4" w:space="0" w:color="auto"/>
                    <w:right w:val="single" w:sz="4" w:space="0" w:color="auto"/>
                  </w:tcBorders>
                  <w:shd w:val="clear" w:color="000000" w:fill="92D050"/>
                  <w:noWrap/>
                  <w:vAlign w:val="bottom"/>
                  <w:hideMark/>
                </w:tcPr>
                <w:p w14:paraId="20C68D72" w14:textId="47257756"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280" w:type="dxa"/>
                  <w:tcBorders>
                    <w:top w:val="nil"/>
                    <w:left w:val="nil"/>
                    <w:bottom w:val="single" w:sz="4" w:space="0" w:color="auto"/>
                    <w:right w:val="single" w:sz="4" w:space="0" w:color="auto"/>
                  </w:tcBorders>
                  <w:shd w:val="clear" w:color="auto" w:fill="auto"/>
                  <w:noWrap/>
                  <w:vAlign w:val="bottom"/>
                  <w:hideMark/>
                </w:tcPr>
                <w:p w14:paraId="7C2D0B2D" w14:textId="036006D9"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r>
            <w:tr w:rsidR="00CF0B2D" w:rsidRPr="001A3C83" w14:paraId="1C239A1E" w14:textId="77777777" w:rsidTr="001A3C83">
              <w:trPr>
                <w:trHeight w:val="300"/>
              </w:trPr>
              <w:tc>
                <w:tcPr>
                  <w:tcW w:w="4844" w:type="dxa"/>
                  <w:vMerge/>
                  <w:tcBorders>
                    <w:top w:val="nil"/>
                    <w:left w:val="single" w:sz="4" w:space="0" w:color="auto"/>
                    <w:bottom w:val="nil"/>
                    <w:right w:val="single" w:sz="4" w:space="0" w:color="auto"/>
                  </w:tcBorders>
                  <w:vAlign w:val="center"/>
                  <w:hideMark/>
                </w:tcPr>
                <w:p w14:paraId="56C7A755" w14:textId="77777777" w:rsidR="00CF0B2D" w:rsidRPr="001A3C83" w:rsidRDefault="00CF0B2D" w:rsidP="00CF0B2D">
                  <w:pPr>
                    <w:spacing w:after="0" w:line="240" w:lineRule="auto"/>
                    <w:jc w:val="center"/>
                    <w:rPr>
                      <w:rFonts w:ascii="Calibri" w:eastAsia="Times New Roman" w:hAnsi="Calibri" w:cs="Calibri"/>
                      <w:color w:val="000000"/>
                      <w:szCs w:val="22"/>
                      <w:lang w:eastAsia="en-IN" w:bidi="ar-SA"/>
                    </w:rPr>
                  </w:pPr>
                </w:p>
              </w:tc>
              <w:tc>
                <w:tcPr>
                  <w:tcW w:w="2553" w:type="dxa"/>
                  <w:tcBorders>
                    <w:top w:val="nil"/>
                    <w:left w:val="nil"/>
                    <w:bottom w:val="single" w:sz="4" w:space="0" w:color="auto"/>
                    <w:right w:val="single" w:sz="4" w:space="0" w:color="auto"/>
                  </w:tcBorders>
                  <w:shd w:val="clear" w:color="000000" w:fill="FFFF00"/>
                  <w:noWrap/>
                  <w:vAlign w:val="bottom"/>
                  <w:hideMark/>
                </w:tcPr>
                <w:p w14:paraId="446B3E32" w14:textId="19D0697E" w:rsidR="00CF0B2D" w:rsidRPr="001A3C83" w:rsidRDefault="00CF0B2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0%</w:t>
                  </w:r>
                </w:p>
              </w:tc>
              <w:tc>
                <w:tcPr>
                  <w:tcW w:w="1260" w:type="dxa"/>
                  <w:tcBorders>
                    <w:top w:val="nil"/>
                    <w:left w:val="nil"/>
                    <w:bottom w:val="single" w:sz="4" w:space="0" w:color="auto"/>
                    <w:right w:val="single" w:sz="4" w:space="0" w:color="auto"/>
                  </w:tcBorders>
                  <w:shd w:val="clear" w:color="000000" w:fill="FFFF00"/>
                  <w:noWrap/>
                  <w:vAlign w:val="bottom"/>
                  <w:hideMark/>
                </w:tcPr>
                <w:p w14:paraId="613DE798" w14:textId="092E686A" w:rsidR="00CF0B2D" w:rsidRPr="001A3C83" w:rsidRDefault="00CF0B2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w:t>
                  </w:r>
                </w:p>
              </w:tc>
              <w:tc>
                <w:tcPr>
                  <w:tcW w:w="1260" w:type="dxa"/>
                  <w:tcBorders>
                    <w:top w:val="nil"/>
                    <w:left w:val="nil"/>
                    <w:bottom w:val="single" w:sz="4" w:space="0" w:color="auto"/>
                    <w:right w:val="single" w:sz="4" w:space="0" w:color="auto"/>
                  </w:tcBorders>
                  <w:shd w:val="clear" w:color="auto" w:fill="auto"/>
                  <w:noWrap/>
                  <w:vAlign w:val="bottom"/>
                  <w:hideMark/>
                </w:tcPr>
                <w:p w14:paraId="1EEA8D7C" w14:textId="24D4574B" w:rsidR="00CF0B2D" w:rsidRPr="001A3C83" w:rsidRDefault="00CF0B2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1.5</w:t>
                  </w:r>
                </w:p>
              </w:tc>
              <w:tc>
                <w:tcPr>
                  <w:tcW w:w="1260" w:type="dxa"/>
                  <w:tcBorders>
                    <w:top w:val="nil"/>
                    <w:left w:val="nil"/>
                    <w:bottom w:val="single" w:sz="4" w:space="0" w:color="auto"/>
                    <w:right w:val="single" w:sz="4" w:space="0" w:color="auto"/>
                  </w:tcBorders>
                  <w:shd w:val="clear" w:color="000000" w:fill="92D050"/>
                  <w:noWrap/>
                  <w:vAlign w:val="bottom"/>
                  <w:hideMark/>
                </w:tcPr>
                <w:p w14:paraId="27428AAA" w14:textId="44856BBA" w:rsidR="00CF0B2D" w:rsidRPr="001A3C83" w:rsidRDefault="00CF0B2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w:t>
                  </w:r>
                </w:p>
              </w:tc>
              <w:tc>
                <w:tcPr>
                  <w:tcW w:w="1277" w:type="dxa"/>
                  <w:tcBorders>
                    <w:top w:val="nil"/>
                    <w:left w:val="nil"/>
                    <w:bottom w:val="single" w:sz="4" w:space="0" w:color="auto"/>
                    <w:right w:val="single" w:sz="4" w:space="0" w:color="auto"/>
                  </w:tcBorders>
                  <w:shd w:val="clear" w:color="auto" w:fill="auto"/>
                  <w:noWrap/>
                  <w:vAlign w:val="bottom"/>
                  <w:hideMark/>
                </w:tcPr>
                <w:p w14:paraId="3ECE7393" w14:textId="4AD874BD" w:rsidR="00CF0B2D" w:rsidRPr="001A3C83" w:rsidRDefault="00CF0B2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20%</w:t>
                  </w:r>
                </w:p>
              </w:tc>
              <w:tc>
                <w:tcPr>
                  <w:tcW w:w="1439" w:type="dxa"/>
                  <w:tcBorders>
                    <w:top w:val="nil"/>
                    <w:left w:val="nil"/>
                    <w:bottom w:val="single" w:sz="4" w:space="0" w:color="auto"/>
                    <w:right w:val="single" w:sz="4" w:space="0" w:color="auto"/>
                  </w:tcBorders>
                  <w:shd w:val="clear" w:color="000000" w:fill="92D050"/>
                  <w:noWrap/>
                  <w:vAlign w:val="bottom"/>
                  <w:hideMark/>
                </w:tcPr>
                <w:p w14:paraId="1134A3C0" w14:textId="337D5CEA" w:rsidR="00CF0B2D" w:rsidRPr="001A3C83" w:rsidRDefault="00CF0B2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0</w:t>
                  </w:r>
                </w:p>
              </w:tc>
              <w:tc>
                <w:tcPr>
                  <w:tcW w:w="1280" w:type="dxa"/>
                  <w:tcBorders>
                    <w:top w:val="nil"/>
                    <w:left w:val="nil"/>
                    <w:bottom w:val="single" w:sz="4" w:space="0" w:color="auto"/>
                    <w:right w:val="single" w:sz="4" w:space="0" w:color="auto"/>
                  </w:tcBorders>
                  <w:shd w:val="clear" w:color="auto" w:fill="auto"/>
                  <w:noWrap/>
                  <w:vAlign w:val="bottom"/>
                  <w:hideMark/>
                </w:tcPr>
                <w:p w14:paraId="2B7AABF5" w14:textId="32E4BFF5" w:rsidR="00CF0B2D" w:rsidRPr="001A3C83" w:rsidRDefault="00CF0B2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0%</w:t>
                  </w:r>
                </w:p>
              </w:tc>
            </w:tr>
            <w:tr w:rsidR="00CF0B2D" w:rsidRPr="001A3C83" w14:paraId="73871909" w14:textId="77777777" w:rsidTr="001A3C83">
              <w:trPr>
                <w:trHeight w:val="300"/>
              </w:trPr>
              <w:tc>
                <w:tcPr>
                  <w:tcW w:w="4844" w:type="dxa"/>
                  <w:vMerge/>
                  <w:tcBorders>
                    <w:top w:val="nil"/>
                    <w:left w:val="single" w:sz="4" w:space="0" w:color="auto"/>
                    <w:bottom w:val="nil"/>
                    <w:right w:val="single" w:sz="4" w:space="0" w:color="auto"/>
                  </w:tcBorders>
                  <w:vAlign w:val="center"/>
                  <w:hideMark/>
                </w:tcPr>
                <w:p w14:paraId="1CDC28A6" w14:textId="77777777" w:rsidR="00CF0B2D" w:rsidRPr="001A3C83" w:rsidRDefault="00CF0B2D" w:rsidP="00CF0B2D">
                  <w:pPr>
                    <w:spacing w:after="0" w:line="240" w:lineRule="auto"/>
                    <w:jc w:val="center"/>
                    <w:rPr>
                      <w:rFonts w:ascii="Calibri" w:eastAsia="Times New Roman" w:hAnsi="Calibri" w:cs="Calibri"/>
                      <w:color w:val="000000"/>
                      <w:szCs w:val="22"/>
                      <w:lang w:eastAsia="en-IN" w:bidi="ar-SA"/>
                    </w:rPr>
                  </w:pPr>
                </w:p>
              </w:tc>
              <w:tc>
                <w:tcPr>
                  <w:tcW w:w="2553" w:type="dxa"/>
                  <w:tcBorders>
                    <w:top w:val="nil"/>
                    <w:left w:val="nil"/>
                    <w:bottom w:val="single" w:sz="4" w:space="0" w:color="auto"/>
                    <w:right w:val="single" w:sz="4" w:space="0" w:color="auto"/>
                  </w:tcBorders>
                  <w:shd w:val="clear" w:color="000000" w:fill="FFFF00"/>
                  <w:noWrap/>
                  <w:vAlign w:val="bottom"/>
                  <w:hideMark/>
                </w:tcPr>
                <w:p w14:paraId="4510212D" w14:textId="6EB1B7EF" w:rsidR="00CF0B2D" w:rsidRPr="001A3C83" w:rsidRDefault="00CF0B2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Tur</w:t>
                  </w:r>
                </w:p>
              </w:tc>
              <w:tc>
                <w:tcPr>
                  <w:tcW w:w="1260" w:type="dxa"/>
                  <w:tcBorders>
                    <w:top w:val="nil"/>
                    <w:left w:val="nil"/>
                    <w:bottom w:val="single" w:sz="4" w:space="0" w:color="auto"/>
                    <w:right w:val="single" w:sz="4" w:space="0" w:color="auto"/>
                  </w:tcBorders>
                  <w:shd w:val="clear" w:color="000000" w:fill="FFFF00"/>
                  <w:noWrap/>
                  <w:vAlign w:val="bottom"/>
                  <w:hideMark/>
                </w:tcPr>
                <w:p w14:paraId="16D59005" w14:textId="5C45EB12" w:rsidR="00CF0B2D" w:rsidRPr="001A3C83" w:rsidRDefault="00CF0B2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50%</w:t>
                  </w:r>
                </w:p>
              </w:tc>
              <w:tc>
                <w:tcPr>
                  <w:tcW w:w="1260" w:type="dxa"/>
                  <w:tcBorders>
                    <w:top w:val="nil"/>
                    <w:left w:val="nil"/>
                    <w:bottom w:val="single" w:sz="4" w:space="0" w:color="auto"/>
                    <w:right w:val="single" w:sz="4" w:space="0" w:color="auto"/>
                  </w:tcBorders>
                  <w:shd w:val="clear" w:color="auto" w:fill="auto"/>
                  <w:noWrap/>
                  <w:vAlign w:val="bottom"/>
                  <w:hideMark/>
                </w:tcPr>
                <w:p w14:paraId="1A02CD09" w14:textId="23F8BE85" w:rsidR="00CF0B2D" w:rsidRPr="001A3C83" w:rsidRDefault="00CF0B2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278.6</w:t>
                  </w:r>
                </w:p>
              </w:tc>
              <w:tc>
                <w:tcPr>
                  <w:tcW w:w="1260" w:type="dxa"/>
                  <w:tcBorders>
                    <w:top w:val="nil"/>
                    <w:left w:val="nil"/>
                    <w:bottom w:val="single" w:sz="4" w:space="0" w:color="auto"/>
                    <w:right w:val="single" w:sz="4" w:space="0" w:color="auto"/>
                  </w:tcBorders>
                  <w:shd w:val="clear" w:color="000000" w:fill="92D050"/>
                  <w:noWrap/>
                  <w:vAlign w:val="bottom"/>
                  <w:hideMark/>
                </w:tcPr>
                <w:p w14:paraId="7880951A" w14:textId="0C5F2E86" w:rsidR="00CF0B2D" w:rsidRPr="001A3C83" w:rsidRDefault="00CF0B2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1.75</w:t>
                  </w:r>
                </w:p>
              </w:tc>
              <w:tc>
                <w:tcPr>
                  <w:tcW w:w="1277" w:type="dxa"/>
                  <w:tcBorders>
                    <w:top w:val="nil"/>
                    <w:left w:val="nil"/>
                    <w:bottom w:val="single" w:sz="4" w:space="0" w:color="auto"/>
                    <w:right w:val="single" w:sz="4" w:space="0" w:color="auto"/>
                  </w:tcBorders>
                  <w:shd w:val="clear" w:color="auto" w:fill="auto"/>
                  <w:noWrap/>
                  <w:vAlign w:val="bottom"/>
                  <w:hideMark/>
                </w:tcPr>
                <w:p w14:paraId="77E5078B" w14:textId="756766EB" w:rsidR="00CF0B2D" w:rsidRPr="001A3C83" w:rsidRDefault="00CF0B2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488</w:t>
                  </w:r>
                </w:p>
              </w:tc>
              <w:tc>
                <w:tcPr>
                  <w:tcW w:w="1439" w:type="dxa"/>
                  <w:tcBorders>
                    <w:top w:val="nil"/>
                    <w:left w:val="nil"/>
                    <w:bottom w:val="single" w:sz="4" w:space="0" w:color="auto"/>
                    <w:right w:val="single" w:sz="4" w:space="0" w:color="auto"/>
                  </w:tcBorders>
                  <w:shd w:val="clear" w:color="000000" w:fill="92D050"/>
                  <w:noWrap/>
                  <w:vAlign w:val="bottom"/>
                  <w:hideMark/>
                </w:tcPr>
                <w:p w14:paraId="285F5E80" w14:textId="005B75F6" w:rsidR="00CF0B2D" w:rsidRPr="001A3C83" w:rsidRDefault="00CF0B2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20%</w:t>
                  </w:r>
                </w:p>
              </w:tc>
              <w:tc>
                <w:tcPr>
                  <w:tcW w:w="1280" w:type="dxa"/>
                  <w:tcBorders>
                    <w:top w:val="nil"/>
                    <w:left w:val="nil"/>
                    <w:bottom w:val="single" w:sz="4" w:space="0" w:color="auto"/>
                    <w:right w:val="single" w:sz="4" w:space="0" w:color="auto"/>
                  </w:tcBorders>
                  <w:shd w:val="clear" w:color="auto" w:fill="auto"/>
                  <w:noWrap/>
                  <w:vAlign w:val="bottom"/>
                  <w:hideMark/>
                </w:tcPr>
                <w:p w14:paraId="6DB929D7" w14:textId="7125ACF9" w:rsidR="00CF0B2D" w:rsidRPr="001A3C83" w:rsidRDefault="00CF0B2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390</w:t>
                  </w:r>
                </w:p>
              </w:tc>
            </w:tr>
            <w:tr w:rsidR="001A3C83" w:rsidRPr="001A3C83" w14:paraId="7442B212" w14:textId="77777777" w:rsidTr="001A3C83">
              <w:trPr>
                <w:trHeight w:val="300"/>
              </w:trPr>
              <w:tc>
                <w:tcPr>
                  <w:tcW w:w="4844" w:type="dxa"/>
                  <w:tcBorders>
                    <w:top w:val="nil"/>
                    <w:left w:val="single" w:sz="4" w:space="0" w:color="auto"/>
                    <w:bottom w:val="single" w:sz="4" w:space="0" w:color="auto"/>
                    <w:right w:val="single" w:sz="4" w:space="0" w:color="auto"/>
                  </w:tcBorders>
                  <w:shd w:val="clear" w:color="auto" w:fill="auto"/>
                  <w:noWrap/>
                  <w:vAlign w:val="center"/>
                  <w:hideMark/>
                </w:tcPr>
                <w:p w14:paraId="20D858BF" w14:textId="4D124896" w:rsidR="001A3C83" w:rsidRPr="001A3C83" w:rsidRDefault="001A3C83" w:rsidP="001A3C83">
                  <w:pPr>
                    <w:spacing w:after="0" w:line="240" w:lineRule="auto"/>
                    <w:jc w:val="center"/>
                    <w:rPr>
                      <w:rFonts w:ascii="Calibri" w:eastAsia="Times New Roman" w:hAnsi="Calibri" w:cs="Calibri"/>
                      <w:b/>
                      <w:bCs/>
                      <w:color w:val="000000"/>
                      <w:szCs w:val="22"/>
                      <w:lang w:eastAsia="en-IN" w:bidi="ar-SA"/>
                    </w:rPr>
                  </w:pPr>
                </w:p>
              </w:tc>
              <w:tc>
                <w:tcPr>
                  <w:tcW w:w="2553" w:type="dxa"/>
                  <w:tcBorders>
                    <w:top w:val="nil"/>
                    <w:left w:val="nil"/>
                    <w:bottom w:val="single" w:sz="4" w:space="0" w:color="auto"/>
                    <w:right w:val="single" w:sz="4" w:space="0" w:color="auto"/>
                  </w:tcBorders>
                  <w:shd w:val="clear" w:color="000000" w:fill="FFFF00"/>
                  <w:noWrap/>
                  <w:vAlign w:val="bottom"/>
                  <w:hideMark/>
                </w:tcPr>
                <w:p w14:paraId="26D14F36" w14:textId="517778A9" w:rsidR="001A3C83" w:rsidRPr="001A3C83" w:rsidRDefault="001A3C83" w:rsidP="0076035D">
                  <w:pPr>
                    <w:spacing w:after="0" w:line="240" w:lineRule="auto"/>
                    <w:jc w:val="center"/>
                    <w:rPr>
                      <w:rFonts w:ascii="Calibri" w:eastAsia="Times New Roman" w:hAnsi="Calibri" w:cs="Calibri"/>
                      <w:color w:val="000000"/>
                      <w:szCs w:val="22"/>
                      <w:lang w:eastAsia="en-IN" w:bidi="ar-SA"/>
                    </w:rPr>
                  </w:pPr>
                </w:p>
              </w:tc>
              <w:tc>
                <w:tcPr>
                  <w:tcW w:w="1260" w:type="dxa"/>
                  <w:tcBorders>
                    <w:top w:val="nil"/>
                    <w:left w:val="nil"/>
                    <w:bottom w:val="single" w:sz="4" w:space="0" w:color="auto"/>
                    <w:right w:val="single" w:sz="4" w:space="0" w:color="auto"/>
                  </w:tcBorders>
                  <w:shd w:val="clear" w:color="000000" w:fill="FFFF00"/>
                  <w:noWrap/>
                  <w:vAlign w:val="bottom"/>
                  <w:hideMark/>
                </w:tcPr>
                <w:p w14:paraId="46D88A75" w14:textId="77777777" w:rsidR="001A3C83" w:rsidRPr="001A3C83" w:rsidRDefault="001A3C83" w:rsidP="0076035D">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0%</w:t>
                  </w:r>
                </w:p>
              </w:tc>
              <w:tc>
                <w:tcPr>
                  <w:tcW w:w="1260" w:type="dxa"/>
                  <w:tcBorders>
                    <w:top w:val="nil"/>
                    <w:left w:val="nil"/>
                    <w:bottom w:val="single" w:sz="4" w:space="0" w:color="auto"/>
                    <w:right w:val="single" w:sz="4" w:space="0" w:color="auto"/>
                  </w:tcBorders>
                  <w:shd w:val="clear" w:color="auto" w:fill="auto"/>
                  <w:noWrap/>
                  <w:vAlign w:val="bottom"/>
                  <w:hideMark/>
                </w:tcPr>
                <w:p w14:paraId="7C447B0C" w14:textId="5460A7F8" w:rsidR="001A3C83" w:rsidRPr="001A3C83" w:rsidRDefault="001A3C83" w:rsidP="0076035D">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w:t>
                  </w:r>
                </w:p>
              </w:tc>
              <w:tc>
                <w:tcPr>
                  <w:tcW w:w="1260" w:type="dxa"/>
                  <w:tcBorders>
                    <w:top w:val="nil"/>
                    <w:left w:val="nil"/>
                    <w:bottom w:val="single" w:sz="4" w:space="0" w:color="auto"/>
                    <w:right w:val="single" w:sz="4" w:space="0" w:color="auto"/>
                  </w:tcBorders>
                  <w:shd w:val="clear" w:color="000000" w:fill="92D050"/>
                  <w:noWrap/>
                  <w:vAlign w:val="bottom"/>
                  <w:hideMark/>
                </w:tcPr>
                <w:p w14:paraId="6A3185AD" w14:textId="77777777" w:rsidR="001A3C83" w:rsidRPr="001A3C83" w:rsidRDefault="001A3C83" w:rsidP="0076035D">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0</w:t>
                  </w:r>
                </w:p>
              </w:tc>
              <w:tc>
                <w:tcPr>
                  <w:tcW w:w="1277" w:type="dxa"/>
                  <w:tcBorders>
                    <w:top w:val="nil"/>
                    <w:left w:val="nil"/>
                    <w:bottom w:val="single" w:sz="4" w:space="0" w:color="auto"/>
                    <w:right w:val="single" w:sz="4" w:space="0" w:color="auto"/>
                  </w:tcBorders>
                  <w:shd w:val="clear" w:color="auto" w:fill="auto"/>
                  <w:noWrap/>
                  <w:vAlign w:val="bottom"/>
                  <w:hideMark/>
                </w:tcPr>
                <w:p w14:paraId="08E22387" w14:textId="1E3DCA04" w:rsidR="001A3C83" w:rsidRPr="001A3C83" w:rsidRDefault="001A3C83" w:rsidP="0076035D">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w:t>
                  </w:r>
                </w:p>
              </w:tc>
              <w:tc>
                <w:tcPr>
                  <w:tcW w:w="1439" w:type="dxa"/>
                  <w:tcBorders>
                    <w:top w:val="nil"/>
                    <w:left w:val="nil"/>
                    <w:bottom w:val="single" w:sz="4" w:space="0" w:color="auto"/>
                    <w:right w:val="single" w:sz="4" w:space="0" w:color="auto"/>
                  </w:tcBorders>
                  <w:shd w:val="clear" w:color="000000" w:fill="92D050"/>
                  <w:noWrap/>
                  <w:vAlign w:val="bottom"/>
                  <w:hideMark/>
                </w:tcPr>
                <w:p w14:paraId="6679B82D" w14:textId="77777777" w:rsidR="001A3C83" w:rsidRPr="001A3C83" w:rsidRDefault="001A3C83" w:rsidP="0076035D">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10%</w:t>
                  </w:r>
                </w:p>
              </w:tc>
              <w:tc>
                <w:tcPr>
                  <w:tcW w:w="1280" w:type="dxa"/>
                  <w:tcBorders>
                    <w:top w:val="nil"/>
                    <w:left w:val="nil"/>
                    <w:bottom w:val="single" w:sz="4" w:space="0" w:color="auto"/>
                    <w:right w:val="single" w:sz="4" w:space="0" w:color="auto"/>
                  </w:tcBorders>
                  <w:shd w:val="clear" w:color="auto" w:fill="auto"/>
                  <w:noWrap/>
                  <w:vAlign w:val="bottom"/>
                  <w:hideMark/>
                </w:tcPr>
                <w:p w14:paraId="669B70C9" w14:textId="437BAD48" w:rsidR="001A3C83" w:rsidRPr="001A3C83" w:rsidRDefault="001A3C83" w:rsidP="0076035D">
                  <w:pPr>
                    <w:spacing w:after="0" w:line="240" w:lineRule="auto"/>
                    <w:jc w:val="center"/>
                    <w:rPr>
                      <w:rFonts w:ascii="Calibri" w:eastAsia="Times New Roman" w:hAnsi="Calibri" w:cs="Calibri"/>
                      <w:color w:val="000000"/>
                      <w:szCs w:val="22"/>
                      <w:lang w:eastAsia="en-IN" w:bidi="ar-SA"/>
                    </w:rPr>
                  </w:pPr>
                </w:p>
              </w:tc>
            </w:tr>
            <w:tr w:rsidR="001A3C83" w:rsidRPr="001A3C83" w14:paraId="6F0C5392" w14:textId="77777777" w:rsidTr="001A3C83">
              <w:trPr>
                <w:trHeight w:val="300"/>
              </w:trPr>
              <w:tc>
                <w:tcPr>
                  <w:tcW w:w="4844" w:type="dxa"/>
                  <w:tcBorders>
                    <w:top w:val="nil"/>
                    <w:left w:val="single" w:sz="4" w:space="0" w:color="auto"/>
                    <w:bottom w:val="single" w:sz="4" w:space="0" w:color="auto"/>
                    <w:right w:val="single" w:sz="4" w:space="0" w:color="auto"/>
                  </w:tcBorders>
                  <w:shd w:val="clear" w:color="auto" w:fill="auto"/>
                  <w:noWrap/>
                  <w:vAlign w:val="center"/>
                  <w:hideMark/>
                </w:tcPr>
                <w:p w14:paraId="3DB661B0" w14:textId="77777777" w:rsidR="001A3C83" w:rsidRPr="001A3C83" w:rsidRDefault="001A3C83" w:rsidP="001A3C83">
                  <w:pPr>
                    <w:spacing w:after="0" w:line="240" w:lineRule="auto"/>
                    <w:jc w:val="center"/>
                    <w:rPr>
                      <w:rFonts w:ascii="Calibri" w:eastAsia="Times New Roman" w:hAnsi="Calibri" w:cs="Calibri"/>
                      <w:b/>
                      <w:bCs/>
                      <w:color w:val="000000"/>
                      <w:szCs w:val="22"/>
                      <w:lang w:eastAsia="en-IN" w:bidi="ar-SA"/>
                    </w:rPr>
                  </w:pPr>
                  <w:r w:rsidRPr="001A3C83">
                    <w:rPr>
                      <w:rFonts w:ascii="Calibri" w:eastAsia="Times New Roman" w:hAnsi="Calibri" w:cs="Calibri"/>
                      <w:b/>
                      <w:bCs/>
                      <w:color w:val="000000"/>
                      <w:szCs w:val="22"/>
                      <w:lang w:eastAsia="en-IN" w:bidi="ar-SA"/>
                    </w:rPr>
                    <w:t>Area Under Vegetables in Rabbi Season ( In Acres)</w:t>
                  </w:r>
                </w:p>
              </w:tc>
              <w:tc>
                <w:tcPr>
                  <w:tcW w:w="2553" w:type="dxa"/>
                  <w:tcBorders>
                    <w:top w:val="nil"/>
                    <w:left w:val="nil"/>
                    <w:bottom w:val="single" w:sz="4" w:space="0" w:color="auto"/>
                    <w:right w:val="single" w:sz="4" w:space="0" w:color="auto"/>
                  </w:tcBorders>
                  <w:shd w:val="clear" w:color="000000" w:fill="FFFF00"/>
                  <w:noWrap/>
                  <w:vAlign w:val="bottom"/>
                  <w:hideMark/>
                </w:tcPr>
                <w:p w14:paraId="18CE6E3D" w14:textId="7AB374FA" w:rsidR="001A3C83" w:rsidRPr="001A3C83" w:rsidRDefault="001A3C83" w:rsidP="0076035D">
                  <w:pPr>
                    <w:spacing w:after="0" w:line="240" w:lineRule="auto"/>
                    <w:jc w:val="center"/>
                    <w:rPr>
                      <w:rFonts w:ascii="Calibri" w:eastAsia="Times New Roman" w:hAnsi="Calibri" w:cs="Calibri"/>
                      <w:color w:val="000000"/>
                      <w:szCs w:val="22"/>
                      <w:lang w:eastAsia="en-IN" w:bidi="ar-SA"/>
                    </w:rPr>
                  </w:pPr>
                </w:p>
              </w:tc>
              <w:tc>
                <w:tcPr>
                  <w:tcW w:w="1260" w:type="dxa"/>
                  <w:tcBorders>
                    <w:top w:val="nil"/>
                    <w:left w:val="nil"/>
                    <w:bottom w:val="single" w:sz="4" w:space="0" w:color="auto"/>
                    <w:right w:val="single" w:sz="4" w:space="0" w:color="auto"/>
                  </w:tcBorders>
                  <w:shd w:val="clear" w:color="000000" w:fill="FFFF00"/>
                  <w:noWrap/>
                  <w:vAlign w:val="bottom"/>
                  <w:hideMark/>
                </w:tcPr>
                <w:p w14:paraId="4267D0B5" w14:textId="519B8225" w:rsidR="001A3C83" w:rsidRPr="001A3C83" w:rsidRDefault="001A3C83" w:rsidP="0076035D">
                  <w:pPr>
                    <w:spacing w:after="0" w:line="240" w:lineRule="auto"/>
                    <w:jc w:val="center"/>
                    <w:rPr>
                      <w:rFonts w:ascii="Calibri" w:eastAsia="Times New Roman" w:hAnsi="Calibri" w:cs="Calibri"/>
                      <w:color w:val="000000"/>
                      <w:szCs w:val="22"/>
                      <w:lang w:eastAsia="en-IN" w:bidi="ar-SA"/>
                    </w:rPr>
                  </w:pPr>
                </w:p>
              </w:tc>
              <w:tc>
                <w:tcPr>
                  <w:tcW w:w="1260" w:type="dxa"/>
                  <w:tcBorders>
                    <w:top w:val="nil"/>
                    <w:left w:val="nil"/>
                    <w:bottom w:val="single" w:sz="4" w:space="0" w:color="auto"/>
                    <w:right w:val="single" w:sz="4" w:space="0" w:color="auto"/>
                  </w:tcBorders>
                  <w:shd w:val="clear" w:color="auto" w:fill="auto"/>
                  <w:noWrap/>
                  <w:vAlign w:val="bottom"/>
                  <w:hideMark/>
                </w:tcPr>
                <w:p w14:paraId="23BE9296" w14:textId="0EA03EC2" w:rsidR="001A3C83" w:rsidRPr="001A3C83" w:rsidRDefault="001A3C83" w:rsidP="0076035D">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w:t>
                  </w:r>
                </w:p>
              </w:tc>
              <w:tc>
                <w:tcPr>
                  <w:tcW w:w="1260" w:type="dxa"/>
                  <w:tcBorders>
                    <w:top w:val="nil"/>
                    <w:left w:val="nil"/>
                    <w:bottom w:val="single" w:sz="4" w:space="0" w:color="auto"/>
                    <w:right w:val="single" w:sz="4" w:space="0" w:color="auto"/>
                  </w:tcBorders>
                  <w:shd w:val="clear" w:color="000000" w:fill="92D050"/>
                  <w:noWrap/>
                  <w:vAlign w:val="bottom"/>
                  <w:hideMark/>
                </w:tcPr>
                <w:p w14:paraId="610A4E5F" w14:textId="77777777" w:rsidR="001A3C83" w:rsidRPr="001A3C83" w:rsidRDefault="001A3C83" w:rsidP="0076035D">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37</w:t>
                  </w:r>
                </w:p>
              </w:tc>
              <w:tc>
                <w:tcPr>
                  <w:tcW w:w="1277" w:type="dxa"/>
                  <w:tcBorders>
                    <w:top w:val="nil"/>
                    <w:left w:val="nil"/>
                    <w:bottom w:val="single" w:sz="4" w:space="0" w:color="auto"/>
                    <w:right w:val="single" w:sz="4" w:space="0" w:color="auto"/>
                  </w:tcBorders>
                  <w:shd w:val="clear" w:color="auto" w:fill="auto"/>
                  <w:noWrap/>
                  <w:vAlign w:val="bottom"/>
                  <w:hideMark/>
                </w:tcPr>
                <w:p w14:paraId="636D7018" w14:textId="3A324A4B" w:rsidR="001A3C83" w:rsidRPr="001A3C83" w:rsidRDefault="001A3C83" w:rsidP="0076035D">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w:t>
                  </w:r>
                </w:p>
              </w:tc>
              <w:tc>
                <w:tcPr>
                  <w:tcW w:w="1439" w:type="dxa"/>
                  <w:tcBorders>
                    <w:top w:val="nil"/>
                    <w:left w:val="nil"/>
                    <w:bottom w:val="single" w:sz="4" w:space="0" w:color="auto"/>
                    <w:right w:val="single" w:sz="4" w:space="0" w:color="auto"/>
                  </w:tcBorders>
                  <w:shd w:val="clear" w:color="000000" w:fill="92D050"/>
                  <w:noWrap/>
                  <w:vAlign w:val="bottom"/>
                  <w:hideMark/>
                </w:tcPr>
                <w:p w14:paraId="787243E6" w14:textId="77777777" w:rsidR="001A3C83" w:rsidRPr="001A3C83" w:rsidRDefault="001A3C83" w:rsidP="0076035D">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10%</w:t>
                  </w:r>
                </w:p>
              </w:tc>
              <w:tc>
                <w:tcPr>
                  <w:tcW w:w="1280" w:type="dxa"/>
                  <w:tcBorders>
                    <w:top w:val="nil"/>
                    <w:left w:val="nil"/>
                    <w:bottom w:val="single" w:sz="4" w:space="0" w:color="auto"/>
                    <w:right w:val="single" w:sz="4" w:space="0" w:color="auto"/>
                  </w:tcBorders>
                  <w:shd w:val="clear" w:color="auto" w:fill="auto"/>
                  <w:noWrap/>
                  <w:vAlign w:val="bottom"/>
                  <w:hideMark/>
                </w:tcPr>
                <w:p w14:paraId="52A3C012" w14:textId="77777777" w:rsidR="001A3C83" w:rsidRPr="001A3C83" w:rsidRDefault="001A3C83" w:rsidP="0076035D">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0</w:t>
                  </w:r>
                </w:p>
              </w:tc>
            </w:tr>
            <w:tr w:rsidR="0099084C" w:rsidRPr="001A3C83" w14:paraId="50D0E5AE" w14:textId="77777777" w:rsidTr="001A3C83">
              <w:trPr>
                <w:trHeight w:val="300"/>
              </w:trPr>
              <w:tc>
                <w:tcPr>
                  <w:tcW w:w="4844" w:type="dxa"/>
                  <w:tcBorders>
                    <w:top w:val="nil"/>
                    <w:left w:val="single" w:sz="4" w:space="0" w:color="auto"/>
                    <w:bottom w:val="single" w:sz="4" w:space="0" w:color="auto"/>
                    <w:right w:val="single" w:sz="4" w:space="0" w:color="auto"/>
                  </w:tcBorders>
                  <w:shd w:val="clear" w:color="auto" w:fill="auto"/>
                  <w:noWrap/>
                  <w:vAlign w:val="center"/>
                  <w:hideMark/>
                </w:tcPr>
                <w:p w14:paraId="46EEEA7F" w14:textId="77777777" w:rsidR="0099084C" w:rsidRPr="001A3C83" w:rsidRDefault="0099084C" w:rsidP="0099084C">
                  <w:pPr>
                    <w:spacing w:after="0" w:line="240" w:lineRule="auto"/>
                    <w:jc w:val="center"/>
                    <w:rPr>
                      <w:rFonts w:ascii="Calibri" w:eastAsia="Times New Roman" w:hAnsi="Calibri" w:cs="Calibri"/>
                      <w:b/>
                      <w:bCs/>
                      <w:color w:val="000000"/>
                      <w:szCs w:val="22"/>
                      <w:lang w:eastAsia="en-IN" w:bidi="ar-SA"/>
                    </w:rPr>
                  </w:pPr>
                  <w:r w:rsidRPr="001A3C83">
                    <w:rPr>
                      <w:rFonts w:ascii="Calibri" w:eastAsia="Times New Roman" w:hAnsi="Calibri" w:cs="Calibri"/>
                      <w:b/>
                      <w:bCs/>
                      <w:color w:val="000000"/>
                      <w:szCs w:val="22"/>
                      <w:lang w:eastAsia="en-IN" w:bidi="ar-SA"/>
                    </w:rPr>
                    <w:t>Rabi</w:t>
                  </w:r>
                </w:p>
              </w:tc>
              <w:tc>
                <w:tcPr>
                  <w:tcW w:w="2553" w:type="dxa"/>
                  <w:tcBorders>
                    <w:top w:val="nil"/>
                    <w:left w:val="nil"/>
                    <w:bottom w:val="single" w:sz="4" w:space="0" w:color="auto"/>
                    <w:right w:val="single" w:sz="4" w:space="0" w:color="auto"/>
                  </w:tcBorders>
                  <w:shd w:val="clear" w:color="000000" w:fill="FFFF00"/>
                  <w:noWrap/>
                  <w:vAlign w:val="bottom"/>
                  <w:hideMark/>
                </w:tcPr>
                <w:p w14:paraId="56A6D789" w14:textId="75A5EFE7" w:rsidR="0099084C" w:rsidRPr="001A3C83" w:rsidRDefault="0099084C" w:rsidP="0099084C">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Chana</w:t>
                  </w:r>
                </w:p>
              </w:tc>
              <w:tc>
                <w:tcPr>
                  <w:tcW w:w="1260" w:type="dxa"/>
                  <w:tcBorders>
                    <w:top w:val="nil"/>
                    <w:left w:val="nil"/>
                    <w:bottom w:val="single" w:sz="4" w:space="0" w:color="auto"/>
                    <w:right w:val="single" w:sz="4" w:space="0" w:color="auto"/>
                  </w:tcBorders>
                  <w:shd w:val="clear" w:color="000000" w:fill="FFFF00"/>
                  <w:noWrap/>
                  <w:vAlign w:val="bottom"/>
                  <w:hideMark/>
                </w:tcPr>
                <w:p w14:paraId="59A794F6" w14:textId="3FF4D3C5" w:rsidR="0099084C" w:rsidRPr="001A3C83" w:rsidRDefault="0099084C" w:rsidP="0099084C">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38%</w:t>
                  </w:r>
                </w:p>
              </w:tc>
              <w:tc>
                <w:tcPr>
                  <w:tcW w:w="1260" w:type="dxa"/>
                  <w:tcBorders>
                    <w:top w:val="nil"/>
                    <w:left w:val="nil"/>
                    <w:bottom w:val="single" w:sz="4" w:space="0" w:color="auto"/>
                    <w:right w:val="single" w:sz="4" w:space="0" w:color="auto"/>
                  </w:tcBorders>
                  <w:shd w:val="clear" w:color="auto" w:fill="auto"/>
                  <w:noWrap/>
                  <w:vAlign w:val="bottom"/>
                  <w:hideMark/>
                </w:tcPr>
                <w:p w14:paraId="0D0A7451" w14:textId="2517B26D" w:rsidR="0099084C" w:rsidRPr="001A3C83" w:rsidRDefault="0099084C" w:rsidP="0099084C">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 xml:space="preserve">              210.0 </w:t>
                  </w:r>
                </w:p>
              </w:tc>
              <w:tc>
                <w:tcPr>
                  <w:tcW w:w="1260" w:type="dxa"/>
                  <w:tcBorders>
                    <w:top w:val="nil"/>
                    <w:left w:val="nil"/>
                    <w:bottom w:val="single" w:sz="4" w:space="0" w:color="auto"/>
                    <w:right w:val="single" w:sz="4" w:space="0" w:color="auto"/>
                  </w:tcBorders>
                  <w:shd w:val="clear" w:color="000000" w:fill="92D050"/>
                  <w:noWrap/>
                  <w:vAlign w:val="bottom"/>
                  <w:hideMark/>
                </w:tcPr>
                <w:p w14:paraId="651CFDD2" w14:textId="30416E37" w:rsidR="0099084C" w:rsidRPr="001A3C83" w:rsidRDefault="0099084C" w:rsidP="0099084C">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1.25</w:t>
                  </w:r>
                </w:p>
              </w:tc>
              <w:tc>
                <w:tcPr>
                  <w:tcW w:w="1277" w:type="dxa"/>
                  <w:tcBorders>
                    <w:top w:val="nil"/>
                    <w:left w:val="nil"/>
                    <w:bottom w:val="single" w:sz="4" w:space="0" w:color="auto"/>
                    <w:right w:val="single" w:sz="4" w:space="0" w:color="auto"/>
                  </w:tcBorders>
                  <w:shd w:val="clear" w:color="auto" w:fill="auto"/>
                  <w:noWrap/>
                  <w:vAlign w:val="bottom"/>
                  <w:hideMark/>
                </w:tcPr>
                <w:p w14:paraId="24425C8C" w14:textId="5234B83E" w:rsidR="0099084C" w:rsidRPr="001A3C83" w:rsidRDefault="0099084C" w:rsidP="0099084C">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 xml:space="preserve">                 263 </w:t>
                  </w:r>
                </w:p>
              </w:tc>
              <w:tc>
                <w:tcPr>
                  <w:tcW w:w="1439" w:type="dxa"/>
                  <w:tcBorders>
                    <w:top w:val="nil"/>
                    <w:left w:val="nil"/>
                    <w:bottom w:val="single" w:sz="4" w:space="0" w:color="auto"/>
                    <w:right w:val="single" w:sz="4" w:space="0" w:color="auto"/>
                  </w:tcBorders>
                  <w:shd w:val="clear" w:color="000000" w:fill="92D050"/>
                  <w:noWrap/>
                  <w:vAlign w:val="bottom"/>
                  <w:hideMark/>
                </w:tcPr>
                <w:p w14:paraId="20E538FC" w14:textId="7C247D29" w:rsidR="0099084C" w:rsidRPr="001A3C83" w:rsidRDefault="0099084C" w:rsidP="0099084C">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20%</w:t>
                  </w:r>
                </w:p>
              </w:tc>
              <w:tc>
                <w:tcPr>
                  <w:tcW w:w="1280" w:type="dxa"/>
                  <w:tcBorders>
                    <w:top w:val="nil"/>
                    <w:left w:val="nil"/>
                    <w:bottom w:val="single" w:sz="4" w:space="0" w:color="auto"/>
                    <w:right w:val="single" w:sz="4" w:space="0" w:color="auto"/>
                  </w:tcBorders>
                  <w:shd w:val="clear" w:color="auto" w:fill="auto"/>
                  <w:noWrap/>
                  <w:vAlign w:val="bottom"/>
                  <w:hideMark/>
                </w:tcPr>
                <w:p w14:paraId="14C7D206" w14:textId="714D4B0A" w:rsidR="0099084C" w:rsidRPr="001A3C83" w:rsidRDefault="0099084C" w:rsidP="0099084C">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210</w:t>
                  </w:r>
                </w:p>
              </w:tc>
            </w:tr>
            <w:tr w:rsidR="0099084C" w:rsidRPr="001A3C83" w14:paraId="61AFCE8B" w14:textId="77777777" w:rsidTr="001A3C83">
              <w:trPr>
                <w:trHeight w:val="300"/>
              </w:trPr>
              <w:tc>
                <w:tcPr>
                  <w:tcW w:w="4844" w:type="dxa"/>
                  <w:tcBorders>
                    <w:top w:val="nil"/>
                    <w:left w:val="single" w:sz="4" w:space="0" w:color="auto"/>
                    <w:bottom w:val="single" w:sz="4" w:space="0" w:color="auto"/>
                    <w:right w:val="single" w:sz="4" w:space="0" w:color="auto"/>
                  </w:tcBorders>
                  <w:shd w:val="clear" w:color="auto" w:fill="auto"/>
                  <w:noWrap/>
                  <w:vAlign w:val="center"/>
                  <w:hideMark/>
                </w:tcPr>
                <w:p w14:paraId="79081235" w14:textId="77777777" w:rsidR="0099084C" w:rsidRPr="001A3C83" w:rsidRDefault="0099084C" w:rsidP="0099084C">
                  <w:pPr>
                    <w:spacing w:after="0" w:line="240" w:lineRule="auto"/>
                    <w:jc w:val="center"/>
                    <w:rPr>
                      <w:rFonts w:ascii="Calibri" w:eastAsia="Times New Roman" w:hAnsi="Calibri" w:cs="Calibri"/>
                      <w:b/>
                      <w:bCs/>
                      <w:color w:val="000000"/>
                      <w:szCs w:val="22"/>
                      <w:lang w:eastAsia="en-IN" w:bidi="ar-SA"/>
                    </w:rPr>
                  </w:pPr>
                  <w:r w:rsidRPr="001A3C83">
                    <w:rPr>
                      <w:rFonts w:ascii="Calibri" w:eastAsia="Times New Roman" w:hAnsi="Calibri" w:cs="Calibri"/>
                      <w:b/>
                      <w:bCs/>
                      <w:color w:val="000000"/>
                      <w:szCs w:val="22"/>
                      <w:lang w:eastAsia="en-IN" w:bidi="ar-SA"/>
                    </w:rPr>
                    <w:t xml:space="preserve">Area Under Vegetables in Summer Season ( In </w:t>
                  </w:r>
                  <w:r w:rsidRPr="001A3C83">
                    <w:rPr>
                      <w:rFonts w:ascii="Calibri" w:eastAsia="Times New Roman" w:hAnsi="Calibri" w:cs="Calibri"/>
                      <w:b/>
                      <w:bCs/>
                      <w:color w:val="000000"/>
                      <w:szCs w:val="22"/>
                      <w:lang w:eastAsia="en-IN" w:bidi="ar-SA"/>
                    </w:rPr>
                    <w:lastRenderedPageBreak/>
                    <w:t>Acres)</w:t>
                  </w:r>
                </w:p>
              </w:tc>
              <w:tc>
                <w:tcPr>
                  <w:tcW w:w="2553" w:type="dxa"/>
                  <w:tcBorders>
                    <w:top w:val="nil"/>
                    <w:left w:val="nil"/>
                    <w:bottom w:val="single" w:sz="4" w:space="0" w:color="auto"/>
                    <w:right w:val="single" w:sz="4" w:space="0" w:color="auto"/>
                  </w:tcBorders>
                  <w:shd w:val="clear" w:color="000000" w:fill="FFFF00"/>
                  <w:noWrap/>
                  <w:vAlign w:val="bottom"/>
                  <w:hideMark/>
                </w:tcPr>
                <w:p w14:paraId="45AF7ED4" w14:textId="7010CD2D" w:rsidR="0099084C" w:rsidRPr="001A3C83" w:rsidRDefault="0099084C" w:rsidP="0099084C">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lastRenderedPageBreak/>
                    <w:t> </w:t>
                  </w:r>
                </w:p>
              </w:tc>
              <w:tc>
                <w:tcPr>
                  <w:tcW w:w="1260" w:type="dxa"/>
                  <w:tcBorders>
                    <w:top w:val="nil"/>
                    <w:left w:val="nil"/>
                    <w:bottom w:val="single" w:sz="4" w:space="0" w:color="auto"/>
                    <w:right w:val="single" w:sz="4" w:space="0" w:color="auto"/>
                  </w:tcBorders>
                  <w:shd w:val="clear" w:color="000000" w:fill="FFFF00"/>
                  <w:noWrap/>
                  <w:vAlign w:val="bottom"/>
                  <w:hideMark/>
                </w:tcPr>
                <w:p w14:paraId="78A1635A" w14:textId="34880AF0" w:rsidR="0099084C" w:rsidRPr="001A3C83" w:rsidRDefault="0099084C" w:rsidP="0099084C">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0</w:t>
                  </w:r>
                </w:p>
              </w:tc>
              <w:tc>
                <w:tcPr>
                  <w:tcW w:w="1260" w:type="dxa"/>
                  <w:tcBorders>
                    <w:top w:val="nil"/>
                    <w:left w:val="nil"/>
                    <w:bottom w:val="single" w:sz="4" w:space="0" w:color="auto"/>
                    <w:right w:val="single" w:sz="4" w:space="0" w:color="auto"/>
                  </w:tcBorders>
                  <w:shd w:val="clear" w:color="auto" w:fill="auto"/>
                  <w:noWrap/>
                  <w:vAlign w:val="bottom"/>
                  <w:hideMark/>
                </w:tcPr>
                <w:p w14:paraId="626D79D1" w14:textId="62187BF1" w:rsidR="0099084C" w:rsidRPr="001A3C83" w:rsidRDefault="0099084C" w:rsidP="0099084C">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 </w:t>
                  </w:r>
                </w:p>
              </w:tc>
              <w:tc>
                <w:tcPr>
                  <w:tcW w:w="1260" w:type="dxa"/>
                  <w:tcBorders>
                    <w:top w:val="nil"/>
                    <w:left w:val="nil"/>
                    <w:bottom w:val="single" w:sz="4" w:space="0" w:color="auto"/>
                    <w:right w:val="single" w:sz="4" w:space="0" w:color="auto"/>
                  </w:tcBorders>
                  <w:shd w:val="clear" w:color="000000" w:fill="92D050"/>
                  <w:noWrap/>
                  <w:vAlign w:val="bottom"/>
                  <w:hideMark/>
                </w:tcPr>
                <w:p w14:paraId="1CE72603" w14:textId="6057B5D3" w:rsidR="0099084C" w:rsidRPr="001A3C83" w:rsidRDefault="0099084C" w:rsidP="0099084C">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 </w:t>
                  </w:r>
                </w:p>
              </w:tc>
              <w:tc>
                <w:tcPr>
                  <w:tcW w:w="1277" w:type="dxa"/>
                  <w:tcBorders>
                    <w:top w:val="nil"/>
                    <w:left w:val="nil"/>
                    <w:bottom w:val="single" w:sz="4" w:space="0" w:color="auto"/>
                    <w:right w:val="single" w:sz="4" w:space="0" w:color="auto"/>
                  </w:tcBorders>
                  <w:shd w:val="clear" w:color="auto" w:fill="auto"/>
                  <w:noWrap/>
                  <w:vAlign w:val="bottom"/>
                  <w:hideMark/>
                </w:tcPr>
                <w:p w14:paraId="6AAA07D2" w14:textId="1FE7415C" w:rsidR="0099084C" w:rsidRPr="001A3C83" w:rsidRDefault="0099084C" w:rsidP="0099084C">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 </w:t>
                  </w:r>
                </w:p>
              </w:tc>
              <w:tc>
                <w:tcPr>
                  <w:tcW w:w="1439" w:type="dxa"/>
                  <w:tcBorders>
                    <w:top w:val="nil"/>
                    <w:left w:val="nil"/>
                    <w:bottom w:val="single" w:sz="4" w:space="0" w:color="auto"/>
                    <w:right w:val="single" w:sz="4" w:space="0" w:color="auto"/>
                  </w:tcBorders>
                  <w:shd w:val="clear" w:color="000000" w:fill="92D050"/>
                  <w:noWrap/>
                  <w:vAlign w:val="bottom"/>
                  <w:hideMark/>
                </w:tcPr>
                <w:p w14:paraId="17FAEF1D" w14:textId="05C33ADF" w:rsidR="0099084C" w:rsidRPr="001A3C83" w:rsidRDefault="0099084C" w:rsidP="0099084C">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 </w:t>
                  </w:r>
                </w:p>
              </w:tc>
              <w:tc>
                <w:tcPr>
                  <w:tcW w:w="1280" w:type="dxa"/>
                  <w:tcBorders>
                    <w:top w:val="nil"/>
                    <w:left w:val="nil"/>
                    <w:bottom w:val="single" w:sz="4" w:space="0" w:color="auto"/>
                    <w:right w:val="single" w:sz="4" w:space="0" w:color="auto"/>
                  </w:tcBorders>
                  <w:shd w:val="clear" w:color="auto" w:fill="auto"/>
                  <w:noWrap/>
                  <w:vAlign w:val="bottom"/>
                  <w:hideMark/>
                </w:tcPr>
                <w:p w14:paraId="10B3EDA0" w14:textId="3FC2B05A" w:rsidR="0099084C" w:rsidRPr="001A3C83" w:rsidRDefault="0099084C" w:rsidP="0099084C">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600</w:t>
                  </w:r>
                </w:p>
              </w:tc>
            </w:tr>
            <w:tr w:rsidR="001A3C83" w:rsidRPr="001A3C83" w14:paraId="26850633" w14:textId="77777777" w:rsidTr="001A3C83">
              <w:trPr>
                <w:trHeight w:val="300"/>
              </w:trPr>
              <w:tc>
                <w:tcPr>
                  <w:tcW w:w="15173" w:type="dxa"/>
                  <w:gridSpan w:val="8"/>
                  <w:tcBorders>
                    <w:top w:val="nil"/>
                    <w:left w:val="nil"/>
                    <w:bottom w:val="nil"/>
                    <w:right w:val="nil"/>
                  </w:tcBorders>
                  <w:shd w:val="clear" w:color="auto" w:fill="auto"/>
                  <w:noWrap/>
                  <w:vAlign w:val="bottom"/>
                  <w:hideMark/>
                </w:tcPr>
                <w:p w14:paraId="309385E9" w14:textId="5A58B812" w:rsidR="001A3C83" w:rsidRPr="001A3C83" w:rsidRDefault="0097407E" w:rsidP="001A3C83">
                  <w:pPr>
                    <w:spacing w:after="0" w:line="240" w:lineRule="auto"/>
                    <w:jc w:val="center"/>
                    <w:rPr>
                      <w:rFonts w:ascii="Calibri" w:eastAsia="Times New Roman" w:hAnsi="Calibri" w:cs="Calibri"/>
                      <w:color w:val="000000"/>
                      <w:szCs w:val="22"/>
                      <w:lang w:eastAsia="en-IN" w:bidi="ar-SA"/>
                    </w:rPr>
                  </w:pPr>
                  <w:r w:rsidRPr="0097407E">
                    <w:rPr>
                      <w:rFonts w:ascii="Calibri" w:eastAsia="Times New Roman" w:hAnsi="Calibri" w:cs="Calibri"/>
                      <w:color w:val="000000"/>
                      <w:szCs w:val="22"/>
                      <w:lang w:eastAsia="en-IN" w:bidi="ar-SA"/>
                    </w:rPr>
                    <w:lastRenderedPageBreak/>
                    <w:t xml:space="preserve">Note- Please note the crops/fruits/vegetable grown in the FPC </w:t>
                  </w:r>
                  <w:proofErr w:type="spellStart"/>
                  <w:r w:rsidRPr="0097407E">
                    <w:rPr>
                      <w:rFonts w:ascii="Calibri" w:eastAsia="Times New Roman" w:hAnsi="Calibri" w:cs="Calibri"/>
                      <w:color w:val="000000"/>
                      <w:szCs w:val="22"/>
                      <w:lang w:eastAsia="en-IN" w:bidi="ar-SA"/>
                    </w:rPr>
                    <w:t>catchement</w:t>
                  </w:r>
                  <w:proofErr w:type="spellEnd"/>
                  <w:r w:rsidRPr="0097407E">
                    <w:rPr>
                      <w:rFonts w:ascii="Calibri" w:eastAsia="Times New Roman" w:hAnsi="Calibri" w:cs="Calibri"/>
                      <w:color w:val="000000"/>
                      <w:szCs w:val="22"/>
                      <w:lang w:eastAsia="en-IN" w:bidi="ar-SA"/>
                    </w:rPr>
                    <w:t xml:space="preserve"> which has marketable Surplus</w:t>
                  </w:r>
                </w:p>
              </w:tc>
            </w:tr>
            <w:tr w:rsidR="001A3C83" w:rsidRPr="001A3C83" w14:paraId="1AAC387B" w14:textId="77777777" w:rsidTr="001A3C83">
              <w:trPr>
                <w:trHeight w:val="300"/>
              </w:trPr>
              <w:tc>
                <w:tcPr>
                  <w:tcW w:w="4844" w:type="dxa"/>
                  <w:tcBorders>
                    <w:top w:val="nil"/>
                    <w:left w:val="nil"/>
                    <w:bottom w:val="nil"/>
                    <w:right w:val="nil"/>
                  </w:tcBorders>
                  <w:shd w:val="clear" w:color="auto" w:fill="auto"/>
                  <w:noWrap/>
                  <w:vAlign w:val="bottom"/>
                  <w:hideMark/>
                </w:tcPr>
                <w:p w14:paraId="46AFFA41" w14:textId="77777777" w:rsidR="001A3C83" w:rsidRDefault="001A3C83" w:rsidP="001A3C83">
                  <w:pPr>
                    <w:spacing w:after="0" w:line="240" w:lineRule="auto"/>
                    <w:jc w:val="center"/>
                    <w:rPr>
                      <w:rFonts w:ascii="Calibri" w:eastAsia="Times New Roman" w:hAnsi="Calibri" w:cs="Calibri"/>
                      <w:color w:val="000000"/>
                      <w:szCs w:val="22"/>
                      <w:lang w:eastAsia="en-IN" w:bidi="ar-SA"/>
                    </w:rPr>
                  </w:pPr>
                </w:p>
                <w:p w14:paraId="584BA21A" w14:textId="2669DF80" w:rsidR="0097407E" w:rsidRPr="001A3C83" w:rsidRDefault="0097407E" w:rsidP="001A3C83">
                  <w:pPr>
                    <w:spacing w:after="0" w:line="240" w:lineRule="auto"/>
                    <w:jc w:val="center"/>
                    <w:rPr>
                      <w:rFonts w:ascii="Calibri" w:eastAsia="Times New Roman" w:hAnsi="Calibri" w:cs="Calibri"/>
                      <w:color w:val="000000"/>
                      <w:szCs w:val="22"/>
                      <w:lang w:eastAsia="en-IN" w:bidi="ar-SA"/>
                    </w:rPr>
                  </w:pPr>
                </w:p>
              </w:tc>
              <w:tc>
                <w:tcPr>
                  <w:tcW w:w="2553" w:type="dxa"/>
                  <w:tcBorders>
                    <w:top w:val="nil"/>
                    <w:left w:val="nil"/>
                    <w:bottom w:val="nil"/>
                    <w:right w:val="nil"/>
                  </w:tcBorders>
                  <w:shd w:val="clear" w:color="auto" w:fill="auto"/>
                  <w:noWrap/>
                  <w:vAlign w:val="bottom"/>
                  <w:hideMark/>
                </w:tcPr>
                <w:p w14:paraId="68969589" w14:textId="77777777"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260" w:type="dxa"/>
                  <w:tcBorders>
                    <w:top w:val="nil"/>
                    <w:left w:val="nil"/>
                    <w:bottom w:val="nil"/>
                    <w:right w:val="nil"/>
                  </w:tcBorders>
                  <w:shd w:val="clear" w:color="auto" w:fill="auto"/>
                  <w:noWrap/>
                  <w:vAlign w:val="bottom"/>
                  <w:hideMark/>
                </w:tcPr>
                <w:p w14:paraId="73F39DA8" w14:textId="77777777"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260" w:type="dxa"/>
                  <w:tcBorders>
                    <w:top w:val="nil"/>
                    <w:left w:val="nil"/>
                    <w:bottom w:val="nil"/>
                    <w:right w:val="nil"/>
                  </w:tcBorders>
                  <w:shd w:val="clear" w:color="auto" w:fill="auto"/>
                  <w:noWrap/>
                  <w:vAlign w:val="bottom"/>
                  <w:hideMark/>
                </w:tcPr>
                <w:p w14:paraId="63F41DA8" w14:textId="77777777"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260" w:type="dxa"/>
                  <w:tcBorders>
                    <w:top w:val="nil"/>
                    <w:left w:val="nil"/>
                    <w:bottom w:val="nil"/>
                    <w:right w:val="nil"/>
                  </w:tcBorders>
                  <w:shd w:val="clear" w:color="auto" w:fill="auto"/>
                  <w:noWrap/>
                  <w:vAlign w:val="bottom"/>
                  <w:hideMark/>
                </w:tcPr>
                <w:p w14:paraId="272297F7" w14:textId="77777777"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277" w:type="dxa"/>
                  <w:tcBorders>
                    <w:top w:val="nil"/>
                    <w:left w:val="nil"/>
                    <w:bottom w:val="nil"/>
                    <w:right w:val="nil"/>
                  </w:tcBorders>
                  <w:shd w:val="clear" w:color="auto" w:fill="auto"/>
                  <w:noWrap/>
                  <w:vAlign w:val="bottom"/>
                  <w:hideMark/>
                </w:tcPr>
                <w:p w14:paraId="752CA1B7" w14:textId="77777777"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439" w:type="dxa"/>
                  <w:tcBorders>
                    <w:top w:val="nil"/>
                    <w:left w:val="nil"/>
                    <w:bottom w:val="nil"/>
                    <w:right w:val="nil"/>
                  </w:tcBorders>
                  <w:shd w:val="clear" w:color="auto" w:fill="auto"/>
                  <w:noWrap/>
                  <w:vAlign w:val="bottom"/>
                  <w:hideMark/>
                </w:tcPr>
                <w:p w14:paraId="4C44D228" w14:textId="77777777"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280" w:type="dxa"/>
                  <w:tcBorders>
                    <w:top w:val="nil"/>
                    <w:left w:val="nil"/>
                    <w:bottom w:val="nil"/>
                    <w:right w:val="nil"/>
                  </w:tcBorders>
                  <w:shd w:val="clear" w:color="auto" w:fill="auto"/>
                  <w:noWrap/>
                  <w:vAlign w:val="bottom"/>
                  <w:hideMark/>
                </w:tcPr>
                <w:p w14:paraId="073F18EF" w14:textId="77777777"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r>
            <w:tr w:rsidR="001A3C83" w:rsidRPr="001A3C83" w14:paraId="7600A5E7" w14:textId="77777777" w:rsidTr="001A3C83">
              <w:trPr>
                <w:trHeight w:val="375"/>
              </w:trPr>
              <w:tc>
                <w:tcPr>
                  <w:tcW w:w="15173"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BFF8E3D" w14:textId="77777777" w:rsidR="001A3C83" w:rsidRPr="001A3C83" w:rsidRDefault="001A3C83" w:rsidP="001A3C83">
                  <w:pPr>
                    <w:spacing w:after="0" w:line="240" w:lineRule="auto"/>
                    <w:jc w:val="center"/>
                    <w:rPr>
                      <w:rFonts w:ascii="Times New Roman" w:eastAsia="Times New Roman" w:hAnsi="Times New Roman" w:cs="Times New Roman"/>
                      <w:b/>
                      <w:bCs/>
                      <w:color w:val="000000"/>
                      <w:sz w:val="28"/>
                      <w:szCs w:val="28"/>
                      <w:lang w:eastAsia="en-IN" w:bidi="ar-SA"/>
                    </w:rPr>
                  </w:pPr>
                  <w:r w:rsidRPr="001A3C83">
                    <w:rPr>
                      <w:rFonts w:ascii="Times New Roman" w:eastAsia="Times New Roman" w:hAnsi="Times New Roman" w:cs="Times New Roman"/>
                      <w:b/>
                      <w:bCs/>
                      <w:color w:val="000000"/>
                      <w:sz w:val="28"/>
                      <w:szCs w:val="28"/>
                      <w:lang w:eastAsia="en-IN" w:bidi="ar-SA"/>
                    </w:rPr>
                    <w:t>10.3 Quantity of Marketable Surplus Produce Considered for Trading Business ( Job Work)</w:t>
                  </w:r>
                </w:p>
              </w:tc>
            </w:tr>
            <w:tr w:rsidR="00260672" w:rsidRPr="001A3C83" w14:paraId="458A2B39" w14:textId="77777777" w:rsidTr="001A3C83">
              <w:trPr>
                <w:trHeight w:val="300"/>
              </w:trPr>
              <w:tc>
                <w:tcPr>
                  <w:tcW w:w="4844" w:type="dxa"/>
                  <w:vMerge w:val="restart"/>
                  <w:tcBorders>
                    <w:top w:val="nil"/>
                    <w:left w:val="single" w:sz="4" w:space="0" w:color="auto"/>
                    <w:bottom w:val="single" w:sz="4" w:space="0" w:color="000000"/>
                    <w:right w:val="single" w:sz="4" w:space="0" w:color="auto"/>
                  </w:tcBorders>
                  <w:shd w:val="clear" w:color="000000" w:fill="333300"/>
                  <w:noWrap/>
                  <w:vAlign w:val="center"/>
                  <w:hideMark/>
                </w:tcPr>
                <w:p w14:paraId="11E996C4" w14:textId="77777777" w:rsidR="00260672" w:rsidRPr="001A3C83" w:rsidRDefault="00260672" w:rsidP="00260672">
                  <w:pPr>
                    <w:spacing w:after="0" w:line="240" w:lineRule="auto"/>
                    <w:jc w:val="center"/>
                    <w:rPr>
                      <w:rFonts w:ascii="Calibri" w:eastAsia="Times New Roman" w:hAnsi="Calibri" w:cs="Calibri"/>
                      <w:b/>
                      <w:bCs/>
                      <w:color w:val="FFFFFF"/>
                      <w:szCs w:val="22"/>
                      <w:lang w:eastAsia="en-IN" w:bidi="ar-SA"/>
                    </w:rPr>
                  </w:pPr>
                  <w:r w:rsidRPr="001A3C83">
                    <w:rPr>
                      <w:rFonts w:ascii="Calibri" w:eastAsia="Times New Roman" w:hAnsi="Calibri" w:cs="Calibri"/>
                      <w:b/>
                      <w:bCs/>
                      <w:color w:val="FFFFFF"/>
                      <w:szCs w:val="22"/>
                      <w:lang w:eastAsia="en-IN" w:bidi="ar-SA"/>
                    </w:rPr>
                    <w:t>Particulars</w:t>
                  </w:r>
                </w:p>
              </w:tc>
              <w:tc>
                <w:tcPr>
                  <w:tcW w:w="2553" w:type="dxa"/>
                  <w:tcBorders>
                    <w:top w:val="nil"/>
                    <w:left w:val="nil"/>
                    <w:bottom w:val="single" w:sz="4" w:space="0" w:color="auto"/>
                    <w:right w:val="single" w:sz="4" w:space="0" w:color="auto"/>
                  </w:tcBorders>
                  <w:shd w:val="clear" w:color="000000" w:fill="92D050"/>
                  <w:noWrap/>
                  <w:vAlign w:val="bottom"/>
                  <w:hideMark/>
                </w:tcPr>
                <w:p w14:paraId="49499CD1" w14:textId="789D5121" w:rsidR="00260672" w:rsidRPr="001A3C83" w:rsidRDefault="00260672" w:rsidP="00260672">
                  <w:pPr>
                    <w:spacing w:after="0" w:line="240" w:lineRule="auto"/>
                    <w:jc w:val="center"/>
                    <w:rPr>
                      <w:rFonts w:ascii="Calibri" w:eastAsia="Times New Roman" w:hAnsi="Calibri" w:cs="Calibri"/>
                      <w:b/>
                      <w:bCs/>
                      <w:color w:val="FFFFFF"/>
                      <w:szCs w:val="22"/>
                      <w:lang w:eastAsia="en-IN" w:bidi="ar-SA"/>
                    </w:rPr>
                  </w:pPr>
                  <w:r>
                    <w:rPr>
                      <w:rFonts w:ascii="Calibri" w:hAnsi="Calibri" w:cs="Calibri"/>
                      <w:b/>
                      <w:bCs/>
                      <w:color w:val="FFFFFF"/>
                      <w:szCs w:val="22"/>
                    </w:rPr>
                    <w:t>60%</w:t>
                  </w:r>
                </w:p>
              </w:tc>
              <w:tc>
                <w:tcPr>
                  <w:tcW w:w="1260" w:type="dxa"/>
                  <w:tcBorders>
                    <w:top w:val="nil"/>
                    <w:left w:val="nil"/>
                    <w:bottom w:val="single" w:sz="4" w:space="0" w:color="auto"/>
                    <w:right w:val="single" w:sz="4" w:space="0" w:color="auto"/>
                  </w:tcBorders>
                  <w:shd w:val="clear" w:color="000000" w:fill="92D050"/>
                  <w:noWrap/>
                  <w:vAlign w:val="bottom"/>
                  <w:hideMark/>
                </w:tcPr>
                <w:p w14:paraId="2811DFEF" w14:textId="6118F515" w:rsidR="00260672" w:rsidRPr="001A3C83" w:rsidRDefault="00260672" w:rsidP="00260672">
                  <w:pPr>
                    <w:spacing w:after="0" w:line="240" w:lineRule="auto"/>
                    <w:jc w:val="center"/>
                    <w:rPr>
                      <w:rFonts w:ascii="Calibri" w:eastAsia="Times New Roman" w:hAnsi="Calibri" w:cs="Calibri"/>
                      <w:b/>
                      <w:bCs/>
                      <w:color w:val="FFFFFF"/>
                      <w:szCs w:val="22"/>
                      <w:lang w:eastAsia="en-IN" w:bidi="ar-SA"/>
                    </w:rPr>
                  </w:pPr>
                  <w:r>
                    <w:rPr>
                      <w:rFonts w:ascii="Calibri" w:hAnsi="Calibri" w:cs="Calibri"/>
                      <w:b/>
                      <w:bCs/>
                      <w:color w:val="FFFFFF"/>
                      <w:szCs w:val="22"/>
                    </w:rPr>
                    <w:t>70%</w:t>
                  </w:r>
                </w:p>
              </w:tc>
              <w:tc>
                <w:tcPr>
                  <w:tcW w:w="1260" w:type="dxa"/>
                  <w:tcBorders>
                    <w:top w:val="nil"/>
                    <w:left w:val="nil"/>
                    <w:bottom w:val="single" w:sz="4" w:space="0" w:color="auto"/>
                    <w:right w:val="single" w:sz="4" w:space="0" w:color="auto"/>
                  </w:tcBorders>
                  <w:shd w:val="clear" w:color="000000" w:fill="92D050"/>
                  <w:noWrap/>
                  <w:vAlign w:val="bottom"/>
                  <w:hideMark/>
                </w:tcPr>
                <w:p w14:paraId="50C89DC7" w14:textId="45C01C11" w:rsidR="00260672" w:rsidRPr="001A3C83" w:rsidRDefault="00260672" w:rsidP="00260672">
                  <w:pPr>
                    <w:spacing w:after="0" w:line="240" w:lineRule="auto"/>
                    <w:jc w:val="center"/>
                    <w:rPr>
                      <w:rFonts w:ascii="Calibri" w:eastAsia="Times New Roman" w:hAnsi="Calibri" w:cs="Calibri"/>
                      <w:b/>
                      <w:bCs/>
                      <w:color w:val="FFFFFF"/>
                      <w:szCs w:val="22"/>
                      <w:lang w:eastAsia="en-IN" w:bidi="ar-SA"/>
                    </w:rPr>
                  </w:pPr>
                  <w:r>
                    <w:rPr>
                      <w:rFonts w:ascii="Calibri" w:hAnsi="Calibri" w:cs="Calibri"/>
                      <w:b/>
                      <w:bCs/>
                      <w:color w:val="FFFFFF"/>
                      <w:szCs w:val="22"/>
                    </w:rPr>
                    <w:t>79%</w:t>
                  </w:r>
                </w:p>
              </w:tc>
              <w:tc>
                <w:tcPr>
                  <w:tcW w:w="1260" w:type="dxa"/>
                  <w:tcBorders>
                    <w:top w:val="nil"/>
                    <w:left w:val="nil"/>
                    <w:bottom w:val="single" w:sz="4" w:space="0" w:color="auto"/>
                    <w:right w:val="single" w:sz="4" w:space="0" w:color="auto"/>
                  </w:tcBorders>
                  <w:shd w:val="clear" w:color="000000" w:fill="92D050"/>
                  <w:noWrap/>
                  <w:vAlign w:val="bottom"/>
                  <w:hideMark/>
                </w:tcPr>
                <w:p w14:paraId="3B59BFD9" w14:textId="3393A8EA" w:rsidR="00260672" w:rsidRPr="001A3C83" w:rsidRDefault="00260672" w:rsidP="00260672">
                  <w:pPr>
                    <w:spacing w:after="0" w:line="240" w:lineRule="auto"/>
                    <w:jc w:val="center"/>
                    <w:rPr>
                      <w:rFonts w:ascii="Calibri" w:eastAsia="Times New Roman" w:hAnsi="Calibri" w:cs="Calibri"/>
                      <w:b/>
                      <w:bCs/>
                      <w:color w:val="FFFFFF"/>
                      <w:szCs w:val="22"/>
                      <w:lang w:eastAsia="en-IN" w:bidi="ar-SA"/>
                    </w:rPr>
                  </w:pPr>
                  <w:r>
                    <w:rPr>
                      <w:rFonts w:ascii="Calibri" w:hAnsi="Calibri" w:cs="Calibri"/>
                      <w:b/>
                      <w:bCs/>
                      <w:color w:val="FFFFFF"/>
                      <w:szCs w:val="22"/>
                    </w:rPr>
                    <w:t>87%</w:t>
                  </w:r>
                </w:p>
              </w:tc>
              <w:tc>
                <w:tcPr>
                  <w:tcW w:w="1277" w:type="dxa"/>
                  <w:tcBorders>
                    <w:top w:val="nil"/>
                    <w:left w:val="nil"/>
                    <w:bottom w:val="single" w:sz="4" w:space="0" w:color="auto"/>
                    <w:right w:val="single" w:sz="4" w:space="0" w:color="auto"/>
                  </w:tcBorders>
                  <w:shd w:val="clear" w:color="000000" w:fill="92D050"/>
                  <w:noWrap/>
                  <w:vAlign w:val="bottom"/>
                  <w:hideMark/>
                </w:tcPr>
                <w:p w14:paraId="7D21B887" w14:textId="6EFB2686" w:rsidR="00260672" w:rsidRPr="001A3C83" w:rsidRDefault="00260672" w:rsidP="00260672">
                  <w:pPr>
                    <w:spacing w:after="0" w:line="240" w:lineRule="auto"/>
                    <w:jc w:val="center"/>
                    <w:rPr>
                      <w:rFonts w:ascii="Calibri" w:eastAsia="Times New Roman" w:hAnsi="Calibri" w:cs="Calibri"/>
                      <w:b/>
                      <w:bCs/>
                      <w:color w:val="FFFFFF"/>
                      <w:szCs w:val="22"/>
                      <w:lang w:eastAsia="en-IN" w:bidi="ar-SA"/>
                    </w:rPr>
                  </w:pPr>
                  <w:r>
                    <w:rPr>
                      <w:rFonts w:ascii="Calibri" w:hAnsi="Calibri" w:cs="Calibri"/>
                      <w:b/>
                      <w:bCs/>
                      <w:color w:val="FFFFFF"/>
                      <w:szCs w:val="22"/>
                    </w:rPr>
                    <w:t>95%</w:t>
                  </w:r>
                </w:p>
              </w:tc>
              <w:tc>
                <w:tcPr>
                  <w:tcW w:w="1439" w:type="dxa"/>
                  <w:tcBorders>
                    <w:top w:val="nil"/>
                    <w:left w:val="nil"/>
                    <w:bottom w:val="single" w:sz="4" w:space="0" w:color="auto"/>
                    <w:right w:val="single" w:sz="4" w:space="0" w:color="auto"/>
                  </w:tcBorders>
                  <w:shd w:val="clear" w:color="000000" w:fill="92D050"/>
                  <w:noWrap/>
                  <w:vAlign w:val="bottom"/>
                  <w:hideMark/>
                </w:tcPr>
                <w:p w14:paraId="11B104F0" w14:textId="44F1664D" w:rsidR="00260672" w:rsidRPr="001A3C83" w:rsidRDefault="00260672" w:rsidP="00260672">
                  <w:pPr>
                    <w:spacing w:after="0" w:line="240" w:lineRule="auto"/>
                    <w:jc w:val="center"/>
                    <w:rPr>
                      <w:rFonts w:ascii="Calibri" w:eastAsia="Times New Roman" w:hAnsi="Calibri" w:cs="Calibri"/>
                      <w:b/>
                      <w:bCs/>
                      <w:color w:val="FFFFFF"/>
                      <w:szCs w:val="22"/>
                      <w:lang w:eastAsia="en-IN" w:bidi="ar-SA"/>
                    </w:rPr>
                  </w:pPr>
                  <w:r>
                    <w:rPr>
                      <w:rFonts w:ascii="Calibri" w:hAnsi="Calibri" w:cs="Calibri"/>
                      <w:b/>
                      <w:bCs/>
                      <w:color w:val="FFFFFF"/>
                      <w:szCs w:val="22"/>
                    </w:rPr>
                    <w:t>102%</w:t>
                  </w:r>
                </w:p>
              </w:tc>
              <w:tc>
                <w:tcPr>
                  <w:tcW w:w="1280" w:type="dxa"/>
                  <w:tcBorders>
                    <w:top w:val="nil"/>
                    <w:left w:val="nil"/>
                    <w:bottom w:val="single" w:sz="4" w:space="0" w:color="auto"/>
                    <w:right w:val="single" w:sz="4" w:space="0" w:color="auto"/>
                  </w:tcBorders>
                  <w:shd w:val="clear" w:color="000000" w:fill="92D050"/>
                  <w:noWrap/>
                  <w:vAlign w:val="bottom"/>
                  <w:hideMark/>
                </w:tcPr>
                <w:p w14:paraId="4F172242" w14:textId="046EB74D" w:rsidR="00260672" w:rsidRPr="001A3C83" w:rsidRDefault="00260672" w:rsidP="00260672">
                  <w:pPr>
                    <w:spacing w:after="0" w:line="240" w:lineRule="auto"/>
                    <w:jc w:val="center"/>
                    <w:rPr>
                      <w:rFonts w:ascii="Calibri" w:eastAsia="Times New Roman" w:hAnsi="Calibri" w:cs="Calibri"/>
                      <w:b/>
                      <w:bCs/>
                      <w:color w:val="FFFFFF"/>
                      <w:szCs w:val="22"/>
                      <w:lang w:eastAsia="en-IN" w:bidi="ar-SA"/>
                    </w:rPr>
                  </w:pPr>
                  <w:r>
                    <w:rPr>
                      <w:rFonts w:ascii="Calibri" w:hAnsi="Calibri" w:cs="Calibri"/>
                      <w:b/>
                      <w:bCs/>
                      <w:color w:val="FFFFFF"/>
                      <w:szCs w:val="22"/>
                    </w:rPr>
                    <w:t>109%</w:t>
                  </w:r>
                </w:p>
              </w:tc>
            </w:tr>
            <w:tr w:rsidR="001A3C83" w:rsidRPr="001A3C83" w14:paraId="53CAECDB" w14:textId="77777777" w:rsidTr="001A3C83">
              <w:trPr>
                <w:trHeight w:val="300"/>
              </w:trPr>
              <w:tc>
                <w:tcPr>
                  <w:tcW w:w="4844" w:type="dxa"/>
                  <w:vMerge/>
                  <w:tcBorders>
                    <w:top w:val="nil"/>
                    <w:left w:val="single" w:sz="4" w:space="0" w:color="auto"/>
                    <w:bottom w:val="single" w:sz="4" w:space="0" w:color="000000"/>
                    <w:right w:val="single" w:sz="4" w:space="0" w:color="auto"/>
                  </w:tcBorders>
                  <w:vAlign w:val="center"/>
                  <w:hideMark/>
                </w:tcPr>
                <w:p w14:paraId="60A8FD1A" w14:textId="77777777" w:rsidR="001A3C83" w:rsidRPr="001A3C83" w:rsidRDefault="001A3C83" w:rsidP="001A3C83">
                  <w:pPr>
                    <w:spacing w:after="0" w:line="240" w:lineRule="auto"/>
                    <w:jc w:val="center"/>
                    <w:rPr>
                      <w:rFonts w:ascii="Calibri" w:eastAsia="Times New Roman" w:hAnsi="Calibri" w:cs="Calibri"/>
                      <w:b/>
                      <w:bCs/>
                      <w:color w:val="FFFFFF"/>
                      <w:szCs w:val="22"/>
                      <w:lang w:eastAsia="en-IN" w:bidi="ar-SA"/>
                    </w:rPr>
                  </w:pPr>
                </w:p>
              </w:tc>
              <w:tc>
                <w:tcPr>
                  <w:tcW w:w="2553" w:type="dxa"/>
                  <w:tcBorders>
                    <w:top w:val="nil"/>
                    <w:left w:val="nil"/>
                    <w:bottom w:val="single" w:sz="4" w:space="0" w:color="auto"/>
                    <w:right w:val="single" w:sz="4" w:space="0" w:color="auto"/>
                  </w:tcBorders>
                  <w:shd w:val="clear" w:color="000000" w:fill="333300"/>
                  <w:noWrap/>
                  <w:vAlign w:val="bottom"/>
                  <w:hideMark/>
                </w:tcPr>
                <w:p w14:paraId="4E02AEA7" w14:textId="77777777" w:rsidR="001A3C83" w:rsidRPr="001A3C83" w:rsidRDefault="001A3C83" w:rsidP="001A3C83">
                  <w:pPr>
                    <w:spacing w:after="0" w:line="240" w:lineRule="auto"/>
                    <w:jc w:val="center"/>
                    <w:rPr>
                      <w:rFonts w:ascii="Calibri" w:eastAsia="Times New Roman" w:hAnsi="Calibri" w:cs="Calibri"/>
                      <w:b/>
                      <w:bCs/>
                      <w:color w:val="FFFFFF"/>
                      <w:szCs w:val="22"/>
                      <w:lang w:eastAsia="en-IN" w:bidi="ar-SA"/>
                    </w:rPr>
                  </w:pPr>
                  <w:r w:rsidRPr="001A3C83">
                    <w:rPr>
                      <w:rFonts w:ascii="Calibri" w:eastAsia="Times New Roman" w:hAnsi="Calibri" w:cs="Calibri"/>
                      <w:b/>
                      <w:bCs/>
                      <w:color w:val="FFFFFF"/>
                      <w:szCs w:val="22"/>
                      <w:lang w:eastAsia="en-IN" w:bidi="ar-SA"/>
                    </w:rPr>
                    <w:t>Y1</w:t>
                  </w:r>
                </w:p>
              </w:tc>
              <w:tc>
                <w:tcPr>
                  <w:tcW w:w="1260" w:type="dxa"/>
                  <w:tcBorders>
                    <w:top w:val="nil"/>
                    <w:left w:val="nil"/>
                    <w:bottom w:val="single" w:sz="4" w:space="0" w:color="auto"/>
                    <w:right w:val="single" w:sz="4" w:space="0" w:color="auto"/>
                  </w:tcBorders>
                  <w:shd w:val="clear" w:color="000000" w:fill="333300"/>
                  <w:noWrap/>
                  <w:vAlign w:val="bottom"/>
                  <w:hideMark/>
                </w:tcPr>
                <w:p w14:paraId="57F31F33" w14:textId="77777777" w:rsidR="001A3C83" w:rsidRPr="001A3C83" w:rsidRDefault="001A3C83" w:rsidP="001A3C83">
                  <w:pPr>
                    <w:spacing w:after="0" w:line="240" w:lineRule="auto"/>
                    <w:jc w:val="center"/>
                    <w:rPr>
                      <w:rFonts w:ascii="Calibri" w:eastAsia="Times New Roman" w:hAnsi="Calibri" w:cs="Calibri"/>
                      <w:b/>
                      <w:bCs/>
                      <w:color w:val="FFFFFF"/>
                      <w:szCs w:val="22"/>
                      <w:lang w:eastAsia="en-IN" w:bidi="ar-SA"/>
                    </w:rPr>
                  </w:pPr>
                  <w:r w:rsidRPr="001A3C83">
                    <w:rPr>
                      <w:rFonts w:ascii="Calibri" w:eastAsia="Times New Roman" w:hAnsi="Calibri" w:cs="Calibri"/>
                      <w:b/>
                      <w:bCs/>
                      <w:color w:val="FFFFFF"/>
                      <w:szCs w:val="22"/>
                      <w:lang w:eastAsia="en-IN" w:bidi="ar-SA"/>
                    </w:rPr>
                    <w:t>Y2</w:t>
                  </w:r>
                </w:p>
              </w:tc>
              <w:tc>
                <w:tcPr>
                  <w:tcW w:w="1260" w:type="dxa"/>
                  <w:tcBorders>
                    <w:top w:val="nil"/>
                    <w:left w:val="nil"/>
                    <w:bottom w:val="single" w:sz="4" w:space="0" w:color="auto"/>
                    <w:right w:val="single" w:sz="4" w:space="0" w:color="auto"/>
                  </w:tcBorders>
                  <w:shd w:val="clear" w:color="000000" w:fill="333300"/>
                  <w:noWrap/>
                  <w:vAlign w:val="bottom"/>
                  <w:hideMark/>
                </w:tcPr>
                <w:p w14:paraId="2500BBE6" w14:textId="77777777" w:rsidR="001A3C83" w:rsidRPr="001A3C83" w:rsidRDefault="001A3C83" w:rsidP="001A3C83">
                  <w:pPr>
                    <w:spacing w:after="0" w:line="240" w:lineRule="auto"/>
                    <w:jc w:val="center"/>
                    <w:rPr>
                      <w:rFonts w:ascii="Calibri" w:eastAsia="Times New Roman" w:hAnsi="Calibri" w:cs="Calibri"/>
                      <w:b/>
                      <w:bCs/>
                      <w:color w:val="FFFFFF"/>
                      <w:szCs w:val="22"/>
                      <w:lang w:eastAsia="en-IN" w:bidi="ar-SA"/>
                    </w:rPr>
                  </w:pPr>
                  <w:r w:rsidRPr="001A3C83">
                    <w:rPr>
                      <w:rFonts w:ascii="Calibri" w:eastAsia="Times New Roman" w:hAnsi="Calibri" w:cs="Calibri"/>
                      <w:b/>
                      <w:bCs/>
                      <w:color w:val="FFFFFF"/>
                      <w:szCs w:val="22"/>
                      <w:lang w:eastAsia="en-IN" w:bidi="ar-SA"/>
                    </w:rPr>
                    <w:t>Y3</w:t>
                  </w:r>
                </w:p>
              </w:tc>
              <w:tc>
                <w:tcPr>
                  <w:tcW w:w="1260" w:type="dxa"/>
                  <w:tcBorders>
                    <w:top w:val="nil"/>
                    <w:left w:val="nil"/>
                    <w:bottom w:val="single" w:sz="4" w:space="0" w:color="auto"/>
                    <w:right w:val="single" w:sz="4" w:space="0" w:color="auto"/>
                  </w:tcBorders>
                  <w:shd w:val="clear" w:color="000000" w:fill="333300"/>
                  <w:noWrap/>
                  <w:vAlign w:val="bottom"/>
                  <w:hideMark/>
                </w:tcPr>
                <w:p w14:paraId="28352E43" w14:textId="77777777" w:rsidR="001A3C83" w:rsidRPr="001A3C83" w:rsidRDefault="001A3C83" w:rsidP="001A3C83">
                  <w:pPr>
                    <w:spacing w:after="0" w:line="240" w:lineRule="auto"/>
                    <w:jc w:val="center"/>
                    <w:rPr>
                      <w:rFonts w:ascii="Calibri" w:eastAsia="Times New Roman" w:hAnsi="Calibri" w:cs="Calibri"/>
                      <w:b/>
                      <w:bCs/>
                      <w:color w:val="FFFFFF"/>
                      <w:szCs w:val="22"/>
                      <w:lang w:eastAsia="en-IN" w:bidi="ar-SA"/>
                    </w:rPr>
                  </w:pPr>
                  <w:r w:rsidRPr="001A3C83">
                    <w:rPr>
                      <w:rFonts w:ascii="Calibri" w:eastAsia="Times New Roman" w:hAnsi="Calibri" w:cs="Calibri"/>
                      <w:b/>
                      <w:bCs/>
                      <w:color w:val="FFFFFF"/>
                      <w:szCs w:val="22"/>
                      <w:lang w:eastAsia="en-IN" w:bidi="ar-SA"/>
                    </w:rPr>
                    <w:t>Y4</w:t>
                  </w:r>
                </w:p>
              </w:tc>
              <w:tc>
                <w:tcPr>
                  <w:tcW w:w="1277" w:type="dxa"/>
                  <w:tcBorders>
                    <w:top w:val="nil"/>
                    <w:left w:val="nil"/>
                    <w:bottom w:val="single" w:sz="4" w:space="0" w:color="auto"/>
                    <w:right w:val="single" w:sz="4" w:space="0" w:color="auto"/>
                  </w:tcBorders>
                  <w:shd w:val="clear" w:color="000000" w:fill="333300"/>
                  <w:noWrap/>
                  <w:vAlign w:val="bottom"/>
                  <w:hideMark/>
                </w:tcPr>
                <w:p w14:paraId="1B3C93AA" w14:textId="77777777" w:rsidR="001A3C83" w:rsidRPr="001A3C83" w:rsidRDefault="001A3C83" w:rsidP="001A3C83">
                  <w:pPr>
                    <w:spacing w:after="0" w:line="240" w:lineRule="auto"/>
                    <w:jc w:val="center"/>
                    <w:rPr>
                      <w:rFonts w:ascii="Calibri" w:eastAsia="Times New Roman" w:hAnsi="Calibri" w:cs="Calibri"/>
                      <w:b/>
                      <w:bCs/>
                      <w:color w:val="FFFFFF"/>
                      <w:szCs w:val="22"/>
                      <w:lang w:eastAsia="en-IN" w:bidi="ar-SA"/>
                    </w:rPr>
                  </w:pPr>
                  <w:r w:rsidRPr="001A3C83">
                    <w:rPr>
                      <w:rFonts w:ascii="Calibri" w:eastAsia="Times New Roman" w:hAnsi="Calibri" w:cs="Calibri"/>
                      <w:b/>
                      <w:bCs/>
                      <w:color w:val="FFFFFF"/>
                      <w:szCs w:val="22"/>
                      <w:lang w:eastAsia="en-IN" w:bidi="ar-SA"/>
                    </w:rPr>
                    <w:t>Y5</w:t>
                  </w:r>
                </w:p>
              </w:tc>
              <w:tc>
                <w:tcPr>
                  <w:tcW w:w="1439" w:type="dxa"/>
                  <w:tcBorders>
                    <w:top w:val="nil"/>
                    <w:left w:val="nil"/>
                    <w:bottom w:val="single" w:sz="4" w:space="0" w:color="auto"/>
                    <w:right w:val="single" w:sz="4" w:space="0" w:color="auto"/>
                  </w:tcBorders>
                  <w:shd w:val="clear" w:color="000000" w:fill="333300"/>
                  <w:noWrap/>
                  <w:vAlign w:val="bottom"/>
                  <w:hideMark/>
                </w:tcPr>
                <w:p w14:paraId="7DF993A1" w14:textId="77777777" w:rsidR="001A3C83" w:rsidRPr="001A3C83" w:rsidRDefault="001A3C83" w:rsidP="001A3C83">
                  <w:pPr>
                    <w:spacing w:after="0" w:line="240" w:lineRule="auto"/>
                    <w:jc w:val="center"/>
                    <w:rPr>
                      <w:rFonts w:ascii="Calibri" w:eastAsia="Times New Roman" w:hAnsi="Calibri" w:cs="Calibri"/>
                      <w:b/>
                      <w:bCs/>
                      <w:color w:val="FFFFFF"/>
                      <w:szCs w:val="22"/>
                      <w:lang w:eastAsia="en-IN" w:bidi="ar-SA"/>
                    </w:rPr>
                  </w:pPr>
                  <w:r w:rsidRPr="001A3C83">
                    <w:rPr>
                      <w:rFonts w:ascii="Calibri" w:eastAsia="Times New Roman" w:hAnsi="Calibri" w:cs="Calibri"/>
                      <w:b/>
                      <w:bCs/>
                      <w:color w:val="FFFFFF"/>
                      <w:szCs w:val="22"/>
                      <w:lang w:eastAsia="en-IN" w:bidi="ar-SA"/>
                    </w:rPr>
                    <w:t>Y6</w:t>
                  </w:r>
                </w:p>
              </w:tc>
              <w:tc>
                <w:tcPr>
                  <w:tcW w:w="1280" w:type="dxa"/>
                  <w:tcBorders>
                    <w:top w:val="nil"/>
                    <w:left w:val="nil"/>
                    <w:bottom w:val="single" w:sz="4" w:space="0" w:color="auto"/>
                    <w:right w:val="single" w:sz="4" w:space="0" w:color="auto"/>
                  </w:tcBorders>
                  <w:shd w:val="clear" w:color="000000" w:fill="333300"/>
                  <w:noWrap/>
                  <w:vAlign w:val="bottom"/>
                  <w:hideMark/>
                </w:tcPr>
                <w:p w14:paraId="6AA19480" w14:textId="77777777" w:rsidR="001A3C83" w:rsidRPr="001A3C83" w:rsidRDefault="001A3C83" w:rsidP="001A3C83">
                  <w:pPr>
                    <w:spacing w:after="0" w:line="240" w:lineRule="auto"/>
                    <w:jc w:val="center"/>
                    <w:rPr>
                      <w:rFonts w:ascii="Calibri" w:eastAsia="Times New Roman" w:hAnsi="Calibri" w:cs="Calibri"/>
                      <w:b/>
                      <w:bCs/>
                      <w:color w:val="FFFFFF"/>
                      <w:szCs w:val="22"/>
                      <w:lang w:eastAsia="en-IN" w:bidi="ar-SA"/>
                    </w:rPr>
                  </w:pPr>
                  <w:r w:rsidRPr="001A3C83">
                    <w:rPr>
                      <w:rFonts w:ascii="Calibri" w:eastAsia="Times New Roman" w:hAnsi="Calibri" w:cs="Calibri"/>
                      <w:b/>
                      <w:bCs/>
                      <w:color w:val="FFFFFF"/>
                      <w:szCs w:val="22"/>
                      <w:lang w:eastAsia="en-IN" w:bidi="ar-SA"/>
                    </w:rPr>
                    <w:t>Y7</w:t>
                  </w:r>
                </w:p>
              </w:tc>
            </w:tr>
            <w:tr w:rsidR="0076035D" w:rsidRPr="001A3C83" w14:paraId="3AB640DB" w14:textId="77777777" w:rsidTr="001A3C83">
              <w:trPr>
                <w:trHeight w:val="300"/>
              </w:trPr>
              <w:tc>
                <w:tcPr>
                  <w:tcW w:w="4844" w:type="dxa"/>
                  <w:tcBorders>
                    <w:top w:val="nil"/>
                    <w:left w:val="single" w:sz="4" w:space="0" w:color="auto"/>
                    <w:bottom w:val="single" w:sz="4" w:space="0" w:color="auto"/>
                    <w:right w:val="single" w:sz="4" w:space="0" w:color="auto"/>
                  </w:tcBorders>
                  <w:shd w:val="clear" w:color="auto" w:fill="auto"/>
                  <w:noWrap/>
                  <w:vAlign w:val="bottom"/>
                  <w:hideMark/>
                </w:tcPr>
                <w:p w14:paraId="2AED7F27" w14:textId="77777777"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Chana</w:t>
                  </w:r>
                </w:p>
              </w:tc>
              <w:tc>
                <w:tcPr>
                  <w:tcW w:w="2553" w:type="dxa"/>
                  <w:tcBorders>
                    <w:top w:val="nil"/>
                    <w:left w:val="nil"/>
                    <w:bottom w:val="single" w:sz="4" w:space="0" w:color="auto"/>
                    <w:right w:val="single" w:sz="4" w:space="0" w:color="auto"/>
                  </w:tcBorders>
                  <w:shd w:val="clear" w:color="auto" w:fill="auto"/>
                  <w:noWrap/>
                  <w:vAlign w:val="bottom"/>
                  <w:hideMark/>
                </w:tcPr>
                <w:p w14:paraId="7433BCBA" w14:textId="452B5821"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126</w:t>
                  </w:r>
                </w:p>
              </w:tc>
              <w:tc>
                <w:tcPr>
                  <w:tcW w:w="1260" w:type="dxa"/>
                  <w:tcBorders>
                    <w:top w:val="nil"/>
                    <w:left w:val="nil"/>
                    <w:bottom w:val="single" w:sz="4" w:space="0" w:color="auto"/>
                    <w:right w:val="single" w:sz="4" w:space="0" w:color="auto"/>
                  </w:tcBorders>
                  <w:shd w:val="clear" w:color="auto" w:fill="auto"/>
                  <w:noWrap/>
                  <w:vAlign w:val="bottom"/>
                  <w:hideMark/>
                </w:tcPr>
                <w:p w14:paraId="7FDC294C" w14:textId="090DCCFD"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139</w:t>
                  </w:r>
                </w:p>
              </w:tc>
              <w:tc>
                <w:tcPr>
                  <w:tcW w:w="1260" w:type="dxa"/>
                  <w:tcBorders>
                    <w:top w:val="nil"/>
                    <w:left w:val="nil"/>
                    <w:bottom w:val="single" w:sz="4" w:space="0" w:color="auto"/>
                    <w:right w:val="single" w:sz="4" w:space="0" w:color="auto"/>
                  </w:tcBorders>
                  <w:shd w:val="clear" w:color="auto" w:fill="auto"/>
                  <w:noWrap/>
                  <w:vAlign w:val="bottom"/>
                  <w:hideMark/>
                </w:tcPr>
                <w:p w14:paraId="3C2940DF" w14:textId="7F26DDAB"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151</w:t>
                  </w:r>
                </w:p>
              </w:tc>
              <w:tc>
                <w:tcPr>
                  <w:tcW w:w="1260" w:type="dxa"/>
                  <w:tcBorders>
                    <w:top w:val="nil"/>
                    <w:left w:val="nil"/>
                    <w:bottom w:val="single" w:sz="4" w:space="0" w:color="auto"/>
                    <w:right w:val="single" w:sz="4" w:space="0" w:color="auto"/>
                  </w:tcBorders>
                  <w:shd w:val="clear" w:color="auto" w:fill="auto"/>
                  <w:noWrap/>
                  <w:vAlign w:val="bottom"/>
                  <w:hideMark/>
                </w:tcPr>
                <w:p w14:paraId="15AA7305" w14:textId="1CB370BB"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164</w:t>
                  </w:r>
                </w:p>
              </w:tc>
              <w:tc>
                <w:tcPr>
                  <w:tcW w:w="1277" w:type="dxa"/>
                  <w:tcBorders>
                    <w:top w:val="nil"/>
                    <w:left w:val="nil"/>
                    <w:bottom w:val="single" w:sz="4" w:space="0" w:color="auto"/>
                    <w:right w:val="single" w:sz="4" w:space="0" w:color="auto"/>
                  </w:tcBorders>
                  <w:shd w:val="clear" w:color="auto" w:fill="auto"/>
                  <w:noWrap/>
                  <w:vAlign w:val="bottom"/>
                  <w:hideMark/>
                </w:tcPr>
                <w:p w14:paraId="470B4FA6" w14:textId="18DC3CB4"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176</w:t>
                  </w:r>
                </w:p>
              </w:tc>
              <w:tc>
                <w:tcPr>
                  <w:tcW w:w="1439" w:type="dxa"/>
                  <w:tcBorders>
                    <w:top w:val="nil"/>
                    <w:left w:val="nil"/>
                    <w:bottom w:val="single" w:sz="4" w:space="0" w:color="auto"/>
                    <w:right w:val="single" w:sz="4" w:space="0" w:color="auto"/>
                  </w:tcBorders>
                  <w:shd w:val="clear" w:color="auto" w:fill="auto"/>
                  <w:noWrap/>
                  <w:vAlign w:val="bottom"/>
                  <w:hideMark/>
                </w:tcPr>
                <w:p w14:paraId="17FB5C10" w14:textId="40E5E553"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189</w:t>
                  </w:r>
                </w:p>
              </w:tc>
              <w:tc>
                <w:tcPr>
                  <w:tcW w:w="1280" w:type="dxa"/>
                  <w:tcBorders>
                    <w:top w:val="nil"/>
                    <w:left w:val="nil"/>
                    <w:bottom w:val="single" w:sz="4" w:space="0" w:color="auto"/>
                    <w:right w:val="single" w:sz="4" w:space="0" w:color="auto"/>
                  </w:tcBorders>
                  <w:shd w:val="clear" w:color="auto" w:fill="auto"/>
                  <w:noWrap/>
                  <w:vAlign w:val="bottom"/>
                  <w:hideMark/>
                </w:tcPr>
                <w:p w14:paraId="2107939A" w14:textId="3D6B5837"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202</w:t>
                  </w:r>
                </w:p>
              </w:tc>
            </w:tr>
            <w:tr w:rsidR="001A3C83" w:rsidRPr="001A3C83" w14:paraId="50925C84" w14:textId="77777777" w:rsidTr="001A3C83">
              <w:trPr>
                <w:trHeight w:val="300"/>
              </w:trPr>
              <w:tc>
                <w:tcPr>
                  <w:tcW w:w="4844" w:type="dxa"/>
                  <w:tcBorders>
                    <w:top w:val="nil"/>
                    <w:left w:val="single" w:sz="4" w:space="0" w:color="auto"/>
                    <w:bottom w:val="single" w:sz="4" w:space="0" w:color="auto"/>
                    <w:right w:val="single" w:sz="4" w:space="0" w:color="auto"/>
                  </w:tcBorders>
                  <w:shd w:val="clear" w:color="auto" w:fill="auto"/>
                  <w:noWrap/>
                  <w:vAlign w:val="bottom"/>
                  <w:hideMark/>
                </w:tcPr>
                <w:p w14:paraId="7CE2D717" w14:textId="77777777" w:rsidR="001A3C83" w:rsidRPr="001A3C83" w:rsidRDefault="001A3C83" w:rsidP="0097407E">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Soyabean</w:t>
                  </w:r>
                </w:p>
              </w:tc>
              <w:tc>
                <w:tcPr>
                  <w:tcW w:w="2553" w:type="dxa"/>
                  <w:tcBorders>
                    <w:top w:val="nil"/>
                    <w:left w:val="nil"/>
                    <w:bottom w:val="single" w:sz="4" w:space="0" w:color="auto"/>
                    <w:right w:val="single" w:sz="4" w:space="0" w:color="auto"/>
                  </w:tcBorders>
                  <w:shd w:val="clear" w:color="auto" w:fill="auto"/>
                  <w:noWrap/>
                  <w:vAlign w:val="bottom"/>
                  <w:hideMark/>
                </w:tcPr>
                <w:p w14:paraId="25627CC7" w14:textId="4EBB944F" w:rsidR="001A3C83" w:rsidRPr="001A3C83" w:rsidRDefault="001A3C83" w:rsidP="0097407E">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w:t>
                  </w:r>
                </w:p>
              </w:tc>
              <w:tc>
                <w:tcPr>
                  <w:tcW w:w="1260" w:type="dxa"/>
                  <w:tcBorders>
                    <w:top w:val="nil"/>
                    <w:left w:val="nil"/>
                    <w:bottom w:val="single" w:sz="4" w:space="0" w:color="auto"/>
                    <w:right w:val="single" w:sz="4" w:space="0" w:color="auto"/>
                  </w:tcBorders>
                  <w:shd w:val="clear" w:color="auto" w:fill="auto"/>
                  <w:noWrap/>
                  <w:vAlign w:val="bottom"/>
                  <w:hideMark/>
                </w:tcPr>
                <w:p w14:paraId="4E5995AA" w14:textId="54D07A4E" w:rsidR="001A3C83" w:rsidRPr="001A3C83" w:rsidRDefault="001A3C83" w:rsidP="0097407E">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w:t>
                  </w:r>
                </w:p>
              </w:tc>
              <w:tc>
                <w:tcPr>
                  <w:tcW w:w="1260" w:type="dxa"/>
                  <w:tcBorders>
                    <w:top w:val="nil"/>
                    <w:left w:val="nil"/>
                    <w:bottom w:val="single" w:sz="4" w:space="0" w:color="auto"/>
                    <w:right w:val="single" w:sz="4" w:space="0" w:color="auto"/>
                  </w:tcBorders>
                  <w:shd w:val="clear" w:color="auto" w:fill="auto"/>
                  <w:noWrap/>
                  <w:vAlign w:val="bottom"/>
                  <w:hideMark/>
                </w:tcPr>
                <w:p w14:paraId="5DCF7D83" w14:textId="2323CF04" w:rsidR="001A3C83" w:rsidRPr="001A3C83" w:rsidRDefault="001A3C83" w:rsidP="0097407E">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w:t>
                  </w:r>
                </w:p>
              </w:tc>
              <w:tc>
                <w:tcPr>
                  <w:tcW w:w="1260" w:type="dxa"/>
                  <w:tcBorders>
                    <w:top w:val="nil"/>
                    <w:left w:val="nil"/>
                    <w:bottom w:val="single" w:sz="4" w:space="0" w:color="auto"/>
                    <w:right w:val="single" w:sz="4" w:space="0" w:color="auto"/>
                  </w:tcBorders>
                  <w:shd w:val="clear" w:color="auto" w:fill="auto"/>
                  <w:noWrap/>
                  <w:vAlign w:val="bottom"/>
                  <w:hideMark/>
                </w:tcPr>
                <w:p w14:paraId="7C0EF3DC" w14:textId="63B8B70A" w:rsidR="001A3C83" w:rsidRPr="001A3C83" w:rsidRDefault="001A3C83" w:rsidP="0097407E">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w:t>
                  </w:r>
                </w:p>
              </w:tc>
              <w:tc>
                <w:tcPr>
                  <w:tcW w:w="1277" w:type="dxa"/>
                  <w:tcBorders>
                    <w:top w:val="nil"/>
                    <w:left w:val="nil"/>
                    <w:bottom w:val="single" w:sz="4" w:space="0" w:color="auto"/>
                    <w:right w:val="single" w:sz="4" w:space="0" w:color="auto"/>
                  </w:tcBorders>
                  <w:shd w:val="clear" w:color="auto" w:fill="auto"/>
                  <w:noWrap/>
                  <w:vAlign w:val="bottom"/>
                  <w:hideMark/>
                </w:tcPr>
                <w:p w14:paraId="64AE46FD" w14:textId="48A1CA1B" w:rsidR="001A3C83" w:rsidRPr="001A3C83" w:rsidRDefault="001A3C83" w:rsidP="0097407E">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w:t>
                  </w:r>
                </w:p>
              </w:tc>
              <w:tc>
                <w:tcPr>
                  <w:tcW w:w="1439" w:type="dxa"/>
                  <w:tcBorders>
                    <w:top w:val="nil"/>
                    <w:left w:val="nil"/>
                    <w:bottom w:val="single" w:sz="4" w:space="0" w:color="auto"/>
                    <w:right w:val="single" w:sz="4" w:space="0" w:color="auto"/>
                  </w:tcBorders>
                  <w:shd w:val="clear" w:color="auto" w:fill="auto"/>
                  <w:noWrap/>
                  <w:vAlign w:val="bottom"/>
                  <w:hideMark/>
                </w:tcPr>
                <w:p w14:paraId="0CE652B9" w14:textId="22733157" w:rsidR="001A3C83" w:rsidRPr="001A3C83" w:rsidRDefault="001A3C83" w:rsidP="0097407E">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w:t>
                  </w:r>
                </w:p>
              </w:tc>
              <w:tc>
                <w:tcPr>
                  <w:tcW w:w="1280" w:type="dxa"/>
                  <w:tcBorders>
                    <w:top w:val="nil"/>
                    <w:left w:val="nil"/>
                    <w:bottom w:val="single" w:sz="4" w:space="0" w:color="auto"/>
                    <w:right w:val="single" w:sz="4" w:space="0" w:color="auto"/>
                  </w:tcBorders>
                  <w:shd w:val="clear" w:color="auto" w:fill="auto"/>
                  <w:noWrap/>
                  <w:vAlign w:val="bottom"/>
                  <w:hideMark/>
                </w:tcPr>
                <w:p w14:paraId="7B002B84" w14:textId="6DED9B18" w:rsidR="001A3C83" w:rsidRPr="001A3C83" w:rsidRDefault="001A3C83" w:rsidP="0097407E">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w:t>
                  </w:r>
                </w:p>
              </w:tc>
            </w:tr>
            <w:tr w:rsidR="0076035D" w:rsidRPr="001A3C83" w14:paraId="5C06CD71" w14:textId="77777777" w:rsidTr="001A3C83">
              <w:trPr>
                <w:trHeight w:val="300"/>
              </w:trPr>
              <w:tc>
                <w:tcPr>
                  <w:tcW w:w="4844" w:type="dxa"/>
                  <w:tcBorders>
                    <w:top w:val="nil"/>
                    <w:left w:val="single" w:sz="4" w:space="0" w:color="auto"/>
                    <w:bottom w:val="single" w:sz="4" w:space="0" w:color="auto"/>
                    <w:right w:val="single" w:sz="4" w:space="0" w:color="auto"/>
                  </w:tcBorders>
                  <w:shd w:val="clear" w:color="auto" w:fill="auto"/>
                  <w:noWrap/>
                  <w:vAlign w:val="bottom"/>
                  <w:hideMark/>
                </w:tcPr>
                <w:p w14:paraId="19F40DA5" w14:textId="77777777"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Tur</w:t>
                  </w:r>
                </w:p>
              </w:tc>
              <w:tc>
                <w:tcPr>
                  <w:tcW w:w="2553" w:type="dxa"/>
                  <w:tcBorders>
                    <w:top w:val="nil"/>
                    <w:left w:val="nil"/>
                    <w:bottom w:val="single" w:sz="4" w:space="0" w:color="auto"/>
                    <w:right w:val="single" w:sz="4" w:space="0" w:color="auto"/>
                  </w:tcBorders>
                  <w:shd w:val="clear" w:color="auto" w:fill="auto"/>
                  <w:noWrap/>
                  <w:vAlign w:val="bottom"/>
                  <w:hideMark/>
                </w:tcPr>
                <w:p w14:paraId="42BC36AD" w14:textId="51C0DD93"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234</w:t>
                  </w:r>
                </w:p>
              </w:tc>
              <w:tc>
                <w:tcPr>
                  <w:tcW w:w="1260" w:type="dxa"/>
                  <w:tcBorders>
                    <w:top w:val="nil"/>
                    <w:left w:val="nil"/>
                    <w:bottom w:val="single" w:sz="4" w:space="0" w:color="auto"/>
                    <w:right w:val="single" w:sz="4" w:space="0" w:color="auto"/>
                  </w:tcBorders>
                  <w:shd w:val="clear" w:color="auto" w:fill="auto"/>
                  <w:noWrap/>
                  <w:vAlign w:val="bottom"/>
                  <w:hideMark/>
                </w:tcPr>
                <w:p w14:paraId="498A6C7B" w14:textId="1C790A48"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257</w:t>
                  </w:r>
                </w:p>
              </w:tc>
              <w:tc>
                <w:tcPr>
                  <w:tcW w:w="1260" w:type="dxa"/>
                  <w:tcBorders>
                    <w:top w:val="nil"/>
                    <w:left w:val="nil"/>
                    <w:bottom w:val="single" w:sz="4" w:space="0" w:color="auto"/>
                    <w:right w:val="single" w:sz="4" w:space="0" w:color="auto"/>
                  </w:tcBorders>
                  <w:shd w:val="clear" w:color="auto" w:fill="auto"/>
                  <w:noWrap/>
                  <w:vAlign w:val="bottom"/>
                  <w:hideMark/>
                </w:tcPr>
                <w:p w14:paraId="5E707828" w14:textId="1F35BE0A"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281</w:t>
                  </w:r>
                </w:p>
              </w:tc>
              <w:tc>
                <w:tcPr>
                  <w:tcW w:w="1260" w:type="dxa"/>
                  <w:tcBorders>
                    <w:top w:val="nil"/>
                    <w:left w:val="nil"/>
                    <w:bottom w:val="single" w:sz="4" w:space="0" w:color="auto"/>
                    <w:right w:val="single" w:sz="4" w:space="0" w:color="auto"/>
                  </w:tcBorders>
                  <w:shd w:val="clear" w:color="auto" w:fill="auto"/>
                  <w:noWrap/>
                  <w:vAlign w:val="bottom"/>
                  <w:hideMark/>
                </w:tcPr>
                <w:p w14:paraId="1BBE8FB1" w14:textId="7E1DD7FE"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304</w:t>
                  </w:r>
                </w:p>
              </w:tc>
              <w:tc>
                <w:tcPr>
                  <w:tcW w:w="1277" w:type="dxa"/>
                  <w:tcBorders>
                    <w:top w:val="nil"/>
                    <w:left w:val="nil"/>
                    <w:bottom w:val="single" w:sz="4" w:space="0" w:color="auto"/>
                    <w:right w:val="single" w:sz="4" w:space="0" w:color="auto"/>
                  </w:tcBorders>
                  <w:shd w:val="clear" w:color="auto" w:fill="auto"/>
                  <w:noWrap/>
                  <w:vAlign w:val="bottom"/>
                  <w:hideMark/>
                </w:tcPr>
                <w:p w14:paraId="789B481F" w14:textId="057FCCBA"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328</w:t>
                  </w:r>
                </w:p>
              </w:tc>
              <w:tc>
                <w:tcPr>
                  <w:tcW w:w="1439" w:type="dxa"/>
                  <w:tcBorders>
                    <w:top w:val="nil"/>
                    <w:left w:val="nil"/>
                    <w:bottom w:val="single" w:sz="4" w:space="0" w:color="auto"/>
                    <w:right w:val="single" w:sz="4" w:space="0" w:color="auto"/>
                  </w:tcBorders>
                  <w:shd w:val="clear" w:color="auto" w:fill="auto"/>
                  <w:noWrap/>
                  <w:vAlign w:val="bottom"/>
                  <w:hideMark/>
                </w:tcPr>
                <w:p w14:paraId="782AD0C2" w14:textId="606E300D"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351</w:t>
                  </w:r>
                </w:p>
              </w:tc>
              <w:tc>
                <w:tcPr>
                  <w:tcW w:w="1280" w:type="dxa"/>
                  <w:tcBorders>
                    <w:top w:val="nil"/>
                    <w:left w:val="nil"/>
                    <w:bottom w:val="single" w:sz="4" w:space="0" w:color="auto"/>
                    <w:right w:val="single" w:sz="4" w:space="0" w:color="auto"/>
                  </w:tcBorders>
                  <w:shd w:val="clear" w:color="auto" w:fill="auto"/>
                  <w:noWrap/>
                  <w:vAlign w:val="bottom"/>
                  <w:hideMark/>
                </w:tcPr>
                <w:p w14:paraId="1D979A4A" w14:textId="052AEA8B"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374</w:t>
                  </w:r>
                </w:p>
              </w:tc>
            </w:tr>
            <w:tr w:rsidR="001A3C83" w:rsidRPr="001A3C83" w14:paraId="65F509FD" w14:textId="77777777" w:rsidTr="001A3C83">
              <w:trPr>
                <w:trHeight w:val="300"/>
              </w:trPr>
              <w:tc>
                <w:tcPr>
                  <w:tcW w:w="4844" w:type="dxa"/>
                  <w:tcBorders>
                    <w:top w:val="nil"/>
                    <w:left w:val="single" w:sz="4" w:space="0" w:color="auto"/>
                    <w:bottom w:val="single" w:sz="4" w:space="0" w:color="auto"/>
                    <w:right w:val="single" w:sz="4" w:space="0" w:color="auto"/>
                  </w:tcBorders>
                  <w:shd w:val="clear" w:color="auto" w:fill="auto"/>
                  <w:noWrap/>
                  <w:vAlign w:val="bottom"/>
                  <w:hideMark/>
                </w:tcPr>
                <w:p w14:paraId="0C04499C" w14:textId="77777777" w:rsidR="001A3C83" w:rsidRPr="001A3C83" w:rsidRDefault="001A3C83" w:rsidP="001A3C83">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0</w:t>
                  </w:r>
                </w:p>
              </w:tc>
              <w:tc>
                <w:tcPr>
                  <w:tcW w:w="2553" w:type="dxa"/>
                  <w:tcBorders>
                    <w:top w:val="nil"/>
                    <w:left w:val="nil"/>
                    <w:bottom w:val="single" w:sz="4" w:space="0" w:color="auto"/>
                    <w:right w:val="single" w:sz="4" w:space="0" w:color="auto"/>
                  </w:tcBorders>
                  <w:shd w:val="clear" w:color="auto" w:fill="auto"/>
                  <w:noWrap/>
                  <w:vAlign w:val="bottom"/>
                  <w:hideMark/>
                </w:tcPr>
                <w:p w14:paraId="1B88AC2F" w14:textId="4FB3DEC2"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260" w:type="dxa"/>
                  <w:tcBorders>
                    <w:top w:val="nil"/>
                    <w:left w:val="nil"/>
                    <w:bottom w:val="single" w:sz="4" w:space="0" w:color="auto"/>
                    <w:right w:val="single" w:sz="4" w:space="0" w:color="auto"/>
                  </w:tcBorders>
                  <w:shd w:val="clear" w:color="auto" w:fill="auto"/>
                  <w:noWrap/>
                  <w:vAlign w:val="bottom"/>
                  <w:hideMark/>
                </w:tcPr>
                <w:p w14:paraId="654237A0" w14:textId="427597B6"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260" w:type="dxa"/>
                  <w:tcBorders>
                    <w:top w:val="nil"/>
                    <w:left w:val="nil"/>
                    <w:bottom w:val="single" w:sz="4" w:space="0" w:color="auto"/>
                    <w:right w:val="single" w:sz="4" w:space="0" w:color="auto"/>
                  </w:tcBorders>
                  <w:shd w:val="clear" w:color="auto" w:fill="auto"/>
                  <w:noWrap/>
                  <w:vAlign w:val="bottom"/>
                  <w:hideMark/>
                </w:tcPr>
                <w:p w14:paraId="385CE9F0" w14:textId="3449F5CA"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260" w:type="dxa"/>
                  <w:tcBorders>
                    <w:top w:val="nil"/>
                    <w:left w:val="nil"/>
                    <w:bottom w:val="single" w:sz="4" w:space="0" w:color="auto"/>
                    <w:right w:val="single" w:sz="4" w:space="0" w:color="auto"/>
                  </w:tcBorders>
                  <w:shd w:val="clear" w:color="auto" w:fill="auto"/>
                  <w:noWrap/>
                  <w:vAlign w:val="bottom"/>
                  <w:hideMark/>
                </w:tcPr>
                <w:p w14:paraId="5F877CD8" w14:textId="1467039A"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277" w:type="dxa"/>
                  <w:tcBorders>
                    <w:top w:val="nil"/>
                    <w:left w:val="nil"/>
                    <w:bottom w:val="single" w:sz="4" w:space="0" w:color="auto"/>
                    <w:right w:val="single" w:sz="4" w:space="0" w:color="auto"/>
                  </w:tcBorders>
                  <w:shd w:val="clear" w:color="auto" w:fill="auto"/>
                  <w:noWrap/>
                  <w:vAlign w:val="bottom"/>
                  <w:hideMark/>
                </w:tcPr>
                <w:p w14:paraId="6BCD5072" w14:textId="4F01EDC8"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439" w:type="dxa"/>
                  <w:tcBorders>
                    <w:top w:val="nil"/>
                    <w:left w:val="nil"/>
                    <w:bottom w:val="single" w:sz="4" w:space="0" w:color="auto"/>
                    <w:right w:val="single" w:sz="4" w:space="0" w:color="auto"/>
                  </w:tcBorders>
                  <w:shd w:val="clear" w:color="auto" w:fill="auto"/>
                  <w:noWrap/>
                  <w:vAlign w:val="bottom"/>
                  <w:hideMark/>
                </w:tcPr>
                <w:p w14:paraId="3E94076C" w14:textId="180BEC66"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280" w:type="dxa"/>
                  <w:tcBorders>
                    <w:top w:val="nil"/>
                    <w:left w:val="nil"/>
                    <w:bottom w:val="single" w:sz="4" w:space="0" w:color="auto"/>
                    <w:right w:val="single" w:sz="4" w:space="0" w:color="auto"/>
                  </w:tcBorders>
                  <w:shd w:val="clear" w:color="auto" w:fill="auto"/>
                  <w:noWrap/>
                  <w:vAlign w:val="bottom"/>
                  <w:hideMark/>
                </w:tcPr>
                <w:p w14:paraId="4FED8430" w14:textId="1C78B742"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r>
            <w:tr w:rsidR="001A3C83" w:rsidRPr="001A3C83" w14:paraId="32655A54" w14:textId="77777777" w:rsidTr="001A3C83">
              <w:trPr>
                <w:trHeight w:val="300"/>
              </w:trPr>
              <w:tc>
                <w:tcPr>
                  <w:tcW w:w="4844" w:type="dxa"/>
                  <w:tcBorders>
                    <w:top w:val="nil"/>
                    <w:left w:val="single" w:sz="4" w:space="0" w:color="auto"/>
                    <w:bottom w:val="single" w:sz="4" w:space="0" w:color="auto"/>
                    <w:right w:val="single" w:sz="4" w:space="0" w:color="auto"/>
                  </w:tcBorders>
                  <w:shd w:val="clear" w:color="auto" w:fill="auto"/>
                  <w:noWrap/>
                  <w:vAlign w:val="bottom"/>
                  <w:hideMark/>
                </w:tcPr>
                <w:p w14:paraId="048D25FA" w14:textId="77777777" w:rsidR="001A3C83" w:rsidRPr="001A3C83" w:rsidRDefault="001A3C83" w:rsidP="001A3C83">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0</w:t>
                  </w:r>
                </w:p>
              </w:tc>
              <w:tc>
                <w:tcPr>
                  <w:tcW w:w="2553" w:type="dxa"/>
                  <w:tcBorders>
                    <w:top w:val="nil"/>
                    <w:left w:val="nil"/>
                    <w:bottom w:val="single" w:sz="4" w:space="0" w:color="auto"/>
                    <w:right w:val="single" w:sz="4" w:space="0" w:color="auto"/>
                  </w:tcBorders>
                  <w:shd w:val="clear" w:color="auto" w:fill="auto"/>
                  <w:noWrap/>
                  <w:vAlign w:val="bottom"/>
                  <w:hideMark/>
                </w:tcPr>
                <w:p w14:paraId="35F68CFC" w14:textId="5E1B2D46"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260" w:type="dxa"/>
                  <w:tcBorders>
                    <w:top w:val="nil"/>
                    <w:left w:val="nil"/>
                    <w:bottom w:val="single" w:sz="4" w:space="0" w:color="auto"/>
                    <w:right w:val="single" w:sz="4" w:space="0" w:color="auto"/>
                  </w:tcBorders>
                  <w:shd w:val="clear" w:color="auto" w:fill="auto"/>
                  <w:noWrap/>
                  <w:vAlign w:val="bottom"/>
                  <w:hideMark/>
                </w:tcPr>
                <w:p w14:paraId="4E8B7CFB" w14:textId="53A4CF83"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260" w:type="dxa"/>
                  <w:tcBorders>
                    <w:top w:val="nil"/>
                    <w:left w:val="nil"/>
                    <w:bottom w:val="single" w:sz="4" w:space="0" w:color="auto"/>
                    <w:right w:val="single" w:sz="4" w:space="0" w:color="auto"/>
                  </w:tcBorders>
                  <w:shd w:val="clear" w:color="auto" w:fill="auto"/>
                  <w:noWrap/>
                  <w:vAlign w:val="bottom"/>
                  <w:hideMark/>
                </w:tcPr>
                <w:p w14:paraId="5846966E" w14:textId="74B9C2CE"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260" w:type="dxa"/>
                  <w:tcBorders>
                    <w:top w:val="nil"/>
                    <w:left w:val="nil"/>
                    <w:bottom w:val="single" w:sz="4" w:space="0" w:color="auto"/>
                    <w:right w:val="single" w:sz="4" w:space="0" w:color="auto"/>
                  </w:tcBorders>
                  <w:shd w:val="clear" w:color="auto" w:fill="auto"/>
                  <w:noWrap/>
                  <w:vAlign w:val="bottom"/>
                  <w:hideMark/>
                </w:tcPr>
                <w:p w14:paraId="2705CD5C" w14:textId="15736076"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277" w:type="dxa"/>
                  <w:tcBorders>
                    <w:top w:val="nil"/>
                    <w:left w:val="nil"/>
                    <w:bottom w:val="single" w:sz="4" w:space="0" w:color="auto"/>
                    <w:right w:val="single" w:sz="4" w:space="0" w:color="auto"/>
                  </w:tcBorders>
                  <w:shd w:val="clear" w:color="auto" w:fill="auto"/>
                  <w:noWrap/>
                  <w:vAlign w:val="bottom"/>
                  <w:hideMark/>
                </w:tcPr>
                <w:p w14:paraId="24A3FC45" w14:textId="06483981"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439" w:type="dxa"/>
                  <w:tcBorders>
                    <w:top w:val="nil"/>
                    <w:left w:val="nil"/>
                    <w:bottom w:val="single" w:sz="4" w:space="0" w:color="auto"/>
                    <w:right w:val="single" w:sz="4" w:space="0" w:color="auto"/>
                  </w:tcBorders>
                  <w:shd w:val="clear" w:color="auto" w:fill="auto"/>
                  <w:noWrap/>
                  <w:vAlign w:val="bottom"/>
                  <w:hideMark/>
                </w:tcPr>
                <w:p w14:paraId="42119F3C" w14:textId="1BD2CAE7"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280" w:type="dxa"/>
                  <w:tcBorders>
                    <w:top w:val="nil"/>
                    <w:left w:val="nil"/>
                    <w:bottom w:val="single" w:sz="4" w:space="0" w:color="auto"/>
                    <w:right w:val="single" w:sz="4" w:space="0" w:color="auto"/>
                  </w:tcBorders>
                  <w:shd w:val="clear" w:color="auto" w:fill="auto"/>
                  <w:noWrap/>
                  <w:vAlign w:val="bottom"/>
                  <w:hideMark/>
                </w:tcPr>
                <w:p w14:paraId="3916952B" w14:textId="00BECCE0"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r>
            <w:tr w:rsidR="001A3C83" w:rsidRPr="001A3C83" w14:paraId="5EE9CF66" w14:textId="77777777" w:rsidTr="001A3C83">
              <w:trPr>
                <w:trHeight w:val="300"/>
              </w:trPr>
              <w:tc>
                <w:tcPr>
                  <w:tcW w:w="4844" w:type="dxa"/>
                  <w:tcBorders>
                    <w:top w:val="nil"/>
                    <w:left w:val="single" w:sz="4" w:space="0" w:color="auto"/>
                    <w:bottom w:val="single" w:sz="4" w:space="0" w:color="auto"/>
                    <w:right w:val="nil"/>
                  </w:tcBorders>
                  <w:shd w:val="clear" w:color="auto" w:fill="auto"/>
                  <w:noWrap/>
                  <w:vAlign w:val="bottom"/>
                  <w:hideMark/>
                </w:tcPr>
                <w:p w14:paraId="75471BD5" w14:textId="32C64F65"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2553" w:type="dxa"/>
                  <w:tcBorders>
                    <w:top w:val="nil"/>
                    <w:left w:val="nil"/>
                    <w:bottom w:val="single" w:sz="4" w:space="0" w:color="auto"/>
                    <w:right w:val="nil"/>
                  </w:tcBorders>
                  <w:shd w:val="clear" w:color="auto" w:fill="auto"/>
                  <w:noWrap/>
                  <w:vAlign w:val="bottom"/>
                  <w:hideMark/>
                </w:tcPr>
                <w:p w14:paraId="4403B9FB" w14:textId="7CE09AFF"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260" w:type="dxa"/>
                  <w:tcBorders>
                    <w:top w:val="nil"/>
                    <w:left w:val="nil"/>
                    <w:bottom w:val="single" w:sz="4" w:space="0" w:color="auto"/>
                    <w:right w:val="nil"/>
                  </w:tcBorders>
                  <w:shd w:val="clear" w:color="auto" w:fill="auto"/>
                  <w:noWrap/>
                  <w:vAlign w:val="bottom"/>
                  <w:hideMark/>
                </w:tcPr>
                <w:p w14:paraId="5E02B8E9" w14:textId="4FA73504"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260" w:type="dxa"/>
                  <w:tcBorders>
                    <w:top w:val="nil"/>
                    <w:left w:val="nil"/>
                    <w:bottom w:val="single" w:sz="4" w:space="0" w:color="auto"/>
                    <w:right w:val="nil"/>
                  </w:tcBorders>
                  <w:shd w:val="clear" w:color="auto" w:fill="auto"/>
                  <w:noWrap/>
                  <w:vAlign w:val="bottom"/>
                  <w:hideMark/>
                </w:tcPr>
                <w:p w14:paraId="297C9D9C" w14:textId="5CA9ACCC"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260" w:type="dxa"/>
                  <w:tcBorders>
                    <w:top w:val="nil"/>
                    <w:left w:val="nil"/>
                    <w:bottom w:val="single" w:sz="4" w:space="0" w:color="auto"/>
                    <w:right w:val="nil"/>
                  </w:tcBorders>
                  <w:shd w:val="clear" w:color="auto" w:fill="auto"/>
                  <w:noWrap/>
                  <w:vAlign w:val="bottom"/>
                  <w:hideMark/>
                </w:tcPr>
                <w:p w14:paraId="2CB730C8" w14:textId="7456FFD9"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277" w:type="dxa"/>
                  <w:tcBorders>
                    <w:top w:val="nil"/>
                    <w:left w:val="nil"/>
                    <w:bottom w:val="single" w:sz="4" w:space="0" w:color="auto"/>
                    <w:right w:val="nil"/>
                  </w:tcBorders>
                  <w:shd w:val="clear" w:color="auto" w:fill="auto"/>
                  <w:noWrap/>
                  <w:vAlign w:val="bottom"/>
                  <w:hideMark/>
                </w:tcPr>
                <w:p w14:paraId="0AD72A99" w14:textId="48A21DB2"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439" w:type="dxa"/>
                  <w:tcBorders>
                    <w:top w:val="nil"/>
                    <w:left w:val="nil"/>
                    <w:bottom w:val="single" w:sz="4" w:space="0" w:color="auto"/>
                    <w:right w:val="nil"/>
                  </w:tcBorders>
                  <w:shd w:val="clear" w:color="auto" w:fill="auto"/>
                  <w:noWrap/>
                  <w:vAlign w:val="bottom"/>
                  <w:hideMark/>
                </w:tcPr>
                <w:p w14:paraId="7B89DD0F" w14:textId="0E5A04DE"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c>
                <w:tcPr>
                  <w:tcW w:w="1280" w:type="dxa"/>
                  <w:tcBorders>
                    <w:top w:val="nil"/>
                    <w:left w:val="nil"/>
                    <w:bottom w:val="single" w:sz="4" w:space="0" w:color="auto"/>
                    <w:right w:val="single" w:sz="4" w:space="0" w:color="auto"/>
                  </w:tcBorders>
                  <w:shd w:val="clear" w:color="auto" w:fill="auto"/>
                  <w:noWrap/>
                  <w:vAlign w:val="bottom"/>
                  <w:hideMark/>
                </w:tcPr>
                <w:p w14:paraId="72F29277" w14:textId="2E796BE7" w:rsidR="001A3C83" w:rsidRPr="001A3C83" w:rsidRDefault="001A3C83" w:rsidP="001A3C83">
                  <w:pPr>
                    <w:spacing w:after="0" w:line="240" w:lineRule="auto"/>
                    <w:jc w:val="center"/>
                    <w:rPr>
                      <w:rFonts w:ascii="Calibri" w:eastAsia="Times New Roman" w:hAnsi="Calibri" w:cs="Calibri"/>
                      <w:color w:val="000000"/>
                      <w:szCs w:val="22"/>
                      <w:lang w:eastAsia="en-IN" w:bidi="ar-SA"/>
                    </w:rPr>
                  </w:pPr>
                </w:p>
              </w:tc>
            </w:tr>
            <w:tr w:rsidR="001A3C83" w:rsidRPr="001A3C83" w14:paraId="3561494C" w14:textId="77777777" w:rsidTr="001A3C83">
              <w:trPr>
                <w:trHeight w:val="375"/>
              </w:trPr>
              <w:tc>
                <w:tcPr>
                  <w:tcW w:w="15173"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AC652BF" w14:textId="77777777" w:rsidR="001A3C83" w:rsidRPr="001A3C83" w:rsidRDefault="001A3C83" w:rsidP="001A3C83">
                  <w:pPr>
                    <w:spacing w:after="0" w:line="240" w:lineRule="auto"/>
                    <w:jc w:val="center"/>
                    <w:rPr>
                      <w:rFonts w:ascii="Times New Roman" w:eastAsia="Times New Roman" w:hAnsi="Times New Roman" w:cs="Times New Roman"/>
                      <w:b/>
                      <w:bCs/>
                      <w:sz w:val="28"/>
                      <w:szCs w:val="28"/>
                      <w:lang w:eastAsia="en-IN" w:bidi="ar-SA"/>
                    </w:rPr>
                  </w:pPr>
                  <w:r w:rsidRPr="001A3C83">
                    <w:rPr>
                      <w:rFonts w:ascii="Times New Roman" w:eastAsia="Times New Roman" w:hAnsi="Times New Roman" w:cs="Times New Roman"/>
                      <w:b/>
                      <w:bCs/>
                      <w:sz w:val="28"/>
                      <w:szCs w:val="28"/>
                      <w:lang w:eastAsia="en-IN" w:bidi="ar-SA"/>
                    </w:rPr>
                    <w:t>10.4 Quantity of Marketable Surplus Produce Considered for Processing Business</w:t>
                  </w:r>
                </w:p>
              </w:tc>
            </w:tr>
            <w:tr w:rsidR="00260672" w:rsidRPr="001A3C83" w14:paraId="10132A61" w14:textId="77777777" w:rsidTr="001A3C83">
              <w:trPr>
                <w:trHeight w:val="300"/>
              </w:trPr>
              <w:tc>
                <w:tcPr>
                  <w:tcW w:w="4844" w:type="dxa"/>
                  <w:vMerge w:val="restart"/>
                  <w:tcBorders>
                    <w:top w:val="nil"/>
                    <w:left w:val="single" w:sz="4" w:space="0" w:color="auto"/>
                    <w:bottom w:val="single" w:sz="4" w:space="0" w:color="000000"/>
                    <w:right w:val="single" w:sz="4" w:space="0" w:color="auto"/>
                  </w:tcBorders>
                  <w:shd w:val="clear" w:color="000000" w:fill="333300"/>
                  <w:noWrap/>
                  <w:vAlign w:val="center"/>
                  <w:hideMark/>
                </w:tcPr>
                <w:p w14:paraId="7045AF44" w14:textId="77777777" w:rsidR="00260672" w:rsidRPr="001A3C83" w:rsidRDefault="00260672" w:rsidP="00260672">
                  <w:pPr>
                    <w:spacing w:after="0" w:line="240" w:lineRule="auto"/>
                    <w:jc w:val="center"/>
                    <w:rPr>
                      <w:rFonts w:ascii="Calibri" w:eastAsia="Times New Roman" w:hAnsi="Calibri" w:cs="Calibri"/>
                      <w:b/>
                      <w:bCs/>
                      <w:color w:val="FFFFFF"/>
                      <w:szCs w:val="22"/>
                      <w:lang w:eastAsia="en-IN" w:bidi="ar-SA"/>
                    </w:rPr>
                  </w:pPr>
                  <w:r w:rsidRPr="001A3C83">
                    <w:rPr>
                      <w:rFonts w:ascii="Calibri" w:eastAsia="Times New Roman" w:hAnsi="Calibri" w:cs="Calibri"/>
                      <w:b/>
                      <w:bCs/>
                      <w:color w:val="FFFFFF"/>
                      <w:szCs w:val="22"/>
                      <w:lang w:eastAsia="en-IN" w:bidi="ar-SA"/>
                    </w:rPr>
                    <w:t>Particulars</w:t>
                  </w:r>
                </w:p>
              </w:tc>
              <w:tc>
                <w:tcPr>
                  <w:tcW w:w="2553" w:type="dxa"/>
                  <w:tcBorders>
                    <w:top w:val="nil"/>
                    <w:left w:val="nil"/>
                    <w:bottom w:val="single" w:sz="4" w:space="0" w:color="auto"/>
                    <w:right w:val="single" w:sz="4" w:space="0" w:color="auto"/>
                  </w:tcBorders>
                  <w:shd w:val="clear" w:color="000000" w:fill="92D050"/>
                  <w:noWrap/>
                  <w:vAlign w:val="bottom"/>
                  <w:hideMark/>
                </w:tcPr>
                <w:p w14:paraId="3C61A88F" w14:textId="4105EBA3" w:rsidR="00260672" w:rsidRPr="001A3C83" w:rsidRDefault="00260672" w:rsidP="00260672">
                  <w:pPr>
                    <w:spacing w:after="0" w:line="240" w:lineRule="auto"/>
                    <w:jc w:val="center"/>
                    <w:rPr>
                      <w:rFonts w:ascii="Calibri" w:eastAsia="Times New Roman" w:hAnsi="Calibri" w:cs="Calibri"/>
                      <w:b/>
                      <w:bCs/>
                      <w:color w:val="FFFFFF"/>
                      <w:szCs w:val="22"/>
                      <w:lang w:eastAsia="en-IN" w:bidi="ar-SA"/>
                    </w:rPr>
                  </w:pPr>
                  <w:r>
                    <w:rPr>
                      <w:rFonts w:ascii="Calibri" w:hAnsi="Calibri" w:cs="Calibri"/>
                      <w:b/>
                      <w:bCs/>
                      <w:color w:val="FFFFFF"/>
                      <w:szCs w:val="22"/>
                    </w:rPr>
                    <w:t>40%</w:t>
                  </w:r>
                </w:p>
              </w:tc>
              <w:tc>
                <w:tcPr>
                  <w:tcW w:w="1260" w:type="dxa"/>
                  <w:tcBorders>
                    <w:top w:val="nil"/>
                    <w:left w:val="nil"/>
                    <w:bottom w:val="single" w:sz="4" w:space="0" w:color="auto"/>
                    <w:right w:val="single" w:sz="4" w:space="0" w:color="auto"/>
                  </w:tcBorders>
                  <w:shd w:val="clear" w:color="000000" w:fill="92D050"/>
                  <w:noWrap/>
                  <w:vAlign w:val="bottom"/>
                  <w:hideMark/>
                </w:tcPr>
                <w:p w14:paraId="098C3C29" w14:textId="403FC4A8" w:rsidR="00260672" w:rsidRPr="001A3C83" w:rsidRDefault="00260672" w:rsidP="00260672">
                  <w:pPr>
                    <w:spacing w:after="0" w:line="240" w:lineRule="auto"/>
                    <w:jc w:val="center"/>
                    <w:rPr>
                      <w:rFonts w:ascii="Calibri" w:eastAsia="Times New Roman" w:hAnsi="Calibri" w:cs="Calibri"/>
                      <w:b/>
                      <w:bCs/>
                      <w:color w:val="FFFFFF"/>
                      <w:szCs w:val="22"/>
                      <w:lang w:eastAsia="en-IN" w:bidi="ar-SA"/>
                    </w:rPr>
                  </w:pPr>
                  <w:r>
                    <w:rPr>
                      <w:rFonts w:ascii="Calibri" w:hAnsi="Calibri" w:cs="Calibri"/>
                      <w:b/>
                      <w:bCs/>
                      <w:color w:val="FFFFFF"/>
                      <w:szCs w:val="22"/>
                    </w:rPr>
                    <w:t>50%</w:t>
                  </w:r>
                </w:p>
              </w:tc>
              <w:tc>
                <w:tcPr>
                  <w:tcW w:w="1260" w:type="dxa"/>
                  <w:tcBorders>
                    <w:top w:val="nil"/>
                    <w:left w:val="nil"/>
                    <w:bottom w:val="single" w:sz="4" w:space="0" w:color="auto"/>
                    <w:right w:val="single" w:sz="4" w:space="0" w:color="auto"/>
                  </w:tcBorders>
                  <w:shd w:val="clear" w:color="000000" w:fill="92D050"/>
                  <w:noWrap/>
                  <w:vAlign w:val="bottom"/>
                  <w:hideMark/>
                </w:tcPr>
                <w:p w14:paraId="63ECABF0" w14:textId="5DE99738" w:rsidR="00260672" w:rsidRPr="001A3C83" w:rsidRDefault="00260672" w:rsidP="00260672">
                  <w:pPr>
                    <w:spacing w:after="0" w:line="240" w:lineRule="auto"/>
                    <w:jc w:val="center"/>
                    <w:rPr>
                      <w:rFonts w:ascii="Calibri" w:eastAsia="Times New Roman" w:hAnsi="Calibri" w:cs="Calibri"/>
                      <w:b/>
                      <w:bCs/>
                      <w:color w:val="FFFFFF"/>
                      <w:szCs w:val="22"/>
                      <w:lang w:eastAsia="en-IN" w:bidi="ar-SA"/>
                    </w:rPr>
                  </w:pPr>
                  <w:r>
                    <w:rPr>
                      <w:rFonts w:ascii="Calibri" w:hAnsi="Calibri" w:cs="Calibri"/>
                      <w:b/>
                      <w:bCs/>
                      <w:color w:val="FFFFFF"/>
                      <w:szCs w:val="22"/>
                    </w:rPr>
                    <w:t>59%</w:t>
                  </w:r>
                </w:p>
              </w:tc>
              <w:tc>
                <w:tcPr>
                  <w:tcW w:w="1260" w:type="dxa"/>
                  <w:tcBorders>
                    <w:top w:val="nil"/>
                    <w:left w:val="nil"/>
                    <w:bottom w:val="single" w:sz="4" w:space="0" w:color="auto"/>
                    <w:right w:val="single" w:sz="4" w:space="0" w:color="auto"/>
                  </w:tcBorders>
                  <w:shd w:val="clear" w:color="000000" w:fill="92D050"/>
                  <w:noWrap/>
                  <w:vAlign w:val="bottom"/>
                  <w:hideMark/>
                </w:tcPr>
                <w:p w14:paraId="098CF520" w14:textId="7354EC92" w:rsidR="00260672" w:rsidRPr="001A3C83" w:rsidRDefault="00260672" w:rsidP="00260672">
                  <w:pPr>
                    <w:spacing w:after="0" w:line="240" w:lineRule="auto"/>
                    <w:jc w:val="center"/>
                    <w:rPr>
                      <w:rFonts w:ascii="Calibri" w:eastAsia="Times New Roman" w:hAnsi="Calibri" w:cs="Calibri"/>
                      <w:b/>
                      <w:bCs/>
                      <w:color w:val="FFFFFF"/>
                      <w:szCs w:val="22"/>
                      <w:lang w:eastAsia="en-IN" w:bidi="ar-SA"/>
                    </w:rPr>
                  </w:pPr>
                  <w:r>
                    <w:rPr>
                      <w:rFonts w:ascii="Calibri" w:hAnsi="Calibri" w:cs="Calibri"/>
                      <w:b/>
                      <w:bCs/>
                      <w:color w:val="FFFFFF"/>
                      <w:szCs w:val="22"/>
                    </w:rPr>
                    <w:t>67%</w:t>
                  </w:r>
                </w:p>
              </w:tc>
              <w:tc>
                <w:tcPr>
                  <w:tcW w:w="1277" w:type="dxa"/>
                  <w:tcBorders>
                    <w:top w:val="nil"/>
                    <w:left w:val="nil"/>
                    <w:bottom w:val="single" w:sz="4" w:space="0" w:color="auto"/>
                    <w:right w:val="single" w:sz="4" w:space="0" w:color="auto"/>
                  </w:tcBorders>
                  <w:shd w:val="clear" w:color="000000" w:fill="92D050"/>
                  <w:noWrap/>
                  <w:vAlign w:val="bottom"/>
                  <w:hideMark/>
                </w:tcPr>
                <w:p w14:paraId="7FA4856B" w14:textId="764AF9B3" w:rsidR="00260672" w:rsidRPr="001A3C83" w:rsidRDefault="00260672" w:rsidP="00260672">
                  <w:pPr>
                    <w:spacing w:after="0" w:line="240" w:lineRule="auto"/>
                    <w:jc w:val="center"/>
                    <w:rPr>
                      <w:rFonts w:ascii="Calibri" w:eastAsia="Times New Roman" w:hAnsi="Calibri" w:cs="Calibri"/>
                      <w:b/>
                      <w:bCs/>
                      <w:color w:val="FFFFFF"/>
                      <w:szCs w:val="22"/>
                      <w:lang w:eastAsia="en-IN" w:bidi="ar-SA"/>
                    </w:rPr>
                  </w:pPr>
                  <w:r>
                    <w:rPr>
                      <w:rFonts w:ascii="Calibri" w:hAnsi="Calibri" w:cs="Calibri"/>
                      <w:b/>
                      <w:bCs/>
                      <w:color w:val="FFFFFF"/>
                      <w:szCs w:val="22"/>
                    </w:rPr>
                    <w:t>75%</w:t>
                  </w:r>
                </w:p>
              </w:tc>
              <w:tc>
                <w:tcPr>
                  <w:tcW w:w="1439" w:type="dxa"/>
                  <w:tcBorders>
                    <w:top w:val="nil"/>
                    <w:left w:val="nil"/>
                    <w:bottom w:val="single" w:sz="4" w:space="0" w:color="auto"/>
                    <w:right w:val="single" w:sz="4" w:space="0" w:color="auto"/>
                  </w:tcBorders>
                  <w:shd w:val="clear" w:color="000000" w:fill="92D050"/>
                  <w:noWrap/>
                  <w:vAlign w:val="bottom"/>
                  <w:hideMark/>
                </w:tcPr>
                <w:p w14:paraId="659F4DEF" w14:textId="6463A7AA" w:rsidR="00260672" w:rsidRPr="001A3C83" w:rsidRDefault="00260672" w:rsidP="00260672">
                  <w:pPr>
                    <w:spacing w:after="0" w:line="240" w:lineRule="auto"/>
                    <w:jc w:val="center"/>
                    <w:rPr>
                      <w:rFonts w:ascii="Calibri" w:eastAsia="Times New Roman" w:hAnsi="Calibri" w:cs="Calibri"/>
                      <w:b/>
                      <w:bCs/>
                      <w:color w:val="FFFFFF"/>
                      <w:szCs w:val="22"/>
                      <w:lang w:eastAsia="en-IN" w:bidi="ar-SA"/>
                    </w:rPr>
                  </w:pPr>
                  <w:r>
                    <w:rPr>
                      <w:rFonts w:ascii="Calibri" w:hAnsi="Calibri" w:cs="Calibri"/>
                      <w:b/>
                      <w:bCs/>
                      <w:color w:val="FFFFFF"/>
                      <w:szCs w:val="22"/>
                    </w:rPr>
                    <w:t>82%</w:t>
                  </w:r>
                </w:p>
              </w:tc>
              <w:tc>
                <w:tcPr>
                  <w:tcW w:w="1280" w:type="dxa"/>
                  <w:tcBorders>
                    <w:top w:val="nil"/>
                    <w:left w:val="nil"/>
                    <w:bottom w:val="single" w:sz="4" w:space="0" w:color="auto"/>
                    <w:right w:val="single" w:sz="4" w:space="0" w:color="auto"/>
                  </w:tcBorders>
                  <w:shd w:val="clear" w:color="000000" w:fill="92D050"/>
                  <w:noWrap/>
                  <w:vAlign w:val="bottom"/>
                  <w:hideMark/>
                </w:tcPr>
                <w:p w14:paraId="2B7DB19A" w14:textId="26C29B8E" w:rsidR="00260672" w:rsidRPr="001A3C83" w:rsidRDefault="00260672" w:rsidP="00260672">
                  <w:pPr>
                    <w:spacing w:after="0" w:line="240" w:lineRule="auto"/>
                    <w:jc w:val="center"/>
                    <w:rPr>
                      <w:rFonts w:ascii="Calibri" w:eastAsia="Times New Roman" w:hAnsi="Calibri" w:cs="Calibri"/>
                      <w:b/>
                      <w:bCs/>
                      <w:color w:val="FFFFFF"/>
                      <w:szCs w:val="22"/>
                      <w:lang w:eastAsia="en-IN" w:bidi="ar-SA"/>
                    </w:rPr>
                  </w:pPr>
                  <w:r>
                    <w:rPr>
                      <w:rFonts w:ascii="Calibri" w:hAnsi="Calibri" w:cs="Calibri"/>
                      <w:b/>
                      <w:bCs/>
                      <w:color w:val="FFFFFF"/>
                      <w:szCs w:val="22"/>
                    </w:rPr>
                    <w:t>89%</w:t>
                  </w:r>
                </w:p>
              </w:tc>
            </w:tr>
            <w:tr w:rsidR="001A3C83" w:rsidRPr="001A3C83" w14:paraId="23C474B5" w14:textId="77777777" w:rsidTr="001A3C83">
              <w:trPr>
                <w:trHeight w:val="300"/>
              </w:trPr>
              <w:tc>
                <w:tcPr>
                  <w:tcW w:w="4844" w:type="dxa"/>
                  <w:vMerge/>
                  <w:tcBorders>
                    <w:top w:val="nil"/>
                    <w:left w:val="single" w:sz="4" w:space="0" w:color="auto"/>
                    <w:bottom w:val="single" w:sz="4" w:space="0" w:color="000000"/>
                    <w:right w:val="single" w:sz="4" w:space="0" w:color="auto"/>
                  </w:tcBorders>
                  <w:vAlign w:val="center"/>
                  <w:hideMark/>
                </w:tcPr>
                <w:p w14:paraId="4A4D7F03" w14:textId="77777777" w:rsidR="001A3C83" w:rsidRPr="001A3C83" w:rsidRDefault="001A3C83" w:rsidP="001A3C83">
                  <w:pPr>
                    <w:spacing w:after="0" w:line="240" w:lineRule="auto"/>
                    <w:jc w:val="center"/>
                    <w:rPr>
                      <w:rFonts w:ascii="Calibri" w:eastAsia="Times New Roman" w:hAnsi="Calibri" w:cs="Calibri"/>
                      <w:b/>
                      <w:bCs/>
                      <w:color w:val="FFFFFF"/>
                      <w:szCs w:val="22"/>
                      <w:lang w:eastAsia="en-IN" w:bidi="ar-SA"/>
                    </w:rPr>
                  </w:pPr>
                </w:p>
              </w:tc>
              <w:tc>
                <w:tcPr>
                  <w:tcW w:w="2553" w:type="dxa"/>
                  <w:tcBorders>
                    <w:top w:val="nil"/>
                    <w:left w:val="nil"/>
                    <w:bottom w:val="single" w:sz="4" w:space="0" w:color="auto"/>
                    <w:right w:val="single" w:sz="4" w:space="0" w:color="auto"/>
                  </w:tcBorders>
                  <w:shd w:val="clear" w:color="000000" w:fill="333300"/>
                  <w:noWrap/>
                  <w:vAlign w:val="bottom"/>
                  <w:hideMark/>
                </w:tcPr>
                <w:p w14:paraId="1A0E83A3" w14:textId="77777777" w:rsidR="001A3C83" w:rsidRPr="001A3C83" w:rsidRDefault="001A3C83" w:rsidP="001A3C83">
                  <w:pPr>
                    <w:spacing w:after="0" w:line="240" w:lineRule="auto"/>
                    <w:jc w:val="center"/>
                    <w:rPr>
                      <w:rFonts w:ascii="Calibri" w:eastAsia="Times New Roman" w:hAnsi="Calibri" w:cs="Calibri"/>
                      <w:b/>
                      <w:bCs/>
                      <w:color w:val="FFFFFF"/>
                      <w:szCs w:val="22"/>
                      <w:lang w:eastAsia="en-IN" w:bidi="ar-SA"/>
                    </w:rPr>
                  </w:pPr>
                  <w:r w:rsidRPr="001A3C83">
                    <w:rPr>
                      <w:rFonts w:ascii="Calibri" w:eastAsia="Times New Roman" w:hAnsi="Calibri" w:cs="Calibri"/>
                      <w:b/>
                      <w:bCs/>
                      <w:color w:val="FFFFFF"/>
                      <w:szCs w:val="22"/>
                      <w:lang w:eastAsia="en-IN" w:bidi="ar-SA"/>
                    </w:rPr>
                    <w:t>Y1</w:t>
                  </w:r>
                </w:p>
              </w:tc>
              <w:tc>
                <w:tcPr>
                  <w:tcW w:w="1260" w:type="dxa"/>
                  <w:tcBorders>
                    <w:top w:val="nil"/>
                    <w:left w:val="nil"/>
                    <w:bottom w:val="single" w:sz="4" w:space="0" w:color="auto"/>
                    <w:right w:val="single" w:sz="4" w:space="0" w:color="auto"/>
                  </w:tcBorders>
                  <w:shd w:val="clear" w:color="000000" w:fill="333300"/>
                  <w:noWrap/>
                  <w:vAlign w:val="bottom"/>
                  <w:hideMark/>
                </w:tcPr>
                <w:p w14:paraId="39DCCD1F" w14:textId="77777777" w:rsidR="001A3C83" w:rsidRPr="001A3C83" w:rsidRDefault="001A3C83" w:rsidP="001A3C83">
                  <w:pPr>
                    <w:spacing w:after="0" w:line="240" w:lineRule="auto"/>
                    <w:jc w:val="center"/>
                    <w:rPr>
                      <w:rFonts w:ascii="Calibri" w:eastAsia="Times New Roman" w:hAnsi="Calibri" w:cs="Calibri"/>
                      <w:b/>
                      <w:bCs/>
                      <w:color w:val="FFFFFF"/>
                      <w:szCs w:val="22"/>
                      <w:lang w:eastAsia="en-IN" w:bidi="ar-SA"/>
                    </w:rPr>
                  </w:pPr>
                  <w:r w:rsidRPr="001A3C83">
                    <w:rPr>
                      <w:rFonts w:ascii="Calibri" w:eastAsia="Times New Roman" w:hAnsi="Calibri" w:cs="Calibri"/>
                      <w:b/>
                      <w:bCs/>
                      <w:color w:val="FFFFFF"/>
                      <w:szCs w:val="22"/>
                      <w:lang w:eastAsia="en-IN" w:bidi="ar-SA"/>
                    </w:rPr>
                    <w:t>Y2</w:t>
                  </w:r>
                </w:p>
              </w:tc>
              <w:tc>
                <w:tcPr>
                  <w:tcW w:w="1260" w:type="dxa"/>
                  <w:tcBorders>
                    <w:top w:val="nil"/>
                    <w:left w:val="nil"/>
                    <w:bottom w:val="single" w:sz="4" w:space="0" w:color="auto"/>
                    <w:right w:val="single" w:sz="4" w:space="0" w:color="auto"/>
                  </w:tcBorders>
                  <w:shd w:val="clear" w:color="000000" w:fill="333300"/>
                  <w:noWrap/>
                  <w:vAlign w:val="bottom"/>
                  <w:hideMark/>
                </w:tcPr>
                <w:p w14:paraId="66B5EDFC" w14:textId="77777777" w:rsidR="001A3C83" w:rsidRPr="001A3C83" w:rsidRDefault="001A3C83" w:rsidP="001A3C83">
                  <w:pPr>
                    <w:spacing w:after="0" w:line="240" w:lineRule="auto"/>
                    <w:jc w:val="center"/>
                    <w:rPr>
                      <w:rFonts w:ascii="Calibri" w:eastAsia="Times New Roman" w:hAnsi="Calibri" w:cs="Calibri"/>
                      <w:b/>
                      <w:bCs/>
                      <w:color w:val="FFFFFF"/>
                      <w:szCs w:val="22"/>
                      <w:lang w:eastAsia="en-IN" w:bidi="ar-SA"/>
                    </w:rPr>
                  </w:pPr>
                  <w:r w:rsidRPr="001A3C83">
                    <w:rPr>
                      <w:rFonts w:ascii="Calibri" w:eastAsia="Times New Roman" w:hAnsi="Calibri" w:cs="Calibri"/>
                      <w:b/>
                      <w:bCs/>
                      <w:color w:val="FFFFFF"/>
                      <w:szCs w:val="22"/>
                      <w:lang w:eastAsia="en-IN" w:bidi="ar-SA"/>
                    </w:rPr>
                    <w:t>Y3</w:t>
                  </w:r>
                </w:p>
              </w:tc>
              <w:tc>
                <w:tcPr>
                  <w:tcW w:w="1260" w:type="dxa"/>
                  <w:tcBorders>
                    <w:top w:val="nil"/>
                    <w:left w:val="nil"/>
                    <w:bottom w:val="single" w:sz="4" w:space="0" w:color="auto"/>
                    <w:right w:val="single" w:sz="4" w:space="0" w:color="auto"/>
                  </w:tcBorders>
                  <w:shd w:val="clear" w:color="000000" w:fill="333300"/>
                  <w:noWrap/>
                  <w:vAlign w:val="bottom"/>
                  <w:hideMark/>
                </w:tcPr>
                <w:p w14:paraId="6C77C093" w14:textId="77777777" w:rsidR="001A3C83" w:rsidRPr="001A3C83" w:rsidRDefault="001A3C83" w:rsidP="001A3C83">
                  <w:pPr>
                    <w:spacing w:after="0" w:line="240" w:lineRule="auto"/>
                    <w:jc w:val="center"/>
                    <w:rPr>
                      <w:rFonts w:ascii="Calibri" w:eastAsia="Times New Roman" w:hAnsi="Calibri" w:cs="Calibri"/>
                      <w:b/>
                      <w:bCs/>
                      <w:color w:val="FFFFFF"/>
                      <w:szCs w:val="22"/>
                      <w:lang w:eastAsia="en-IN" w:bidi="ar-SA"/>
                    </w:rPr>
                  </w:pPr>
                  <w:r w:rsidRPr="001A3C83">
                    <w:rPr>
                      <w:rFonts w:ascii="Calibri" w:eastAsia="Times New Roman" w:hAnsi="Calibri" w:cs="Calibri"/>
                      <w:b/>
                      <w:bCs/>
                      <w:color w:val="FFFFFF"/>
                      <w:szCs w:val="22"/>
                      <w:lang w:eastAsia="en-IN" w:bidi="ar-SA"/>
                    </w:rPr>
                    <w:t>Y4</w:t>
                  </w:r>
                </w:p>
              </w:tc>
              <w:tc>
                <w:tcPr>
                  <w:tcW w:w="1277" w:type="dxa"/>
                  <w:tcBorders>
                    <w:top w:val="nil"/>
                    <w:left w:val="nil"/>
                    <w:bottom w:val="single" w:sz="4" w:space="0" w:color="auto"/>
                    <w:right w:val="single" w:sz="4" w:space="0" w:color="auto"/>
                  </w:tcBorders>
                  <w:shd w:val="clear" w:color="000000" w:fill="333300"/>
                  <w:noWrap/>
                  <w:vAlign w:val="bottom"/>
                  <w:hideMark/>
                </w:tcPr>
                <w:p w14:paraId="4923B40C" w14:textId="77777777" w:rsidR="001A3C83" w:rsidRPr="001A3C83" w:rsidRDefault="001A3C83" w:rsidP="001A3C83">
                  <w:pPr>
                    <w:spacing w:after="0" w:line="240" w:lineRule="auto"/>
                    <w:jc w:val="center"/>
                    <w:rPr>
                      <w:rFonts w:ascii="Calibri" w:eastAsia="Times New Roman" w:hAnsi="Calibri" w:cs="Calibri"/>
                      <w:b/>
                      <w:bCs/>
                      <w:color w:val="FFFFFF"/>
                      <w:szCs w:val="22"/>
                      <w:lang w:eastAsia="en-IN" w:bidi="ar-SA"/>
                    </w:rPr>
                  </w:pPr>
                  <w:r w:rsidRPr="001A3C83">
                    <w:rPr>
                      <w:rFonts w:ascii="Calibri" w:eastAsia="Times New Roman" w:hAnsi="Calibri" w:cs="Calibri"/>
                      <w:b/>
                      <w:bCs/>
                      <w:color w:val="FFFFFF"/>
                      <w:szCs w:val="22"/>
                      <w:lang w:eastAsia="en-IN" w:bidi="ar-SA"/>
                    </w:rPr>
                    <w:t>Y5</w:t>
                  </w:r>
                </w:p>
              </w:tc>
              <w:tc>
                <w:tcPr>
                  <w:tcW w:w="1439" w:type="dxa"/>
                  <w:tcBorders>
                    <w:top w:val="nil"/>
                    <w:left w:val="nil"/>
                    <w:bottom w:val="single" w:sz="4" w:space="0" w:color="auto"/>
                    <w:right w:val="single" w:sz="4" w:space="0" w:color="auto"/>
                  </w:tcBorders>
                  <w:shd w:val="clear" w:color="000000" w:fill="333300"/>
                  <w:noWrap/>
                  <w:vAlign w:val="bottom"/>
                  <w:hideMark/>
                </w:tcPr>
                <w:p w14:paraId="79BF18BB" w14:textId="77777777" w:rsidR="001A3C83" w:rsidRPr="001A3C83" w:rsidRDefault="001A3C83" w:rsidP="001A3C83">
                  <w:pPr>
                    <w:spacing w:after="0" w:line="240" w:lineRule="auto"/>
                    <w:jc w:val="center"/>
                    <w:rPr>
                      <w:rFonts w:ascii="Calibri" w:eastAsia="Times New Roman" w:hAnsi="Calibri" w:cs="Calibri"/>
                      <w:b/>
                      <w:bCs/>
                      <w:color w:val="FFFFFF"/>
                      <w:szCs w:val="22"/>
                      <w:lang w:eastAsia="en-IN" w:bidi="ar-SA"/>
                    </w:rPr>
                  </w:pPr>
                  <w:r w:rsidRPr="001A3C83">
                    <w:rPr>
                      <w:rFonts w:ascii="Calibri" w:eastAsia="Times New Roman" w:hAnsi="Calibri" w:cs="Calibri"/>
                      <w:b/>
                      <w:bCs/>
                      <w:color w:val="FFFFFF"/>
                      <w:szCs w:val="22"/>
                      <w:lang w:eastAsia="en-IN" w:bidi="ar-SA"/>
                    </w:rPr>
                    <w:t>Y6</w:t>
                  </w:r>
                </w:p>
              </w:tc>
              <w:tc>
                <w:tcPr>
                  <w:tcW w:w="1280" w:type="dxa"/>
                  <w:tcBorders>
                    <w:top w:val="nil"/>
                    <w:left w:val="nil"/>
                    <w:bottom w:val="single" w:sz="4" w:space="0" w:color="auto"/>
                    <w:right w:val="single" w:sz="4" w:space="0" w:color="auto"/>
                  </w:tcBorders>
                  <w:shd w:val="clear" w:color="000000" w:fill="333300"/>
                  <w:noWrap/>
                  <w:vAlign w:val="bottom"/>
                  <w:hideMark/>
                </w:tcPr>
                <w:p w14:paraId="3324BF1C" w14:textId="77777777" w:rsidR="001A3C83" w:rsidRPr="001A3C83" w:rsidRDefault="001A3C83" w:rsidP="001A3C83">
                  <w:pPr>
                    <w:spacing w:after="0" w:line="240" w:lineRule="auto"/>
                    <w:jc w:val="center"/>
                    <w:rPr>
                      <w:rFonts w:ascii="Calibri" w:eastAsia="Times New Roman" w:hAnsi="Calibri" w:cs="Calibri"/>
                      <w:b/>
                      <w:bCs/>
                      <w:color w:val="FFFFFF"/>
                      <w:szCs w:val="22"/>
                      <w:lang w:eastAsia="en-IN" w:bidi="ar-SA"/>
                    </w:rPr>
                  </w:pPr>
                  <w:r w:rsidRPr="001A3C83">
                    <w:rPr>
                      <w:rFonts w:ascii="Calibri" w:eastAsia="Times New Roman" w:hAnsi="Calibri" w:cs="Calibri"/>
                      <w:b/>
                      <w:bCs/>
                      <w:color w:val="FFFFFF"/>
                      <w:szCs w:val="22"/>
                      <w:lang w:eastAsia="en-IN" w:bidi="ar-SA"/>
                    </w:rPr>
                    <w:t>Y7</w:t>
                  </w:r>
                </w:p>
              </w:tc>
            </w:tr>
            <w:tr w:rsidR="0076035D" w:rsidRPr="001A3C83" w14:paraId="0CDA6F2A" w14:textId="77777777" w:rsidTr="001A3C83">
              <w:trPr>
                <w:trHeight w:val="300"/>
              </w:trPr>
              <w:tc>
                <w:tcPr>
                  <w:tcW w:w="4844" w:type="dxa"/>
                  <w:tcBorders>
                    <w:top w:val="nil"/>
                    <w:left w:val="single" w:sz="4" w:space="0" w:color="auto"/>
                    <w:bottom w:val="single" w:sz="4" w:space="0" w:color="auto"/>
                    <w:right w:val="single" w:sz="4" w:space="0" w:color="auto"/>
                  </w:tcBorders>
                  <w:shd w:val="clear" w:color="auto" w:fill="auto"/>
                  <w:noWrap/>
                  <w:vAlign w:val="bottom"/>
                  <w:hideMark/>
                </w:tcPr>
                <w:p w14:paraId="42BE0DEF" w14:textId="77777777"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Chana</w:t>
                  </w:r>
                </w:p>
              </w:tc>
              <w:tc>
                <w:tcPr>
                  <w:tcW w:w="2553" w:type="dxa"/>
                  <w:tcBorders>
                    <w:top w:val="nil"/>
                    <w:left w:val="nil"/>
                    <w:bottom w:val="single" w:sz="4" w:space="0" w:color="auto"/>
                    <w:right w:val="single" w:sz="4" w:space="0" w:color="auto"/>
                  </w:tcBorders>
                  <w:shd w:val="clear" w:color="auto" w:fill="auto"/>
                  <w:noWrap/>
                  <w:vAlign w:val="bottom"/>
                  <w:hideMark/>
                </w:tcPr>
                <w:p w14:paraId="10295CEC" w14:textId="4041715E"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84</w:t>
                  </w:r>
                </w:p>
              </w:tc>
              <w:tc>
                <w:tcPr>
                  <w:tcW w:w="1260" w:type="dxa"/>
                  <w:tcBorders>
                    <w:top w:val="nil"/>
                    <w:left w:val="nil"/>
                    <w:bottom w:val="single" w:sz="4" w:space="0" w:color="auto"/>
                    <w:right w:val="single" w:sz="4" w:space="0" w:color="auto"/>
                  </w:tcBorders>
                  <w:shd w:val="clear" w:color="auto" w:fill="auto"/>
                  <w:noWrap/>
                  <w:vAlign w:val="bottom"/>
                  <w:hideMark/>
                </w:tcPr>
                <w:p w14:paraId="1DDE8E12" w14:textId="05920F9B"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92</w:t>
                  </w:r>
                </w:p>
              </w:tc>
              <w:tc>
                <w:tcPr>
                  <w:tcW w:w="1260" w:type="dxa"/>
                  <w:tcBorders>
                    <w:top w:val="nil"/>
                    <w:left w:val="nil"/>
                    <w:bottom w:val="single" w:sz="4" w:space="0" w:color="auto"/>
                    <w:right w:val="single" w:sz="4" w:space="0" w:color="auto"/>
                  </w:tcBorders>
                  <w:shd w:val="clear" w:color="auto" w:fill="auto"/>
                  <w:noWrap/>
                  <w:vAlign w:val="bottom"/>
                  <w:hideMark/>
                </w:tcPr>
                <w:p w14:paraId="7DFD1530" w14:textId="302167F9"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101</w:t>
                  </w:r>
                </w:p>
              </w:tc>
              <w:tc>
                <w:tcPr>
                  <w:tcW w:w="1260" w:type="dxa"/>
                  <w:tcBorders>
                    <w:top w:val="nil"/>
                    <w:left w:val="nil"/>
                    <w:bottom w:val="single" w:sz="4" w:space="0" w:color="auto"/>
                    <w:right w:val="single" w:sz="4" w:space="0" w:color="auto"/>
                  </w:tcBorders>
                  <w:shd w:val="clear" w:color="auto" w:fill="auto"/>
                  <w:noWrap/>
                  <w:vAlign w:val="bottom"/>
                  <w:hideMark/>
                </w:tcPr>
                <w:p w14:paraId="7122CBAB" w14:textId="36EFC307"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109</w:t>
                  </w:r>
                </w:p>
              </w:tc>
              <w:tc>
                <w:tcPr>
                  <w:tcW w:w="1277" w:type="dxa"/>
                  <w:tcBorders>
                    <w:top w:val="nil"/>
                    <w:left w:val="nil"/>
                    <w:bottom w:val="single" w:sz="4" w:space="0" w:color="auto"/>
                    <w:right w:val="single" w:sz="4" w:space="0" w:color="auto"/>
                  </w:tcBorders>
                  <w:shd w:val="clear" w:color="auto" w:fill="auto"/>
                  <w:noWrap/>
                  <w:vAlign w:val="bottom"/>
                  <w:hideMark/>
                </w:tcPr>
                <w:p w14:paraId="5EEC5B47" w14:textId="22691FEE"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118</w:t>
                  </w:r>
                </w:p>
              </w:tc>
              <w:tc>
                <w:tcPr>
                  <w:tcW w:w="1439" w:type="dxa"/>
                  <w:tcBorders>
                    <w:top w:val="nil"/>
                    <w:left w:val="nil"/>
                    <w:bottom w:val="single" w:sz="4" w:space="0" w:color="auto"/>
                    <w:right w:val="single" w:sz="4" w:space="0" w:color="auto"/>
                  </w:tcBorders>
                  <w:shd w:val="clear" w:color="auto" w:fill="auto"/>
                  <w:noWrap/>
                  <w:vAlign w:val="bottom"/>
                  <w:hideMark/>
                </w:tcPr>
                <w:p w14:paraId="2C768BE2" w14:textId="6D418EBC"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126</w:t>
                  </w:r>
                </w:p>
              </w:tc>
              <w:tc>
                <w:tcPr>
                  <w:tcW w:w="1280" w:type="dxa"/>
                  <w:tcBorders>
                    <w:top w:val="nil"/>
                    <w:left w:val="nil"/>
                    <w:bottom w:val="single" w:sz="4" w:space="0" w:color="auto"/>
                    <w:right w:val="single" w:sz="4" w:space="0" w:color="auto"/>
                  </w:tcBorders>
                  <w:shd w:val="clear" w:color="auto" w:fill="auto"/>
                  <w:noWrap/>
                  <w:vAlign w:val="bottom"/>
                  <w:hideMark/>
                </w:tcPr>
                <w:p w14:paraId="5AE135D1" w14:textId="31D52953"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134</w:t>
                  </w:r>
                </w:p>
              </w:tc>
            </w:tr>
            <w:tr w:rsidR="0097407E" w:rsidRPr="001A3C83" w14:paraId="0AE316D6" w14:textId="77777777" w:rsidTr="001A3C83">
              <w:trPr>
                <w:trHeight w:val="300"/>
              </w:trPr>
              <w:tc>
                <w:tcPr>
                  <w:tcW w:w="4844" w:type="dxa"/>
                  <w:tcBorders>
                    <w:top w:val="nil"/>
                    <w:left w:val="single" w:sz="4" w:space="0" w:color="auto"/>
                    <w:bottom w:val="single" w:sz="4" w:space="0" w:color="auto"/>
                    <w:right w:val="single" w:sz="4" w:space="0" w:color="auto"/>
                  </w:tcBorders>
                  <w:shd w:val="clear" w:color="auto" w:fill="auto"/>
                  <w:noWrap/>
                  <w:vAlign w:val="bottom"/>
                  <w:hideMark/>
                </w:tcPr>
                <w:p w14:paraId="32E768BD" w14:textId="77777777" w:rsidR="0097407E" w:rsidRPr="001A3C83" w:rsidRDefault="0097407E" w:rsidP="0097407E">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Soyabean</w:t>
                  </w:r>
                </w:p>
              </w:tc>
              <w:tc>
                <w:tcPr>
                  <w:tcW w:w="2553" w:type="dxa"/>
                  <w:tcBorders>
                    <w:top w:val="nil"/>
                    <w:left w:val="nil"/>
                    <w:bottom w:val="single" w:sz="4" w:space="0" w:color="auto"/>
                    <w:right w:val="single" w:sz="4" w:space="0" w:color="auto"/>
                  </w:tcBorders>
                  <w:shd w:val="clear" w:color="auto" w:fill="auto"/>
                  <w:noWrap/>
                  <w:vAlign w:val="bottom"/>
                  <w:hideMark/>
                </w:tcPr>
                <w:p w14:paraId="72A9E343" w14:textId="1CD7209A" w:rsidR="0097407E" w:rsidRPr="001A3C83" w:rsidRDefault="0097407E" w:rsidP="0097407E">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0</w:t>
                  </w:r>
                </w:p>
              </w:tc>
              <w:tc>
                <w:tcPr>
                  <w:tcW w:w="1260" w:type="dxa"/>
                  <w:tcBorders>
                    <w:top w:val="nil"/>
                    <w:left w:val="nil"/>
                    <w:bottom w:val="single" w:sz="4" w:space="0" w:color="auto"/>
                    <w:right w:val="single" w:sz="4" w:space="0" w:color="auto"/>
                  </w:tcBorders>
                  <w:shd w:val="clear" w:color="auto" w:fill="auto"/>
                  <w:noWrap/>
                  <w:vAlign w:val="bottom"/>
                  <w:hideMark/>
                </w:tcPr>
                <w:p w14:paraId="7A8081EA" w14:textId="1F61FE12" w:rsidR="0097407E" w:rsidRPr="001A3C83" w:rsidRDefault="0097407E" w:rsidP="0097407E">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0</w:t>
                  </w:r>
                </w:p>
              </w:tc>
              <w:tc>
                <w:tcPr>
                  <w:tcW w:w="1260" w:type="dxa"/>
                  <w:tcBorders>
                    <w:top w:val="nil"/>
                    <w:left w:val="nil"/>
                    <w:bottom w:val="single" w:sz="4" w:space="0" w:color="auto"/>
                    <w:right w:val="single" w:sz="4" w:space="0" w:color="auto"/>
                  </w:tcBorders>
                  <w:shd w:val="clear" w:color="auto" w:fill="auto"/>
                  <w:noWrap/>
                  <w:vAlign w:val="bottom"/>
                  <w:hideMark/>
                </w:tcPr>
                <w:p w14:paraId="2F04E286" w14:textId="3A172668" w:rsidR="0097407E" w:rsidRPr="001A3C83" w:rsidRDefault="0097407E" w:rsidP="0097407E">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0</w:t>
                  </w:r>
                </w:p>
              </w:tc>
              <w:tc>
                <w:tcPr>
                  <w:tcW w:w="1260" w:type="dxa"/>
                  <w:tcBorders>
                    <w:top w:val="nil"/>
                    <w:left w:val="nil"/>
                    <w:bottom w:val="single" w:sz="4" w:space="0" w:color="auto"/>
                    <w:right w:val="single" w:sz="4" w:space="0" w:color="auto"/>
                  </w:tcBorders>
                  <w:shd w:val="clear" w:color="auto" w:fill="auto"/>
                  <w:noWrap/>
                  <w:vAlign w:val="bottom"/>
                  <w:hideMark/>
                </w:tcPr>
                <w:p w14:paraId="6972F389" w14:textId="3916FAFB" w:rsidR="0097407E" w:rsidRPr="001A3C83" w:rsidRDefault="0097407E" w:rsidP="0097407E">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0</w:t>
                  </w:r>
                </w:p>
              </w:tc>
              <w:tc>
                <w:tcPr>
                  <w:tcW w:w="1277" w:type="dxa"/>
                  <w:tcBorders>
                    <w:top w:val="nil"/>
                    <w:left w:val="nil"/>
                    <w:bottom w:val="single" w:sz="4" w:space="0" w:color="auto"/>
                    <w:right w:val="single" w:sz="4" w:space="0" w:color="auto"/>
                  </w:tcBorders>
                  <w:shd w:val="clear" w:color="auto" w:fill="auto"/>
                  <w:noWrap/>
                  <w:vAlign w:val="bottom"/>
                  <w:hideMark/>
                </w:tcPr>
                <w:p w14:paraId="79F5CC32" w14:textId="4642440A" w:rsidR="0097407E" w:rsidRPr="001A3C83" w:rsidRDefault="0097407E" w:rsidP="0097407E">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0</w:t>
                  </w:r>
                </w:p>
              </w:tc>
              <w:tc>
                <w:tcPr>
                  <w:tcW w:w="1439" w:type="dxa"/>
                  <w:tcBorders>
                    <w:top w:val="nil"/>
                    <w:left w:val="nil"/>
                    <w:bottom w:val="single" w:sz="4" w:space="0" w:color="auto"/>
                    <w:right w:val="single" w:sz="4" w:space="0" w:color="auto"/>
                  </w:tcBorders>
                  <w:shd w:val="clear" w:color="auto" w:fill="auto"/>
                  <w:noWrap/>
                  <w:vAlign w:val="bottom"/>
                  <w:hideMark/>
                </w:tcPr>
                <w:p w14:paraId="65A79CE9" w14:textId="601D6B47" w:rsidR="0097407E" w:rsidRPr="001A3C83" w:rsidRDefault="0097407E" w:rsidP="0097407E">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0</w:t>
                  </w:r>
                </w:p>
              </w:tc>
              <w:tc>
                <w:tcPr>
                  <w:tcW w:w="1280" w:type="dxa"/>
                  <w:tcBorders>
                    <w:top w:val="nil"/>
                    <w:left w:val="nil"/>
                    <w:bottom w:val="single" w:sz="4" w:space="0" w:color="auto"/>
                    <w:right w:val="single" w:sz="4" w:space="0" w:color="auto"/>
                  </w:tcBorders>
                  <w:shd w:val="clear" w:color="auto" w:fill="auto"/>
                  <w:noWrap/>
                  <w:vAlign w:val="bottom"/>
                  <w:hideMark/>
                </w:tcPr>
                <w:p w14:paraId="6A3B957F" w14:textId="75E8A6C7" w:rsidR="0097407E" w:rsidRPr="001A3C83" w:rsidRDefault="0097407E" w:rsidP="0097407E">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0</w:t>
                  </w:r>
                </w:p>
              </w:tc>
            </w:tr>
            <w:tr w:rsidR="0076035D" w:rsidRPr="001A3C83" w14:paraId="2BF0DF2A" w14:textId="77777777" w:rsidTr="001A3C83">
              <w:trPr>
                <w:trHeight w:val="300"/>
              </w:trPr>
              <w:tc>
                <w:tcPr>
                  <w:tcW w:w="4844" w:type="dxa"/>
                  <w:tcBorders>
                    <w:top w:val="nil"/>
                    <w:left w:val="single" w:sz="4" w:space="0" w:color="auto"/>
                    <w:bottom w:val="single" w:sz="4" w:space="0" w:color="auto"/>
                    <w:right w:val="single" w:sz="4" w:space="0" w:color="auto"/>
                  </w:tcBorders>
                  <w:shd w:val="clear" w:color="auto" w:fill="auto"/>
                  <w:noWrap/>
                  <w:vAlign w:val="bottom"/>
                  <w:hideMark/>
                </w:tcPr>
                <w:p w14:paraId="44EFC039" w14:textId="77777777"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sidRPr="001A3C83">
                    <w:rPr>
                      <w:rFonts w:ascii="Calibri" w:eastAsia="Times New Roman" w:hAnsi="Calibri" w:cs="Calibri"/>
                      <w:color w:val="000000"/>
                      <w:szCs w:val="22"/>
                      <w:lang w:eastAsia="en-IN" w:bidi="ar-SA"/>
                    </w:rPr>
                    <w:t>Tur</w:t>
                  </w:r>
                </w:p>
              </w:tc>
              <w:tc>
                <w:tcPr>
                  <w:tcW w:w="2553" w:type="dxa"/>
                  <w:tcBorders>
                    <w:top w:val="nil"/>
                    <w:left w:val="nil"/>
                    <w:bottom w:val="single" w:sz="4" w:space="0" w:color="auto"/>
                    <w:right w:val="single" w:sz="4" w:space="0" w:color="auto"/>
                  </w:tcBorders>
                  <w:shd w:val="clear" w:color="auto" w:fill="auto"/>
                  <w:noWrap/>
                  <w:vAlign w:val="bottom"/>
                  <w:hideMark/>
                </w:tcPr>
                <w:p w14:paraId="3CAE1230" w14:textId="05CF470D"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156</w:t>
                  </w:r>
                </w:p>
              </w:tc>
              <w:tc>
                <w:tcPr>
                  <w:tcW w:w="1260" w:type="dxa"/>
                  <w:tcBorders>
                    <w:top w:val="nil"/>
                    <w:left w:val="nil"/>
                    <w:bottom w:val="single" w:sz="4" w:space="0" w:color="auto"/>
                    <w:right w:val="single" w:sz="4" w:space="0" w:color="auto"/>
                  </w:tcBorders>
                  <w:shd w:val="clear" w:color="auto" w:fill="auto"/>
                  <w:noWrap/>
                  <w:vAlign w:val="bottom"/>
                  <w:hideMark/>
                </w:tcPr>
                <w:p w14:paraId="7CFCA036" w14:textId="2A5478CC"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172</w:t>
                  </w:r>
                </w:p>
              </w:tc>
              <w:tc>
                <w:tcPr>
                  <w:tcW w:w="1260" w:type="dxa"/>
                  <w:tcBorders>
                    <w:top w:val="nil"/>
                    <w:left w:val="nil"/>
                    <w:bottom w:val="single" w:sz="4" w:space="0" w:color="auto"/>
                    <w:right w:val="single" w:sz="4" w:space="0" w:color="auto"/>
                  </w:tcBorders>
                  <w:shd w:val="clear" w:color="auto" w:fill="auto"/>
                  <w:noWrap/>
                  <w:vAlign w:val="bottom"/>
                  <w:hideMark/>
                </w:tcPr>
                <w:p w14:paraId="029B4396" w14:textId="0C5BD79C"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187</w:t>
                  </w:r>
                </w:p>
              </w:tc>
              <w:tc>
                <w:tcPr>
                  <w:tcW w:w="1260" w:type="dxa"/>
                  <w:tcBorders>
                    <w:top w:val="nil"/>
                    <w:left w:val="nil"/>
                    <w:bottom w:val="single" w:sz="4" w:space="0" w:color="auto"/>
                    <w:right w:val="single" w:sz="4" w:space="0" w:color="auto"/>
                  </w:tcBorders>
                  <w:shd w:val="clear" w:color="auto" w:fill="auto"/>
                  <w:noWrap/>
                  <w:vAlign w:val="bottom"/>
                  <w:hideMark/>
                </w:tcPr>
                <w:p w14:paraId="197C90A9" w14:textId="3C27E00C"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203</w:t>
                  </w:r>
                </w:p>
              </w:tc>
              <w:tc>
                <w:tcPr>
                  <w:tcW w:w="1277" w:type="dxa"/>
                  <w:tcBorders>
                    <w:top w:val="nil"/>
                    <w:left w:val="nil"/>
                    <w:bottom w:val="single" w:sz="4" w:space="0" w:color="auto"/>
                    <w:right w:val="single" w:sz="4" w:space="0" w:color="auto"/>
                  </w:tcBorders>
                  <w:shd w:val="clear" w:color="auto" w:fill="auto"/>
                  <w:noWrap/>
                  <w:vAlign w:val="bottom"/>
                  <w:hideMark/>
                </w:tcPr>
                <w:p w14:paraId="5AC65B97" w14:textId="675DA856"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218</w:t>
                  </w:r>
                </w:p>
              </w:tc>
              <w:tc>
                <w:tcPr>
                  <w:tcW w:w="1439" w:type="dxa"/>
                  <w:tcBorders>
                    <w:top w:val="nil"/>
                    <w:left w:val="nil"/>
                    <w:bottom w:val="single" w:sz="4" w:space="0" w:color="auto"/>
                    <w:right w:val="single" w:sz="4" w:space="0" w:color="auto"/>
                  </w:tcBorders>
                  <w:shd w:val="clear" w:color="auto" w:fill="auto"/>
                  <w:noWrap/>
                  <w:vAlign w:val="bottom"/>
                  <w:hideMark/>
                </w:tcPr>
                <w:p w14:paraId="06B4A98B" w14:textId="6D7B2C1B"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234</w:t>
                  </w:r>
                </w:p>
              </w:tc>
              <w:tc>
                <w:tcPr>
                  <w:tcW w:w="1280" w:type="dxa"/>
                  <w:tcBorders>
                    <w:top w:val="nil"/>
                    <w:left w:val="nil"/>
                    <w:bottom w:val="single" w:sz="4" w:space="0" w:color="auto"/>
                    <w:right w:val="single" w:sz="4" w:space="0" w:color="auto"/>
                  </w:tcBorders>
                  <w:shd w:val="clear" w:color="auto" w:fill="auto"/>
                  <w:noWrap/>
                  <w:vAlign w:val="bottom"/>
                  <w:hideMark/>
                </w:tcPr>
                <w:p w14:paraId="5BD8EC5F" w14:textId="2EBFC94A" w:rsidR="0076035D" w:rsidRPr="001A3C83" w:rsidRDefault="0076035D" w:rsidP="0076035D">
                  <w:pPr>
                    <w:spacing w:after="0" w:line="240" w:lineRule="auto"/>
                    <w:jc w:val="center"/>
                    <w:rPr>
                      <w:rFonts w:ascii="Calibri" w:eastAsia="Times New Roman" w:hAnsi="Calibri" w:cs="Calibri"/>
                      <w:color w:val="000000"/>
                      <w:szCs w:val="22"/>
                      <w:lang w:eastAsia="en-IN" w:bidi="ar-SA"/>
                    </w:rPr>
                  </w:pPr>
                  <w:r>
                    <w:rPr>
                      <w:rFonts w:ascii="Calibri" w:hAnsi="Calibri" w:cs="Calibri"/>
                      <w:color w:val="000000"/>
                      <w:szCs w:val="22"/>
                    </w:rPr>
                    <w:t>250</w:t>
                  </w:r>
                </w:p>
              </w:tc>
            </w:tr>
          </w:tbl>
          <w:p w14:paraId="45B03D47" w14:textId="152BB9BE" w:rsidR="000B5633" w:rsidRDefault="000B5633" w:rsidP="00F5112C">
            <w:pPr>
              <w:spacing w:after="0" w:line="240" w:lineRule="auto"/>
              <w:jc w:val="center"/>
              <w:rPr>
                <w:rFonts w:ascii="Times New Roman" w:eastAsia="Times New Roman" w:hAnsi="Times New Roman" w:cs="Times New Roman"/>
                <w:b/>
                <w:bCs/>
                <w:color w:val="000000"/>
                <w:sz w:val="28"/>
                <w:szCs w:val="28"/>
                <w:lang w:val="en-US" w:bidi="ar-SA"/>
              </w:rPr>
            </w:pPr>
          </w:p>
          <w:p w14:paraId="4981658C" w14:textId="04217631" w:rsidR="000B5633" w:rsidRDefault="000B5633" w:rsidP="00F5112C">
            <w:pPr>
              <w:spacing w:after="0" w:line="240" w:lineRule="auto"/>
              <w:jc w:val="center"/>
              <w:rPr>
                <w:rFonts w:ascii="Times New Roman" w:eastAsia="Times New Roman" w:hAnsi="Times New Roman" w:cs="Times New Roman"/>
                <w:b/>
                <w:bCs/>
                <w:color w:val="000000"/>
                <w:sz w:val="28"/>
                <w:szCs w:val="28"/>
                <w:lang w:val="en-US" w:bidi="ar-SA"/>
              </w:rPr>
            </w:pPr>
          </w:p>
          <w:tbl>
            <w:tblPr>
              <w:tblW w:w="14360" w:type="dxa"/>
              <w:tblLook w:val="04A0" w:firstRow="1" w:lastRow="0" w:firstColumn="1" w:lastColumn="0" w:noHBand="0" w:noVBand="1"/>
            </w:tblPr>
            <w:tblGrid>
              <w:gridCol w:w="3033"/>
              <w:gridCol w:w="1619"/>
              <w:gridCol w:w="1618"/>
              <w:gridCol w:w="1618"/>
              <w:gridCol w:w="1618"/>
              <w:gridCol w:w="1618"/>
              <w:gridCol w:w="1618"/>
              <w:gridCol w:w="1618"/>
            </w:tblGrid>
            <w:tr w:rsidR="00B37548" w:rsidRPr="00B37548" w14:paraId="7C7301F5" w14:textId="77777777" w:rsidTr="00B37548">
              <w:trPr>
                <w:trHeight w:val="348"/>
              </w:trPr>
              <w:tc>
                <w:tcPr>
                  <w:tcW w:w="14360"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5D7A21D" w14:textId="77777777" w:rsidR="00B37548" w:rsidRPr="00B37548" w:rsidRDefault="00B37548" w:rsidP="00B37548">
                  <w:pPr>
                    <w:spacing w:after="0" w:line="240" w:lineRule="auto"/>
                    <w:jc w:val="center"/>
                    <w:rPr>
                      <w:rFonts w:ascii="Times New Roman" w:eastAsia="Times New Roman" w:hAnsi="Times New Roman" w:cs="Times New Roman"/>
                      <w:b/>
                      <w:bCs/>
                      <w:sz w:val="28"/>
                      <w:szCs w:val="28"/>
                      <w:lang w:eastAsia="en-IN"/>
                    </w:rPr>
                  </w:pPr>
                  <w:r w:rsidRPr="00B37548">
                    <w:rPr>
                      <w:rFonts w:ascii="Times New Roman" w:eastAsia="Times New Roman" w:hAnsi="Times New Roman" w:cs="Times New Roman"/>
                      <w:b/>
                      <w:bCs/>
                      <w:sz w:val="28"/>
                      <w:szCs w:val="28"/>
                      <w:lang w:eastAsia="en-IN"/>
                    </w:rPr>
                    <w:t>10.5 Crop-wise Area Considered for Agri Input Service Centre</w:t>
                  </w:r>
                </w:p>
              </w:tc>
            </w:tr>
            <w:tr w:rsidR="00B37548" w:rsidRPr="00B37548" w14:paraId="4481C622" w14:textId="77777777" w:rsidTr="00B37548">
              <w:trPr>
                <w:trHeight w:val="288"/>
              </w:trPr>
              <w:tc>
                <w:tcPr>
                  <w:tcW w:w="3033" w:type="dxa"/>
                  <w:vMerge w:val="restart"/>
                  <w:tcBorders>
                    <w:top w:val="nil"/>
                    <w:left w:val="single" w:sz="4" w:space="0" w:color="auto"/>
                    <w:bottom w:val="single" w:sz="4" w:space="0" w:color="000000"/>
                    <w:right w:val="single" w:sz="4" w:space="0" w:color="auto"/>
                  </w:tcBorders>
                  <w:shd w:val="clear" w:color="000000" w:fill="333300"/>
                  <w:noWrap/>
                  <w:vAlign w:val="center"/>
                  <w:hideMark/>
                </w:tcPr>
                <w:p w14:paraId="631F0285" w14:textId="77777777" w:rsidR="00B37548" w:rsidRPr="00B37548" w:rsidRDefault="00B37548" w:rsidP="00B37548">
                  <w:pPr>
                    <w:spacing w:after="0" w:line="240" w:lineRule="auto"/>
                    <w:rPr>
                      <w:rFonts w:ascii="Calibri" w:eastAsia="Times New Roman" w:hAnsi="Calibri" w:cs="Calibri"/>
                      <w:color w:val="FFFFFF"/>
                      <w:szCs w:val="22"/>
                      <w:lang w:eastAsia="en-IN"/>
                    </w:rPr>
                  </w:pPr>
                  <w:r w:rsidRPr="00B37548">
                    <w:rPr>
                      <w:rFonts w:ascii="Calibri" w:eastAsia="Times New Roman" w:hAnsi="Calibri" w:cs="Calibri"/>
                      <w:color w:val="FFFFFF"/>
                      <w:szCs w:val="22"/>
                      <w:lang w:eastAsia="en-IN"/>
                    </w:rPr>
                    <w:t>Particulars</w:t>
                  </w:r>
                </w:p>
              </w:tc>
              <w:tc>
                <w:tcPr>
                  <w:tcW w:w="1619" w:type="dxa"/>
                  <w:tcBorders>
                    <w:top w:val="nil"/>
                    <w:left w:val="nil"/>
                    <w:bottom w:val="single" w:sz="4" w:space="0" w:color="auto"/>
                    <w:right w:val="single" w:sz="4" w:space="0" w:color="auto"/>
                  </w:tcBorders>
                  <w:shd w:val="clear" w:color="000000" w:fill="92D050"/>
                  <w:noWrap/>
                  <w:vAlign w:val="bottom"/>
                  <w:hideMark/>
                </w:tcPr>
                <w:p w14:paraId="37B0A586" w14:textId="77777777" w:rsidR="00B37548" w:rsidRPr="00B37548" w:rsidRDefault="00B37548" w:rsidP="00B37548">
                  <w:pPr>
                    <w:spacing w:after="0" w:line="240" w:lineRule="auto"/>
                    <w:jc w:val="right"/>
                    <w:rPr>
                      <w:rFonts w:ascii="Calibri" w:eastAsia="Times New Roman" w:hAnsi="Calibri" w:cs="Calibri"/>
                      <w:color w:val="FFFFFF"/>
                      <w:szCs w:val="22"/>
                      <w:lang w:eastAsia="en-IN"/>
                    </w:rPr>
                  </w:pPr>
                  <w:r w:rsidRPr="00B37548">
                    <w:rPr>
                      <w:rFonts w:ascii="Calibri" w:eastAsia="Times New Roman" w:hAnsi="Calibri" w:cs="Calibri"/>
                      <w:color w:val="FFFFFF"/>
                      <w:szCs w:val="22"/>
                      <w:lang w:eastAsia="en-IN"/>
                    </w:rPr>
                    <w:t>100%</w:t>
                  </w:r>
                </w:p>
              </w:tc>
              <w:tc>
                <w:tcPr>
                  <w:tcW w:w="1618" w:type="dxa"/>
                  <w:tcBorders>
                    <w:top w:val="nil"/>
                    <w:left w:val="nil"/>
                    <w:bottom w:val="single" w:sz="4" w:space="0" w:color="auto"/>
                    <w:right w:val="single" w:sz="4" w:space="0" w:color="auto"/>
                  </w:tcBorders>
                  <w:shd w:val="clear" w:color="000000" w:fill="92D050"/>
                  <w:noWrap/>
                  <w:vAlign w:val="bottom"/>
                  <w:hideMark/>
                </w:tcPr>
                <w:p w14:paraId="0ECACD2A" w14:textId="77777777" w:rsidR="00B37548" w:rsidRPr="00B37548" w:rsidRDefault="00B37548" w:rsidP="00B37548">
                  <w:pPr>
                    <w:spacing w:after="0" w:line="240" w:lineRule="auto"/>
                    <w:jc w:val="right"/>
                    <w:rPr>
                      <w:rFonts w:ascii="Calibri" w:eastAsia="Times New Roman" w:hAnsi="Calibri" w:cs="Calibri"/>
                      <w:color w:val="FFFFFF"/>
                      <w:szCs w:val="22"/>
                      <w:lang w:eastAsia="en-IN"/>
                    </w:rPr>
                  </w:pPr>
                  <w:r w:rsidRPr="00B37548">
                    <w:rPr>
                      <w:rFonts w:ascii="Calibri" w:eastAsia="Times New Roman" w:hAnsi="Calibri" w:cs="Calibri"/>
                      <w:color w:val="FFFFFF"/>
                      <w:szCs w:val="22"/>
                      <w:lang w:eastAsia="en-IN"/>
                    </w:rPr>
                    <w:t>100%</w:t>
                  </w:r>
                </w:p>
              </w:tc>
              <w:tc>
                <w:tcPr>
                  <w:tcW w:w="1618" w:type="dxa"/>
                  <w:tcBorders>
                    <w:top w:val="nil"/>
                    <w:left w:val="nil"/>
                    <w:bottom w:val="single" w:sz="4" w:space="0" w:color="auto"/>
                    <w:right w:val="single" w:sz="4" w:space="0" w:color="auto"/>
                  </w:tcBorders>
                  <w:shd w:val="clear" w:color="000000" w:fill="92D050"/>
                  <w:noWrap/>
                  <w:vAlign w:val="bottom"/>
                  <w:hideMark/>
                </w:tcPr>
                <w:p w14:paraId="152D82AD" w14:textId="77777777" w:rsidR="00B37548" w:rsidRPr="00B37548" w:rsidRDefault="00B37548" w:rsidP="00B37548">
                  <w:pPr>
                    <w:spacing w:after="0" w:line="240" w:lineRule="auto"/>
                    <w:jc w:val="right"/>
                    <w:rPr>
                      <w:rFonts w:ascii="Calibri" w:eastAsia="Times New Roman" w:hAnsi="Calibri" w:cs="Calibri"/>
                      <w:color w:val="FFFFFF"/>
                      <w:szCs w:val="22"/>
                      <w:lang w:eastAsia="en-IN"/>
                    </w:rPr>
                  </w:pPr>
                  <w:r w:rsidRPr="00B37548">
                    <w:rPr>
                      <w:rFonts w:ascii="Calibri" w:eastAsia="Times New Roman" w:hAnsi="Calibri" w:cs="Calibri"/>
                      <w:color w:val="FFFFFF"/>
                      <w:szCs w:val="22"/>
                      <w:lang w:eastAsia="en-IN"/>
                    </w:rPr>
                    <w:t>100%</w:t>
                  </w:r>
                </w:p>
              </w:tc>
              <w:tc>
                <w:tcPr>
                  <w:tcW w:w="1618" w:type="dxa"/>
                  <w:tcBorders>
                    <w:top w:val="nil"/>
                    <w:left w:val="nil"/>
                    <w:bottom w:val="single" w:sz="4" w:space="0" w:color="auto"/>
                    <w:right w:val="single" w:sz="4" w:space="0" w:color="auto"/>
                  </w:tcBorders>
                  <w:shd w:val="clear" w:color="000000" w:fill="92D050"/>
                  <w:noWrap/>
                  <w:vAlign w:val="bottom"/>
                  <w:hideMark/>
                </w:tcPr>
                <w:p w14:paraId="0DFAE617" w14:textId="77777777" w:rsidR="00B37548" w:rsidRPr="00B37548" w:rsidRDefault="00B37548" w:rsidP="00B37548">
                  <w:pPr>
                    <w:spacing w:after="0" w:line="240" w:lineRule="auto"/>
                    <w:jc w:val="right"/>
                    <w:rPr>
                      <w:rFonts w:ascii="Calibri" w:eastAsia="Times New Roman" w:hAnsi="Calibri" w:cs="Calibri"/>
                      <w:color w:val="FFFFFF"/>
                      <w:szCs w:val="22"/>
                      <w:lang w:eastAsia="en-IN"/>
                    </w:rPr>
                  </w:pPr>
                  <w:r w:rsidRPr="00B37548">
                    <w:rPr>
                      <w:rFonts w:ascii="Calibri" w:eastAsia="Times New Roman" w:hAnsi="Calibri" w:cs="Calibri"/>
                      <w:color w:val="FFFFFF"/>
                      <w:szCs w:val="22"/>
                      <w:lang w:eastAsia="en-IN"/>
                    </w:rPr>
                    <w:t>100%</w:t>
                  </w:r>
                </w:p>
              </w:tc>
              <w:tc>
                <w:tcPr>
                  <w:tcW w:w="1618" w:type="dxa"/>
                  <w:tcBorders>
                    <w:top w:val="nil"/>
                    <w:left w:val="nil"/>
                    <w:bottom w:val="single" w:sz="4" w:space="0" w:color="auto"/>
                    <w:right w:val="single" w:sz="4" w:space="0" w:color="auto"/>
                  </w:tcBorders>
                  <w:shd w:val="clear" w:color="000000" w:fill="92D050"/>
                  <w:noWrap/>
                  <w:vAlign w:val="bottom"/>
                  <w:hideMark/>
                </w:tcPr>
                <w:p w14:paraId="6D59BF85" w14:textId="77777777" w:rsidR="00B37548" w:rsidRPr="00B37548" w:rsidRDefault="00B37548" w:rsidP="00B37548">
                  <w:pPr>
                    <w:spacing w:after="0" w:line="240" w:lineRule="auto"/>
                    <w:jc w:val="right"/>
                    <w:rPr>
                      <w:rFonts w:ascii="Calibri" w:eastAsia="Times New Roman" w:hAnsi="Calibri" w:cs="Calibri"/>
                      <w:color w:val="FFFFFF"/>
                      <w:szCs w:val="22"/>
                      <w:lang w:eastAsia="en-IN"/>
                    </w:rPr>
                  </w:pPr>
                  <w:r w:rsidRPr="00B37548">
                    <w:rPr>
                      <w:rFonts w:ascii="Calibri" w:eastAsia="Times New Roman" w:hAnsi="Calibri" w:cs="Calibri"/>
                      <w:color w:val="FFFFFF"/>
                      <w:szCs w:val="22"/>
                      <w:lang w:eastAsia="en-IN"/>
                    </w:rPr>
                    <w:t>100%</w:t>
                  </w:r>
                </w:p>
              </w:tc>
              <w:tc>
                <w:tcPr>
                  <w:tcW w:w="1618" w:type="dxa"/>
                  <w:tcBorders>
                    <w:top w:val="nil"/>
                    <w:left w:val="nil"/>
                    <w:bottom w:val="single" w:sz="4" w:space="0" w:color="auto"/>
                    <w:right w:val="single" w:sz="4" w:space="0" w:color="auto"/>
                  </w:tcBorders>
                  <w:shd w:val="clear" w:color="000000" w:fill="92D050"/>
                  <w:noWrap/>
                  <w:vAlign w:val="bottom"/>
                  <w:hideMark/>
                </w:tcPr>
                <w:p w14:paraId="27152FE1" w14:textId="77777777" w:rsidR="00B37548" w:rsidRPr="00B37548" w:rsidRDefault="00B37548" w:rsidP="00B37548">
                  <w:pPr>
                    <w:spacing w:after="0" w:line="240" w:lineRule="auto"/>
                    <w:jc w:val="right"/>
                    <w:rPr>
                      <w:rFonts w:ascii="Calibri" w:eastAsia="Times New Roman" w:hAnsi="Calibri" w:cs="Calibri"/>
                      <w:color w:val="FFFFFF"/>
                      <w:szCs w:val="22"/>
                      <w:lang w:eastAsia="en-IN"/>
                    </w:rPr>
                  </w:pPr>
                  <w:r w:rsidRPr="00B37548">
                    <w:rPr>
                      <w:rFonts w:ascii="Calibri" w:eastAsia="Times New Roman" w:hAnsi="Calibri" w:cs="Calibri"/>
                      <w:color w:val="FFFFFF"/>
                      <w:szCs w:val="22"/>
                      <w:lang w:eastAsia="en-IN"/>
                    </w:rPr>
                    <w:t>100%</w:t>
                  </w:r>
                </w:p>
              </w:tc>
              <w:tc>
                <w:tcPr>
                  <w:tcW w:w="1618" w:type="dxa"/>
                  <w:tcBorders>
                    <w:top w:val="nil"/>
                    <w:left w:val="nil"/>
                    <w:bottom w:val="single" w:sz="4" w:space="0" w:color="auto"/>
                    <w:right w:val="single" w:sz="4" w:space="0" w:color="auto"/>
                  </w:tcBorders>
                  <w:shd w:val="clear" w:color="000000" w:fill="92D050"/>
                  <w:noWrap/>
                  <w:vAlign w:val="bottom"/>
                  <w:hideMark/>
                </w:tcPr>
                <w:p w14:paraId="72DA8734" w14:textId="77777777" w:rsidR="00B37548" w:rsidRPr="00B37548" w:rsidRDefault="00B37548" w:rsidP="00B37548">
                  <w:pPr>
                    <w:spacing w:after="0" w:line="240" w:lineRule="auto"/>
                    <w:jc w:val="right"/>
                    <w:rPr>
                      <w:rFonts w:ascii="Calibri" w:eastAsia="Times New Roman" w:hAnsi="Calibri" w:cs="Calibri"/>
                      <w:color w:val="FFFFFF"/>
                      <w:szCs w:val="22"/>
                      <w:lang w:eastAsia="en-IN"/>
                    </w:rPr>
                  </w:pPr>
                  <w:r w:rsidRPr="00B37548">
                    <w:rPr>
                      <w:rFonts w:ascii="Calibri" w:eastAsia="Times New Roman" w:hAnsi="Calibri" w:cs="Calibri"/>
                      <w:color w:val="FFFFFF"/>
                      <w:szCs w:val="22"/>
                      <w:lang w:eastAsia="en-IN"/>
                    </w:rPr>
                    <w:t>100%</w:t>
                  </w:r>
                </w:p>
              </w:tc>
            </w:tr>
            <w:tr w:rsidR="00B37548" w:rsidRPr="00B37548" w14:paraId="78E90BB5" w14:textId="77777777" w:rsidTr="00B37548">
              <w:trPr>
                <w:trHeight w:val="288"/>
              </w:trPr>
              <w:tc>
                <w:tcPr>
                  <w:tcW w:w="3033" w:type="dxa"/>
                  <w:vMerge/>
                  <w:tcBorders>
                    <w:top w:val="nil"/>
                    <w:left w:val="single" w:sz="4" w:space="0" w:color="auto"/>
                    <w:bottom w:val="single" w:sz="4" w:space="0" w:color="000000"/>
                    <w:right w:val="single" w:sz="4" w:space="0" w:color="auto"/>
                  </w:tcBorders>
                  <w:vAlign w:val="center"/>
                  <w:hideMark/>
                </w:tcPr>
                <w:p w14:paraId="419AE416" w14:textId="77777777" w:rsidR="00B37548" w:rsidRPr="00B37548" w:rsidRDefault="00B37548" w:rsidP="00B37548">
                  <w:pPr>
                    <w:spacing w:after="0" w:line="240" w:lineRule="auto"/>
                    <w:rPr>
                      <w:rFonts w:ascii="Calibri" w:eastAsia="Times New Roman" w:hAnsi="Calibri" w:cs="Calibri"/>
                      <w:color w:val="FFFFFF"/>
                      <w:szCs w:val="22"/>
                      <w:lang w:eastAsia="en-IN"/>
                    </w:rPr>
                  </w:pPr>
                </w:p>
              </w:tc>
              <w:tc>
                <w:tcPr>
                  <w:tcW w:w="1619" w:type="dxa"/>
                  <w:tcBorders>
                    <w:top w:val="nil"/>
                    <w:left w:val="nil"/>
                    <w:bottom w:val="single" w:sz="4" w:space="0" w:color="auto"/>
                    <w:right w:val="single" w:sz="4" w:space="0" w:color="auto"/>
                  </w:tcBorders>
                  <w:shd w:val="clear" w:color="000000" w:fill="333300"/>
                  <w:noWrap/>
                  <w:vAlign w:val="bottom"/>
                  <w:hideMark/>
                </w:tcPr>
                <w:p w14:paraId="6E2D02BF" w14:textId="77777777" w:rsidR="00B37548" w:rsidRPr="00B37548" w:rsidRDefault="00B37548" w:rsidP="00B37548">
                  <w:pPr>
                    <w:spacing w:after="0" w:line="240" w:lineRule="auto"/>
                    <w:jc w:val="center"/>
                    <w:rPr>
                      <w:rFonts w:ascii="Calibri" w:eastAsia="Times New Roman" w:hAnsi="Calibri" w:cs="Calibri"/>
                      <w:b/>
                      <w:bCs/>
                      <w:color w:val="FFFFFF"/>
                      <w:szCs w:val="22"/>
                      <w:lang w:eastAsia="en-IN"/>
                    </w:rPr>
                  </w:pPr>
                  <w:r w:rsidRPr="00B37548">
                    <w:rPr>
                      <w:rFonts w:ascii="Calibri" w:eastAsia="Times New Roman" w:hAnsi="Calibri" w:cs="Calibri"/>
                      <w:b/>
                      <w:bCs/>
                      <w:color w:val="FFFFFF"/>
                      <w:szCs w:val="22"/>
                      <w:lang w:eastAsia="en-IN"/>
                    </w:rPr>
                    <w:t>Y1</w:t>
                  </w:r>
                </w:p>
              </w:tc>
              <w:tc>
                <w:tcPr>
                  <w:tcW w:w="1618" w:type="dxa"/>
                  <w:tcBorders>
                    <w:top w:val="nil"/>
                    <w:left w:val="nil"/>
                    <w:bottom w:val="single" w:sz="4" w:space="0" w:color="auto"/>
                    <w:right w:val="single" w:sz="4" w:space="0" w:color="auto"/>
                  </w:tcBorders>
                  <w:shd w:val="clear" w:color="000000" w:fill="333300"/>
                  <w:noWrap/>
                  <w:vAlign w:val="bottom"/>
                  <w:hideMark/>
                </w:tcPr>
                <w:p w14:paraId="4FCF42A9" w14:textId="77777777" w:rsidR="00B37548" w:rsidRPr="00B37548" w:rsidRDefault="00B37548" w:rsidP="00B37548">
                  <w:pPr>
                    <w:spacing w:after="0" w:line="240" w:lineRule="auto"/>
                    <w:jc w:val="center"/>
                    <w:rPr>
                      <w:rFonts w:ascii="Calibri" w:eastAsia="Times New Roman" w:hAnsi="Calibri" w:cs="Calibri"/>
                      <w:b/>
                      <w:bCs/>
                      <w:color w:val="FFFFFF"/>
                      <w:szCs w:val="22"/>
                      <w:lang w:eastAsia="en-IN"/>
                    </w:rPr>
                  </w:pPr>
                  <w:r w:rsidRPr="00B37548">
                    <w:rPr>
                      <w:rFonts w:ascii="Calibri" w:eastAsia="Times New Roman" w:hAnsi="Calibri" w:cs="Calibri"/>
                      <w:b/>
                      <w:bCs/>
                      <w:color w:val="FFFFFF"/>
                      <w:szCs w:val="22"/>
                      <w:lang w:eastAsia="en-IN"/>
                    </w:rPr>
                    <w:t>Y2</w:t>
                  </w:r>
                </w:p>
              </w:tc>
              <w:tc>
                <w:tcPr>
                  <w:tcW w:w="1618" w:type="dxa"/>
                  <w:tcBorders>
                    <w:top w:val="nil"/>
                    <w:left w:val="nil"/>
                    <w:bottom w:val="single" w:sz="4" w:space="0" w:color="auto"/>
                    <w:right w:val="single" w:sz="4" w:space="0" w:color="auto"/>
                  </w:tcBorders>
                  <w:shd w:val="clear" w:color="000000" w:fill="333300"/>
                  <w:noWrap/>
                  <w:vAlign w:val="bottom"/>
                  <w:hideMark/>
                </w:tcPr>
                <w:p w14:paraId="5D3D2F2D" w14:textId="77777777" w:rsidR="00B37548" w:rsidRPr="00B37548" w:rsidRDefault="00B37548" w:rsidP="00B37548">
                  <w:pPr>
                    <w:spacing w:after="0" w:line="240" w:lineRule="auto"/>
                    <w:jc w:val="center"/>
                    <w:rPr>
                      <w:rFonts w:ascii="Calibri" w:eastAsia="Times New Roman" w:hAnsi="Calibri" w:cs="Calibri"/>
                      <w:b/>
                      <w:bCs/>
                      <w:color w:val="FFFFFF"/>
                      <w:szCs w:val="22"/>
                      <w:lang w:eastAsia="en-IN"/>
                    </w:rPr>
                  </w:pPr>
                  <w:r w:rsidRPr="00B37548">
                    <w:rPr>
                      <w:rFonts w:ascii="Calibri" w:eastAsia="Times New Roman" w:hAnsi="Calibri" w:cs="Calibri"/>
                      <w:b/>
                      <w:bCs/>
                      <w:color w:val="FFFFFF"/>
                      <w:szCs w:val="22"/>
                      <w:lang w:eastAsia="en-IN"/>
                    </w:rPr>
                    <w:t>Y3</w:t>
                  </w:r>
                </w:p>
              </w:tc>
              <w:tc>
                <w:tcPr>
                  <w:tcW w:w="1618" w:type="dxa"/>
                  <w:tcBorders>
                    <w:top w:val="nil"/>
                    <w:left w:val="nil"/>
                    <w:bottom w:val="single" w:sz="4" w:space="0" w:color="auto"/>
                    <w:right w:val="single" w:sz="4" w:space="0" w:color="auto"/>
                  </w:tcBorders>
                  <w:shd w:val="clear" w:color="000000" w:fill="333300"/>
                  <w:noWrap/>
                  <w:vAlign w:val="bottom"/>
                  <w:hideMark/>
                </w:tcPr>
                <w:p w14:paraId="0F47ACC3" w14:textId="77777777" w:rsidR="00B37548" w:rsidRPr="00B37548" w:rsidRDefault="00B37548" w:rsidP="00B37548">
                  <w:pPr>
                    <w:spacing w:after="0" w:line="240" w:lineRule="auto"/>
                    <w:jc w:val="center"/>
                    <w:rPr>
                      <w:rFonts w:ascii="Calibri" w:eastAsia="Times New Roman" w:hAnsi="Calibri" w:cs="Calibri"/>
                      <w:b/>
                      <w:bCs/>
                      <w:color w:val="FFFFFF"/>
                      <w:szCs w:val="22"/>
                      <w:lang w:eastAsia="en-IN"/>
                    </w:rPr>
                  </w:pPr>
                  <w:r w:rsidRPr="00B37548">
                    <w:rPr>
                      <w:rFonts w:ascii="Calibri" w:eastAsia="Times New Roman" w:hAnsi="Calibri" w:cs="Calibri"/>
                      <w:b/>
                      <w:bCs/>
                      <w:color w:val="FFFFFF"/>
                      <w:szCs w:val="22"/>
                      <w:lang w:eastAsia="en-IN"/>
                    </w:rPr>
                    <w:t>Y4</w:t>
                  </w:r>
                </w:p>
              </w:tc>
              <w:tc>
                <w:tcPr>
                  <w:tcW w:w="1618" w:type="dxa"/>
                  <w:tcBorders>
                    <w:top w:val="nil"/>
                    <w:left w:val="nil"/>
                    <w:bottom w:val="single" w:sz="4" w:space="0" w:color="auto"/>
                    <w:right w:val="single" w:sz="4" w:space="0" w:color="auto"/>
                  </w:tcBorders>
                  <w:shd w:val="clear" w:color="000000" w:fill="333300"/>
                  <w:noWrap/>
                  <w:vAlign w:val="bottom"/>
                  <w:hideMark/>
                </w:tcPr>
                <w:p w14:paraId="4BBB7F65" w14:textId="77777777" w:rsidR="00B37548" w:rsidRPr="00B37548" w:rsidRDefault="00B37548" w:rsidP="00B37548">
                  <w:pPr>
                    <w:spacing w:after="0" w:line="240" w:lineRule="auto"/>
                    <w:jc w:val="center"/>
                    <w:rPr>
                      <w:rFonts w:ascii="Calibri" w:eastAsia="Times New Roman" w:hAnsi="Calibri" w:cs="Calibri"/>
                      <w:b/>
                      <w:bCs/>
                      <w:color w:val="FFFFFF"/>
                      <w:szCs w:val="22"/>
                      <w:lang w:eastAsia="en-IN"/>
                    </w:rPr>
                  </w:pPr>
                  <w:r w:rsidRPr="00B37548">
                    <w:rPr>
                      <w:rFonts w:ascii="Calibri" w:eastAsia="Times New Roman" w:hAnsi="Calibri" w:cs="Calibri"/>
                      <w:b/>
                      <w:bCs/>
                      <w:color w:val="FFFFFF"/>
                      <w:szCs w:val="22"/>
                      <w:lang w:eastAsia="en-IN"/>
                    </w:rPr>
                    <w:t>Y5</w:t>
                  </w:r>
                </w:p>
              </w:tc>
              <w:tc>
                <w:tcPr>
                  <w:tcW w:w="1618" w:type="dxa"/>
                  <w:tcBorders>
                    <w:top w:val="nil"/>
                    <w:left w:val="nil"/>
                    <w:bottom w:val="single" w:sz="4" w:space="0" w:color="auto"/>
                    <w:right w:val="single" w:sz="4" w:space="0" w:color="auto"/>
                  </w:tcBorders>
                  <w:shd w:val="clear" w:color="000000" w:fill="333300"/>
                  <w:noWrap/>
                  <w:vAlign w:val="bottom"/>
                  <w:hideMark/>
                </w:tcPr>
                <w:p w14:paraId="73131543" w14:textId="77777777" w:rsidR="00B37548" w:rsidRPr="00B37548" w:rsidRDefault="00B37548" w:rsidP="00B37548">
                  <w:pPr>
                    <w:spacing w:after="0" w:line="240" w:lineRule="auto"/>
                    <w:jc w:val="center"/>
                    <w:rPr>
                      <w:rFonts w:ascii="Calibri" w:eastAsia="Times New Roman" w:hAnsi="Calibri" w:cs="Calibri"/>
                      <w:b/>
                      <w:bCs/>
                      <w:color w:val="FFFFFF"/>
                      <w:szCs w:val="22"/>
                      <w:lang w:eastAsia="en-IN"/>
                    </w:rPr>
                  </w:pPr>
                  <w:r w:rsidRPr="00B37548">
                    <w:rPr>
                      <w:rFonts w:ascii="Calibri" w:eastAsia="Times New Roman" w:hAnsi="Calibri" w:cs="Calibri"/>
                      <w:b/>
                      <w:bCs/>
                      <w:color w:val="FFFFFF"/>
                      <w:szCs w:val="22"/>
                      <w:lang w:eastAsia="en-IN"/>
                    </w:rPr>
                    <w:t>Y6</w:t>
                  </w:r>
                </w:p>
              </w:tc>
              <w:tc>
                <w:tcPr>
                  <w:tcW w:w="1618" w:type="dxa"/>
                  <w:tcBorders>
                    <w:top w:val="nil"/>
                    <w:left w:val="nil"/>
                    <w:bottom w:val="single" w:sz="4" w:space="0" w:color="auto"/>
                    <w:right w:val="single" w:sz="4" w:space="0" w:color="auto"/>
                  </w:tcBorders>
                  <w:shd w:val="clear" w:color="000000" w:fill="333300"/>
                  <w:noWrap/>
                  <w:vAlign w:val="bottom"/>
                  <w:hideMark/>
                </w:tcPr>
                <w:p w14:paraId="3E23A7CC" w14:textId="77777777" w:rsidR="00B37548" w:rsidRPr="00B37548" w:rsidRDefault="00B37548" w:rsidP="00B37548">
                  <w:pPr>
                    <w:spacing w:after="0" w:line="240" w:lineRule="auto"/>
                    <w:jc w:val="center"/>
                    <w:rPr>
                      <w:rFonts w:ascii="Calibri" w:eastAsia="Times New Roman" w:hAnsi="Calibri" w:cs="Calibri"/>
                      <w:b/>
                      <w:bCs/>
                      <w:color w:val="FFFFFF"/>
                      <w:szCs w:val="22"/>
                      <w:lang w:eastAsia="en-IN"/>
                    </w:rPr>
                  </w:pPr>
                  <w:r w:rsidRPr="00B37548">
                    <w:rPr>
                      <w:rFonts w:ascii="Calibri" w:eastAsia="Times New Roman" w:hAnsi="Calibri" w:cs="Calibri"/>
                      <w:b/>
                      <w:bCs/>
                      <w:color w:val="FFFFFF"/>
                      <w:szCs w:val="22"/>
                      <w:lang w:eastAsia="en-IN"/>
                    </w:rPr>
                    <w:t>Y7</w:t>
                  </w:r>
                </w:p>
              </w:tc>
            </w:tr>
            <w:tr w:rsidR="00B37548" w:rsidRPr="00B37548" w14:paraId="68760204" w14:textId="77777777" w:rsidTr="00B37548">
              <w:trPr>
                <w:trHeight w:val="288"/>
              </w:trPr>
              <w:tc>
                <w:tcPr>
                  <w:tcW w:w="3033" w:type="dxa"/>
                  <w:tcBorders>
                    <w:top w:val="nil"/>
                    <w:left w:val="single" w:sz="4" w:space="0" w:color="auto"/>
                    <w:bottom w:val="single" w:sz="4" w:space="0" w:color="auto"/>
                    <w:right w:val="single" w:sz="4" w:space="0" w:color="auto"/>
                  </w:tcBorders>
                  <w:shd w:val="clear" w:color="auto" w:fill="auto"/>
                  <w:noWrap/>
                  <w:vAlign w:val="bottom"/>
                  <w:hideMark/>
                </w:tcPr>
                <w:p w14:paraId="1F730D5A" w14:textId="77777777" w:rsidR="00B37548" w:rsidRPr="00B37548" w:rsidRDefault="00B37548" w:rsidP="00B37548">
                  <w:pPr>
                    <w:spacing w:after="0" w:line="240" w:lineRule="auto"/>
                    <w:rPr>
                      <w:rFonts w:ascii="Calibri" w:eastAsia="Times New Roman" w:hAnsi="Calibri" w:cs="Calibri"/>
                      <w:color w:val="000000"/>
                      <w:szCs w:val="22"/>
                      <w:lang w:eastAsia="en-IN"/>
                    </w:rPr>
                  </w:pPr>
                  <w:r w:rsidRPr="00B37548">
                    <w:rPr>
                      <w:rFonts w:ascii="Calibri" w:eastAsia="Times New Roman" w:hAnsi="Calibri" w:cs="Calibri"/>
                      <w:color w:val="000000"/>
                      <w:szCs w:val="22"/>
                      <w:lang w:eastAsia="en-IN"/>
                    </w:rPr>
                    <w:t> </w:t>
                  </w:r>
                </w:p>
              </w:tc>
              <w:tc>
                <w:tcPr>
                  <w:tcW w:w="1619" w:type="dxa"/>
                  <w:tcBorders>
                    <w:top w:val="nil"/>
                    <w:left w:val="nil"/>
                    <w:bottom w:val="single" w:sz="4" w:space="0" w:color="auto"/>
                    <w:right w:val="single" w:sz="4" w:space="0" w:color="auto"/>
                  </w:tcBorders>
                  <w:shd w:val="clear" w:color="auto" w:fill="auto"/>
                  <w:noWrap/>
                  <w:vAlign w:val="bottom"/>
                  <w:hideMark/>
                </w:tcPr>
                <w:p w14:paraId="1BD3ED12" w14:textId="77777777" w:rsidR="00B37548" w:rsidRPr="00B37548" w:rsidRDefault="00B37548" w:rsidP="00B37548">
                  <w:pPr>
                    <w:spacing w:after="0" w:line="240" w:lineRule="auto"/>
                    <w:rPr>
                      <w:rFonts w:ascii="Calibri" w:eastAsia="Times New Roman" w:hAnsi="Calibri" w:cs="Calibri"/>
                      <w:color w:val="000000"/>
                      <w:szCs w:val="22"/>
                      <w:lang w:eastAsia="en-IN"/>
                    </w:rPr>
                  </w:pPr>
                  <w:r w:rsidRPr="00B37548">
                    <w:rPr>
                      <w:rFonts w:ascii="Calibri" w:eastAsia="Times New Roman" w:hAnsi="Calibri" w:cs="Calibri"/>
                      <w:color w:val="000000"/>
                      <w:szCs w:val="22"/>
                      <w:lang w:eastAsia="en-IN"/>
                    </w:rPr>
                    <w:t> </w:t>
                  </w:r>
                </w:p>
              </w:tc>
              <w:tc>
                <w:tcPr>
                  <w:tcW w:w="1618" w:type="dxa"/>
                  <w:tcBorders>
                    <w:top w:val="nil"/>
                    <w:left w:val="nil"/>
                    <w:bottom w:val="single" w:sz="4" w:space="0" w:color="auto"/>
                    <w:right w:val="single" w:sz="4" w:space="0" w:color="auto"/>
                  </w:tcBorders>
                  <w:shd w:val="clear" w:color="auto" w:fill="auto"/>
                  <w:noWrap/>
                  <w:vAlign w:val="bottom"/>
                  <w:hideMark/>
                </w:tcPr>
                <w:p w14:paraId="2C3A87EF" w14:textId="77777777" w:rsidR="00B37548" w:rsidRPr="00B37548" w:rsidRDefault="00B37548" w:rsidP="00B37548">
                  <w:pPr>
                    <w:spacing w:after="0" w:line="240" w:lineRule="auto"/>
                    <w:rPr>
                      <w:rFonts w:ascii="Calibri" w:eastAsia="Times New Roman" w:hAnsi="Calibri" w:cs="Calibri"/>
                      <w:color w:val="000000"/>
                      <w:szCs w:val="22"/>
                      <w:lang w:eastAsia="en-IN"/>
                    </w:rPr>
                  </w:pPr>
                  <w:r w:rsidRPr="00B37548">
                    <w:rPr>
                      <w:rFonts w:ascii="Calibri" w:eastAsia="Times New Roman" w:hAnsi="Calibri" w:cs="Calibri"/>
                      <w:color w:val="000000"/>
                      <w:szCs w:val="22"/>
                      <w:lang w:eastAsia="en-IN"/>
                    </w:rPr>
                    <w:t> </w:t>
                  </w:r>
                </w:p>
              </w:tc>
              <w:tc>
                <w:tcPr>
                  <w:tcW w:w="1618" w:type="dxa"/>
                  <w:tcBorders>
                    <w:top w:val="nil"/>
                    <w:left w:val="nil"/>
                    <w:bottom w:val="single" w:sz="4" w:space="0" w:color="auto"/>
                    <w:right w:val="single" w:sz="4" w:space="0" w:color="auto"/>
                  </w:tcBorders>
                  <w:shd w:val="clear" w:color="auto" w:fill="auto"/>
                  <w:noWrap/>
                  <w:vAlign w:val="bottom"/>
                  <w:hideMark/>
                </w:tcPr>
                <w:p w14:paraId="5C7D9EBC" w14:textId="77777777" w:rsidR="00B37548" w:rsidRPr="00B37548" w:rsidRDefault="00B37548" w:rsidP="00B37548">
                  <w:pPr>
                    <w:spacing w:after="0" w:line="240" w:lineRule="auto"/>
                    <w:rPr>
                      <w:rFonts w:ascii="Calibri" w:eastAsia="Times New Roman" w:hAnsi="Calibri" w:cs="Calibri"/>
                      <w:color w:val="000000"/>
                      <w:szCs w:val="22"/>
                      <w:lang w:eastAsia="en-IN"/>
                    </w:rPr>
                  </w:pPr>
                  <w:r w:rsidRPr="00B37548">
                    <w:rPr>
                      <w:rFonts w:ascii="Calibri" w:eastAsia="Times New Roman" w:hAnsi="Calibri" w:cs="Calibri"/>
                      <w:color w:val="000000"/>
                      <w:szCs w:val="22"/>
                      <w:lang w:eastAsia="en-IN"/>
                    </w:rPr>
                    <w:t> </w:t>
                  </w:r>
                </w:p>
              </w:tc>
              <w:tc>
                <w:tcPr>
                  <w:tcW w:w="1618" w:type="dxa"/>
                  <w:tcBorders>
                    <w:top w:val="nil"/>
                    <w:left w:val="nil"/>
                    <w:bottom w:val="single" w:sz="4" w:space="0" w:color="auto"/>
                    <w:right w:val="single" w:sz="4" w:space="0" w:color="auto"/>
                  </w:tcBorders>
                  <w:shd w:val="clear" w:color="auto" w:fill="auto"/>
                  <w:noWrap/>
                  <w:vAlign w:val="bottom"/>
                  <w:hideMark/>
                </w:tcPr>
                <w:p w14:paraId="5A3F7401" w14:textId="77777777" w:rsidR="00B37548" w:rsidRPr="00B37548" w:rsidRDefault="00B37548" w:rsidP="00B37548">
                  <w:pPr>
                    <w:spacing w:after="0" w:line="240" w:lineRule="auto"/>
                    <w:rPr>
                      <w:rFonts w:ascii="Calibri" w:eastAsia="Times New Roman" w:hAnsi="Calibri" w:cs="Calibri"/>
                      <w:color w:val="000000"/>
                      <w:szCs w:val="22"/>
                      <w:lang w:eastAsia="en-IN"/>
                    </w:rPr>
                  </w:pPr>
                  <w:r w:rsidRPr="00B37548">
                    <w:rPr>
                      <w:rFonts w:ascii="Calibri" w:eastAsia="Times New Roman" w:hAnsi="Calibri" w:cs="Calibri"/>
                      <w:color w:val="000000"/>
                      <w:szCs w:val="22"/>
                      <w:lang w:eastAsia="en-IN"/>
                    </w:rPr>
                    <w:t> </w:t>
                  </w:r>
                </w:p>
              </w:tc>
              <w:tc>
                <w:tcPr>
                  <w:tcW w:w="1618" w:type="dxa"/>
                  <w:tcBorders>
                    <w:top w:val="nil"/>
                    <w:left w:val="nil"/>
                    <w:bottom w:val="single" w:sz="4" w:space="0" w:color="auto"/>
                    <w:right w:val="single" w:sz="4" w:space="0" w:color="auto"/>
                  </w:tcBorders>
                  <w:shd w:val="clear" w:color="auto" w:fill="auto"/>
                  <w:noWrap/>
                  <w:vAlign w:val="bottom"/>
                  <w:hideMark/>
                </w:tcPr>
                <w:p w14:paraId="4F521ECF" w14:textId="77777777" w:rsidR="00B37548" w:rsidRPr="00B37548" w:rsidRDefault="00B37548" w:rsidP="00B37548">
                  <w:pPr>
                    <w:spacing w:after="0" w:line="240" w:lineRule="auto"/>
                    <w:rPr>
                      <w:rFonts w:ascii="Calibri" w:eastAsia="Times New Roman" w:hAnsi="Calibri" w:cs="Calibri"/>
                      <w:color w:val="000000"/>
                      <w:szCs w:val="22"/>
                      <w:lang w:eastAsia="en-IN"/>
                    </w:rPr>
                  </w:pPr>
                  <w:r w:rsidRPr="00B37548">
                    <w:rPr>
                      <w:rFonts w:ascii="Calibri" w:eastAsia="Times New Roman" w:hAnsi="Calibri" w:cs="Calibri"/>
                      <w:color w:val="000000"/>
                      <w:szCs w:val="22"/>
                      <w:lang w:eastAsia="en-IN"/>
                    </w:rPr>
                    <w:t> </w:t>
                  </w:r>
                </w:p>
              </w:tc>
              <w:tc>
                <w:tcPr>
                  <w:tcW w:w="1618" w:type="dxa"/>
                  <w:tcBorders>
                    <w:top w:val="nil"/>
                    <w:left w:val="nil"/>
                    <w:bottom w:val="single" w:sz="4" w:space="0" w:color="auto"/>
                    <w:right w:val="single" w:sz="4" w:space="0" w:color="auto"/>
                  </w:tcBorders>
                  <w:shd w:val="clear" w:color="auto" w:fill="auto"/>
                  <w:noWrap/>
                  <w:vAlign w:val="bottom"/>
                  <w:hideMark/>
                </w:tcPr>
                <w:p w14:paraId="1C74B9E0" w14:textId="77777777" w:rsidR="00B37548" w:rsidRPr="00B37548" w:rsidRDefault="00B37548" w:rsidP="00B37548">
                  <w:pPr>
                    <w:spacing w:after="0" w:line="240" w:lineRule="auto"/>
                    <w:rPr>
                      <w:rFonts w:ascii="Calibri" w:eastAsia="Times New Roman" w:hAnsi="Calibri" w:cs="Calibri"/>
                      <w:color w:val="000000"/>
                      <w:szCs w:val="22"/>
                      <w:lang w:eastAsia="en-IN"/>
                    </w:rPr>
                  </w:pPr>
                  <w:r w:rsidRPr="00B37548">
                    <w:rPr>
                      <w:rFonts w:ascii="Calibri" w:eastAsia="Times New Roman" w:hAnsi="Calibri" w:cs="Calibri"/>
                      <w:color w:val="000000"/>
                      <w:szCs w:val="22"/>
                      <w:lang w:eastAsia="en-IN"/>
                    </w:rPr>
                    <w:t> </w:t>
                  </w:r>
                </w:p>
              </w:tc>
              <w:tc>
                <w:tcPr>
                  <w:tcW w:w="1618" w:type="dxa"/>
                  <w:tcBorders>
                    <w:top w:val="nil"/>
                    <w:left w:val="nil"/>
                    <w:bottom w:val="single" w:sz="4" w:space="0" w:color="auto"/>
                    <w:right w:val="single" w:sz="4" w:space="0" w:color="auto"/>
                  </w:tcBorders>
                  <w:shd w:val="clear" w:color="auto" w:fill="auto"/>
                  <w:noWrap/>
                  <w:vAlign w:val="bottom"/>
                  <w:hideMark/>
                </w:tcPr>
                <w:p w14:paraId="450B9593" w14:textId="77777777" w:rsidR="00B37548" w:rsidRPr="00B37548" w:rsidRDefault="00B37548" w:rsidP="00B37548">
                  <w:pPr>
                    <w:spacing w:after="0" w:line="240" w:lineRule="auto"/>
                    <w:rPr>
                      <w:rFonts w:ascii="Calibri" w:eastAsia="Times New Roman" w:hAnsi="Calibri" w:cs="Calibri"/>
                      <w:color w:val="000000"/>
                      <w:szCs w:val="22"/>
                      <w:lang w:eastAsia="en-IN"/>
                    </w:rPr>
                  </w:pPr>
                  <w:r w:rsidRPr="00B37548">
                    <w:rPr>
                      <w:rFonts w:ascii="Calibri" w:eastAsia="Times New Roman" w:hAnsi="Calibri" w:cs="Calibri"/>
                      <w:color w:val="000000"/>
                      <w:szCs w:val="22"/>
                      <w:lang w:eastAsia="en-IN"/>
                    </w:rPr>
                    <w:t> </w:t>
                  </w:r>
                </w:p>
              </w:tc>
            </w:tr>
            <w:tr w:rsidR="00B37548" w:rsidRPr="00B37548" w14:paraId="6AA8D786" w14:textId="77777777" w:rsidTr="00B37548">
              <w:trPr>
                <w:trHeight w:val="288"/>
              </w:trPr>
              <w:tc>
                <w:tcPr>
                  <w:tcW w:w="3033" w:type="dxa"/>
                  <w:tcBorders>
                    <w:top w:val="nil"/>
                    <w:left w:val="single" w:sz="4" w:space="0" w:color="auto"/>
                    <w:bottom w:val="single" w:sz="4" w:space="0" w:color="auto"/>
                    <w:right w:val="single" w:sz="4" w:space="0" w:color="auto"/>
                  </w:tcBorders>
                  <w:shd w:val="clear" w:color="auto" w:fill="auto"/>
                  <w:noWrap/>
                  <w:vAlign w:val="bottom"/>
                  <w:hideMark/>
                </w:tcPr>
                <w:p w14:paraId="12383696" w14:textId="77777777" w:rsidR="00B37548" w:rsidRPr="00B37548" w:rsidRDefault="00B37548" w:rsidP="00B37548">
                  <w:pPr>
                    <w:spacing w:after="0" w:line="240" w:lineRule="auto"/>
                    <w:rPr>
                      <w:rFonts w:ascii="Calibri" w:eastAsia="Times New Roman" w:hAnsi="Calibri" w:cs="Calibri"/>
                      <w:color w:val="000000"/>
                      <w:szCs w:val="22"/>
                      <w:lang w:eastAsia="en-IN"/>
                    </w:rPr>
                  </w:pPr>
                  <w:r w:rsidRPr="00B37548">
                    <w:rPr>
                      <w:rFonts w:ascii="Calibri" w:eastAsia="Times New Roman" w:hAnsi="Calibri" w:cs="Calibri"/>
                      <w:color w:val="000000"/>
                      <w:szCs w:val="22"/>
                      <w:lang w:eastAsia="en-IN"/>
                    </w:rPr>
                    <w:t>Soyabean</w:t>
                  </w:r>
                </w:p>
              </w:tc>
              <w:tc>
                <w:tcPr>
                  <w:tcW w:w="1619" w:type="dxa"/>
                  <w:tcBorders>
                    <w:top w:val="nil"/>
                    <w:left w:val="nil"/>
                    <w:bottom w:val="single" w:sz="4" w:space="0" w:color="auto"/>
                    <w:right w:val="single" w:sz="4" w:space="0" w:color="auto"/>
                  </w:tcBorders>
                  <w:shd w:val="clear" w:color="auto" w:fill="auto"/>
                  <w:noWrap/>
                  <w:vAlign w:val="bottom"/>
                  <w:hideMark/>
                </w:tcPr>
                <w:p w14:paraId="1192D7E2" w14:textId="77777777" w:rsidR="00B37548" w:rsidRPr="00B37548" w:rsidRDefault="00B37548" w:rsidP="00B37548">
                  <w:pPr>
                    <w:spacing w:after="0" w:line="240" w:lineRule="auto"/>
                    <w:jc w:val="right"/>
                    <w:rPr>
                      <w:rFonts w:ascii="Calibri" w:eastAsia="Times New Roman" w:hAnsi="Calibri" w:cs="Calibri"/>
                      <w:color w:val="000000"/>
                      <w:szCs w:val="22"/>
                      <w:lang w:eastAsia="en-IN"/>
                    </w:rPr>
                  </w:pPr>
                  <w:r w:rsidRPr="00B37548">
                    <w:rPr>
                      <w:rFonts w:ascii="Calibri" w:eastAsia="Times New Roman" w:hAnsi="Calibri" w:cs="Calibri"/>
                      <w:color w:val="000000"/>
                      <w:szCs w:val="22"/>
                      <w:lang w:eastAsia="en-IN"/>
                    </w:rPr>
                    <w:t>0</w:t>
                  </w:r>
                </w:p>
              </w:tc>
              <w:tc>
                <w:tcPr>
                  <w:tcW w:w="1618" w:type="dxa"/>
                  <w:tcBorders>
                    <w:top w:val="nil"/>
                    <w:left w:val="nil"/>
                    <w:bottom w:val="single" w:sz="4" w:space="0" w:color="auto"/>
                    <w:right w:val="single" w:sz="4" w:space="0" w:color="auto"/>
                  </w:tcBorders>
                  <w:shd w:val="clear" w:color="auto" w:fill="auto"/>
                  <w:noWrap/>
                  <w:vAlign w:val="bottom"/>
                  <w:hideMark/>
                </w:tcPr>
                <w:p w14:paraId="4970C634" w14:textId="77777777" w:rsidR="00B37548" w:rsidRPr="00B37548" w:rsidRDefault="00B37548" w:rsidP="00B37548">
                  <w:pPr>
                    <w:spacing w:after="0" w:line="240" w:lineRule="auto"/>
                    <w:jc w:val="right"/>
                    <w:rPr>
                      <w:rFonts w:ascii="Calibri" w:eastAsia="Times New Roman" w:hAnsi="Calibri" w:cs="Calibri"/>
                      <w:color w:val="000000"/>
                      <w:szCs w:val="22"/>
                      <w:lang w:eastAsia="en-IN"/>
                    </w:rPr>
                  </w:pPr>
                  <w:r w:rsidRPr="00B37548">
                    <w:rPr>
                      <w:rFonts w:ascii="Calibri" w:eastAsia="Times New Roman" w:hAnsi="Calibri" w:cs="Calibri"/>
                      <w:color w:val="000000"/>
                      <w:szCs w:val="22"/>
                      <w:lang w:eastAsia="en-IN"/>
                    </w:rPr>
                    <w:t>0</w:t>
                  </w:r>
                </w:p>
              </w:tc>
              <w:tc>
                <w:tcPr>
                  <w:tcW w:w="1618" w:type="dxa"/>
                  <w:tcBorders>
                    <w:top w:val="nil"/>
                    <w:left w:val="nil"/>
                    <w:bottom w:val="single" w:sz="4" w:space="0" w:color="auto"/>
                    <w:right w:val="single" w:sz="4" w:space="0" w:color="auto"/>
                  </w:tcBorders>
                  <w:shd w:val="clear" w:color="auto" w:fill="auto"/>
                  <w:noWrap/>
                  <w:vAlign w:val="bottom"/>
                  <w:hideMark/>
                </w:tcPr>
                <w:p w14:paraId="06708F36" w14:textId="77777777" w:rsidR="00B37548" w:rsidRPr="00B37548" w:rsidRDefault="00B37548" w:rsidP="00B37548">
                  <w:pPr>
                    <w:spacing w:after="0" w:line="240" w:lineRule="auto"/>
                    <w:jc w:val="right"/>
                    <w:rPr>
                      <w:rFonts w:ascii="Calibri" w:eastAsia="Times New Roman" w:hAnsi="Calibri" w:cs="Calibri"/>
                      <w:color w:val="000000"/>
                      <w:szCs w:val="22"/>
                      <w:lang w:eastAsia="en-IN"/>
                    </w:rPr>
                  </w:pPr>
                  <w:r w:rsidRPr="00B37548">
                    <w:rPr>
                      <w:rFonts w:ascii="Calibri" w:eastAsia="Times New Roman" w:hAnsi="Calibri" w:cs="Calibri"/>
                      <w:color w:val="000000"/>
                      <w:szCs w:val="22"/>
                      <w:lang w:eastAsia="en-IN"/>
                    </w:rPr>
                    <w:t>0</w:t>
                  </w:r>
                </w:p>
              </w:tc>
              <w:tc>
                <w:tcPr>
                  <w:tcW w:w="1618" w:type="dxa"/>
                  <w:tcBorders>
                    <w:top w:val="nil"/>
                    <w:left w:val="nil"/>
                    <w:bottom w:val="single" w:sz="4" w:space="0" w:color="auto"/>
                    <w:right w:val="single" w:sz="4" w:space="0" w:color="auto"/>
                  </w:tcBorders>
                  <w:shd w:val="clear" w:color="auto" w:fill="auto"/>
                  <w:noWrap/>
                  <w:vAlign w:val="bottom"/>
                  <w:hideMark/>
                </w:tcPr>
                <w:p w14:paraId="2732C7B0" w14:textId="77777777" w:rsidR="00B37548" w:rsidRPr="00B37548" w:rsidRDefault="00B37548" w:rsidP="00B37548">
                  <w:pPr>
                    <w:spacing w:after="0" w:line="240" w:lineRule="auto"/>
                    <w:jc w:val="right"/>
                    <w:rPr>
                      <w:rFonts w:ascii="Calibri" w:eastAsia="Times New Roman" w:hAnsi="Calibri" w:cs="Calibri"/>
                      <w:color w:val="000000"/>
                      <w:szCs w:val="22"/>
                      <w:lang w:eastAsia="en-IN"/>
                    </w:rPr>
                  </w:pPr>
                  <w:r w:rsidRPr="00B37548">
                    <w:rPr>
                      <w:rFonts w:ascii="Calibri" w:eastAsia="Times New Roman" w:hAnsi="Calibri" w:cs="Calibri"/>
                      <w:color w:val="000000"/>
                      <w:szCs w:val="22"/>
                      <w:lang w:eastAsia="en-IN"/>
                    </w:rPr>
                    <w:t>0</w:t>
                  </w:r>
                </w:p>
              </w:tc>
              <w:tc>
                <w:tcPr>
                  <w:tcW w:w="1618" w:type="dxa"/>
                  <w:tcBorders>
                    <w:top w:val="nil"/>
                    <w:left w:val="nil"/>
                    <w:bottom w:val="single" w:sz="4" w:space="0" w:color="auto"/>
                    <w:right w:val="single" w:sz="4" w:space="0" w:color="auto"/>
                  </w:tcBorders>
                  <w:shd w:val="clear" w:color="auto" w:fill="auto"/>
                  <w:noWrap/>
                  <w:vAlign w:val="bottom"/>
                  <w:hideMark/>
                </w:tcPr>
                <w:p w14:paraId="62235FD6" w14:textId="77777777" w:rsidR="00B37548" w:rsidRPr="00B37548" w:rsidRDefault="00B37548" w:rsidP="00B37548">
                  <w:pPr>
                    <w:spacing w:after="0" w:line="240" w:lineRule="auto"/>
                    <w:jc w:val="right"/>
                    <w:rPr>
                      <w:rFonts w:ascii="Calibri" w:eastAsia="Times New Roman" w:hAnsi="Calibri" w:cs="Calibri"/>
                      <w:color w:val="000000"/>
                      <w:szCs w:val="22"/>
                      <w:lang w:eastAsia="en-IN"/>
                    </w:rPr>
                  </w:pPr>
                  <w:r w:rsidRPr="00B37548">
                    <w:rPr>
                      <w:rFonts w:ascii="Calibri" w:eastAsia="Times New Roman" w:hAnsi="Calibri" w:cs="Calibri"/>
                      <w:color w:val="000000"/>
                      <w:szCs w:val="22"/>
                      <w:lang w:eastAsia="en-IN"/>
                    </w:rPr>
                    <w:t>0</w:t>
                  </w:r>
                </w:p>
              </w:tc>
              <w:tc>
                <w:tcPr>
                  <w:tcW w:w="1618" w:type="dxa"/>
                  <w:tcBorders>
                    <w:top w:val="nil"/>
                    <w:left w:val="nil"/>
                    <w:bottom w:val="single" w:sz="4" w:space="0" w:color="auto"/>
                    <w:right w:val="single" w:sz="4" w:space="0" w:color="auto"/>
                  </w:tcBorders>
                  <w:shd w:val="clear" w:color="auto" w:fill="auto"/>
                  <w:noWrap/>
                  <w:vAlign w:val="bottom"/>
                  <w:hideMark/>
                </w:tcPr>
                <w:p w14:paraId="022077BA" w14:textId="77777777" w:rsidR="00B37548" w:rsidRPr="00B37548" w:rsidRDefault="00B37548" w:rsidP="00B37548">
                  <w:pPr>
                    <w:spacing w:after="0" w:line="240" w:lineRule="auto"/>
                    <w:jc w:val="right"/>
                    <w:rPr>
                      <w:rFonts w:ascii="Calibri" w:eastAsia="Times New Roman" w:hAnsi="Calibri" w:cs="Calibri"/>
                      <w:color w:val="000000"/>
                      <w:szCs w:val="22"/>
                      <w:lang w:eastAsia="en-IN"/>
                    </w:rPr>
                  </w:pPr>
                  <w:r w:rsidRPr="00B37548">
                    <w:rPr>
                      <w:rFonts w:ascii="Calibri" w:eastAsia="Times New Roman" w:hAnsi="Calibri" w:cs="Calibri"/>
                      <w:color w:val="000000"/>
                      <w:szCs w:val="22"/>
                      <w:lang w:eastAsia="en-IN"/>
                    </w:rPr>
                    <w:t>0</w:t>
                  </w:r>
                </w:p>
              </w:tc>
              <w:tc>
                <w:tcPr>
                  <w:tcW w:w="1618" w:type="dxa"/>
                  <w:tcBorders>
                    <w:top w:val="nil"/>
                    <w:left w:val="nil"/>
                    <w:bottom w:val="single" w:sz="4" w:space="0" w:color="auto"/>
                    <w:right w:val="single" w:sz="4" w:space="0" w:color="auto"/>
                  </w:tcBorders>
                  <w:shd w:val="clear" w:color="auto" w:fill="auto"/>
                  <w:noWrap/>
                  <w:vAlign w:val="bottom"/>
                  <w:hideMark/>
                </w:tcPr>
                <w:p w14:paraId="329DCC06" w14:textId="77777777" w:rsidR="00B37548" w:rsidRPr="00B37548" w:rsidRDefault="00B37548" w:rsidP="00B37548">
                  <w:pPr>
                    <w:spacing w:after="0" w:line="240" w:lineRule="auto"/>
                    <w:jc w:val="right"/>
                    <w:rPr>
                      <w:rFonts w:ascii="Calibri" w:eastAsia="Times New Roman" w:hAnsi="Calibri" w:cs="Calibri"/>
                      <w:color w:val="000000"/>
                      <w:szCs w:val="22"/>
                      <w:lang w:eastAsia="en-IN"/>
                    </w:rPr>
                  </w:pPr>
                  <w:r w:rsidRPr="00B37548">
                    <w:rPr>
                      <w:rFonts w:ascii="Calibri" w:eastAsia="Times New Roman" w:hAnsi="Calibri" w:cs="Calibri"/>
                      <w:color w:val="000000"/>
                      <w:szCs w:val="22"/>
                      <w:lang w:eastAsia="en-IN"/>
                    </w:rPr>
                    <w:t>0</w:t>
                  </w:r>
                </w:p>
              </w:tc>
            </w:tr>
          </w:tbl>
          <w:p w14:paraId="12BFF079" w14:textId="3221426E" w:rsidR="000B5633" w:rsidRDefault="000B5633" w:rsidP="00F5112C">
            <w:pPr>
              <w:spacing w:after="0" w:line="240" w:lineRule="auto"/>
              <w:jc w:val="center"/>
              <w:rPr>
                <w:rFonts w:ascii="Times New Roman" w:eastAsia="Times New Roman" w:hAnsi="Times New Roman" w:cs="Times New Roman"/>
                <w:b/>
                <w:bCs/>
                <w:color w:val="000000"/>
                <w:sz w:val="28"/>
                <w:szCs w:val="28"/>
                <w:lang w:val="en-US" w:bidi="ar-SA"/>
              </w:rPr>
            </w:pPr>
          </w:p>
          <w:p w14:paraId="5808A893" w14:textId="4C58FDD9" w:rsidR="00B37548" w:rsidRDefault="00B37548" w:rsidP="00F5112C">
            <w:pPr>
              <w:spacing w:after="0" w:line="240" w:lineRule="auto"/>
              <w:jc w:val="center"/>
              <w:rPr>
                <w:rFonts w:ascii="Times New Roman" w:eastAsia="Times New Roman" w:hAnsi="Times New Roman" w:cs="Times New Roman"/>
                <w:b/>
                <w:bCs/>
                <w:color w:val="000000"/>
                <w:sz w:val="28"/>
                <w:szCs w:val="28"/>
                <w:lang w:val="en-US" w:bidi="ar-SA"/>
              </w:rPr>
            </w:pPr>
          </w:p>
          <w:p w14:paraId="0D0F3E29" w14:textId="477AD32E" w:rsidR="007D68C9" w:rsidRDefault="007D68C9" w:rsidP="00F5112C">
            <w:pPr>
              <w:spacing w:after="0" w:line="240" w:lineRule="auto"/>
              <w:jc w:val="center"/>
              <w:rPr>
                <w:rFonts w:ascii="Times New Roman" w:eastAsia="Times New Roman" w:hAnsi="Times New Roman" w:cs="Times New Roman"/>
                <w:b/>
                <w:bCs/>
                <w:color w:val="000000"/>
                <w:sz w:val="28"/>
                <w:szCs w:val="28"/>
                <w:lang w:val="en-US" w:bidi="ar-SA"/>
              </w:rPr>
            </w:pPr>
          </w:p>
          <w:p w14:paraId="4E04730A" w14:textId="433E8BFA" w:rsidR="00445001" w:rsidRDefault="00445001" w:rsidP="00F5112C">
            <w:pPr>
              <w:spacing w:after="0" w:line="240" w:lineRule="auto"/>
              <w:jc w:val="center"/>
              <w:rPr>
                <w:rFonts w:ascii="Times New Roman" w:eastAsia="Times New Roman" w:hAnsi="Times New Roman" w:cs="Times New Roman"/>
                <w:b/>
                <w:bCs/>
                <w:color w:val="000000"/>
                <w:sz w:val="28"/>
                <w:szCs w:val="28"/>
                <w:lang w:val="en-US" w:bidi="ar-SA"/>
              </w:rPr>
            </w:pPr>
          </w:p>
          <w:p w14:paraId="518CC971" w14:textId="77777777" w:rsidR="00E85A5C" w:rsidRDefault="00E85A5C" w:rsidP="00F5112C">
            <w:pPr>
              <w:spacing w:after="0" w:line="240" w:lineRule="auto"/>
              <w:jc w:val="center"/>
              <w:rPr>
                <w:rFonts w:ascii="Times New Roman" w:eastAsia="Times New Roman" w:hAnsi="Times New Roman" w:cs="Times New Roman"/>
                <w:b/>
                <w:bCs/>
                <w:color w:val="000000"/>
                <w:sz w:val="28"/>
                <w:szCs w:val="28"/>
                <w:lang w:val="en-US" w:bidi="ar-SA"/>
              </w:rPr>
            </w:pPr>
          </w:p>
          <w:p w14:paraId="11C0F0B6" w14:textId="77777777" w:rsidR="00F5112C" w:rsidRPr="00864968" w:rsidRDefault="00F5112C" w:rsidP="00F5112C">
            <w:pPr>
              <w:spacing w:after="0" w:line="240" w:lineRule="auto"/>
              <w:jc w:val="center"/>
              <w:rPr>
                <w:rFonts w:ascii="Times New Roman" w:eastAsia="Times New Roman" w:hAnsi="Times New Roman" w:cs="Times New Roman"/>
                <w:b/>
                <w:bCs/>
                <w:color w:val="000000"/>
                <w:sz w:val="28"/>
                <w:szCs w:val="28"/>
                <w:lang w:val="en-US" w:bidi="ar-SA"/>
              </w:rPr>
            </w:pPr>
            <w:r>
              <w:rPr>
                <w:rFonts w:ascii="Times New Roman" w:eastAsia="Times New Roman" w:hAnsi="Times New Roman" w:cs="Times New Roman"/>
                <w:b/>
                <w:bCs/>
                <w:color w:val="000000"/>
                <w:sz w:val="28"/>
                <w:szCs w:val="28"/>
                <w:lang w:val="en-US" w:bidi="ar-SA"/>
              </w:rPr>
              <w:t xml:space="preserve">11 </w:t>
            </w:r>
            <w:r w:rsidRPr="00864968">
              <w:rPr>
                <w:rFonts w:ascii="Times New Roman" w:eastAsia="Times New Roman" w:hAnsi="Times New Roman" w:cs="Times New Roman"/>
                <w:b/>
                <w:bCs/>
                <w:color w:val="000000"/>
                <w:sz w:val="28"/>
                <w:szCs w:val="28"/>
                <w:lang w:val="en-US" w:bidi="ar-SA"/>
              </w:rPr>
              <w:t>Fruit  &amp; Vegetables Crop Production Details</w:t>
            </w:r>
            <w:r>
              <w:rPr>
                <w:rFonts w:ascii="Times New Roman" w:eastAsia="Times New Roman" w:hAnsi="Times New Roman" w:cs="Times New Roman"/>
                <w:b/>
                <w:bCs/>
                <w:color w:val="000000"/>
                <w:sz w:val="28"/>
                <w:szCs w:val="28"/>
                <w:lang w:val="en-US" w:bidi="ar-SA"/>
              </w:rPr>
              <w:t>(N/A)</w:t>
            </w:r>
          </w:p>
        </w:tc>
      </w:tr>
      <w:tr w:rsidR="00F5112C" w:rsidRPr="00864968" w14:paraId="0B2C79E9" w14:textId="77777777" w:rsidTr="00E85A5C">
        <w:trPr>
          <w:gridAfter w:val="1"/>
          <w:wAfter w:w="6" w:type="dxa"/>
          <w:trHeight w:val="375"/>
        </w:trPr>
        <w:tc>
          <w:tcPr>
            <w:tcW w:w="6252" w:type="dxa"/>
            <w:gridSpan w:val="4"/>
            <w:tcBorders>
              <w:top w:val="nil"/>
              <w:left w:val="nil"/>
              <w:bottom w:val="single" w:sz="4" w:space="0" w:color="auto"/>
              <w:right w:val="nil"/>
            </w:tcBorders>
            <w:shd w:val="clear" w:color="auto" w:fill="auto"/>
            <w:noWrap/>
            <w:vAlign w:val="bottom"/>
            <w:hideMark/>
          </w:tcPr>
          <w:p w14:paraId="5A3FD2E6" w14:textId="77777777" w:rsidR="00F5112C" w:rsidRPr="00864968" w:rsidRDefault="00F5112C" w:rsidP="00F5112C">
            <w:pPr>
              <w:spacing w:after="0" w:line="240" w:lineRule="auto"/>
              <w:jc w:val="center"/>
              <w:rPr>
                <w:rFonts w:ascii="Times New Roman" w:eastAsia="Times New Roman" w:hAnsi="Times New Roman" w:cs="Times New Roman"/>
                <w:b/>
                <w:bCs/>
                <w:color w:val="000000"/>
                <w:sz w:val="28"/>
                <w:szCs w:val="28"/>
                <w:lang w:val="en-US" w:bidi="ar-SA"/>
              </w:rPr>
            </w:pPr>
            <w:r w:rsidRPr="00864968">
              <w:rPr>
                <w:rFonts w:ascii="Times New Roman" w:eastAsia="Times New Roman" w:hAnsi="Times New Roman" w:cs="Times New Roman"/>
                <w:b/>
                <w:bCs/>
                <w:color w:val="000000"/>
                <w:sz w:val="28"/>
                <w:szCs w:val="28"/>
                <w:lang w:val="en-US" w:bidi="ar-SA"/>
              </w:rPr>
              <w:lastRenderedPageBreak/>
              <w:t>11.1 Details of members and non- members</w:t>
            </w:r>
          </w:p>
        </w:tc>
        <w:tc>
          <w:tcPr>
            <w:tcW w:w="1364" w:type="dxa"/>
            <w:tcBorders>
              <w:top w:val="nil"/>
              <w:left w:val="nil"/>
              <w:bottom w:val="nil"/>
              <w:right w:val="nil"/>
            </w:tcBorders>
            <w:shd w:val="clear" w:color="auto" w:fill="auto"/>
            <w:noWrap/>
            <w:vAlign w:val="bottom"/>
            <w:hideMark/>
          </w:tcPr>
          <w:p w14:paraId="5D8A95EC" w14:textId="77777777" w:rsidR="00F5112C" w:rsidRPr="00864968" w:rsidRDefault="00F5112C" w:rsidP="00F5112C">
            <w:pPr>
              <w:spacing w:after="0" w:line="240" w:lineRule="auto"/>
              <w:rPr>
                <w:rFonts w:ascii="Calibri" w:eastAsia="Times New Roman" w:hAnsi="Calibri" w:cs="Calibri"/>
                <w:color w:val="000000"/>
                <w:szCs w:val="22"/>
                <w:lang w:val="en-US" w:bidi="ar-SA"/>
              </w:rPr>
            </w:pPr>
          </w:p>
        </w:tc>
        <w:tc>
          <w:tcPr>
            <w:tcW w:w="1440" w:type="dxa"/>
            <w:tcBorders>
              <w:top w:val="nil"/>
              <w:left w:val="nil"/>
              <w:bottom w:val="nil"/>
              <w:right w:val="nil"/>
            </w:tcBorders>
            <w:shd w:val="clear" w:color="auto" w:fill="auto"/>
            <w:noWrap/>
            <w:vAlign w:val="bottom"/>
            <w:hideMark/>
          </w:tcPr>
          <w:p w14:paraId="28A66CCE" w14:textId="77777777" w:rsidR="00F5112C" w:rsidRPr="00864968" w:rsidRDefault="00F5112C" w:rsidP="00F5112C">
            <w:pPr>
              <w:spacing w:after="0" w:line="240" w:lineRule="auto"/>
              <w:rPr>
                <w:rFonts w:ascii="Calibri" w:eastAsia="Times New Roman" w:hAnsi="Calibri" w:cs="Calibri"/>
                <w:color w:val="000000"/>
                <w:szCs w:val="22"/>
                <w:lang w:val="en-US" w:bidi="ar-SA"/>
              </w:rPr>
            </w:pPr>
          </w:p>
        </w:tc>
        <w:tc>
          <w:tcPr>
            <w:tcW w:w="1515" w:type="dxa"/>
            <w:tcBorders>
              <w:top w:val="nil"/>
              <w:left w:val="nil"/>
              <w:bottom w:val="nil"/>
              <w:right w:val="nil"/>
            </w:tcBorders>
            <w:shd w:val="clear" w:color="auto" w:fill="auto"/>
            <w:noWrap/>
            <w:vAlign w:val="bottom"/>
            <w:hideMark/>
          </w:tcPr>
          <w:p w14:paraId="13A8EE29" w14:textId="77777777" w:rsidR="00F5112C" w:rsidRPr="00864968" w:rsidRDefault="00F5112C" w:rsidP="00F5112C">
            <w:pPr>
              <w:spacing w:after="0" w:line="240" w:lineRule="auto"/>
              <w:rPr>
                <w:rFonts w:ascii="Calibri" w:eastAsia="Times New Roman" w:hAnsi="Calibri" w:cs="Calibri"/>
                <w:color w:val="000000"/>
                <w:szCs w:val="22"/>
                <w:lang w:val="en-US" w:bidi="ar-SA"/>
              </w:rPr>
            </w:pPr>
          </w:p>
        </w:tc>
        <w:tc>
          <w:tcPr>
            <w:tcW w:w="1470" w:type="dxa"/>
            <w:gridSpan w:val="3"/>
            <w:tcBorders>
              <w:top w:val="nil"/>
              <w:left w:val="nil"/>
              <w:bottom w:val="nil"/>
              <w:right w:val="nil"/>
            </w:tcBorders>
            <w:shd w:val="clear" w:color="auto" w:fill="auto"/>
            <w:noWrap/>
            <w:vAlign w:val="bottom"/>
            <w:hideMark/>
          </w:tcPr>
          <w:p w14:paraId="52C54DC5" w14:textId="77777777" w:rsidR="00F5112C" w:rsidRPr="00864968" w:rsidRDefault="00F5112C" w:rsidP="00F5112C">
            <w:pPr>
              <w:spacing w:after="0" w:line="240" w:lineRule="auto"/>
              <w:rPr>
                <w:rFonts w:ascii="Calibri" w:eastAsia="Times New Roman" w:hAnsi="Calibri" w:cs="Calibri"/>
                <w:color w:val="000000"/>
                <w:szCs w:val="22"/>
                <w:lang w:val="en-US" w:bidi="ar-SA"/>
              </w:rPr>
            </w:pPr>
          </w:p>
        </w:tc>
        <w:tc>
          <w:tcPr>
            <w:tcW w:w="1819" w:type="dxa"/>
            <w:gridSpan w:val="7"/>
            <w:tcBorders>
              <w:top w:val="nil"/>
              <w:left w:val="nil"/>
              <w:bottom w:val="nil"/>
              <w:right w:val="nil"/>
            </w:tcBorders>
            <w:shd w:val="clear" w:color="auto" w:fill="auto"/>
            <w:noWrap/>
            <w:vAlign w:val="bottom"/>
            <w:hideMark/>
          </w:tcPr>
          <w:p w14:paraId="76456537" w14:textId="77777777" w:rsidR="00F5112C" w:rsidRPr="00864968" w:rsidRDefault="00F5112C" w:rsidP="00F5112C">
            <w:pPr>
              <w:spacing w:after="0" w:line="240" w:lineRule="auto"/>
              <w:rPr>
                <w:rFonts w:ascii="Calibri" w:eastAsia="Times New Roman" w:hAnsi="Calibri" w:cs="Calibri"/>
                <w:color w:val="000000"/>
                <w:szCs w:val="22"/>
                <w:lang w:val="en-US" w:bidi="ar-SA"/>
              </w:rPr>
            </w:pPr>
          </w:p>
        </w:tc>
        <w:tc>
          <w:tcPr>
            <w:tcW w:w="1310" w:type="dxa"/>
            <w:tcBorders>
              <w:top w:val="nil"/>
              <w:left w:val="nil"/>
              <w:bottom w:val="nil"/>
              <w:right w:val="nil"/>
            </w:tcBorders>
            <w:shd w:val="clear" w:color="auto" w:fill="auto"/>
            <w:noWrap/>
            <w:vAlign w:val="bottom"/>
            <w:hideMark/>
          </w:tcPr>
          <w:p w14:paraId="5F48E956" w14:textId="77777777" w:rsidR="00F5112C" w:rsidRPr="00864968" w:rsidRDefault="00F5112C" w:rsidP="00F5112C">
            <w:pPr>
              <w:spacing w:after="0" w:line="240" w:lineRule="auto"/>
              <w:rPr>
                <w:rFonts w:ascii="Calibri" w:eastAsia="Times New Roman" w:hAnsi="Calibri" w:cs="Calibri"/>
                <w:color w:val="000000"/>
                <w:szCs w:val="22"/>
                <w:lang w:val="en-US" w:bidi="ar-SA"/>
              </w:rPr>
            </w:pPr>
          </w:p>
        </w:tc>
      </w:tr>
      <w:tr w:rsidR="00F5112C" w:rsidRPr="00864968" w14:paraId="7BB5B01B" w14:textId="77777777" w:rsidTr="00E85A5C">
        <w:trPr>
          <w:gridAfter w:val="1"/>
          <w:wAfter w:w="6" w:type="dxa"/>
          <w:trHeight w:val="300"/>
        </w:trPr>
        <w:tc>
          <w:tcPr>
            <w:tcW w:w="4887" w:type="dxa"/>
            <w:gridSpan w:val="2"/>
            <w:tcBorders>
              <w:top w:val="nil"/>
              <w:left w:val="single" w:sz="4" w:space="0" w:color="auto"/>
              <w:bottom w:val="single" w:sz="4" w:space="0" w:color="auto"/>
              <w:right w:val="single" w:sz="4" w:space="0" w:color="auto"/>
            </w:tcBorders>
            <w:shd w:val="clear" w:color="000000" w:fill="333300"/>
            <w:noWrap/>
            <w:vAlign w:val="bottom"/>
            <w:hideMark/>
          </w:tcPr>
          <w:p w14:paraId="444DA82D" w14:textId="77777777" w:rsidR="00F5112C" w:rsidRPr="00864968" w:rsidRDefault="00F5112C" w:rsidP="00F5112C">
            <w:pPr>
              <w:spacing w:after="0" w:line="240" w:lineRule="auto"/>
              <w:rPr>
                <w:rFonts w:ascii="Calibri" w:eastAsia="Times New Roman" w:hAnsi="Calibri" w:cs="Calibri"/>
                <w:b/>
                <w:bCs/>
                <w:color w:val="FFFFFF"/>
                <w:szCs w:val="22"/>
                <w:lang w:val="en-US" w:bidi="ar-SA"/>
              </w:rPr>
            </w:pPr>
            <w:r w:rsidRPr="00864968">
              <w:rPr>
                <w:rFonts w:ascii="Calibri" w:eastAsia="Times New Roman" w:hAnsi="Calibri" w:cs="Calibri"/>
                <w:b/>
                <w:bCs/>
                <w:color w:val="FFFFFF"/>
                <w:szCs w:val="22"/>
                <w:lang w:val="en-US" w:bidi="ar-SA"/>
              </w:rPr>
              <w:t>Particulars</w:t>
            </w:r>
          </w:p>
        </w:tc>
        <w:tc>
          <w:tcPr>
            <w:tcW w:w="1365" w:type="dxa"/>
            <w:gridSpan w:val="2"/>
            <w:tcBorders>
              <w:top w:val="nil"/>
              <w:left w:val="nil"/>
              <w:bottom w:val="single" w:sz="4" w:space="0" w:color="auto"/>
              <w:right w:val="single" w:sz="4" w:space="0" w:color="auto"/>
            </w:tcBorders>
            <w:shd w:val="clear" w:color="000000" w:fill="333300"/>
            <w:noWrap/>
            <w:vAlign w:val="bottom"/>
            <w:hideMark/>
          </w:tcPr>
          <w:p w14:paraId="72399997" w14:textId="77777777" w:rsidR="00F5112C" w:rsidRPr="00864968" w:rsidRDefault="00F5112C" w:rsidP="00F5112C">
            <w:pPr>
              <w:spacing w:after="0" w:line="240" w:lineRule="auto"/>
              <w:jc w:val="center"/>
              <w:rPr>
                <w:rFonts w:ascii="Calibri" w:eastAsia="Times New Roman" w:hAnsi="Calibri" w:cs="Calibri"/>
                <w:b/>
                <w:bCs/>
                <w:color w:val="FFFFFF"/>
                <w:szCs w:val="22"/>
                <w:lang w:val="en-US" w:bidi="ar-SA"/>
              </w:rPr>
            </w:pPr>
            <w:r w:rsidRPr="00864968">
              <w:rPr>
                <w:rFonts w:ascii="Calibri" w:eastAsia="Times New Roman" w:hAnsi="Calibri" w:cs="Calibri"/>
                <w:b/>
                <w:bCs/>
                <w:color w:val="FFFFFF"/>
                <w:szCs w:val="22"/>
                <w:lang w:val="en-US" w:bidi="ar-SA"/>
              </w:rPr>
              <w:t>No.</w:t>
            </w:r>
          </w:p>
        </w:tc>
        <w:tc>
          <w:tcPr>
            <w:tcW w:w="1364" w:type="dxa"/>
            <w:tcBorders>
              <w:top w:val="nil"/>
              <w:left w:val="nil"/>
              <w:bottom w:val="nil"/>
              <w:right w:val="nil"/>
            </w:tcBorders>
            <w:shd w:val="clear" w:color="auto" w:fill="auto"/>
            <w:noWrap/>
            <w:vAlign w:val="bottom"/>
            <w:hideMark/>
          </w:tcPr>
          <w:p w14:paraId="26C62E7E" w14:textId="77777777" w:rsidR="00F5112C" w:rsidRPr="00864968" w:rsidRDefault="00F5112C" w:rsidP="00F5112C">
            <w:pPr>
              <w:spacing w:after="0" w:line="240" w:lineRule="auto"/>
              <w:jc w:val="center"/>
              <w:rPr>
                <w:rFonts w:ascii="Calibri" w:eastAsia="Times New Roman" w:hAnsi="Calibri" w:cs="Calibri"/>
                <w:b/>
                <w:bCs/>
                <w:color w:val="FFFFFF"/>
                <w:szCs w:val="22"/>
                <w:lang w:val="en-US" w:bidi="ar-SA"/>
              </w:rPr>
            </w:pPr>
          </w:p>
        </w:tc>
        <w:tc>
          <w:tcPr>
            <w:tcW w:w="1440" w:type="dxa"/>
            <w:tcBorders>
              <w:top w:val="nil"/>
              <w:left w:val="nil"/>
              <w:bottom w:val="nil"/>
              <w:right w:val="nil"/>
            </w:tcBorders>
            <w:shd w:val="clear" w:color="auto" w:fill="auto"/>
            <w:noWrap/>
            <w:vAlign w:val="bottom"/>
            <w:hideMark/>
          </w:tcPr>
          <w:p w14:paraId="1BF25C2F" w14:textId="77777777" w:rsidR="00F5112C" w:rsidRPr="00864968" w:rsidRDefault="00F5112C" w:rsidP="00F5112C">
            <w:pPr>
              <w:spacing w:after="0" w:line="240" w:lineRule="auto"/>
              <w:jc w:val="center"/>
              <w:rPr>
                <w:rFonts w:ascii="Calibri" w:eastAsia="Times New Roman" w:hAnsi="Calibri" w:cs="Calibri"/>
                <w:b/>
                <w:bCs/>
                <w:color w:val="FFFFFF"/>
                <w:szCs w:val="22"/>
                <w:lang w:val="en-US" w:bidi="ar-SA"/>
              </w:rPr>
            </w:pPr>
          </w:p>
        </w:tc>
        <w:tc>
          <w:tcPr>
            <w:tcW w:w="1515" w:type="dxa"/>
            <w:tcBorders>
              <w:top w:val="nil"/>
              <w:left w:val="nil"/>
              <w:bottom w:val="nil"/>
              <w:right w:val="nil"/>
            </w:tcBorders>
            <w:shd w:val="clear" w:color="auto" w:fill="auto"/>
            <w:noWrap/>
            <w:vAlign w:val="bottom"/>
            <w:hideMark/>
          </w:tcPr>
          <w:p w14:paraId="3BC74AB2" w14:textId="77777777" w:rsidR="00F5112C" w:rsidRPr="00864968" w:rsidRDefault="00F5112C" w:rsidP="00F5112C">
            <w:pPr>
              <w:spacing w:after="0" w:line="240" w:lineRule="auto"/>
              <w:jc w:val="center"/>
              <w:rPr>
                <w:rFonts w:ascii="Calibri" w:eastAsia="Times New Roman" w:hAnsi="Calibri" w:cs="Calibri"/>
                <w:b/>
                <w:bCs/>
                <w:color w:val="FFFFFF"/>
                <w:szCs w:val="22"/>
                <w:lang w:val="en-US" w:bidi="ar-SA"/>
              </w:rPr>
            </w:pPr>
          </w:p>
        </w:tc>
        <w:tc>
          <w:tcPr>
            <w:tcW w:w="1470" w:type="dxa"/>
            <w:gridSpan w:val="3"/>
            <w:tcBorders>
              <w:top w:val="nil"/>
              <w:left w:val="nil"/>
              <w:bottom w:val="nil"/>
              <w:right w:val="nil"/>
            </w:tcBorders>
            <w:shd w:val="clear" w:color="auto" w:fill="auto"/>
            <w:noWrap/>
            <w:vAlign w:val="bottom"/>
            <w:hideMark/>
          </w:tcPr>
          <w:p w14:paraId="67895D69" w14:textId="77777777" w:rsidR="00F5112C" w:rsidRPr="00864968" w:rsidRDefault="00F5112C" w:rsidP="00F5112C">
            <w:pPr>
              <w:spacing w:after="0" w:line="240" w:lineRule="auto"/>
              <w:jc w:val="center"/>
              <w:rPr>
                <w:rFonts w:ascii="Calibri" w:eastAsia="Times New Roman" w:hAnsi="Calibri" w:cs="Calibri"/>
                <w:b/>
                <w:bCs/>
                <w:color w:val="FFFFFF"/>
                <w:szCs w:val="22"/>
                <w:lang w:val="en-US" w:bidi="ar-SA"/>
              </w:rPr>
            </w:pPr>
          </w:p>
        </w:tc>
        <w:tc>
          <w:tcPr>
            <w:tcW w:w="1819" w:type="dxa"/>
            <w:gridSpan w:val="7"/>
            <w:tcBorders>
              <w:top w:val="nil"/>
              <w:left w:val="nil"/>
              <w:bottom w:val="nil"/>
              <w:right w:val="nil"/>
            </w:tcBorders>
            <w:shd w:val="clear" w:color="auto" w:fill="auto"/>
            <w:noWrap/>
            <w:vAlign w:val="bottom"/>
            <w:hideMark/>
          </w:tcPr>
          <w:p w14:paraId="1BD181AE" w14:textId="77777777" w:rsidR="00F5112C" w:rsidRPr="00864968" w:rsidRDefault="00F5112C" w:rsidP="00F5112C">
            <w:pPr>
              <w:spacing w:after="0" w:line="240" w:lineRule="auto"/>
              <w:jc w:val="center"/>
              <w:rPr>
                <w:rFonts w:ascii="Calibri" w:eastAsia="Times New Roman" w:hAnsi="Calibri" w:cs="Calibri"/>
                <w:b/>
                <w:bCs/>
                <w:color w:val="FFFFFF"/>
                <w:szCs w:val="22"/>
                <w:lang w:val="en-US" w:bidi="ar-SA"/>
              </w:rPr>
            </w:pPr>
          </w:p>
        </w:tc>
        <w:tc>
          <w:tcPr>
            <w:tcW w:w="1310" w:type="dxa"/>
            <w:tcBorders>
              <w:top w:val="nil"/>
              <w:left w:val="nil"/>
              <w:bottom w:val="nil"/>
              <w:right w:val="nil"/>
            </w:tcBorders>
            <w:shd w:val="clear" w:color="auto" w:fill="auto"/>
            <w:noWrap/>
            <w:vAlign w:val="bottom"/>
            <w:hideMark/>
          </w:tcPr>
          <w:p w14:paraId="4F689F57" w14:textId="77777777" w:rsidR="00F5112C" w:rsidRPr="00864968" w:rsidRDefault="00F5112C" w:rsidP="00F5112C">
            <w:pPr>
              <w:spacing w:after="0" w:line="240" w:lineRule="auto"/>
              <w:jc w:val="center"/>
              <w:rPr>
                <w:rFonts w:ascii="Calibri" w:eastAsia="Times New Roman" w:hAnsi="Calibri" w:cs="Calibri"/>
                <w:b/>
                <w:bCs/>
                <w:color w:val="FFFFFF"/>
                <w:szCs w:val="22"/>
                <w:lang w:val="en-US" w:bidi="ar-SA"/>
              </w:rPr>
            </w:pPr>
          </w:p>
        </w:tc>
      </w:tr>
      <w:tr w:rsidR="00840B32" w:rsidRPr="00864968" w14:paraId="2BDC0098" w14:textId="77777777" w:rsidTr="00E85A5C">
        <w:trPr>
          <w:gridAfter w:val="1"/>
          <w:wAfter w:w="6" w:type="dxa"/>
          <w:trHeight w:val="300"/>
        </w:trPr>
        <w:tc>
          <w:tcPr>
            <w:tcW w:w="4887" w:type="dxa"/>
            <w:gridSpan w:val="2"/>
            <w:tcBorders>
              <w:top w:val="nil"/>
              <w:left w:val="single" w:sz="4" w:space="0" w:color="auto"/>
              <w:bottom w:val="single" w:sz="4" w:space="0" w:color="auto"/>
              <w:right w:val="single" w:sz="4" w:space="0" w:color="auto"/>
            </w:tcBorders>
            <w:shd w:val="clear" w:color="auto" w:fill="auto"/>
            <w:noWrap/>
            <w:vAlign w:val="bottom"/>
          </w:tcPr>
          <w:p w14:paraId="04320468" w14:textId="014ED9B7" w:rsidR="00840B32" w:rsidRPr="00864968" w:rsidRDefault="00840B32" w:rsidP="00840B32">
            <w:pPr>
              <w:spacing w:after="0" w:line="240" w:lineRule="auto"/>
              <w:rPr>
                <w:rFonts w:ascii="Calibri" w:eastAsia="Times New Roman" w:hAnsi="Calibri" w:cs="Calibri"/>
                <w:color w:val="000000"/>
                <w:szCs w:val="22"/>
                <w:lang w:val="en-US" w:bidi="ar-SA"/>
              </w:rPr>
            </w:pPr>
            <w:r>
              <w:rPr>
                <w:rFonts w:ascii="Calibri" w:hAnsi="Calibri" w:cs="Calibri"/>
                <w:color w:val="000000"/>
                <w:szCs w:val="22"/>
              </w:rPr>
              <w:t xml:space="preserve">Total </w:t>
            </w:r>
            <w:proofErr w:type="spellStart"/>
            <w:r>
              <w:rPr>
                <w:rFonts w:ascii="Calibri" w:hAnsi="Calibri" w:cs="Calibri"/>
                <w:color w:val="000000"/>
                <w:szCs w:val="22"/>
              </w:rPr>
              <w:t>No.of</w:t>
            </w:r>
            <w:proofErr w:type="spellEnd"/>
            <w:r>
              <w:rPr>
                <w:rFonts w:ascii="Calibri" w:hAnsi="Calibri" w:cs="Calibri"/>
                <w:color w:val="000000"/>
                <w:szCs w:val="22"/>
              </w:rPr>
              <w:t xml:space="preserve"> Members  Cultivating F &amp; V</w:t>
            </w:r>
          </w:p>
        </w:tc>
        <w:tc>
          <w:tcPr>
            <w:tcW w:w="1365" w:type="dxa"/>
            <w:gridSpan w:val="2"/>
            <w:tcBorders>
              <w:top w:val="nil"/>
              <w:left w:val="nil"/>
              <w:bottom w:val="single" w:sz="4" w:space="0" w:color="auto"/>
              <w:right w:val="single" w:sz="4" w:space="0" w:color="auto"/>
            </w:tcBorders>
            <w:shd w:val="clear" w:color="000000" w:fill="FFFF00"/>
            <w:noWrap/>
            <w:vAlign w:val="bottom"/>
          </w:tcPr>
          <w:p w14:paraId="0DDFC25B" w14:textId="4902E05A" w:rsidR="00840B32" w:rsidRPr="00864968" w:rsidRDefault="00840B32" w:rsidP="00D10EA2">
            <w:pPr>
              <w:spacing w:after="0" w:line="240" w:lineRule="auto"/>
              <w:jc w:val="center"/>
              <w:rPr>
                <w:rFonts w:ascii="Calibri" w:eastAsia="Times New Roman" w:hAnsi="Calibri" w:cs="Calibri"/>
                <w:color w:val="000000"/>
                <w:szCs w:val="22"/>
                <w:lang w:val="en-US" w:bidi="ar-SA"/>
              </w:rPr>
            </w:pPr>
            <w:r>
              <w:rPr>
                <w:rFonts w:ascii="Calibri" w:hAnsi="Calibri" w:cs="Calibri"/>
                <w:color w:val="000000"/>
                <w:szCs w:val="22"/>
              </w:rPr>
              <w:t>0</w:t>
            </w:r>
          </w:p>
        </w:tc>
        <w:tc>
          <w:tcPr>
            <w:tcW w:w="1364" w:type="dxa"/>
            <w:tcBorders>
              <w:top w:val="nil"/>
              <w:left w:val="nil"/>
              <w:bottom w:val="nil"/>
              <w:right w:val="nil"/>
            </w:tcBorders>
            <w:shd w:val="clear" w:color="auto" w:fill="auto"/>
            <w:noWrap/>
            <w:vAlign w:val="bottom"/>
            <w:hideMark/>
          </w:tcPr>
          <w:p w14:paraId="5C2FD5DA" w14:textId="77777777" w:rsidR="00840B32" w:rsidRPr="00864968" w:rsidRDefault="00840B32" w:rsidP="00840B32">
            <w:pPr>
              <w:spacing w:after="0" w:line="240" w:lineRule="auto"/>
              <w:rPr>
                <w:rFonts w:ascii="Calibri" w:eastAsia="Times New Roman" w:hAnsi="Calibri" w:cs="Calibri"/>
                <w:color w:val="000000"/>
                <w:szCs w:val="22"/>
                <w:lang w:val="en-US" w:bidi="ar-SA"/>
              </w:rPr>
            </w:pPr>
          </w:p>
        </w:tc>
        <w:tc>
          <w:tcPr>
            <w:tcW w:w="1440" w:type="dxa"/>
            <w:tcBorders>
              <w:top w:val="nil"/>
              <w:left w:val="nil"/>
              <w:bottom w:val="nil"/>
              <w:right w:val="nil"/>
            </w:tcBorders>
            <w:shd w:val="clear" w:color="auto" w:fill="auto"/>
            <w:noWrap/>
            <w:vAlign w:val="bottom"/>
            <w:hideMark/>
          </w:tcPr>
          <w:p w14:paraId="322C0043" w14:textId="77777777" w:rsidR="00840B32" w:rsidRPr="00864968" w:rsidRDefault="00840B32" w:rsidP="00840B32">
            <w:pPr>
              <w:spacing w:after="0" w:line="240" w:lineRule="auto"/>
              <w:rPr>
                <w:rFonts w:ascii="Calibri" w:eastAsia="Times New Roman" w:hAnsi="Calibri" w:cs="Calibri"/>
                <w:color w:val="000000"/>
                <w:szCs w:val="22"/>
                <w:lang w:val="en-US" w:bidi="ar-SA"/>
              </w:rPr>
            </w:pPr>
          </w:p>
        </w:tc>
        <w:tc>
          <w:tcPr>
            <w:tcW w:w="1515" w:type="dxa"/>
            <w:tcBorders>
              <w:top w:val="nil"/>
              <w:left w:val="nil"/>
              <w:bottom w:val="nil"/>
              <w:right w:val="nil"/>
            </w:tcBorders>
            <w:shd w:val="clear" w:color="auto" w:fill="auto"/>
            <w:noWrap/>
            <w:vAlign w:val="bottom"/>
            <w:hideMark/>
          </w:tcPr>
          <w:p w14:paraId="5D12CBAD" w14:textId="77777777" w:rsidR="00840B32" w:rsidRPr="00864968" w:rsidRDefault="00840B32" w:rsidP="00840B32">
            <w:pPr>
              <w:spacing w:after="0" w:line="240" w:lineRule="auto"/>
              <w:rPr>
                <w:rFonts w:ascii="Calibri" w:eastAsia="Times New Roman" w:hAnsi="Calibri" w:cs="Calibri"/>
                <w:color w:val="000000"/>
                <w:szCs w:val="22"/>
                <w:lang w:val="en-US" w:bidi="ar-SA"/>
              </w:rPr>
            </w:pPr>
          </w:p>
        </w:tc>
        <w:tc>
          <w:tcPr>
            <w:tcW w:w="1470" w:type="dxa"/>
            <w:gridSpan w:val="3"/>
            <w:tcBorders>
              <w:top w:val="nil"/>
              <w:left w:val="nil"/>
              <w:bottom w:val="nil"/>
              <w:right w:val="nil"/>
            </w:tcBorders>
            <w:shd w:val="clear" w:color="auto" w:fill="auto"/>
            <w:noWrap/>
            <w:vAlign w:val="bottom"/>
            <w:hideMark/>
          </w:tcPr>
          <w:p w14:paraId="351C94AC" w14:textId="77777777" w:rsidR="00840B32" w:rsidRPr="00864968" w:rsidRDefault="00840B32" w:rsidP="00840B32">
            <w:pPr>
              <w:spacing w:after="0" w:line="240" w:lineRule="auto"/>
              <w:rPr>
                <w:rFonts w:ascii="Calibri" w:eastAsia="Times New Roman" w:hAnsi="Calibri" w:cs="Calibri"/>
                <w:color w:val="000000"/>
                <w:szCs w:val="22"/>
                <w:lang w:val="en-US" w:bidi="ar-SA"/>
              </w:rPr>
            </w:pPr>
          </w:p>
        </w:tc>
        <w:tc>
          <w:tcPr>
            <w:tcW w:w="1819" w:type="dxa"/>
            <w:gridSpan w:val="7"/>
            <w:tcBorders>
              <w:top w:val="nil"/>
              <w:left w:val="nil"/>
              <w:bottom w:val="nil"/>
              <w:right w:val="nil"/>
            </w:tcBorders>
            <w:shd w:val="clear" w:color="auto" w:fill="auto"/>
            <w:noWrap/>
            <w:vAlign w:val="bottom"/>
            <w:hideMark/>
          </w:tcPr>
          <w:p w14:paraId="248068BF" w14:textId="77777777" w:rsidR="00840B32" w:rsidRPr="00864968" w:rsidRDefault="00840B32" w:rsidP="00840B32">
            <w:pPr>
              <w:spacing w:after="0" w:line="240" w:lineRule="auto"/>
              <w:rPr>
                <w:rFonts w:ascii="Calibri" w:eastAsia="Times New Roman" w:hAnsi="Calibri" w:cs="Calibri"/>
                <w:color w:val="000000"/>
                <w:szCs w:val="22"/>
                <w:lang w:val="en-US" w:bidi="ar-SA"/>
              </w:rPr>
            </w:pPr>
          </w:p>
        </w:tc>
        <w:tc>
          <w:tcPr>
            <w:tcW w:w="1310" w:type="dxa"/>
            <w:tcBorders>
              <w:top w:val="nil"/>
              <w:left w:val="nil"/>
              <w:bottom w:val="nil"/>
              <w:right w:val="nil"/>
            </w:tcBorders>
            <w:shd w:val="clear" w:color="auto" w:fill="auto"/>
            <w:noWrap/>
            <w:vAlign w:val="bottom"/>
            <w:hideMark/>
          </w:tcPr>
          <w:p w14:paraId="6D3F2E31" w14:textId="77777777" w:rsidR="00840B32" w:rsidRPr="00864968" w:rsidRDefault="00840B32" w:rsidP="00840B32">
            <w:pPr>
              <w:spacing w:after="0" w:line="240" w:lineRule="auto"/>
              <w:rPr>
                <w:rFonts w:ascii="Calibri" w:eastAsia="Times New Roman" w:hAnsi="Calibri" w:cs="Calibri"/>
                <w:color w:val="000000"/>
                <w:szCs w:val="22"/>
                <w:lang w:val="en-US" w:bidi="ar-SA"/>
              </w:rPr>
            </w:pPr>
          </w:p>
        </w:tc>
      </w:tr>
      <w:tr w:rsidR="00840B32" w:rsidRPr="00864968" w14:paraId="01FCCA12" w14:textId="77777777" w:rsidTr="00E85A5C">
        <w:trPr>
          <w:gridAfter w:val="1"/>
          <w:wAfter w:w="6" w:type="dxa"/>
          <w:trHeight w:val="300"/>
        </w:trPr>
        <w:tc>
          <w:tcPr>
            <w:tcW w:w="4887" w:type="dxa"/>
            <w:gridSpan w:val="2"/>
            <w:tcBorders>
              <w:top w:val="nil"/>
              <w:left w:val="single" w:sz="4" w:space="0" w:color="auto"/>
              <w:bottom w:val="single" w:sz="4" w:space="0" w:color="auto"/>
              <w:right w:val="single" w:sz="4" w:space="0" w:color="auto"/>
            </w:tcBorders>
            <w:shd w:val="clear" w:color="auto" w:fill="auto"/>
            <w:noWrap/>
            <w:vAlign w:val="bottom"/>
          </w:tcPr>
          <w:p w14:paraId="320F8530" w14:textId="0E65B03F" w:rsidR="00840B32" w:rsidRPr="00864968" w:rsidRDefault="00840B32" w:rsidP="00840B32">
            <w:pPr>
              <w:spacing w:after="0" w:line="240" w:lineRule="auto"/>
              <w:rPr>
                <w:rFonts w:ascii="Calibri" w:eastAsia="Times New Roman" w:hAnsi="Calibri" w:cs="Calibri"/>
                <w:color w:val="000000"/>
                <w:szCs w:val="22"/>
                <w:lang w:val="en-US" w:bidi="ar-SA"/>
              </w:rPr>
            </w:pPr>
            <w:r>
              <w:rPr>
                <w:rFonts w:ascii="Calibri" w:hAnsi="Calibri" w:cs="Calibri"/>
                <w:color w:val="000000"/>
                <w:szCs w:val="22"/>
              </w:rPr>
              <w:t xml:space="preserve">Total </w:t>
            </w:r>
            <w:proofErr w:type="spellStart"/>
            <w:r>
              <w:rPr>
                <w:rFonts w:ascii="Calibri" w:hAnsi="Calibri" w:cs="Calibri"/>
                <w:color w:val="000000"/>
                <w:szCs w:val="22"/>
              </w:rPr>
              <w:t>No.of</w:t>
            </w:r>
            <w:proofErr w:type="spellEnd"/>
            <w:r>
              <w:rPr>
                <w:rFonts w:ascii="Calibri" w:hAnsi="Calibri" w:cs="Calibri"/>
                <w:color w:val="000000"/>
                <w:szCs w:val="22"/>
              </w:rPr>
              <w:t xml:space="preserve"> Non-members  Cultivating F &amp; V</w:t>
            </w:r>
          </w:p>
        </w:tc>
        <w:tc>
          <w:tcPr>
            <w:tcW w:w="1365" w:type="dxa"/>
            <w:gridSpan w:val="2"/>
            <w:tcBorders>
              <w:top w:val="nil"/>
              <w:left w:val="nil"/>
              <w:bottom w:val="single" w:sz="4" w:space="0" w:color="auto"/>
              <w:right w:val="single" w:sz="4" w:space="0" w:color="auto"/>
            </w:tcBorders>
            <w:shd w:val="clear" w:color="000000" w:fill="FFFF00"/>
            <w:noWrap/>
            <w:vAlign w:val="bottom"/>
          </w:tcPr>
          <w:p w14:paraId="18753E3C" w14:textId="6E270DC4" w:rsidR="00840B32" w:rsidRPr="00864968" w:rsidRDefault="00840B32" w:rsidP="00D10EA2">
            <w:pPr>
              <w:spacing w:after="0" w:line="240" w:lineRule="auto"/>
              <w:jc w:val="center"/>
              <w:rPr>
                <w:rFonts w:ascii="Calibri" w:eastAsia="Times New Roman" w:hAnsi="Calibri" w:cs="Calibri"/>
                <w:color w:val="000000"/>
                <w:szCs w:val="22"/>
                <w:lang w:val="en-US" w:bidi="ar-SA"/>
              </w:rPr>
            </w:pPr>
            <w:r>
              <w:rPr>
                <w:rFonts w:ascii="Calibri" w:hAnsi="Calibri" w:cs="Calibri"/>
                <w:color w:val="000000"/>
                <w:szCs w:val="22"/>
              </w:rPr>
              <w:t>0</w:t>
            </w:r>
          </w:p>
        </w:tc>
        <w:tc>
          <w:tcPr>
            <w:tcW w:w="1364" w:type="dxa"/>
            <w:tcBorders>
              <w:top w:val="nil"/>
              <w:left w:val="nil"/>
              <w:bottom w:val="nil"/>
              <w:right w:val="nil"/>
            </w:tcBorders>
            <w:shd w:val="clear" w:color="auto" w:fill="auto"/>
            <w:noWrap/>
            <w:vAlign w:val="bottom"/>
            <w:hideMark/>
          </w:tcPr>
          <w:p w14:paraId="64E13553" w14:textId="77777777" w:rsidR="00840B32" w:rsidRPr="00864968" w:rsidRDefault="00840B32" w:rsidP="00840B32">
            <w:pPr>
              <w:spacing w:after="0" w:line="240" w:lineRule="auto"/>
              <w:rPr>
                <w:rFonts w:ascii="Calibri" w:eastAsia="Times New Roman" w:hAnsi="Calibri" w:cs="Calibri"/>
                <w:color w:val="000000"/>
                <w:szCs w:val="22"/>
                <w:lang w:val="en-US" w:bidi="ar-SA"/>
              </w:rPr>
            </w:pPr>
          </w:p>
        </w:tc>
        <w:tc>
          <w:tcPr>
            <w:tcW w:w="1440" w:type="dxa"/>
            <w:tcBorders>
              <w:top w:val="nil"/>
              <w:left w:val="nil"/>
              <w:bottom w:val="nil"/>
              <w:right w:val="nil"/>
            </w:tcBorders>
            <w:shd w:val="clear" w:color="auto" w:fill="auto"/>
            <w:noWrap/>
            <w:vAlign w:val="bottom"/>
            <w:hideMark/>
          </w:tcPr>
          <w:p w14:paraId="2EC78D77" w14:textId="77777777" w:rsidR="00840B32" w:rsidRPr="00864968" w:rsidRDefault="00840B32" w:rsidP="00840B32">
            <w:pPr>
              <w:spacing w:after="0" w:line="240" w:lineRule="auto"/>
              <w:rPr>
                <w:rFonts w:ascii="Calibri" w:eastAsia="Times New Roman" w:hAnsi="Calibri" w:cs="Calibri"/>
                <w:color w:val="000000"/>
                <w:szCs w:val="22"/>
                <w:lang w:val="en-US" w:bidi="ar-SA"/>
              </w:rPr>
            </w:pPr>
          </w:p>
        </w:tc>
        <w:tc>
          <w:tcPr>
            <w:tcW w:w="1515" w:type="dxa"/>
            <w:tcBorders>
              <w:top w:val="nil"/>
              <w:left w:val="nil"/>
              <w:bottom w:val="nil"/>
              <w:right w:val="nil"/>
            </w:tcBorders>
            <w:shd w:val="clear" w:color="auto" w:fill="auto"/>
            <w:noWrap/>
            <w:vAlign w:val="bottom"/>
            <w:hideMark/>
          </w:tcPr>
          <w:p w14:paraId="388ADFAE" w14:textId="77777777" w:rsidR="00840B32" w:rsidRPr="00864968" w:rsidRDefault="00840B32" w:rsidP="00840B32">
            <w:pPr>
              <w:spacing w:after="0" w:line="240" w:lineRule="auto"/>
              <w:rPr>
                <w:rFonts w:ascii="Calibri" w:eastAsia="Times New Roman" w:hAnsi="Calibri" w:cs="Calibri"/>
                <w:color w:val="000000"/>
                <w:szCs w:val="22"/>
                <w:lang w:val="en-US" w:bidi="ar-SA"/>
              </w:rPr>
            </w:pPr>
          </w:p>
        </w:tc>
        <w:tc>
          <w:tcPr>
            <w:tcW w:w="1470" w:type="dxa"/>
            <w:gridSpan w:val="3"/>
            <w:tcBorders>
              <w:top w:val="nil"/>
              <w:left w:val="nil"/>
              <w:bottom w:val="nil"/>
              <w:right w:val="nil"/>
            </w:tcBorders>
            <w:shd w:val="clear" w:color="auto" w:fill="auto"/>
            <w:noWrap/>
            <w:vAlign w:val="bottom"/>
            <w:hideMark/>
          </w:tcPr>
          <w:p w14:paraId="42B3DAB2" w14:textId="77777777" w:rsidR="00840B32" w:rsidRPr="00864968" w:rsidRDefault="00840B32" w:rsidP="00840B32">
            <w:pPr>
              <w:spacing w:after="0" w:line="240" w:lineRule="auto"/>
              <w:rPr>
                <w:rFonts w:ascii="Calibri" w:eastAsia="Times New Roman" w:hAnsi="Calibri" w:cs="Calibri"/>
                <w:color w:val="000000"/>
                <w:szCs w:val="22"/>
                <w:lang w:val="en-US" w:bidi="ar-SA"/>
              </w:rPr>
            </w:pPr>
          </w:p>
        </w:tc>
        <w:tc>
          <w:tcPr>
            <w:tcW w:w="1819" w:type="dxa"/>
            <w:gridSpan w:val="7"/>
            <w:tcBorders>
              <w:top w:val="nil"/>
              <w:left w:val="nil"/>
              <w:bottom w:val="nil"/>
              <w:right w:val="nil"/>
            </w:tcBorders>
            <w:shd w:val="clear" w:color="auto" w:fill="auto"/>
            <w:noWrap/>
            <w:vAlign w:val="bottom"/>
            <w:hideMark/>
          </w:tcPr>
          <w:p w14:paraId="08D9B942" w14:textId="77777777" w:rsidR="00840B32" w:rsidRPr="00864968" w:rsidRDefault="00840B32" w:rsidP="00840B32">
            <w:pPr>
              <w:spacing w:after="0" w:line="240" w:lineRule="auto"/>
              <w:rPr>
                <w:rFonts w:ascii="Calibri" w:eastAsia="Times New Roman" w:hAnsi="Calibri" w:cs="Calibri"/>
                <w:color w:val="000000"/>
                <w:szCs w:val="22"/>
                <w:lang w:val="en-US" w:bidi="ar-SA"/>
              </w:rPr>
            </w:pPr>
          </w:p>
        </w:tc>
        <w:tc>
          <w:tcPr>
            <w:tcW w:w="1310" w:type="dxa"/>
            <w:tcBorders>
              <w:top w:val="nil"/>
              <w:left w:val="nil"/>
              <w:bottom w:val="nil"/>
              <w:right w:val="nil"/>
            </w:tcBorders>
            <w:shd w:val="clear" w:color="auto" w:fill="auto"/>
            <w:noWrap/>
            <w:vAlign w:val="bottom"/>
            <w:hideMark/>
          </w:tcPr>
          <w:p w14:paraId="23A4BD3E" w14:textId="77777777" w:rsidR="00840B32" w:rsidRPr="00864968" w:rsidRDefault="00840B32" w:rsidP="00840B32">
            <w:pPr>
              <w:spacing w:after="0" w:line="240" w:lineRule="auto"/>
              <w:rPr>
                <w:rFonts w:ascii="Calibri" w:eastAsia="Times New Roman" w:hAnsi="Calibri" w:cs="Calibri"/>
                <w:color w:val="000000"/>
                <w:szCs w:val="22"/>
                <w:lang w:val="en-US" w:bidi="ar-SA"/>
              </w:rPr>
            </w:pPr>
          </w:p>
        </w:tc>
      </w:tr>
      <w:tr w:rsidR="00840B32" w:rsidRPr="00864968" w14:paraId="3E581D96" w14:textId="77777777" w:rsidTr="00E85A5C">
        <w:trPr>
          <w:gridAfter w:val="1"/>
          <w:wAfter w:w="6" w:type="dxa"/>
          <w:trHeight w:val="300"/>
        </w:trPr>
        <w:tc>
          <w:tcPr>
            <w:tcW w:w="4887" w:type="dxa"/>
            <w:gridSpan w:val="2"/>
            <w:tcBorders>
              <w:top w:val="nil"/>
              <w:left w:val="single" w:sz="4" w:space="0" w:color="auto"/>
              <w:bottom w:val="single" w:sz="4" w:space="0" w:color="auto"/>
              <w:right w:val="single" w:sz="4" w:space="0" w:color="auto"/>
            </w:tcBorders>
            <w:shd w:val="clear" w:color="auto" w:fill="auto"/>
            <w:noWrap/>
            <w:vAlign w:val="bottom"/>
          </w:tcPr>
          <w:p w14:paraId="59E0C025" w14:textId="6B4810D6" w:rsidR="00840B32" w:rsidRPr="00864968" w:rsidRDefault="00840B32" w:rsidP="00840B32">
            <w:pPr>
              <w:spacing w:after="0" w:line="240" w:lineRule="auto"/>
              <w:rPr>
                <w:rFonts w:ascii="Calibri" w:eastAsia="Times New Roman" w:hAnsi="Calibri" w:cs="Calibri"/>
                <w:b/>
                <w:bCs/>
                <w:color w:val="000000"/>
                <w:szCs w:val="22"/>
                <w:lang w:val="en-US" w:bidi="ar-SA"/>
              </w:rPr>
            </w:pPr>
            <w:r>
              <w:rPr>
                <w:rFonts w:ascii="Calibri" w:hAnsi="Calibri" w:cs="Calibri"/>
                <w:b/>
                <w:bCs/>
                <w:color w:val="000000"/>
                <w:szCs w:val="22"/>
              </w:rPr>
              <w:t>Total</w:t>
            </w:r>
          </w:p>
        </w:tc>
        <w:tc>
          <w:tcPr>
            <w:tcW w:w="1365" w:type="dxa"/>
            <w:gridSpan w:val="2"/>
            <w:tcBorders>
              <w:top w:val="nil"/>
              <w:left w:val="nil"/>
              <w:bottom w:val="single" w:sz="4" w:space="0" w:color="auto"/>
              <w:right w:val="single" w:sz="4" w:space="0" w:color="auto"/>
            </w:tcBorders>
            <w:shd w:val="clear" w:color="auto" w:fill="auto"/>
            <w:noWrap/>
            <w:vAlign w:val="bottom"/>
          </w:tcPr>
          <w:p w14:paraId="1E3840B5" w14:textId="46BACCAA" w:rsidR="00840B32" w:rsidRPr="00864968" w:rsidRDefault="00840B32" w:rsidP="00840B32">
            <w:pPr>
              <w:spacing w:after="0" w:line="240" w:lineRule="auto"/>
              <w:jc w:val="right"/>
              <w:rPr>
                <w:rFonts w:ascii="Calibri" w:eastAsia="Times New Roman" w:hAnsi="Calibri" w:cs="Calibri"/>
                <w:b/>
                <w:bCs/>
                <w:color w:val="000000"/>
                <w:szCs w:val="22"/>
                <w:lang w:val="en-US" w:bidi="ar-SA"/>
              </w:rPr>
            </w:pPr>
            <w:r>
              <w:rPr>
                <w:rFonts w:ascii="Calibri" w:hAnsi="Calibri" w:cs="Calibri"/>
                <w:b/>
                <w:bCs/>
                <w:color w:val="000000"/>
                <w:szCs w:val="22"/>
              </w:rPr>
              <w:t>0</w:t>
            </w:r>
          </w:p>
        </w:tc>
        <w:tc>
          <w:tcPr>
            <w:tcW w:w="1364" w:type="dxa"/>
            <w:tcBorders>
              <w:top w:val="nil"/>
              <w:left w:val="nil"/>
              <w:bottom w:val="nil"/>
              <w:right w:val="nil"/>
            </w:tcBorders>
            <w:shd w:val="clear" w:color="auto" w:fill="auto"/>
            <w:noWrap/>
            <w:vAlign w:val="bottom"/>
            <w:hideMark/>
          </w:tcPr>
          <w:p w14:paraId="6F17347F" w14:textId="77777777" w:rsidR="00840B32" w:rsidRPr="00864968" w:rsidRDefault="00840B32" w:rsidP="00840B32">
            <w:pPr>
              <w:spacing w:after="0" w:line="240" w:lineRule="auto"/>
              <w:rPr>
                <w:rFonts w:ascii="Calibri" w:eastAsia="Times New Roman" w:hAnsi="Calibri" w:cs="Calibri"/>
                <w:b/>
                <w:bCs/>
                <w:color w:val="000000"/>
                <w:szCs w:val="22"/>
                <w:lang w:val="en-US" w:bidi="ar-SA"/>
              </w:rPr>
            </w:pPr>
          </w:p>
        </w:tc>
        <w:tc>
          <w:tcPr>
            <w:tcW w:w="1440" w:type="dxa"/>
            <w:tcBorders>
              <w:top w:val="nil"/>
              <w:left w:val="nil"/>
              <w:bottom w:val="nil"/>
              <w:right w:val="nil"/>
            </w:tcBorders>
            <w:shd w:val="clear" w:color="auto" w:fill="auto"/>
            <w:noWrap/>
            <w:vAlign w:val="bottom"/>
            <w:hideMark/>
          </w:tcPr>
          <w:p w14:paraId="6845D6AF" w14:textId="77777777" w:rsidR="00840B32" w:rsidRPr="00864968" w:rsidRDefault="00840B32" w:rsidP="00840B32">
            <w:pPr>
              <w:spacing w:after="0" w:line="240" w:lineRule="auto"/>
              <w:rPr>
                <w:rFonts w:ascii="Calibri" w:eastAsia="Times New Roman" w:hAnsi="Calibri" w:cs="Calibri"/>
                <w:b/>
                <w:bCs/>
                <w:color w:val="000000"/>
                <w:szCs w:val="22"/>
                <w:lang w:val="en-US" w:bidi="ar-SA"/>
              </w:rPr>
            </w:pPr>
          </w:p>
        </w:tc>
        <w:tc>
          <w:tcPr>
            <w:tcW w:w="1515" w:type="dxa"/>
            <w:tcBorders>
              <w:top w:val="nil"/>
              <w:left w:val="nil"/>
              <w:bottom w:val="nil"/>
              <w:right w:val="nil"/>
            </w:tcBorders>
            <w:shd w:val="clear" w:color="auto" w:fill="auto"/>
            <w:noWrap/>
            <w:vAlign w:val="bottom"/>
            <w:hideMark/>
          </w:tcPr>
          <w:p w14:paraId="5A49DCA7" w14:textId="77777777" w:rsidR="00840B32" w:rsidRPr="00864968" w:rsidRDefault="00840B32" w:rsidP="00840B32">
            <w:pPr>
              <w:spacing w:after="0" w:line="240" w:lineRule="auto"/>
              <w:rPr>
                <w:rFonts w:ascii="Calibri" w:eastAsia="Times New Roman" w:hAnsi="Calibri" w:cs="Calibri"/>
                <w:b/>
                <w:bCs/>
                <w:color w:val="000000"/>
                <w:szCs w:val="22"/>
                <w:lang w:val="en-US" w:bidi="ar-SA"/>
              </w:rPr>
            </w:pPr>
          </w:p>
        </w:tc>
        <w:tc>
          <w:tcPr>
            <w:tcW w:w="1470" w:type="dxa"/>
            <w:gridSpan w:val="3"/>
            <w:tcBorders>
              <w:top w:val="nil"/>
              <w:left w:val="nil"/>
              <w:bottom w:val="nil"/>
              <w:right w:val="nil"/>
            </w:tcBorders>
            <w:shd w:val="clear" w:color="auto" w:fill="auto"/>
            <w:noWrap/>
            <w:vAlign w:val="bottom"/>
            <w:hideMark/>
          </w:tcPr>
          <w:p w14:paraId="5EA2CDC7" w14:textId="77777777" w:rsidR="00840B32" w:rsidRPr="00864968" w:rsidRDefault="00840B32" w:rsidP="00840B32">
            <w:pPr>
              <w:spacing w:after="0" w:line="240" w:lineRule="auto"/>
              <w:rPr>
                <w:rFonts w:ascii="Calibri" w:eastAsia="Times New Roman" w:hAnsi="Calibri" w:cs="Calibri"/>
                <w:b/>
                <w:bCs/>
                <w:color w:val="000000"/>
                <w:szCs w:val="22"/>
                <w:lang w:val="en-US" w:bidi="ar-SA"/>
              </w:rPr>
            </w:pPr>
          </w:p>
        </w:tc>
        <w:tc>
          <w:tcPr>
            <w:tcW w:w="1819" w:type="dxa"/>
            <w:gridSpan w:val="7"/>
            <w:tcBorders>
              <w:top w:val="nil"/>
              <w:left w:val="nil"/>
              <w:bottom w:val="nil"/>
              <w:right w:val="nil"/>
            </w:tcBorders>
            <w:shd w:val="clear" w:color="auto" w:fill="auto"/>
            <w:noWrap/>
            <w:vAlign w:val="bottom"/>
            <w:hideMark/>
          </w:tcPr>
          <w:p w14:paraId="26BD46B4" w14:textId="77777777" w:rsidR="00840B32" w:rsidRPr="00864968" w:rsidRDefault="00840B32" w:rsidP="00840B32">
            <w:pPr>
              <w:spacing w:after="0" w:line="240" w:lineRule="auto"/>
              <w:rPr>
                <w:rFonts w:ascii="Calibri" w:eastAsia="Times New Roman" w:hAnsi="Calibri" w:cs="Calibri"/>
                <w:b/>
                <w:bCs/>
                <w:color w:val="000000"/>
                <w:szCs w:val="22"/>
                <w:lang w:val="en-US" w:bidi="ar-SA"/>
              </w:rPr>
            </w:pPr>
          </w:p>
        </w:tc>
        <w:tc>
          <w:tcPr>
            <w:tcW w:w="1310" w:type="dxa"/>
            <w:tcBorders>
              <w:top w:val="nil"/>
              <w:left w:val="nil"/>
              <w:bottom w:val="nil"/>
              <w:right w:val="nil"/>
            </w:tcBorders>
            <w:shd w:val="clear" w:color="auto" w:fill="auto"/>
            <w:noWrap/>
            <w:vAlign w:val="bottom"/>
            <w:hideMark/>
          </w:tcPr>
          <w:p w14:paraId="464E2116" w14:textId="77777777" w:rsidR="00840B32" w:rsidRPr="00864968" w:rsidRDefault="00840B32" w:rsidP="00840B32">
            <w:pPr>
              <w:spacing w:after="0" w:line="240" w:lineRule="auto"/>
              <w:rPr>
                <w:rFonts w:ascii="Calibri" w:eastAsia="Times New Roman" w:hAnsi="Calibri" w:cs="Calibri"/>
                <w:b/>
                <w:bCs/>
                <w:color w:val="000000"/>
                <w:szCs w:val="22"/>
                <w:lang w:val="en-US" w:bidi="ar-SA"/>
              </w:rPr>
            </w:pPr>
          </w:p>
        </w:tc>
      </w:tr>
      <w:tr w:rsidR="00840B32" w:rsidRPr="00864968" w14:paraId="31A2E567" w14:textId="77777777" w:rsidTr="00E85A5C">
        <w:trPr>
          <w:gridAfter w:val="1"/>
          <w:wAfter w:w="6" w:type="dxa"/>
          <w:trHeight w:val="300"/>
        </w:trPr>
        <w:tc>
          <w:tcPr>
            <w:tcW w:w="4887" w:type="dxa"/>
            <w:gridSpan w:val="2"/>
            <w:tcBorders>
              <w:top w:val="nil"/>
              <w:left w:val="single" w:sz="4" w:space="0" w:color="auto"/>
              <w:bottom w:val="single" w:sz="4" w:space="0" w:color="auto"/>
              <w:right w:val="single" w:sz="4" w:space="0" w:color="auto"/>
            </w:tcBorders>
            <w:shd w:val="clear" w:color="auto" w:fill="auto"/>
            <w:noWrap/>
            <w:vAlign w:val="bottom"/>
          </w:tcPr>
          <w:p w14:paraId="5573E01A" w14:textId="074A7765" w:rsidR="00840B32" w:rsidRPr="00864968" w:rsidRDefault="00840B32" w:rsidP="00840B32">
            <w:pPr>
              <w:spacing w:after="0" w:line="240" w:lineRule="auto"/>
              <w:rPr>
                <w:rFonts w:ascii="Calibri" w:eastAsia="Times New Roman" w:hAnsi="Calibri" w:cs="Calibri"/>
                <w:b/>
                <w:bCs/>
                <w:color w:val="000000"/>
                <w:szCs w:val="22"/>
                <w:lang w:val="en-US" w:bidi="ar-SA"/>
              </w:rPr>
            </w:pPr>
            <w:r>
              <w:rPr>
                <w:rFonts w:ascii="Calibri" w:hAnsi="Calibri" w:cs="Calibri"/>
                <w:b/>
                <w:bCs/>
                <w:color w:val="000000"/>
                <w:szCs w:val="22"/>
              </w:rPr>
              <w:t>Average Land Holding per member(Ha)</w:t>
            </w:r>
          </w:p>
        </w:tc>
        <w:tc>
          <w:tcPr>
            <w:tcW w:w="1365" w:type="dxa"/>
            <w:gridSpan w:val="2"/>
            <w:tcBorders>
              <w:top w:val="nil"/>
              <w:left w:val="nil"/>
              <w:bottom w:val="single" w:sz="4" w:space="0" w:color="auto"/>
              <w:right w:val="single" w:sz="4" w:space="0" w:color="auto"/>
            </w:tcBorders>
            <w:shd w:val="clear" w:color="000000" w:fill="FFFF00"/>
            <w:noWrap/>
            <w:vAlign w:val="bottom"/>
          </w:tcPr>
          <w:p w14:paraId="596932C4" w14:textId="4ED304CE" w:rsidR="00840B32" w:rsidRPr="00864968" w:rsidRDefault="00840B32" w:rsidP="00840B32">
            <w:pPr>
              <w:spacing w:after="0" w:line="240" w:lineRule="auto"/>
              <w:jc w:val="right"/>
              <w:rPr>
                <w:rFonts w:ascii="Calibri" w:eastAsia="Times New Roman" w:hAnsi="Calibri" w:cs="Calibri"/>
                <w:b/>
                <w:bCs/>
                <w:color w:val="000000"/>
                <w:szCs w:val="22"/>
                <w:lang w:val="en-US" w:bidi="ar-SA"/>
              </w:rPr>
            </w:pPr>
            <w:r>
              <w:rPr>
                <w:rFonts w:ascii="Calibri" w:hAnsi="Calibri" w:cs="Calibri"/>
                <w:b/>
                <w:bCs/>
                <w:color w:val="000000"/>
                <w:szCs w:val="22"/>
              </w:rPr>
              <w:t>2</w:t>
            </w:r>
          </w:p>
        </w:tc>
        <w:tc>
          <w:tcPr>
            <w:tcW w:w="1364" w:type="dxa"/>
            <w:tcBorders>
              <w:top w:val="nil"/>
              <w:left w:val="nil"/>
              <w:bottom w:val="nil"/>
              <w:right w:val="nil"/>
            </w:tcBorders>
            <w:shd w:val="clear" w:color="auto" w:fill="auto"/>
            <w:noWrap/>
            <w:vAlign w:val="bottom"/>
            <w:hideMark/>
          </w:tcPr>
          <w:p w14:paraId="33CD6391" w14:textId="77777777" w:rsidR="00840B32" w:rsidRPr="00864968" w:rsidRDefault="00840B32" w:rsidP="00840B32">
            <w:pPr>
              <w:spacing w:after="0" w:line="240" w:lineRule="auto"/>
              <w:rPr>
                <w:rFonts w:ascii="Calibri" w:eastAsia="Times New Roman" w:hAnsi="Calibri" w:cs="Calibri"/>
                <w:b/>
                <w:bCs/>
                <w:color w:val="000000"/>
                <w:szCs w:val="22"/>
                <w:lang w:val="en-US" w:bidi="ar-SA"/>
              </w:rPr>
            </w:pPr>
          </w:p>
        </w:tc>
        <w:tc>
          <w:tcPr>
            <w:tcW w:w="1440" w:type="dxa"/>
            <w:tcBorders>
              <w:top w:val="nil"/>
              <w:left w:val="nil"/>
              <w:bottom w:val="nil"/>
              <w:right w:val="nil"/>
            </w:tcBorders>
            <w:shd w:val="clear" w:color="auto" w:fill="auto"/>
            <w:noWrap/>
            <w:vAlign w:val="bottom"/>
            <w:hideMark/>
          </w:tcPr>
          <w:p w14:paraId="69718DC3" w14:textId="77777777" w:rsidR="00840B32" w:rsidRPr="00864968" w:rsidRDefault="00840B32" w:rsidP="00840B32">
            <w:pPr>
              <w:spacing w:after="0" w:line="240" w:lineRule="auto"/>
              <w:rPr>
                <w:rFonts w:ascii="Calibri" w:eastAsia="Times New Roman" w:hAnsi="Calibri" w:cs="Calibri"/>
                <w:b/>
                <w:bCs/>
                <w:color w:val="000000"/>
                <w:szCs w:val="22"/>
                <w:lang w:val="en-US" w:bidi="ar-SA"/>
              </w:rPr>
            </w:pPr>
          </w:p>
        </w:tc>
        <w:tc>
          <w:tcPr>
            <w:tcW w:w="1515" w:type="dxa"/>
            <w:tcBorders>
              <w:top w:val="nil"/>
              <w:left w:val="nil"/>
              <w:bottom w:val="nil"/>
              <w:right w:val="nil"/>
            </w:tcBorders>
            <w:shd w:val="clear" w:color="auto" w:fill="auto"/>
            <w:noWrap/>
            <w:vAlign w:val="bottom"/>
            <w:hideMark/>
          </w:tcPr>
          <w:p w14:paraId="445854BF" w14:textId="77777777" w:rsidR="00840B32" w:rsidRPr="00864968" w:rsidRDefault="00840B32" w:rsidP="00840B32">
            <w:pPr>
              <w:spacing w:after="0" w:line="240" w:lineRule="auto"/>
              <w:rPr>
                <w:rFonts w:ascii="Calibri" w:eastAsia="Times New Roman" w:hAnsi="Calibri" w:cs="Calibri"/>
                <w:b/>
                <w:bCs/>
                <w:color w:val="000000"/>
                <w:szCs w:val="22"/>
                <w:lang w:val="en-US" w:bidi="ar-SA"/>
              </w:rPr>
            </w:pPr>
          </w:p>
        </w:tc>
        <w:tc>
          <w:tcPr>
            <w:tcW w:w="1470" w:type="dxa"/>
            <w:gridSpan w:val="3"/>
            <w:tcBorders>
              <w:top w:val="nil"/>
              <w:left w:val="nil"/>
              <w:bottom w:val="nil"/>
              <w:right w:val="nil"/>
            </w:tcBorders>
            <w:shd w:val="clear" w:color="auto" w:fill="auto"/>
            <w:noWrap/>
            <w:vAlign w:val="bottom"/>
            <w:hideMark/>
          </w:tcPr>
          <w:p w14:paraId="0BB7F43D" w14:textId="77777777" w:rsidR="00840B32" w:rsidRPr="00864968" w:rsidRDefault="00840B32" w:rsidP="00840B32">
            <w:pPr>
              <w:spacing w:after="0" w:line="240" w:lineRule="auto"/>
              <w:rPr>
                <w:rFonts w:ascii="Calibri" w:eastAsia="Times New Roman" w:hAnsi="Calibri" w:cs="Calibri"/>
                <w:b/>
                <w:bCs/>
                <w:color w:val="000000"/>
                <w:szCs w:val="22"/>
                <w:lang w:val="en-US" w:bidi="ar-SA"/>
              </w:rPr>
            </w:pPr>
          </w:p>
        </w:tc>
        <w:tc>
          <w:tcPr>
            <w:tcW w:w="1819" w:type="dxa"/>
            <w:gridSpan w:val="7"/>
            <w:tcBorders>
              <w:top w:val="nil"/>
              <w:left w:val="nil"/>
              <w:bottom w:val="nil"/>
              <w:right w:val="nil"/>
            </w:tcBorders>
            <w:shd w:val="clear" w:color="auto" w:fill="auto"/>
            <w:noWrap/>
            <w:vAlign w:val="bottom"/>
            <w:hideMark/>
          </w:tcPr>
          <w:p w14:paraId="2B217B43" w14:textId="77777777" w:rsidR="00840B32" w:rsidRPr="00864968" w:rsidRDefault="00840B32" w:rsidP="00840B32">
            <w:pPr>
              <w:spacing w:after="0" w:line="240" w:lineRule="auto"/>
              <w:rPr>
                <w:rFonts w:ascii="Calibri" w:eastAsia="Times New Roman" w:hAnsi="Calibri" w:cs="Calibri"/>
                <w:b/>
                <w:bCs/>
                <w:color w:val="000000"/>
                <w:szCs w:val="22"/>
                <w:lang w:val="en-US" w:bidi="ar-SA"/>
              </w:rPr>
            </w:pPr>
          </w:p>
        </w:tc>
        <w:tc>
          <w:tcPr>
            <w:tcW w:w="1310" w:type="dxa"/>
            <w:tcBorders>
              <w:top w:val="nil"/>
              <w:left w:val="nil"/>
              <w:bottom w:val="nil"/>
              <w:right w:val="nil"/>
            </w:tcBorders>
            <w:shd w:val="clear" w:color="auto" w:fill="auto"/>
            <w:noWrap/>
            <w:vAlign w:val="bottom"/>
            <w:hideMark/>
          </w:tcPr>
          <w:p w14:paraId="3E828E89" w14:textId="77777777" w:rsidR="00840B32" w:rsidRPr="00864968" w:rsidRDefault="00840B32" w:rsidP="00840B32">
            <w:pPr>
              <w:spacing w:after="0" w:line="240" w:lineRule="auto"/>
              <w:rPr>
                <w:rFonts w:ascii="Calibri" w:eastAsia="Times New Roman" w:hAnsi="Calibri" w:cs="Calibri"/>
                <w:b/>
                <w:bCs/>
                <w:color w:val="000000"/>
                <w:szCs w:val="22"/>
                <w:lang w:val="en-US" w:bidi="ar-SA"/>
              </w:rPr>
            </w:pPr>
          </w:p>
        </w:tc>
      </w:tr>
      <w:tr w:rsidR="00840B32" w:rsidRPr="00864968" w14:paraId="38C6C453" w14:textId="77777777" w:rsidTr="00E85A5C">
        <w:trPr>
          <w:gridAfter w:val="1"/>
          <w:wAfter w:w="6" w:type="dxa"/>
          <w:trHeight w:val="300"/>
        </w:trPr>
        <w:tc>
          <w:tcPr>
            <w:tcW w:w="4887" w:type="dxa"/>
            <w:gridSpan w:val="2"/>
            <w:tcBorders>
              <w:top w:val="nil"/>
              <w:left w:val="single" w:sz="4" w:space="0" w:color="auto"/>
              <w:bottom w:val="single" w:sz="4" w:space="0" w:color="auto"/>
              <w:right w:val="single" w:sz="4" w:space="0" w:color="auto"/>
            </w:tcBorders>
            <w:shd w:val="clear" w:color="auto" w:fill="auto"/>
            <w:noWrap/>
            <w:vAlign w:val="bottom"/>
          </w:tcPr>
          <w:p w14:paraId="51476CC5" w14:textId="106C25A3" w:rsidR="00840B32" w:rsidRPr="00864968" w:rsidRDefault="00840B32" w:rsidP="00840B32">
            <w:pPr>
              <w:spacing w:after="0" w:line="240" w:lineRule="auto"/>
              <w:rPr>
                <w:rFonts w:ascii="Calibri" w:eastAsia="Times New Roman" w:hAnsi="Calibri" w:cs="Calibri"/>
                <w:b/>
                <w:bCs/>
                <w:color w:val="000000"/>
                <w:szCs w:val="22"/>
                <w:lang w:val="en-US" w:bidi="ar-SA"/>
              </w:rPr>
            </w:pPr>
            <w:r>
              <w:rPr>
                <w:rFonts w:ascii="Calibri" w:hAnsi="Calibri" w:cs="Calibri"/>
                <w:b/>
                <w:bCs/>
                <w:color w:val="000000"/>
                <w:szCs w:val="22"/>
              </w:rPr>
              <w:t>Total Cultivated Land Under F &amp; V (Ha)</w:t>
            </w:r>
          </w:p>
        </w:tc>
        <w:tc>
          <w:tcPr>
            <w:tcW w:w="1365" w:type="dxa"/>
            <w:gridSpan w:val="2"/>
            <w:tcBorders>
              <w:top w:val="nil"/>
              <w:left w:val="nil"/>
              <w:bottom w:val="single" w:sz="4" w:space="0" w:color="auto"/>
              <w:right w:val="single" w:sz="4" w:space="0" w:color="auto"/>
            </w:tcBorders>
            <w:shd w:val="clear" w:color="auto" w:fill="auto"/>
            <w:noWrap/>
            <w:vAlign w:val="bottom"/>
          </w:tcPr>
          <w:p w14:paraId="3C249EED" w14:textId="1FEC86AE" w:rsidR="00840B32" w:rsidRPr="00864968" w:rsidRDefault="00840B32" w:rsidP="00840B32">
            <w:pPr>
              <w:spacing w:after="0" w:line="240" w:lineRule="auto"/>
              <w:jc w:val="right"/>
              <w:rPr>
                <w:rFonts w:ascii="Calibri" w:eastAsia="Times New Roman" w:hAnsi="Calibri" w:cs="Calibri"/>
                <w:b/>
                <w:bCs/>
                <w:color w:val="000000"/>
                <w:szCs w:val="22"/>
                <w:lang w:val="en-US" w:bidi="ar-SA"/>
              </w:rPr>
            </w:pPr>
            <w:r>
              <w:rPr>
                <w:rFonts w:ascii="Calibri" w:hAnsi="Calibri" w:cs="Calibri"/>
                <w:b/>
                <w:bCs/>
                <w:color w:val="000000"/>
                <w:szCs w:val="22"/>
              </w:rPr>
              <w:t>0</w:t>
            </w:r>
          </w:p>
        </w:tc>
        <w:tc>
          <w:tcPr>
            <w:tcW w:w="1364" w:type="dxa"/>
            <w:tcBorders>
              <w:top w:val="nil"/>
              <w:left w:val="nil"/>
              <w:bottom w:val="nil"/>
              <w:right w:val="nil"/>
            </w:tcBorders>
            <w:shd w:val="clear" w:color="auto" w:fill="auto"/>
            <w:noWrap/>
            <w:vAlign w:val="bottom"/>
            <w:hideMark/>
          </w:tcPr>
          <w:p w14:paraId="63F1D05F" w14:textId="77777777" w:rsidR="00840B32" w:rsidRPr="00864968" w:rsidRDefault="00840B32" w:rsidP="00840B32">
            <w:pPr>
              <w:spacing w:after="0" w:line="240" w:lineRule="auto"/>
              <w:rPr>
                <w:rFonts w:ascii="Calibri" w:eastAsia="Times New Roman" w:hAnsi="Calibri" w:cs="Calibri"/>
                <w:b/>
                <w:bCs/>
                <w:color w:val="000000"/>
                <w:szCs w:val="22"/>
                <w:lang w:val="en-US" w:bidi="ar-SA"/>
              </w:rPr>
            </w:pPr>
          </w:p>
        </w:tc>
        <w:tc>
          <w:tcPr>
            <w:tcW w:w="1440" w:type="dxa"/>
            <w:tcBorders>
              <w:top w:val="nil"/>
              <w:left w:val="nil"/>
              <w:bottom w:val="nil"/>
              <w:right w:val="nil"/>
            </w:tcBorders>
            <w:shd w:val="clear" w:color="auto" w:fill="auto"/>
            <w:noWrap/>
            <w:vAlign w:val="bottom"/>
            <w:hideMark/>
          </w:tcPr>
          <w:p w14:paraId="4ED3CA64" w14:textId="77777777" w:rsidR="00840B32" w:rsidRPr="00864968" w:rsidRDefault="00840B32" w:rsidP="00840B32">
            <w:pPr>
              <w:spacing w:after="0" w:line="240" w:lineRule="auto"/>
              <w:rPr>
                <w:rFonts w:ascii="Calibri" w:eastAsia="Times New Roman" w:hAnsi="Calibri" w:cs="Calibri"/>
                <w:b/>
                <w:bCs/>
                <w:color w:val="000000"/>
                <w:szCs w:val="22"/>
                <w:lang w:val="en-US" w:bidi="ar-SA"/>
              </w:rPr>
            </w:pPr>
          </w:p>
        </w:tc>
        <w:tc>
          <w:tcPr>
            <w:tcW w:w="1515" w:type="dxa"/>
            <w:tcBorders>
              <w:top w:val="nil"/>
              <w:left w:val="nil"/>
              <w:bottom w:val="nil"/>
              <w:right w:val="nil"/>
            </w:tcBorders>
            <w:shd w:val="clear" w:color="auto" w:fill="auto"/>
            <w:noWrap/>
            <w:vAlign w:val="bottom"/>
            <w:hideMark/>
          </w:tcPr>
          <w:p w14:paraId="2E083E2A" w14:textId="77777777" w:rsidR="00840B32" w:rsidRPr="00864968" w:rsidRDefault="00840B32" w:rsidP="00840B32">
            <w:pPr>
              <w:spacing w:after="0" w:line="240" w:lineRule="auto"/>
              <w:rPr>
                <w:rFonts w:ascii="Calibri" w:eastAsia="Times New Roman" w:hAnsi="Calibri" w:cs="Calibri"/>
                <w:b/>
                <w:bCs/>
                <w:color w:val="000000"/>
                <w:szCs w:val="22"/>
                <w:lang w:val="en-US" w:bidi="ar-SA"/>
              </w:rPr>
            </w:pPr>
          </w:p>
        </w:tc>
        <w:tc>
          <w:tcPr>
            <w:tcW w:w="1470" w:type="dxa"/>
            <w:gridSpan w:val="3"/>
            <w:tcBorders>
              <w:top w:val="nil"/>
              <w:left w:val="nil"/>
              <w:bottom w:val="nil"/>
              <w:right w:val="nil"/>
            </w:tcBorders>
            <w:shd w:val="clear" w:color="auto" w:fill="auto"/>
            <w:noWrap/>
            <w:vAlign w:val="bottom"/>
            <w:hideMark/>
          </w:tcPr>
          <w:p w14:paraId="0D4590F3" w14:textId="77777777" w:rsidR="00840B32" w:rsidRPr="00864968" w:rsidRDefault="00840B32" w:rsidP="00840B32">
            <w:pPr>
              <w:spacing w:after="0" w:line="240" w:lineRule="auto"/>
              <w:rPr>
                <w:rFonts w:ascii="Calibri" w:eastAsia="Times New Roman" w:hAnsi="Calibri" w:cs="Calibri"/>
                <w:b/>
                <w:bCs/>
                <w:color w:val="000000"/>
                <w:szCs w:val="22"/>
                <w:lang w:val="en-US" w:bidi="ar-SA"/>
              </w:rPr>
            </w:pPr>
          </w:p>
        </w:tc>
        <w:tc>
          <w:tcPr>
            <w:tcW w:w="1819" w:type="dxa"/>
            <w:gridSpan w:val="7"/>
            <w:tcBorders>
              <w:top w:val="nil"/>
              <w:left w:val="nil"/>
              <w:bottom w:val="nil"/>
              <w:right w:val="nil"/>
            </w:tcBorders>
            <w:shd w:val="clear" w:color="auto" w:fill="auto"/>
            <w:noWrap/>
            <w:vAlign w:val="bottom"/>
            <w:hideMark/>
          </w:tcPr>
          <w:p w14:paraId="40D67CE4" w14:textId="77777777" w:rsidR="00840B32" w:rsidRPr="00864968" w:rsidRDefault="00840B32" w:rsidP="00840B32">
            <w:pPr>
              <w:spacing w:after="0" w:line="240" w:lineRule="auto"/>
              <w:rPr>
                <w:rFonts w:ascii="Calibri" w:eastAsia="Times New Roman" w:hAnsi="Calibri" w:cs="Calibri"/>
                <w:b/>
                <w:bCs/>
                <w:color w:val="000000"/>
                <w:szCs w:val="22"/>
                <w:lang w:val="en-US" w:bidi="ar-SA"/>
              </w:rPr>
            </w:pPr>
          </w:p>
        </w:tc>
        <w:tc>
          <w:tcPr>
            <w:tcW w:w="1310" w:type="dxa"/>
            <w:tcBorders>
              <w:top w:val="nil"/>
              <w:left w:val="nil"/>
              <w:bottom w:val="nil"/>
              <w:right w:val="nil"/>
            </w:tcBorders>
            <w:shd w:val="clear" w:color="auto" w:fill="auto"/>
            <w:noWrap/>
            <w:vAlign w:val="bottom"/>
            <w:hideMark/>
          </w:tcPr>
          <w:p w14:paraId="7F81FCA8" w14:textId="77777777" w:rsidR="00840B32" w:rsidRPr="00864968" w:rsidRDefault="00840B32" w:rsidP="00840B32">
            <w:pPr>
              <w:spacing w:after="0" w:line="240" w:lineRule="auto"/>
              <w:rPr>
                <w:rFonts w:ascii="Calibri" w:eastAsia="Times New Roman" w:hAnsi="Calibri" w:cs="Calibri"/>
                <w:b/>
                <w:bCs/>
                <w:color w:val="000000"/>
                <w:szCs w:val="22"/>
                <w:lang w:val="en-US" w:bidi="ar-SA"/>
              </w:rPr>
            </w:pPr>
          </w:p>
        </w:tc>
      </w:tr>
      <w:tr w:rsidR="00F5112C" w:rsidRPr="00864968" w14:paraId="411960AC" w14:textId="77777777" w:rsidTr="00E85A5C">
        <w:trPr>
          <w:trHeight w:val="375"/>
        </w:trPr>
        <w:tc>
          <w:tcPr>
            <w:tcW w:w="15176" w:type="dxa"/>
            <w:gridSpan w:val="19"/>
            <w:tcBorders>
              <w:top w:val="nil"/>
              <w:left w:val="nil"/>
              <w:bottom w:val="nil"/>
              <w:right w:val="nil"/>
            </w:tcBorders>
            <w:shd w:val="clear" w:color="auto" w:fill="auto"/>
            <w:noWrap/>
            <w:vAlign w:val="bottom"/>
            <w:hideMark/>
          </w:tcPr>
          <w:p w14:paraId="10CD743B" w14:textId="77777777" w:rsidR="00840B32" w:rsidRDefault="00840B32" w:rsidP="00F5112C">
            <w:pPr>
              <w:spacing w:after="0" w:line="240" w:lineRule="auto"/>
              <w:jc w:val="center"/>
              <w:rPr>
                <w:rFonts w:ascii="Times New Roman" w:eastAsia="Times New Roman" w:hAnsi="Times New Roman" w:cs="Times New Roman"/>
                <w:b/>
                <w:bCs/>
                <w:color w:val="000000"/>
                <w:sz w:val="28"/>
                <w:szCs w:val="28"/>
                <w:lang w:val="en-US" w:bidi="ar-SA"/>
              </w:rPr>
            </w:pPr>
          </w:p>
          <w:p w14:paraId="0B33753C" w14:textId="77777777" w:rsidR="00840B32" w:rsidRDefault="00840B32" w:rsidP="00F5112C">
            <w:pPr>
              <w:spacing w:after="0" w:line="240" w:lineRule="auto"/>
              <w:jc w:val="center"/>
              <w:rPr>
                <w:rFonts w:ascii="Times New Roman" w:eastAsia="Times New Roman" w:hAnsi="Times New Roman" w:cs="Times New Roman"/>
                <w:b/>
                <w:bCs/>
                <w:color w:val="000000"/>
                <w:sz w:val="28"/>
                <w:szCs w:val="28"/>
                <w:lang w:val="en-US" w:bidi="ar-SA"/>
              </w:rPr>
            </w:pPr>
          </w:p>
          <w:p w14:paraId="3C667167" w14:textId="11592E56" w:rsidR="00F5112C" w:rsidRPr="00864968" w:rsidRDefault="00F5112C" w:rsidP="00F5112C">
            <w:pPr>
              <w:spacing w:after="0" w:line="240" w:lineRule="auto"/>
              <w:jc w:val="center"/>
              <w:rPr>
                <w:rFonts w:ascii="Times New Roman" w:eastAsia="Times New Roman" w:hAnsi="Times New Roman" w:cs="Times New Roman"/>
                <w:b/>
                <w:bCs/>
                <w:color w:val="000000"/>
                <w:sz w:val="28"/>
                <w:szCs w:val="28"/>
                <w:lang w:val="en-US" w:bidi="ar-SA"/>
              </w:rPr>
            </w:pPr>
            <w:r w:rsidRPr="00864968">
              <w:rPr>
                <w:rFonts w:ascii="Times New Roman" w:eastAsia="Times New Roman" w:hAnsi="Times New Roman" w:cs="Times New Roman"/>
                <w:b/>
                <w:bCs/>
                <w:color w:val="000000"/>
                <w:sz w:val="28"/>
                <w:szCs w:val="28"/>
                <w:lang w:val="en-US" w:bidi="ar-SA"/>
              </w:rPr>
              <w:t>11.2 Statement Showing Area,</w:t>
            </w:r>
            <w:r w:rsidR="007D68C9">
              <w:rPr>
                <w:rFonts w:ascii="Times New Roman" w:eastAsia="Times New Roman" w:hAnsi="Times New Roman" w:cs="Times New Roman"/>
                <w:b/>
                <w:bCs/>
                <w:color w:val="000000"/>
                <w:sz w:val="28"/>
                <w:szCs w:val="28"/>
                <w:lang w:val="en-US" w:bidi="ar-SA"/>
              </w:rPr>
              <w:t xml:space="preserve"> </w:t>
            </w:r>
            <w:r w:rsidRPr="00864968">
              <w:rPr>
                <w:rFonts w:ascii="Times New Roman" w:eastAsia="Times New Roman" w:hAnsi="Times New Roman" w:cs="Times New Roman"/>
                <w:b/>
                <w:bCs/>
                <w:color w:val="000000"/>
                <w:sz w:val="28"/>
                <w:szCs w:val="28"/>
                <w:lang w:val="en-US" w:bidi="ar-SA"/>
              </w:rPr>
              <w:t>production,</w:t>
            </w:r>
            <w:r w:rsidR="007D68C9">
              <w:rPr>
                <w:rFonts w:ascii="Times New Roman" w:eastAsia="Times New Roman" w:hAnsi="Times New Roman" w:cs="Times New Roman"/>
                <w:b/>
                <w:bCs/>
                <w:color w:val="000000"/>
                <w:sz w:val="28"/>
                <w:szCs w:val="28"/>
                <w:lang w:val="en-US" w:bidi="ar-SA"/>
              </w:rPr>
              <w:t xml:space="preserve"> </w:t>
            </w:r>
            <w:r w:rsidRPr="00864968">
              <w:rPr>
                <w:rFonts w:ascii="Times New Roman" w:eastAsia="Times New Roman" w:hAnsi="Times New Roman" w:cs="Times New Roman"/>
                <w:b/>
                <w:bCs/>
                <w:color w:val="000000"/>
                <w:sz w:val="28"/>
                <w:szCs w:val="28"/>
                <w:lang w:val="en-US" w:bidi="ar-SA"/>
              </w:rPr>
              <w:t xml:space="preserve">productivity and marketable Surplus of Crops </w:t>
            </w:r>
          </w:p>
        </w:tc>
      </w:tr>
      <w:tr w:rsidR="00F5112C" w:rsidRPr="00864968" w14:paraId="1362A8FD" w14:textId="77777777" w:rsidTr="00E85A5C">
        <w:trPr>
          <w:gridAfter w:val="1"/>
          <w:wAfter w:w="6" w:type="dxa"/>
          <w:trHeight w:val="300"/>
        </w:trPr>
        <w:tc>
          <w:tcPr>
            <w:tcW w:w="4887" w:type="dxa"/>
            <w:gridSpan w:val="2"/>
            <w:tcBorders>
              <w:top w:val="nil"/>
              <w:left w:val="nil"/>
              <w:bottom w:val="nil"/>
              <w:right w:val="nil"/>
            </w:tcBorders>
            <w:shd w:val="clear" w:color="auto" w:fill="auto"/>
            <w:noWrap/>
            <w:vAlign w:val="bottom"/>
            <w:hideMark/>
          </w:tcPr>
          <w:p w14:paraId="059E81AD" w14:textId="77777777" w:rsidR="00F5112C" w:rsidRPr="00864968" w:rsidRDefault="00F5112C" w:rsidP="00F5112C">
            <w:pPr>
              <w:spacing w:after="0" w:line="240" w:lineRule="auto"/>
              <w:rPr>
                <w:rFonts w:ascii="Calibri" w:eastAsia="Times New Roman" w:hAnsi="Calibri" w:cs="Calibri"/>
                <w:color w:val="000000"/>
                <w:szCs w:val="22"/>
                <w:lang w:val="en-US" w:bidi="ar-SA"/>
              </w:rPr>
            </w:pPr>
          </w:p>
        </w:tc>
        <w:tc>
          <w:tcPr>
            <w:tcW w:w="1365" w:type="dxa"/>
            <w:gridSpan w:val="2"/>
            <w:tcBorders>
              <w:top w:val="nil"/>
              <w:left w:val="nil"/>
              <w:bottom w:val="nil"/>
              <w:right w:val="nil"/>
            </w:tcBorders>
            <w:shd w:val="clear" w:color="auto" w:fill="auto"/>
            <w:noWrap/>
            <w:vAlign w:val="bottom"/>
            <w:hideMark/>
          </w:tcPr>
          <w:p w14:paraId="2CE17F7F" w14:textId="77777777" w:rsidR="00F5112C" w:rsidRPr="00864968" w:rsidRDefault="00F5112C" w:rsidP="00F5112C">
            <w:pPr>
              <w:spacing w:after="0" w:line="240" w:lineRule="auto"/>
              <w:rPr>
                <w:rFonts w:ascii="Calibri" w:eastAsia="Times New Roman" w:hAnsi="Calibri" w:cs="Calibri"/>
                <w:color w:val="000000"/>
                <w:szCs w:val="22"/>
                <w:lang w:val="en-US" w:bidi="ar-SA"/>
              </w:rPr>
            </w:pPr>
          </w:p>
        </w:tc>
        <w:tc>
          <w:tcPr>
            <w:tcW w:w="1364" w:type="dxa"/>
            <w:tcBorders>
              <w:top w:val="nil"/>
              <w:left w:val="nil"/>
              <w:bottom w:val="nil"/>
              <w:right w:val="nil"/>
            </w:tcBorders>
            <w:shd w:val="clear" w:color="auto" w:fill="auto"/>
            <w:noWrap/>
            <w:vAlign w:val="bottom"/>
            <w:hideMark/>
          </w:tcPr>
          <w:p w14:paraId="61E50712" w14:textId="77777777" w:rsidR="00F5112C" w:rsidRPr="00864968" w:rsidRDefault="00F5112C" w:rsidP="00F5112C">
            <w:pPr>
              <w:spacing w:after="0" w:line="240" w:lineRule="auto"/>
              <w:rPr>
                <w:rFonts w:ascii="Calibri" w:eastAsia="Times New Roman" w:hAnsi="Calibri" w:cs="Calibri"/>
                <w:color w:val="000000"/>
                <w:szCs w:val="22"/>
                <w:lang w:val="en-US" w:bidi="ar-SA"/>
              </w:rPr>
            </w:pPr>
          </w:p>
        </w:tc>
        <w:tc>
          <w:tcPr>
            <w:tcW w:w="1440" w:type="dxa"/>
            <w:tcBorders>
              <w:top w:val="nil"/>
              <w:left w:val="nil"/>
              <w:bottom w:val="nil"/>
              <w:right w:val="nil"/>
            </w:tcBorders>
            <w:shd w:val="clear" w:color="auto" w:fill="auto"/>
            <w:noWrap/>
            <w:vAlign w:val="bottom"/>
            <w:hideMark/>
          </w:tcPr>
          <w:p w14:paraId="2A4D38DF" w14:textId="77777777" w:rsidR="00F5112C" w:rsidRPr="00864968" w:rsidRDefault="00F5112C" w:rsidP="00F5112C">
            <w:pPr>
              <w:spacing w:after="0" w:line="240" w:lineRule="auto"/>
              <w:rPr>
                <w:rFonts w:ascii="Calibri" w:eastAsia="Times New Roman" w:hAnsi="Calibri" w:cs="Calibri"/>
                <w:color w:val="000000"/>
                <w:szCs w:val="22"/>
                <w:lang w:val="en-US" w:bidi="ar-SA"/>
              </w:rPr>
            </w:pPr>
          </w:p>
        </w:tc>
        <w:tc>
          <w:tcPr>
            <w:tcW w:w="1515" w:type="dxa"/>
            <w:tcBorders>
              <w:top w:val="nil"/>
              <w:left w:val="nil"/>
              <w:bottom w:val="nil"/>
              <w:right w:val="nil"/>
            </w:tcBorders>
            <w:shd w:val="clear" w:color="auto" w:fill="auto"/>
            <w:noWrap/>
            <w:vAlign w:val="bottom"/>
            <w:hideMark/>
          </w:tcPr>
          <w:p w14:paraId="6F8B9C19" w14:textId="77777777" w:rsidR="00F5112C" w:rsidRPr="00864968" w:rsidRDefault="00F5112C" w:rsidP="00F5112C">
            <w:pPr>
              <w:spacing w:after="0" w:line="240" w:lineRule="auto"/>
              <w:rPr>
                <w:rFonts w:ascii="Calibri" w:eastAsia="Times New Roman" w:hAnsi="Calibri" w:cs="Calibri"/>
                <w:color w:val="000000"/>
                <w:szCs w:val="22"/>
                <w:lang w:val="en-US" w:bidi="ar-SA"/>
              </w:rPr>
            </w:pPr>
          </w:p>
        </w:tc>
        <w:tc>
          <w:tcPr>
            <w:tcW w:w="1470" w:type="dxa"/>
            <w:gridSpan w:val="3"/>
            <w:tcBorders>
              <w:top w:val="nil"/>
              <w:left w:val="nil"/>
              <w:bottom w:val="nil"/>
              <w:right w:val="nil"/>
            </w:tcBorders>
            <w:shd w:val="clear" w:color="auto" w:fill="auto"/>
            <w:noWrap/>
            <w:vAlign w:val="bottom"/>
            <w:hideMark/>
          </w:tcPr>
          <w:p w14:paraId="59F06A29" w14:textId="77777777" w:rsidR="00F5112C" w:rsidRPr="00864968" w:rsidRDefault="00F5112C" w:rsidP="00F5112C">
            <w:pPr>
              <w:spacing w:after="0" w:line="240" w:lineRule="auto"/>
              <w:rPr>
                <w:rFonts w:ascii="Calibri" w:eastAsia="Times New Roman" w:hAnsi="Calibri" w:cs="Calibri"/>
                <w:color w:val="000000"/>
                <w:szCs w:val="22"/>
                <w:lang w:val="en-US" w:bidi="ar-SA"/>
              </w:rPr>
            </w:pPr>
          </w:p>
        </w:tc>
        <w:tc>
          <w:tcPr>
            <w:tcW w:w="1819" w:type="dxa"/>
            <w:gridSpan w:val="7"/>
            <w:tcBorders>
              <w:top w:val="nil"/>
              <w:left w:val="nil"/>
              <w:bottom w:val="nil"/>
              <w:right w:val="nil"/>
            </w:tcBorders>
            <w:shd w:val="clear" w:color="auto" w:fill="auto"/>
            <w:noWrap/>
            <w:vAlign w:val="bottom"/>
            <w:hideMark/>
          </w:tcPr>
          <w:p w14:paraId="77258321" w14:textId="77777777" w:rsidR="00F5112C" w:rsidRPr="00864968" w:rsidRDefault="00F5112C" w:rsidP="00F5112C">
            <w:pPr>
              <w:spacing w:after="0" w:line="240" w:lineRule="auto"/>
              <w:rPr>
                <w:rFonts w:ascii="Calibri" w:eastAsia="Times New Roman" w:hAnsi="Calibri" w:cs="Calibri"/>
                <w:color w:val="000000"/>
                <w:szCs w:val="22"/>
                <w:lang w:val="en-US" w:bidi="ar-SA"/>
              </w:rPr>
            </w:pPr>
          </w:p>
        </w:tc>
        <w:tc>
          <w:tcPr>
            <w:tcW w:w="1310" w:type="dxa"/>
            <w:tcBorders>
              <w:top w:val="nil"/>
              <w:left w:val="nil"/>
              <w:bottom w:val="nil"/>
              <w:right w:val="nil"/>
            </w:tcBorders>
            <w:shd w:val="clear" w:color="auto" w:fill="auto"/>
            <w:noWrap/>
            <w:vAlign w:val="bottom"/>
            <w:hideMark/>
          </w:tcPr>
          <w:p w14:paraId="752479D4" w14:textId="77777777" w:rsidR="00F5112C" w:rsidRPr="00864968" w:rsidRDefault="00F5112C" w:rsidP="00F5112C">
            <w:pPr>
              <w:spacing w:after="0" w:line="240" w:lineRule="auto"/>
              <w:rPr>
                <w:rFonts w:ascii="Calibri" w:eastAsia="Times New Roman" w:hAnsi="Calibri" w:cs="Calibri"/>
                <w:color w:val="000000"/>
                <w:szCs w:val="22"/>
                <w:lang w:val="en-US" w:bidi="ar-SA"/>
              </w:rPr>
            </w:pPr>
          </w:p>
        </w:tc>
      </w:tr>
      <w:tr w:rsidR="00F5112C" w:rsidRPr="00864968" w14:paraId="472FB279" w14:textId="77777777" w:rsidTr="00E85A5C">
        <w:trPr>
          <w:gridAfter w:val="1"/>
          <w:wAfter w:w="6" w:type="dxa"/>
          <w:trHeight w:val="900"/>
        </w:trPr>
        <w:tc>
          <w:tcPr>
            <w:tcW w:w="4887" w:type="dxa"/>
            <w:gridSpan w:val="2"/>
            <w:tcBorders>
              <w:top w:val="single" w:sz="4" w:space="0" w:color="auto"/>
              <w:left w:val="single" w:sz="4" w:space="0" w:color="auto"/>
              <w:bottom w:val="single" w:sz="4" w:space="0" w:color="auto"/>
              <w:right w:val="single" w:sz="4" w:space="0" w:color="auto"/>
            </w:tcBorders>
            <w:shd w:val="clear" w:color="000000" w:fill="333300"/>
            <w:noWrap/>
            <w:vAlign w:val="center"/>
            <w:hideMark/>
          </w:tcPr>
          <w:p w14:paraId="4AF9A5D6" w14:textId="77777777" w:rsidR="00F5112C" w:rsidRPr="00864968" w:rsidRDefault="00F5112C" w:rsidP="00E85A5C">
            <w:pPr>
              <w:spacing w:after="0" w:line="240" w:lineRule="auto"/>
              <w:jc w:val="center"/>
              <w:rPr>
                <w:rFonts w:ascii="Calibri" w:eastAsia="Times New Roman" w:hAnsi="Calibri" w:cs="Calibri"/>
                <w:b/>
                <w:bCs/>
                <w:color w:val="FFFFFF"/>
                <w:szCs w:val="22"/>
                <w:lang w:val="en-US" w:bidi="ar-SA"/>
              </w:rPr>
            </w:pPr>
            <w:r w:rsidRPr="00864968">
              <w:rPr>
                <w:rFonts w:ascii="Calibri" w:eastAsia="Times New Roman" w:hAnsi="Calibri" w:cs="Calibri"/>
                <w:b/>
                <w:bCs/>
                <w:color w:val="FFFFFF"/>
                <w:szCs w:val="22"/>
                <w:lang w:val="en-US" w:bidi="ar-SA"/>
              </w:rPr>
              <w:t>Season</w:t>
            </w:r>
          </w:p>
        </w:tc>
        <w:tc>
          <w:tcPr>
            <w:tcW w:w="1365" w:type="dxa"/>
            <w:gridSpan w:val="2"/>
            <w:tcBorders>
              <w:top w:val="single" w:sz="4" w:space="0" w:color="auto"/>
              <w:left w:val="nil"/>
              <w:bottom w:val="single" w:sz="4" w:space="0" w:color="auto"/>
              <w:right w:val="single" w:sz="4" w:space="0" w:color="auto"/>
            </w:tcBorders>
            <w:shd w:val="clear" w:color="000000" w:fill="333300"/>
            <w:noWrap/>
            <w:vAlign w:val="center"/>
            <w:hideMark/>
          </w:tcPr>
          <w:p w14:paraId="665BD7DC" w14:textId="77777777" w:rsidR="00F5112C" w:rsidRPr="00864968" w:rsidRDefault="00F5112C" w:rsidP="00E85A5C">
            <w:pPr>
              <w:spacing w:after="0" w:line="240" w:lineRule="auto"/>
              <w:jc w:val="center"/>
              <w:rPr>
                <w:rFonts w:ascii="Calibri" w:eastAsia="Times New Roman" w:hAnsi="Calibri" w:cs="Calibri"/>
                <w:b/>
                <w:bCs/>
                <w:color w:val="FFFFFF"/>
                <w:szCs w:val="22"/>
                <w:lang w:val="en-US" w:bidi="ar-SA"/>
              </w:rPr>
            </w:pPr>
            <w:r w:rsidRPr="00864968">
              <w:rPr>
                <w:rFonts w:ascii="Calibri" w:eastAsia="Times New Roman" w:hAnsi="Calibri" w:cs="Calibri"/>
                <w:b/>
                <w:bCs/>
                <w:color w:val="FFFFFF"/>
                <w:szCs w:val="22"/>
                <w:lang w:val="en-US" w:bidi="ar-SA"/>
              </w:rPr>
              <w:t>Crop</w:t>
            </w:r>
          </w:p>
        </w:tc>
        <w:tc>
          <w:tcPr>
            <w:tcW w:w="1364" w:type="dxa"/>
            <w:tcBorders>
              <w:top w:val="single" w:sz="4" w:space="0" w:color="auto"/>
              <w:left w:val="nil"/>
              <w:bottom w:val="single" w:sz="4" w:space="0" w:color="auto"/>
              <w:right w:val="single" w:sz="4" w:space="0" w:color="auto"/>
            </w:tcBorders>
            <w:shd w:val="clear" w:color="000000" w:fill="333300"/>
            <w:vAlign w:val="center"/>
            <w:hideMark/>
          </w:tcPr>
          <w:p w14:paraId="6C74F9F2" w14:textId="77777777" w:rsidR="00F5112C" w:rsidRPr="00864968" w:rsidRDefault="00F5112C" w:rsidP="00E85A5C">
            <w:pPr>
              <w:spacing w:after="0" w:line="240" w:lineRule="auto"/>
              <w:jc w:val="center"/>
              <w:rPr>
                <w:rFonts w:ascii="Calibri" w:eastAsia="Times New Roman" w:hAnsi="Calibri" w:cs="Calibri"/>
                <w:b/>
                <w:bCs/>
                <w:color w:val="FFFFFF"/>
                <w:szCs w:val="22"/>
                <w:lang w:val="en-US" w:bidi="ar-SA"/>
              </w:rPr>
            </w:pPr>
            <w:r w:rsidRPr="00864968">
              <w:rPr>
                <w:rFonts w:ascii="Calibri" w:eastAsia="Times New Roman" w:hAnsi="Calibri" w:cs="Calibri"/>
                <w:b/>
                <w:bCs/>
                <w:color w:val="FFFFFF"/>
                <w:szCs w:val="22"/>
                <w:lang w:val="en-US" w:bidi="ar-SA"/>
              </w:rPr>
              <w:t>Cultivation In (%)</w:t>
            </w:r>
          </w:p>
        </w:tc>
        <w:tc>
          <w:tcPr>
            <w:tcW w:w="1440" w:type="dxa"/>
            <w:tcBorders>
              <w:top w:val="single" w:sz="4" w:space="0" w:color="auto"/>
              <w:left w:val="nil"/>
              <w:bottom w:val="single" w:sz="4" w:space="0" w:color="auto"/>
              <w:right w:val="single" w:sz="4" w:space="0" w:color="auto"/>
            </w:tcBorders>
            <w:shd w:val="clear" w:color="000000" w:fill="333300"/>
            <w:vAlign w:val="center"/>
            <w:hideMark/>
          </w:tcPr>
          <w:p w14:paraId="5EA5AFC0" w14:textId="77777777" w:rsidR="00F5112C" w:rsidRPr="00864968" w:rsidRDefault="00F5112C" w:rsidP="00E85A5C">
            <w:pPr>
              <w:spacing w:after="0" w:line="240" w:lineRule="auto"/>
              <w:jc w:val="center"/>
              <w:rPr>
                <w:rFonts w:ascii="Calibri" w:eastAsia="Times New Roman" w:hAnsi="Calibri" w:cs="Calibri"/>
                <w:b/>
                <w:bCs/>
                <w:color w:val="FFFFFF"/>
                <w:szCs w:val="22"/>
                <w:lang w:val="en-US" w:bidi="ar-SA"/>
              </w:rPr>
            </w:pPr>
            <w:r w:rsidRPr="00864968">
              <w:rPr>
                <w:rFonts w:ascii="Calibri" w:eastAsia="Times New Roman" w:hAnsi="Calibri" w:cs="Calibri"/>
                <w:b/>
                <w:bCs/>
                <w:color w:val="FFFFFF"/>
                <w:szCs w:val="22"/>
                <w:lang w:val="en-US" w:bidi="ar-SA"/>
              </w:rPr>
              <w:t xml:space="preserve">Total Land under </w:t>
            </w:r>
            <w:proofErr w:type="spellStart"/>
            <w:r w:rsidRPr="00864968">
              <w:rPr>
                <w:rFonts w:ascii="Calibri" w:eastAsia="Times New Roman" w:hAnsi="Calibri" w:cs="Calibri"/>
                <w:b/>
                <w:bCs/>
                <w:color w:val="FFFFFF"/>
                <w:szCs w:val="22"/>
                <w:lang w:val="en-US" w:bidi="ar-SA"/>
              </w:rPr>
              <w:t>Cultivaion</w:t>
            </w:r>
            <w:proofErr w:type="spellEnd"/>
            <w:r w:rsidRPr="00864968">
              <w:rPr>
                <w:rFonts w:ascii="Calibri" w:eastAsia="Times New Roman" w:hAnsi="Calibri" w:cs="Calibri"/>
                <w:b/>
                <w:bCs/>
                <w:color w:val="FFFFFF"/>
                <w:szCs w:val="22"/>
                <w:lang w:val="en-US" w:bidi="ar-SA"/>
              </w:rPr>
              <w:t xml:space="preserve"> ( In Acres)</w:t>
            </w:r>
          </w:p>
        </w:tc>
        <w:tc>
          <w:tcPr>
            <w:tcW w:w="1515" w:type="dxa"/>
            <w:tcBorders>
              <w:top w:val="single" w:sz="4" w:space="0" w:color="auto"/>
              <w:left w:val="nil"/>
              <w:bottom w:val="single" w:sz="4" w:space="0" w:color="auto"/>
              <w:right w:val="single" w:sz="4" w:space="0" w:color="auto"/>
            </w:tcBorders>
            <w:shd w:val="clear" w:color="000000" w:fill="333300"/>
            <w:vAlign w:val="center"/>
            <w:hideMark/>
          </w:tcPr>
          <w:p w14:paraId="155435BD" w14:textId="77777777" w:rsidR="00F5112C" w:rsidRPr="00864968" w:rsidRDefault="00F5112C" w:rsidP="00E85A5C">
            <w:pPr>
              <w:spacing w:after="0" w:line="240" w:lineRule="auto"/>
              <w:jc w:val="center"/>
              <w:rPr>
                <w:rFonts w:ascii="Calibri" w:eastAsia="Times New Roman" w:hAnsi="Calibri" w:cs="Calibri"/>
                <w:b/>
                <w:bCs/>
                <w:color w:val="FFFFFF"/>
                <w:szCs w:val="22"/>
                <w:lang w:val="en-US" w:bidi="ar-SA"/>
              </w:rPr>
            </w:pPr>
            <w:r w:rsidRPr="00864968">
              <w:rPr>
                <w:rFonts w:ascii="Calibri" w:eastAsia="Times New Roman" w:hAnsi="Calibri" w:cs="Calibri"/>
                <w:b/>
                <w:bCs/>
                <w:color w:val="FFFFFF"/>
                <w:szCs w:val="22"/>
                <w:lang w:val="en-US" w:bidi="ar-SA"/>
              </w:rPr>
              <w:t>Yield/Acres  (In Quintals)</w:t>
            </w:r>
          </w:p>
        </w:tc>
        <w:tc>
          <w:tcPr>
            <w:tcW w:w="1470" w:type="dxa"/>
            <w:gridSpan w:val="3"/>
            <w:tcBorders>
              <w:top w:val="single" w:sz="4" w:space="0" w:color="auto"/>
              <w:left w:val="nil"/>
              <w:bottom w:val="single" w:sz="4" w:space="0" w:color="auto"/>
              <w:right w:val="single" w:sz="4" w:space="0" w:color="auto"/>
            </w:tcBorders>
            <w:shd w:val="clear" w:color="000000" w:fill="333300"/>
            <w:vAlign w:val="center"/>
            <w:hideMark/>
          </w:tcPr>
          <w:p w14:paraId="5A9E5718" w14:textId="77777777" w:rsidR="00F5112C" w:rsidRPr="00864968" w:rsidRDefault="00F5112C" w:rsidP="00E85A5C">
            <w:pPr>
              <w:spacing w:after="0" w:line="240" w:lineRule="auto"/>
              <w:jc w:val="center"/>
              <w:rPr>
                <w:rFonts w:ascii="Calibri" w:eastAsia="Times New Roman" w:hAnsi="Calibri" w:cs="Calibri"/>
                <w:b/>
                <w:bCs/>
                <w:color w:val="FFFFFF"/>
                <w:szCs w:val="22"/>
                <w:lang w:val="en-US" w:bidi="ar-SA"/>
              </w:rPr>
            </w:pPr>
            <w:r w:rsidRPr="00864968">
              <w:rPr>
                <w:rFonts w:ascii="Calibri" w:eastAsia="Times New Roman" w:hAnsi="Calibri" w:cs="Calibri"/>
                <w:b/>
                <w:bCs/>
                <w:color w:val="FFFFFF"/>
                <w:szCs w:val="22"/>
                <w:lang w:val="en-US" w:bidi="ar-SA"/>
              </w:rPr>
              <w:t>Total Production (In Quintals)</w:t>
            </w:r>
          </w:p>
        </w:tc>
        <w:tc>
          <w:tcPr>
            <w:tcW w:w="1819" w:type="dxa"/>
            <w:gridSpan w:val="7"/>
            <w:tcBorders>
              <w:top w:val="single" w:sz="4" w:space="0" w:color="auto"/>
              <w:left w:val="nil"/>
              <w:bottom w:val="single" w:sz="4" w:space="0" w:color="auto"/>
              <w:right w:val="single" w:sz="4" w:space="0" w:color="auto"/>
            </w:tcBorders>
            <w:shd w:val="clear" w:color="000000" w:fill="333300"/>
            <w:vAlign w:val="center"/>
            <w:hideMark/>
          </w:tcPr>
          <w:p w14:paraId="07801FD8" w14:textId="77777777" w:rsidR="00F5112C" w:rsidRPr="00864968" w:rsidRDefault="00F5112C" w:rsidP="00E85A5C">
            <w:pPr>
              <w:spacing w:after="0" w:line="240" w:lineRule="auto"/>
              <w:jc w:val="center"/>
              <w:rPr>
                <w:rFonts w:ascii="Calibri" w:eastAsia="Times New Roman" w:hAnsi="Calibri" w:cs="Calibri"/>
                <w:b/>
                <w:bCs/>
                <w:color w:val="FFFFFF"/>
                <w:szCs w:val="22"/>
                <w:lang w:val="en-US" w:bidi="ar-SA"/>
              </w:rPr>
            </w:pPr>
            <w:r w:rsidRPr="00864968">
              <w:rPr>
                <w:rFonts w:ascii="Calibri" w:eastAsia="Times New Roman" w:hAnsi="Calibri" w:cs="Calibri"/>
                <w:b/>
                <w:bCs/>
                <w:color w:val="FFFFFF"/>
                <w:szCs w:val="22"/>
                <w:lang w:val="en-US" w:bidi="ar-SA"/>
              </w:rPr>
              <w:t>Consumption in (%)</w:t>
            </w:r>
          </w:p>
        </w:tc>
        <w:tc>
          <w:tcPr>
            <w:tcW w:w="1310" w:type="dxa"/>
            <w:tcBorders>
              <w:top w:val="single" w:sz="4" w:space="0" w:color="auto"/>
              <w:left w:val="nil"/>
              <w:bottom w:val="single" w:sz="4" w:space="0" w:color="auto"/>
              <w:right w:val="single" w:sz="4" w:space="0" w:color="auto"/>
            </w:tcBorders>
            <w:shd w:val="clear" w:color="000000" w:fill="333300"/>
            <w:vAlign w:val="center"/>
            <w:hideMark/>
          </w:tcPr>
          <w:p w14:paraId="59525910" w14:textId="77777777" w:rsidR="00F5112C" w:rsidRPr="00864968" w:rsidRDefault="00F5112C" w:rsidP="00E85A5C">
            <w:pPr>
              <w:spacing w:after="0" w:line="240" w:lineRule="auto"/>
              <w:jc w:val="center"/>
              <w:rPr>
                <w:rFonts w:ascii="Calibri" w:eastAsia="Times New Roman" w:hAnsi="Calibri" w:cs="Calibri"/>
                <w:b/>
                <w:bCs/>
                <w:color w:val="FFFFFF"/>
                <w:szCs w:val="22"/>
                <w:lang w:val="en-US" w:bidi="ar-SA"/>
              </w:rPr>
            </w:pPr>
            <w:r w:rsidRPr="00864968">
              <w:rPr>
                <w:rFonts w:ascii="Calibri" w:eastAsia="Times New Roman" w:hAnsi="Calibri" w:cs="Calibri"/>
                <w:b/>
                <w:bCs/>
                <w:color w:val="FFFFFF"/>
                <w:szCs w:val="22"/>
                <w:lang w:val="en-US" w:bidi="ar-SA"/>
              </w:rPr>
              <w:t>Marketable Surplus ( In Quintals)</w:t>
            </w:r>
          </w:p>
        </w:tc>
      </w:tr>
      <w:tr w:rsidR="00840B32" w:rsidRPr="00864968" w14:paraId="7FC1F76E" w14:textId="77777777" w:rsidTr="00E85A5C">
        <w:trPr>
          <w:gridAfter w:val="1"/>
          <w:wAfter w:w="6" w:type="dxa"/>
          <w:trHeight w:val="300"/>
        </w:trPr>
        <w:tc>
          <w:tcPr>
            <w:tcW w:w="4887"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0BDEA8DF" w14:textId="77777777" w:rsidR="00840B32" w:rsidRPr="00864968" w:rsidRDefault="00840B32" w:rsidP="00840B32">
            <w:pPr>
              <w:spacing w:after="0" w:line="240" w:lineRule="auto"/>
              <w:jc w:val="center"/>
              <w:rPr>
                <w:rFonts w:ascii="Calibri" w:eastAsia="Times New Roman" w:hAnsi="Calibri" w:cs="Calibri"/>
                <w:color w:val="000000"/>
                <w:szCs w:val="22"/>
                <w:lang w:val="en-US" w:bidi="ar-SA"/>
              </w:rPr>
            </w:pPr>
            <w:r w:rsidRPr="00864968">
              <w:rPr>
                <w:rFonts w:ascii="Calibri" w:eastAsia="Times New Roman" w:hAnsi="Calibri" w:cs="Calibri"/>
                <w:color w:val="000000"/>
                <w:szCs w:val="22"/>
                <w:lang w:val="en-US" w:bidi="ar-SA"/>
              </w:rPr>
              <w:t>Kharif</w:t>
            </w:r>
          </w:p>
        </w:tc>
        <w:tc>
          <w:tcPr>
            <w:tcW w:w="1365" w:type="dxa"/>
            <w:gridSpan w:val="2"/>
            <w:tcBorders>
              <w:top w:val="nil"/>
              <w:left w:val="nil"/>
              <w:bottom w:val="single" w:sz="4" w:space="0" w:color="auto"/>
              <w:right w:val="single" w:sz="4" w:space="0" w:color="auto"/>
            </w:tcBorders>
            <w:shd w:val="clear" w:color="000000" w:fill="FFFF00"/>
            <w:noWrap/>
            <w:vAlign w:val="bottom"/>
            <w:hideMark/>
          </w:tcPr>
          <w:p w14:paraId="78012F7A" w14:textId="7E71B875" w:rsidR="00840B32" w:rsidRPr="00864968" w:rsidRDefault="00840B32" w:rsidP="00840B32">
            <w:pPr>
              <w:spacing w:after="0" w:line="240" w:lineRule="auto"/>
              <w:rPr>
                <w:rFonts w:ascii="Calibri" w:eastAsia="Times New Roman" w:hAnsi="Calibri" w:cs="Calibri"/>
                <w:color w:val="000000"/>
                <w:szCs w:val="22"/>
                <w:lang w:val="en-US" w:bidi="ar-SA"/>
              </w:rPr>
            </w:pPr>
            <w:r>
              <w:rPr>
                <w:rFonts w:ascii="Calibri" w:hAnsi="Calibri" w:cs="Calibri"/>
                <w:color w:val="000000"/>
                <w:szCs w:val="22"/>
              </w:rPr>
              <w:t>Okra</w:t>
            </w:r>
          </w:p>
        </w:tc>
        <w:tc>
          <w:tcPr>
            <w:tcW w:w="1364" w:type="dxa"/>
            <w:tcBorders>
              <w:top w:val="nil"/>
              <w:left w:val="nil"/>
              <w:bottom w:val="single" w:sz="4" w:space="0" w:color="auto"/>
              <w:right w:val="single" w:sz="4" w:space="0" w:color="auto"/>
            </w:tcBorders>
            <w:shd w:val="clear" w:color="000000" w:fill="FFFF00"/>
            <w:noWrap/>
            <w:vAlign w:val="bottom"/>
            <w:hideMark/>
          </w:tcPr>
          <w:p w14:paraId="60874B90" w14:textId="03FCE724"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18%</w:t>
            </w:r>
          </w:p>
        </w:tc>
        <w:tc>
          <w:tcPr>
            <w:tcW w:w="1440" w:type="dxa"/>
            <w:tcBorders>
              <w:top w:val="nil"/>
              <w:left w:val="nil"/>
              <w:bottom w:val="single" w:sz="4" w:space="0" w:color="auto"/>
              <w:right w:val="single" w:sz="4" w:space="0" w:color="auto"/>
            </w:tcBorders>
            <w:shd w:val="clear" w:color="auto" w:fill="auto"/>
            <w:noWrap/>
            <w:vAlign w:val="bottom"/>
            <w:hideMark/>
          </w:tcPr>
          <w:p w14:paraId="416AB0E6" w14:textId="1EF2823A"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 xml:space="preserve">                     -   </w:t>
            </w:r>
          </w:p>
        </w:tc>
        <w:tc>
          <w:tcPr>
            <w:tcW w:w="1515" w:type="dxa"/>
            <w:tcBorders>
              <w:top w:val="nil"/>
              <w:left w:val="nil"/>
              <w:bottom w:val="single" w:sz="4" w:space="0" w:color="auto"/>
              <w:right w:val="single" w:sz="4" w:space="0" w:color="auto"/>
            </w:tcBorders>
            <w:shd w:val="clear" w:color="000000" w:fill="92D050"/>
            <w:noWrap/>
            <w:vAlign w:val="bottom"/>
            <w:hideMark/>
          </w:tcPr>
          <w:p w14:paraId="35113C60" w14:textId="7590F677"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2.5</w:t>
            </w:r>
          </w:p>
        </w:tc>
        <w:tc>
          <w:tcPr>
            <w:tcW w:w="1470" w:type="dxa"/>
            <w:gridSpan w:val="3"/>
            <w:tcBorders>
              <w:top w:val="nil"/>
              <w:left w:val="nil"/>
              <w:bottom w:val="single" w:sz="4" w:space="0" w:color="auto"/>
              <w:right w:val="single" w:sz="4" w:space="0" w:color="auto"/>
            </w:tcBorders>
            <w:shd w:val="clear" w:color="auto" w:fill="auto"/>
            <w:noWrap/>
            <w:vAlign w:val="bottom"/>
            <w:hideMark/>
          </w:tcPr>
          <w:p w14:paraId="7145FA07" w14:textId="6583B07C"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c>
          <w:tcPr>
            <w:tcW w:w="1819" w:type="dxa"/>
            <w:gridSpan w:val="7"/>
            <w:tcBorders>
              <w:top w:val="nil"/>
              <w:left w:val="nil"/>
              <w:bottom w:val="single" w:sz="4" w:space="0" w:color="auto"/>
              <w:right w:val="single" w:sz="4" w:space="0" w:color="auto"/>
            </w:tcBorders>
            <w:shd w:val="clear" w:color="000000" w:fill="92D050"/>
            <w:noWrap/>
            <w:vAlign w:val="bottom"/>
            <w:hideMark/>
          </w:tcPr>
          <w:p w14:paraId="2495BF81" w14:textId="5DB31717"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20%</w:t>
            </w:r>
          </w:p>
        </w:tc>
        <w:tc>
          <w:tcPr>
            <w:tcW w:w="1310" w:type="dxa"/>
            <w:tcBorders>
              <w:top w:val="nil"/>
              <w:left w:val="nil"/>
              <w:bottom w:val="single" w:sz="4" w:space="0" w:color="auto"/>
              <w:right w:val="single" w:sz="4" w:space="0" w:color="auto"/>
            </w:tcBorders>
            <w:shd w:val="clear" w:color="auto" w:fill="auto"/>
            <w:noWrap/>
            <w:vAlign w:val="bottom"/>
            <w:hideMark/>
          </w:tcPr>
          <w:p w14:paraId="1FE06CFD" w14:textId="5277A5F1"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r>
      <w:tr w:rsidR="00840B32" w:rsidRPr="00864968" w14:paraId="0BB43995" w14:textId="77777777" w:rsidTr="00E85A5C">
        <w:trPr>
          <w:gridAfter w:val="1"/>
          <w:wAfter w:w="6" w:type="dxa"/>
          <w:trHeight w:val="300"/>
        </w:trPr>
        <w:tc>
          <w:tcPr>
            <w:tcW w:w="4887" w:type="dxa"/>
            <w:gridSpan w:val="2"/>
            <w:vMerge/>
            <w:tcBorders>
              <w:top w:val="nil"/>
              <w:left w:val="single" w:sz="4" w:space="0" w:color="auto"/>
              <w:bottom w:val="single" w:sz="4" w:space="0" w:color="000000"/>
              <w:right w:val="single" w:sz="4" w:space="0" w:color="auto"/>
            </w:tcBorders>
            <w:vAlign w:val="center"/>
            <w:hideMark/>
          </w:tcPr>
          <w:p w14:paraId="4F3E28C7" w14:textId="77777777" w:rsidR="00840B32" w:rsidRPr="00864968" w:rsidRDefault="00840B32" w:rsidP="00840B32">
            <w:pPr>
              <w:spacing w:after="0" w:line="240" w:lineRule="auto"/>
              <w:rPr>
                <w:rFonts w:ascii="Calibri" w:eastAsia="Times New Roman" w:hAnsi="Calibri" w:cs="Calibri"/>
                <w:color w:val="000000"/>
                <w:szCs w:val="22"/>
                <w:lang w:val="en-US" w:bidi="ar-SA"/>
              </w:rPr>
            </w:pPr>
          </w:p>
        </w:tc>
        <w:tc>
          <w:tcPr>
            <w:tcW w:w="1365" w:type="dxa"/>
            <w:gridSpan w:val="2"/>
            <w:tcBorders>
              <w:top w:val="nil"/>
              <w:left w:val="nil"/>
              <w:bottom w:val="single" w:sz="4" w:space="0" w:color="auto"/>
              <w:right w:val="single" w:sz="4" w:space="0" w:color="auto"/>
            </w:tcBorders>
            <w:shd w:val="clear" w:color="000000" w:fill="FFFF00"/>
            <w:noWrap/>
            <w:vAlign w:val="bottom"/>
            <w:hideMark/>
          </w:tcPr>
          <w:p w14:paraId="1EAF30D6" w14:textId="7E1B7954" w:rsidR="00840B32" w:rsidRPr="00864968" w:rsidRDefault="00840B32" w:rsidP="00840B32">
            <w:pPr>
              <w:spacing w:after="0" w:line="240" w:lineRule="auto"/>
              <w:rPr>
                <w:rFonts w:ascii="Calibri" w:eastAsia="Times New Roman" w:hAnsi="Calibri" w:cs="Calibri"/>
                <w:color w:val="000000"/>
                <w:szCs w:val="22"/>
                <w:lang w:val="en-US" w:bidi="ar-SA"/>
              </w:rPr>
            </w:pPr>
            <w:r>
              <w:rPr>
                <w:rFonts w:ascii="Calibri" w:hAnsi="Calibri" w:cs="Calibri"/>
                <w:color w:val="000000"/>
                <w:szCs w:val="22"/>
              </w:rPr>
              <w:t>Chilli</w:t>
            </w:r>
          </w:p>
        </w:tc>
        <w:tc>
          <w:tcPr>
            <w:tcW w:w="1364" w:type="dxa"/>
            <w:tcBorders>
              <w:top w:val="nil"/>
              <w:left w:val="nil"/>
              <w:bottom w:val="single" w:sz="4" w:space="0" w:color="auto"/>
              <w:right w:val="single" w:sz="4" w:space="0" w:color="auto"/>
            </w:tcBorders>
            <w:shd w:val="clear" w:color="000000" w:fill="FFFF00"/>
            <w:noWrap/>
            <w:vAlign w:val="bottom"/>
            <w:hideMark/>
          </w:tcPr>
          <w:p w14:paraId="41F153B7" w14:textId="4E78B1C1"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13%</w:t>
            </w:r>
          </w:p>
        </w:tc>
        <w:tc>
          <w:tcPr>
            <w:tcW w:w="1440" w:type="dxa"/>
            <w:tcBorders>
              <w:top w:val="nil"/>
              <w:left w:val="nil"/>
              <w:bottom w:val="single" w:sz="4" w:space="0" w:color="auto"/>
              <w:right w:val="single" w:sz="4" w:space="0" w:color="auto"/>
            </w:tcBorders>
            <w:shd w:val="clear" w:color="auto" w:fill="auto"/>
            <w:noWrap/>
            <w:vAlign w:val="bottom"/>
            <w:hideMark/>
          </w:tcPr>
          <w:p w14:paraId="62256261" w14:textId="709EB281"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 xml:space="preserve">                     -   </w:t>
            </w:r>
          </w:p>
        </w:tc>
        <w:tc>
          <w:tcPr>
            <w:tcW w:w="1515" w:type="dxa"/>
            <w:tcBorders>
              <w:top w:val="nil"/>
              <w:left w:val="nil"/>
              <w:bottom w:val="single" w:sz="4" w:space="0" w:color="auto"/>
              <w:right w:val="single" w:sz="4" w:space="0" w:color="auto"/>
            </w:tcBorders>
            <w:shd w:val="clear" w:color="000000" w:fill="92D050"/>
            <w:noWrap/>
            <w:vAlign w:val="bottom"/>
            <w:hideMark/>
          </w:tcPr>
          <w:p w14:paraId="4F3C0758" w14:textId="26F15B08"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3.7</w:t>
            </w:r>
          </w:p>
        </w:tc>
        <w:tc>
          <w:tcPr>
            <w:tcW w:w="1470" w:type="dxa"/>
            <w:gridSpan w:val="3"/>
            <w:tcBorders>
              <w:top w:val="nil"/>
              <w:left w:val="nil"/>
              <w:bottom w:val="single" w:sz="4" w:space="0" w:color="auto"/>
              <w:right w:val="single" w:sz="4" w:space="0" w:color="auto"/>
            </w:tcBorders>
            <w:shd w:val="clear" w:color="auto" w:fill="auto"/>
            <w:noWrap/>
            <w:vAlign w:val="bottom"/>
            <w:hideMark/>
          </w:tcPr>
          <w:p w14:paraId="4CF28838" w14:textId="28DE980F"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c>
          <w:tcPr>
            <w:tcW w:w="1819" w:type="dxa"/>
            <w:gridSpan w:val="7"/>
            <w:tcBorders>
              <w:top w:val="nil"/>
              <w:left w:val="nil"/>
              <w:bottom w:val="single" w:sz="4" w:space="0" w:color="auto"/>
              <w:right w:val="single" w:sz="4" w:space="0" w:color="auto"/>
            </w:tcBorders>
            <w:shd w:val="clear" w:color="000000" w:fill="92D050"/>
            <w:noWrap/>
            <w:vAlign w:val="bottom"/>
            <w:hideMark/>
          </w:tcPr>
          <w:p w14:paraId="0F60B09A" w14:textId="7F6A5687"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20%</w:t>
            </w:r>
          </w:p>
        </w:tc>
        <w:tc>
          <w:tcPr>
            <w:tcW w:w="1310" w:type="dxa"/>
            <w:tcBorders>
              <w:top w:val="nil"/>
              <w:left w:val="nil"/>
              <w:bottom w:val="single" w:sz="4" w:space="0" w:color="auto"/>
              <w:right w:val="single" w:sz="4" w:space="0" w:color="auto"/>
            </w:tcBorders>
            <w:shd w:val="clear" w:color="auto" w:fill="auto"/>
            <w:noWrap/>
            <w:vAlign w:val="bottom"/>
            <w:hideMark/>
          </w:tcPr>
          <w:p w14:paraId="0B63B8C6" w14:textId="1D199E4A"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r>
      <w:tr w:rsidR="00840B32" w:rsidRPr="00864968" w14:paraId="55C78F26" w14:textId="77777777" w:rsidTr="00E85A5C">
        <w:trPr>
          <w:gridAfter w:val="1"/>
          <w:wAfter w:w="6" w:type="dxa"/>
          <w:trHeight w:val="300"/>
        </w:trPr>
        <w:tc>
          <w:tcPr>
            <w:tcW w:w="4887" w:type="dxa"/>
            <w:gridSpan w:val="2"/>
            <w:vMerge/>
            <w:tcBorders>
              <w:top w:val="nil"/>
              <w:left w:val="single" w:sz="4" w:space="0" w:color="auto"/>
              <w:bottom w:val="single" w:sz="4" w:space="0" w:color="000000"/>
              <w:right w:val="single" w:sz="4" w:space="0" w:color="auto"/>
            </w:tcBorders>
            <w:vAlign w:val="center"/>
            <w:hideMark/>
          </w:tcPr>
          <w:p w14:paraId="1C11BEB5" w14:textId="77777777" w:rsidR="00840B32" w:rsidRPr="00864968" w:rsidRDefault="00840B32" w:rsidP="00840B32">
            <w:pPr>
              <w:spacing w:after="0" w:line="240" w:lineRule="auto"/>
              <w:rPr>
                <w:rFonts w:ascii="Calibri" w:eastAsia="Times New Roman" w:hAnsi="Calibri" w:cs="Calibri"/>
                <w:color w:val="000000"/>
                <w:szCs w:val="22"/>
                <w:lang w:val="en-US" w:bidi="ar-SA"/>
              </w:rPr>
            </w:pPr>
          </w:p>
        </w:tc>
        <w:tc>
          <w:tcPr>
            <w:tcW w:w="1365" w:type="dxa"/>
            <w:gridSpan w:val="2"/>
            <w:tcBorders>
              <w:top w:val="nil"/>
              <w:left w:val="nil"/>
              <w:bottom w:val="single" w:sz="4" w:space="0" w:color="auto"/>
              <w:right w:val="single" w:sz="4" w:space="0" w:color="auto"/>
            </w:tcBorders>
            <w:shd w:val="clear" w:color="000000" w:fill="FFFF00"/>
            <w:noWrap/>
            <w:vAlign w:val="bottom"/>
            <w:hideMark/>
          </w:tcPr>
          <w:p w14:paraId="6FCDD45B" w14:textId="541A5285" w:rsidR="00840B32" w:rsidRPr="00864968" w:rsidRDefault="00840B32" w:rsidP="00840B32">
            <w:pPr>
              <w:spacing w:after="0" w:line="240" w:lineRule="auto"/>
              <w:rPr>
                <w:rFonts w:ascii="Calibri" w:eastAsia="Times New Roman" w:hAnsi="Calibri" w:cs="Calibri"/>
                <w:color w:val="000000"/>
                <w:szCs w:val="22"/>
                <w:lang w:val="en-US" w:bidi="ar-SA"/>
              </w:rPr>
            </w:pPr>
            <w:r>
              <w:rPr>
                <w:rFonts w:ascii="Calibri" w:hAnsi="Calibri" w:cs="Calibri"/>
                <w:color w:val="000000"/>
                <w:szCs w:val="22"/>
              </w:rPr>
              <w:t>Tomato</w:t>
            </w:r>
          </w:p>
        </w:tc>
        <w:tc>
          <w:tcPr>
            <w:tcW w:w="1364" w:type="dxa"/>
            <w:tcBorders>
              <w:top w:val="nil"/>
              <w:left w:val="nil"/>
              <w:bottom w:val="single" w:sz="4" w:space="0" w:color="auto"/>
              <w:right w:val="single" w:sz="4" w:space="0" w:color="auto"/>
            </w:tcBorders>
            <w:shd w:val="clear" w:color="000000" w:fill="FFFF00"/>
            <w:noWrap/>
            <w:vAlign w:val="bottom"/>
            <w:hideMark/>
          </w:tcPr>
          <w:p w14:paraId="4658A683" w14:textId="71F518DB"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1%</w:t>
            </w:r>
          </w:p>
        </w:tc>
        <w:tc>
          <w:tcPr>
            <w:tcW w:w="1440" w:type="dxa"/>
            <w:tcBorders>
              <w:top w:val="nil"/>
              <w:left w:val="nil"/>
              <w:bottom w:val="single" w:sz="4" w:space="0" w:color="auto"/>
              <w:right w:val="single" w:sz="4" w:space="0" w:color="auto"/>
            </w:tcBorders>
            <w:shd w:val="clear" w:color="auto" w:fill="auto"/>
            <w:noWrap/>
            <w:vAlign w:val="bottom"/>
            <w:hideMark/>
          </w:tcPr>
          <w:p w14:paraId="51F8C861" w14:textId="2027A377"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 xml:space="preserve">                     -   </w:t>
            </w:r>
          </w:p>
        </w:tc>
        <w:tc>
          <w:tcPr>
            <w:tcW w:w="1515" w:type="dxa"/>
            <w:tcBorders>
              <w:top w:val="nil"/>
              <w:left w:val="nil"/>
              <w:bottom w:val="single" w:sz="4" w:space="0" w:color="auto"/>
              <w:right w:val="single" w:sz="4" w:space="0" w:color="auto"/>
            </w:tcBorders>
            <w:shd w:val="clear" w:color="000000" w:fill="92D050"/>
            <w:noWrap/>
            <w:vAlign w:val="bottom"/>
            <w:hideMark/>
          </w:tcPr>
          <w:p w14:paraId="502C1471" w14:textId="20A5693C"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25</w:t>
            </w:r>
          </w:p>
        </w:tc>
        <w:tc>
          <w:tcPr>
            <w:tcW w:w="1470" w:type="dxa"/>
            <w:gridSpan w:val="3"/>
            <w:tcBorders>
              <w:top w:val="nil"/>
              <w:left w:val="nil"/>
              <w:bottom w:val="single" w:sz="4" w:space="0" w:color="auto"/>
              <w:right w:val="single" w:sz="4" w:space="0" w:color="auto"/>
            </w:tcBorders>
            <w:shd w:val="clear" w:color="auto" w:fill="auto"/>
            <w:noWrap/>
            <w:vAlign w:val="bottom"/>
            <w:hideMark/>
          </w:tcPr>
          <w:p w14:paraId="46191FC6" w14:textId="424405DC"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c>
          <w:tcPr>
            <w:tcW w:w="1819" w:type="dxa"/>
            <w:gridSpan w:val="7"/>
            <w:tcBorders>
              <w:top w:val="nil"/>
              <w:left w:val="nil"/>
              <w:bottom w:val="single" w:sz="4" w:space="0" w:color="auto"/>
              <w:right w:val="single" w:sz="4" w:space="0" w:color="auto"/>
            </w:tcBorders>
            <w:shd w:val="clear" w:color="000000" w:fill="92D050"/>
            <w:noWrap/>
            <w:vAlign w:val="bottom"/>
            <w:hideMark/>
          </w:tcPr>
          <w:p w14:paraId="4CE4B7E9" w14:textId="41C5A653"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20%</w:t>
            </w:r>
          </w:p>
        </w:tc>
        <w:tc>
          <w:tcPr>
            <w:tcW w:w="1310" w:type="dxa"/>
            <w:tcBorders>
              <w:top w:val="nil"/>
              <w:left w:val="nil"/>
              <w:bottom w:val="single" w:sz="4" w:space="0" w:color="auto"/>
              <w:right w:val="single" w:sz="4" w:space="0" w:color="auto"/>
            </w:tcBorders>
            <w:shd w:val="clear" w:color="auto" w:fill="auto"/>
            <w:noWrap/>
            <w:vAlign w:val="bottom"/>
            <w:hideMark/>
          </w:tcPr>
          <w:p w14:paraId="7D703C55" w14:textId="1B0A5E93"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r>
      <w:tr w:rsidR="00840B32" w:rsidRPr="00864968" w14:paraId="43236E70" w14:textId="77777777" w:rsidTr="00E85A5C">
        <w:trPr>
          <w:gridAfter w:val="1"/>
          <w:wAfter w:w="6" w:type="dxa"/>
          <w:trHeight w:val="300"/>
        </w:trPr>
        <w:tc>
          <w:tcPr>
            <w:tcW w:w="4887" w:type="dxa"/>
            <w:gridSpan w:val="2"/>
            <w:vMerge/>
            <w:tcBorders>
              <w:top w:val="nil"/>
              <w:left w:val="single" w:sz="4" w:space="0" w:color="auto"/>
              <w:bottom w:val="single" w:sz="4" w:space="0" w:color="000000"/>
              <w:right w:val="single" w:sz="4" w:space="0" w:color="auto"/>
            </w:tcBorders>
            <w:vAlign w:val="center"/>
            <w:hideMark/>
          </w:tcPr>
          <w:p w14:paraId="63CB91D3" w14:textId="77777777" w:rsidR="00840B32" w:rsidRPr="00864968" w:rsidRDefault="00840B32" w:rsidP="00840B32">
            <w:pPr>
              <w:spacing w:after="0" w:line="240" w:lineRule="auto"/>
              <w:rPr>
                <w:rFonts w:ascii="Calibri" w:eastAsia="Times New Roman" w:hAnsi="Calibri" w:cs="Calibri"/>
                <w:color w:val="000000"/>
                <w:szCs w:val="22"/>
                <w:lang w:val="en-US" w:bidi="ar-SA"/>
              </w:rPr>
            </w:pPr>
          </w:p>
        </w:tc>
        <w:tc>
          <w:tcPr>
            <w:tcW w:w="1365" w:type="dxa"/>
            <w:gridSpan w:val="2"/>
            <w:tcBorders>
              <w:top w:val="nil"/>
              <w:left w:val="nil"/>
              <w:bottom w:val="single" w:sz="4" w:space="0" w:color="auto"/>
              <w:right w:val="single" w:sz="4" w:space="0" w:color="auto"/>
            </w:tcBorders>
            <w:shd w:val="clear" w:color="000000" w:fill="FFFF00"/>
            <w:noWrap/>
            <w:vAlign w:val="bottom"/>
            <w:hideMark/>
          </w:tcPr>
          <w:p w14:paraId="13A63082" w14:textId="78D45AB8" w:rsidR="00840B32" w:rsidRPr="00864968" w:rsidRDefault="00840B32" w:rsidP="00840B32">
            <w:pPr>
              <w:spacing w:after="0" w:line="240" w:lineRule="auto"/>
              <w:rPr>
                <w:rFonts w:ascii="Calibri" w:eastAsia="Times New Roman" w:hAnsi="Calibri" w:cs="Calibri"/>
                <w:color w:val="000000"/>
                <w:szCs w:val="22"/>
                <w:lang w:val="en-US" w:bidi="ar-SA"/>
              </w:rPr>
            </w:pPr>
            <w:r>
              <w:rPr>
                <w:rFonts w:ascii="Calibri" w:hAnsi="Calibri" w:cs="Calibri"/>
                <w:color w:val="000000"/>
                <w:szCs w:val="22"/>
              </w:rPr>
              <w:t>Bitter Gourd</w:t>
            </w:r>
          </w:p>
        </w:tc>
        <w:tc>
          <w:tcPr>
            <w:tcW w:w="1364" w:type="dxa"/>
            <w:tcBorders>
              <w:top w:val="nil"/>
              <w:left w:val="nil"/>
              <w:bottom w:val="single" w:sz="4" w:space="0" w:color="auto"/>
              <w:right w:val="single" w:sz="4" w:space="0" w:color="auto"/>
            </w:tcBorders>
            <w:shd w:val="clear" w:color="000000" w:fill="FFFF00"/>
            <w:noWrap/>
            <w:vAlign w:val="bottom"/>
            <w:hideMark/>
          </w:tcPr>
          <w:p w14:paraId="699FB16F" w14:textId="1895D6B3"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c>
          <w:tcPr>
            <w:tcW w:w="1440" w:type="dxa"/>
            <w:tcBorders>
              <w:top w:val="nil"/>
              <w:left w:val="nil"/>
              <w:bottom w:val="single" w:sz="4" w:space="0" w:color="auto"/>
              <w:right w:val="single" w:sz="4" w:space="0" w:color="auto"/>
            </w:tcBorders>
            <w:shd w:val="clear" w:color="auto" w:fill="auto"/>
            <w:noWrap/>
            <w:vAlign w:val="bottom"/>
            <w:hideMark/>
          </w:tcPr>
          <w:p w14:paraId="2E66D0BB" w14:textId="22792ED8"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 xml:space="preserve">                     -   </w:t>
            </w:r>
          </w:p>
        </w:tc>
        <w:tc>
          <w:tcPr>
            <w:tcW w:w="1515" w:type="dxa"/>
            <w:tcBorders>
              <w:top w:val="nil"/>
              <w:left w:val="nil"/>
              <w:bottom w:val="single" w:sz="4" w:space="0" w:color="auto"/>
              <w:right w:val="single" w:sz="4" w:space="0" w:color="auto"/>
            </w:tcBorders>
            <w:shd w:val="clear" w:color="000000" w:fill="92D050"/>
            <w:noWrap/>
            <w:vAlign w:val="bottom"/>
            <w:hideMark/>
          </w:tcPr>
          <w:p w14:paraId="396274DE" w14:textId="08113F7B"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c>
          <w:tcPr>
            <w:tcW w:w="1470" w:type="dxa"/>
            <w:gridSpan w:val="3"/>
            <w:tcBorders>
              <w:top w:val="nil"/>
              <w:left w:val="nil"/>
              <w:bottom w:val="single" w:sz="4" w:space="0" w:color="auto"/>
              <w:right w:val="single" w:sz="4" w:space="0" w:color="auto"/>
            </w:tcBorders>
            <w:shd w:val="clear" w:color="auto" w:fill="auto"/>
            <w:noWrap/>
            <w:vAlign w:val="bottom"/>
            <w:hideMark/>
          </w:tcPr>
          <w:p w14:paraId="112A47D0" w14:textId="294A673D"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c>
          <w:tcPr>
            <w:tcW w:w="1819" w:type="dxa"/>
            <w:gridSpan w:val="7"/>
            <w:tcBorders>
              <w:top w:val="nil"/>
              <w:left w:val="nil"/>
              <w:bottom w:val="single" w:sz="4" w:space="0" w:color="auto"/>
              <w:right w:val="single" w:sz="4" w:space="0" w:color="auto"/>
            </w:tcBorders>
            <w:shd w:val="clear" w:color="000000" w:fill="92D050"/>
            <w:noWrap/>
            <w:vAlign w:val="bottom"/>
            <w:hideMark/>
          </w:tcPr>
          <w:p w14:paraId="1E119DE7" w14:textId="6337B017"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20%</w:t>
            </w:r>
          </w:p>
        </w:tc>
        <w:tc>
          <w:tcPr>
            <w:tcW w:w="1310" w:type="dxa"/>
            <w:tcBorders>
              <w:top w:val="nil"/>
              <w:left w:val="nil"/>
              <w:bottom w:val="single" w:sz="4" w:space="0" w:color="auto"/>
              <w:right w:val="single" w:sz="4" w:space="0" w:color="auto"/>
            </w:tcBorders>
            <w:shd w:val="clear" w:color="auto" w:fill="auto"/>
            <w:noWrap/>
            <w:vAlign w:val="bottom"/>
            <w:hideMark/>
          </w:tcPr>
          <w:p w14:paraId="24E36842" w14:textId="32DF2E93"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r>
      <w:tr w:rsidR="00F5112C" w:rsidRPr="00864968" w14:paraId="066566C5" w14:textId="77777777" w:rsidTr="00E85A5C">
        <w:trPr>
          <w:gridAfter w:val="1"/>
          <w:wAfter w:w="6" w:type="dxa"/>
          <w:trHeight w:val="300"/>
        </w:trPr>
        <w:tc>
          <w:tcPr>
            <w:tcW w:w="4887" w:type="dxa"/>
            <w:gridSpan w:val="2"/>
            <w:vMerge/>
            <w:tcBorders>
              <w:top w:val="nil"/>
              <w:left w:val="single" w:sz="4" w:space="0" w:color="auto"/>
              <w:bottom w:val="single" w:sz="4" w:space="0" w:color="000000"/>
              <w:right w:val="single" w:sz="4" w:space="0" w:color="auto"/>
            </w:tcBorders>
            <w:vAlign w:val="center"/>
            <w:hideMark/>
          </w:tcPr>
          <w:p w14:paraId="41509CF3" w14:textId="77777777" w:rsidR="00F5112C" w:rsidRPr="00864968" w:rsidRDefault="00F5112C" w:rsidP="00F5112C">
            <w:pPr>
              <w:spacing w:after="0" w:line="240" w:lineRule="auto"/>
              <w:rPr>
                <w:rFonts w:ascii="Calibri" w:eastAsia="Times New Roman" w:hAnsi="Calibri" w:cs="Calibri"/>
                <w:color w:val="000000"/>
                <w:szCs w:val="22"/>
                <w:lang w:val="en-US" w:bidi="ar-SA"/>
              </w:rPr>
            </w:pPr>
          </w:p>
        </w:tc>
        <w:tc>
          <w:tcPr>
            <w:tcW w:w="1365" w:type="dxa"/>
            <w:gridSpan w:val="2"/>
            <w:tcBorders>
              <w:top w:val="nil"/>
              <w:left w:val="nil"/>
              <w:bottom w:val="single" w:sz="4" w:space="0" w:color="auto"/>
              <w:right w:val="single" w:sz="4" w:space="0" w:color="auto"/>
            </w:tcBorders>
            <w:shd w:val="clear" w:color="000000" w:fill="FFFF00"/>
            <w:noWrap/>
            <w:vAlign w:val="bottom"/>
            <w:hideMark/>
          </w:tcPr>
          <w:p w14:paraId="4CA1DD16" w14:textId="05A92EB9" w:rsidR="00F5112C" w:rsidRPr="00864968" w:rsidRDefault="00F5112C" w:rsidP="00F5112C">
            <w:pPr>
              <w:spacing w:after="0" w:line="240" w:lineRule="auto"/>
              <w:rPr>
                <w:rFonts w:ascii="Calibri" w:eastAsia="Times New Roman" w:hAnsi="Calibri" w:cs="Calibri"/>
                <w:color w:val="000000"/>
                <w:szCs w:val="22"/>
                <w:lang w:val="en-US" w:bidi="ar-SA"/>
              </w:rPr>
            </w:pPr>
          </w:p>
        </w:tc>
        <w:tc>
          <w:tcPr>
            <w:tcW w:w="1364" w:type="dxa"/>
            <w:tcBorders>
              <w:top w:val="nil"/>
              <w:left w:val="nil"/>
              <w:bottom w:val="single" w:sz="4" w:space="0" w:color="auto"/>
              <w:right w:val="single" w:sz="4" w:space="0" w:color="auto"/>
            </w:tcBorders>
            <w:shd w:val="clear" w:color="000000" w:fill="FFFF00"/>
            <w:noWrap/>
            <w:vAlign w:val="bottom"/>
          </w:tcPr>
          <w:p w14:paraId="78AB616A" w14:textId="66BDF697" w:rsidR="00F5112C" w:rsidRPr="00864968" w:rsidRDefault="00F5112C" w:rsidP="00F5112C">
            <w:pPr>
              <w:spacing w:after="0" w:line="240" w:lineRule="auto"/>
              <w:jc w:val="right"/>
              <w:rPr>
                <w:rFonts w:ascii="Calibri" w:eastAsia="Times New Roman" w:hAnsi="Calibri" w:cs="Calibri"/>
                <w:color w:val="000000"/>
                <w:szCs w:val="22"/>
                <w:lang w:val="en-US" w:bidi="ar-SA"/>
              </w:rPr>
            </w:pPr>
          </w:p>
        </w:tc>
        <w:tc>
          <w:tcPr>
            <w:tcW w:w="1440" w:type="dxa"/>
            <w:tcBorders>
              <w:top w:val="nil"/>
              <w:left w:val="nil"/>
              <w:bottom w:val="single" w:sz="4" w:space="0" w:color="auto"/>
              <w:right w:val="single" w:sz="4" w:space="0" w:color="auto"/>
            </w:tcBorders>
            <w:shd w:val="clear" w:color="auto" w:fill="auto"/>
            <w:noWrap/>
            <w:vAlign w:val="bottom"/>
          </w:tcPr>
          <w:p w14:paraId="61C52A33" w14:textId="158D3F31" w:rsidR="00F5112C" w:rsidRPr="00864968" w:rsidRDefault="00F5112C" w:rsidP="00F5112C">
            <w:pPr>
              <w:spacing w:after="0" w:line="240" w:lineRule="auto"/>
              <w:jc w:val="right"/>
              <w:rPr>
                <w:rFonts w:ascii="Calibri" w:eastAsia="Times New Roman" w:hAnsi="Calibri" w:cs="Calibri"/>
                <w:color w:val="000000"/>
                <w:szCs w:val="22"/>
                <w:lang w:val="en-US" w:bidi="ar-SA"/>
              </w:rPr>
            </w:pPr>
          </w:p>
        </w:tc>
        <w:tc>
          <w:tcPr>
            <w:tcW w:w="1515" w:type="dxa"/>
            <w:tcBorders>
              <w:top w:val="nil"/>
              <w:left w:val="nil"/>
              <w:bottom w:val="single" w:sz="4" w:space="0" w:color="auto"/>
              <w:right w:val="single" w:sz="4" w:space="0" w:color="auto"/>
            </w:tcBorders>
            <w:shd w:val="clear" w:color="000000" w:fill="92D050"/>
            <w:noWrap/>
            <w:vAlign w:val="bottom"/>
          </w:tcPr>
          <w:p w14:paraId="63F0C8C2" w14:textId="3AA2E08C" w:rsidR="00F5112C" w:rsidRPr="00864968" w:rsidRDefault="00F5112C" w:rsidP="00F5112C">
            <w:pPr>
              <w:spacing w:after="0" w:line="240" w:lineRule="auto"/>
              <w:jc w:val="right"/>
              <w:rPr>
                <w:rFonts w:ascii="Calibri" w:eastAsia="Times New Roman" w:hAnsi="Calibri" w:cs="Calibri"/>
                <w:color w:val="000000"/>
                <w:szCs w:val="22"/>
                <w:lang w:val="en-US" w:bidi="ar-SA"/>
              </w:rPr>
            </w:pPr>
          </w:p>
        </w:tc>
        <w:tc>
          <w:tcPr>
            <w:tcW w:w="1470" w:type="dxa"/>
            <w:gridSpan w:val="3"/>
            <w:tcBorders>
              <w:top w:val="nil"/>
              <w:left w:val="nil"/>
              <w:bottom w:val="single" w:sz="4" w:space="0" w:color="auto"/>
              <w:right w:val="single" w:sz="4" w:space="0" w:color="auto"/>
            </w:tcBorders>
            <w:shd w:val="clear" w:color="auto" w:fill="auto"/>
            <w:noWrap/>
            <w:vAlign w:val="bottom"/>
          </w:tcPr>
          <w:p w14:paraId="27529956" w14:textId="063F04AC" w:rsidR="00F5112C" w:rsidRPr="00864968" w:rsidRDefault="00F5112C" w:rsidP="00F5112C">
            <w:pPr>
              <w:spacing w:after="0" w:line="240" w:lineRule="auto"/>
              <w:jc w:val="right"/>
              <w:rPr>
                <w:rFonts w:ascii="Calibri" w:eastAsia="Times New Roman" w:hAnsi="Calibri" w:cs="Calibri"/>
                <w:color w:val="000000"/>
                <w:szCs w:val="22"/>
                <w:lang w:val="en-US" w:bidi="ar-SA"/>
              </w:rPr>
            </w:pPr>
          </w:p>
        </w:tc>
        <w:tc>
          <w:tcPr>
            <w:tcW w:w="1819" w:type="dxa"/>
            <w:gridSpan w:val="7"/>
            <w:tcBorders>
              <w:top w:val="nil"/>
              <w:left w:val="nil"/>
              <w:bottom w:val="single" w:sz="4" w:space="0" w:color="auto"/>
              <w:right w:val="single" w:sz="4" w:space="0" w:color="auto"/>
            </w:tcBorders>
            <w:shd w:val="clear" w:color="000000" w:fill="92D050"/>
            <w:noWrap/>
            <w:vAlign w:val="bottom"/>
          </w:tcPr>
          <w:p w14:paraId="26D1506F" w14:textId="28D81F8C" w:rsidR="00F5112C" w:rsidRPr="00864968" w:rsidRDefault="00F5112C" w:rsidP="00F5112C">
            <w:pPr>
              <w:spacing w:after="0" w:line="240" w:lineRule="auto"/>
              <w:jc w:val="right"/>
              <w:rPr>
                <w:rFonts w:ascii="Calibri" w:eastAsia="Times New Roman" w:hAnsi="Calibri" w:cs="Calibri"/>
                <w:color w:val="000000"/>
                <w:szCs w:val="22"/>
                <w:lang w:val="en-US" w:bidi="ar-SA"/>
              </w:rPr>
            </w:pPr>
          </w:p>
        </w:tc>
        <w:tc>
          <w:tcPr>
            <w:tcW w:w="1310" w:type="dxa"/>
            <w:tcBorders>
              <w:top w:val="nil"/>
              <w:left w:val="nil"/>
              <w:bottom w:val="single" w:sz="4" w:space="0" w:color="auto"/>
              <w:right w:val="single" w:sz="4" w:space="0" w:color="auto"/>
            </w:tcBorders>
            <w:shd w:val="clear" w:color="auto" w:fill="auto"/>
            <w:noWrap/>
            <w:vAlign w:val="bottom"/>
          </w:tcPr>
          <w:p w14:paraId="47078425" w14:textId="370A7FDD" w:rsidR="00F5112C" w:rsidRPr="00864968" w:rsidRDefault="00F5112C" w:rsidP="00F5112C">
            <w:pPr>
              <w:spacing w:after="0" w:line="240" w:lineRule="auto"/>
              <w:jc w:val="right"/>
              <w:rPr>
                <w:rFonts w:ascii="Calibri" w:eastAsia="Times New Roman" w:hAnsi="Calibri" w:cs="Calibri"/>
                <w:color w:val="000000"/>
                <w:szCs w:val="22"/>
                <w:lang w:val="en-US" w:bidi="ar-SA"/>
              </w:rPr>
            </w:pPr>
          </w:p>
        </w:tc>
      </w:tr>
      <w:tr w:rsidR="00F5112C" w:rsidRPr="00864968" w14:paraId="36CC9679" w14:textId="77777777" w:rsidTr="00E85A5C">
        <w:trPr>
          <w:gridAfter w:val="1"/>
          <w:wAfter w:w="6" w:type="dxa"/>
          <w:trHeight w:val="300"/>
        </w:trPr>
        <w:tc>
          <w:tcPr>
            <w:tcW w:w="4887" w:type="dxa"/>
            <w:gridSpan w:val="2"/>
            <w:vMerge/>
            <w:tcBorders>
              <w:top w:val="nil"/>
              <w:left w:val="single" w:sz="4" w:space="0" w:color="auto"/>
              <w:bottom w:val="single" w:sz="4" w:space="0" w:color="000000"/>
              <w:right w:val="single" w:sz="4" w:space="0" w:color="auto"/>
            </w:tcBorders>
            <w:vAlign w:val="center"/>
            <w:hideMark/>
          </w:tcPr>
          <w:p w14:paraId="3A613845" w14:textId="77777777" w:rsidR="00F5112C" w:rsidRPr="00864968" w:rsidRDefault="00F5112C" w:rsidP="00F5112C">
            <w:pPr>
              <w:spacing w:after="0" w:line="240" w:lineRule="auto"/>
              <w:rPr>
                <w:rFonts w:ascii="Calibri" w:eastAsia="Times New Roman" w:hAnsi="Calibri" w:cs="Calibri"/>
                <w:color w:val="000000"/>
                <w:szCs w:val="22"/>
                <w:lang w:val="en-US" w:bidi="ar-SA"/>
              </w:rPr>
            </w:pPr>
          </w:p>
        </w:tc>
        <w:tc>
          <w:tcPr>
            <w:tcW w:w="1365" w:type="dxa"/>
            <w:gridSpan w:val="2"/>
            <w:tcBorders>
              <w:top w:val="nil"/>
              <w:left w:val="nil"/>
              <w:bottom w:val="single" w:sz="4" w:space="0" w:color="auto"/>
              <w:right w:val="single" w:sz="4" w:space="0" w:color="auto"/>
            </w:tcBorders>
            <w:shd w:val="clear" w:color="000000" w:fill="FFFF00"/>
            <w:noWrap/>
            <w:vAlign w:val="bottom"/>
            <w:hideMark/>
          </w:tcPr>
          <w:p w14:paraId="3EB877D2" w14:textId="77777777" w:rsidR="00F5112C" w:rsidRPr="00864968" w:rsidRDefault="00F5112C" w:rsidP="00F5112C">
            <w:pPr>
              <w:spacing w:after="0" w:line="240" w:lineRule="auto"/>
              <w:rPr>
                <w:rFonts w:ascii="Calibri" w:eastAsia="Times New Roman" w:hAnsi="Calibri" w:cs="Calibri"/>
                <w:color w:val="000000"/>
                <w:szCs w:val="22"/>
                <w:lang w:val="en-US" w:bidi="ar-SA"/>
              </w:rPr>
            </w:pPr>
            <w:r w:rsidRPr="00864968">
              <w:rPr>
                <w:rFonts w:ascii="Calibri" w:eastAsia="Times New Roman" w:hAnsi="Calibri" w:cs="Calibri"/>
                <w:color w:val="000000"/>
                <w:szCs w:val="22"/>
                <w:lang w:val="en-US" w:bidi="ar-SA"/>
              </w:rPr>
              <w:t> </w:t>
            </w:r>
          </w:p>
        </w:tc>
        <w:tc>
          <w:tcPr>
            <w:tcW w:w="1364" w:type="dxa"/>
            <w:tcBorders>
              <w:top w:val="nil"/>
              <w:left w:val="nil"/>
              <w:bottom w:val="single" w:sz="4" w:space="0" w:color="auto"/>
              <w:right w:val="single" w:sz="4" w:space="0" w:color="auto"/>
            </w:tcBorders>
            <w:shd w:val="clear" w:color="000000" w:fill="FFFF00"/>
            <w:noWrap/>
            <w:vAlign w:val="bottom"/>
          </w:tcPr>
          <w:p w14:paraId="45D99B70" w14:textId="5A606562" w:rsidR="00F5112C" w:rsidRPr="00864968" w:rsidRDefault="00F5112C" w:rsidP="00F5112C">
            <w:pPr>
              <w:spacing w:after="0" w:line="240" w:lineRule="auto"/>
              <w:jc w:val="right"/>
              <w:rPr>
                <w:rFonts w:ascii="Calibri" w:eastAsia="Times New Roman" w:hAnsi="Calibri" w:cs="Calibri"/>
                <w:color w:val="000000"/>
                <w:szCs w:val="22"/>
                <w:lang w:val="en-US" w:bidi="ar-SA"/>
              </w:rPr>
            </w:pPr>
          </w:p>
        </w:tc>
        <w:tc>
          <w:tcPr>
            <w:tcW w:w="1440" w:type="dxa"/>
            <w:tcBorders>
              <w:top w:val="nil"/>
              <w:left w:val="nil"/>
              <w:bottom w:val="single" w:sz="4" w:space="0" w:color="auto"/>
              <w:right w:val="single" w:sz="4" w:space="0" w:color="auto"/>
            </w:tcBorders>
            <w:shd w:val="clear" w:color="auto" w:fill="auto"/>
            <w:noWrap/>
            <w:vAlign w:val="bottom"/>
          </w:tcPr>
          <w:p w14:paraId="482D03F5" w14:textId="56D23C4E" w:rsidR="00F5112C" w:rsidRPr="00864968" w:rsidRDefault="00F5112C" w:rsidP="00F5112C">
            <w:pPr>
              <w:spacing w:after="0" w:line="240" w:lineRule="auto"/>
              <w:jc w:val="right"/>
              <w:rPr>
                <w:rFonts w:ascii="Calibri" w:eastAsia="Times New Roman" w:hAnsi="Calibri" w:cs="Calibri"/>
                <w:color w:val="000000"/>
                <w:szCs w:val="22"/>
                <w:lang w:val="en-US" w:bidi="ar-SA"/>
              </w:rPr>
            </w:pPr>
          </w:p>
        </w:tc>
        <w:tc>
          <w:tcPr>
            <w:tcW w:w="1515" w:type="dxa"/>
            <w:tcBorders>
              <w:top w:val="nil"/>
              <w:left w:val="nil"/>
              <w:bottom w:val="single" w:sz="4" w:space="0" w:color="auto"/>
              <w:right w:val="single" w:sz="4" w:space="0" w:color="auto"/>
            </w:tcBorders>
            <w:shd w:val="clear" w:color="000000" w:fill="92D050"/>
            <w:noWrap/>
            <w:vAlign w:val="bottom"/>
          </w:tcPr>
          <w:p w14:paraId="01FDB9E8" w14:textId="149C9A25" w:rsidR="00F5112C" w:rsidRPr="00864968" w:rsidRDefault="00F5112C" w:rsidP="00F5112C">
            <w:pPr>
              <w:spacing w:after="0" w:line="240" w:lineRule="auto"/>
              <w:rPr>
                <w:rFonts w:ascii="Calibri" w:eastAsia="Times New Roman" w:hAnsi="Calibri" w:cs="Calibri"/>
                <w:color w:val="000000"/>
                <w:szCs w:val="22"/>
                <w:lang w:val="en-US" w:bidi="ar-SA"/>
              </w:rPr>
            </w:pPr>
          </w:p>
        </w:tc>
        <w:tc>
          <w:tcPr>
            <w:tcW w:w="1470" w:type="dxa"/>
            <w:gridSpan w:val="3"/>
            <w:tcBorders>
              <w:top w:val="nil"/>
              <w:left w:val="nil"/>
              <w:bottom w:val="single" w:sz="4" w:space="0" w:color="auto"/>
              <w:right w:val="single" w:sz="4" w:space="0" w:color="auto"/>
            </w:tcBorders>
            <w:shd w:val="clear" w:color="auto" w:fill="auto"/>
            <w:noWrap/>
            <w:vAlign w:val="bottom"/>
          </w:tcPr>
          <w:p w14:paraId="7DD19BF8" w14:textId="7DB14478" w:rsidR="00F5112C" w:rsidRPr="00864968" w:rsidRDefault="00F5112C" w:rsidP="00F5112C">
            <w:pPr>
              <w:spacing w:after="0" w:line="240" w:lineRule="auto"/>
              <w:jc w:val="right"/>
              <w:rPr>
                <w:rFonts w:ascii="Calibri" w:eastAsia="Times New Roman" w:hAnsi="Calibri" w:cs="Calibri"/>
                <w:color w:val="000000"/>
                <w:szCs w:val="22"/>
                <w:lang w:val="en-US" w:bidi="ar-SA"/>
              </w:rPr>
            </w:pPr>
          </w:p>
        </w:tc>
        <w:tc>
          <w:tcPr>
            <w:tcW w:w="1819" w:type="dxa"/>
            <w:gridSpan w:val="7"/>
            <w:tcBorders>
              <w:top w:val="nil"/>
              <w:left w:val="nil"/>
              <w:bottom w:val="single" w:sz="4" w:space="0" w:color="auto"/>
              <w:right w:val="single" w:sz="4" w:space="0" w:color="auto"/>
            </w:tcBorders>
            <w:shd w:val="clear" w:color="000000" w:fill="92D050"/>
            <w:noWrap/>
            <w:vAlign w:val="bottom"/>
          </w:tcPr>
          <w:p w14:paraId="6D597D1E" w14:textId="5C4C7F02" w:rsidR="00F5112C" w:rsidRPr="00864968" w:rsidRDefault="00F5112C" w:rsidP="00F5112C">
            <w:pPr>
              <w:spacing w:after="0" w:line="240" w:lineRule="auto"/>
              <w:jc w:val="right"/>
              <w:rPr>
                <w:rFonts w:ascii="Calibri" w:eastAsia="Times New Roman" w:hAnsi="Calibri" w:cs="Calibri"/>
                <w:color w:val="000000"/>
                <w:szCs w:val="22"/>
                <w:lang w:val="en-US" w:bidi="ar-SA"/>
              </w:rPr>
            </w:pPr>
          </w:p>
        </w:tc>
        <w:tc>
          <w:tcPr>
            <w:tcW w:w="1310" w:type="dxa"/>
            <w:tcBorders>
              <w:top w:val="nil"/>
              <w:left w:val="nil"/>
              <w:bottom w:val="single" w:sz="4" w:space="0" w:color="auto"/>
              <w:right w:val="single" w:sz="4" w:space="0" w:color="auto"/>
            </w:tcBorders>
            <w:shd w:val="clear" w:color="auto" w:fill="auto"/>
            <w:noWrap/>
            <w:vAlign w:val="bottom"/>
          </w:tcPr>
          <w:p w14:paraId="1D21DA9E" w14:textId="7DD7D67D" w:rsidR="00F5112C" w:rsidRPr="00864968" w:rsidRDefault="00F5112C" w:rsidP="00F5112C">
            <w:pPr>
              <w:spacing w:after="0" w:line="240" w:lineRule="auto"/>
              <w:jc w:val="right"/>
              <w:rPr>
                <w:rFonts w:ascii="Calibri" w:eastAsia="Times New Roman" w:hAnsi="Calibri" w:cs="Calibri"/>
                <w:color w:val="000000"/>
                <w:szCs w:val="22"/>
                <w:lang w:val="en-US" w:bidi="ar-SA"/>
              </w:rPr>
            </w:pPr>
          </w:p>
        </w:tc>
      </w:tr>
      <w:tr w:rsidR="00F5112C" w:rsidRPr="00864968" w14:paraId="780D62DE" w14:textId="77777777" w:rsidTr="00E85A5C">
        <w:trPr>
          <w:gridAfter w:val="1"/>
          <w:wAfter w:w="6" w:type="dxa"/>
          <w:trHeight w:val="300"/>
        </w:trPr>
        <w:tc>
          <w:tcPr>
            <w:tcW w:w="4887" w:type="dxa"/>
            <w:gridSpan w:val="2"/>
            <w:tcBorders>
              <w:top w:val="nil"/>
              <w:left w:val="single" w:sz="4" w:space="0" w:color="auto"/>
              <w:bottom w:val="single" w:sz="4" w:space="0" w:color="auto"/>
              <w:right w:val="single" w:sz="4" w:space="0" w:color="auto"/>
            </w:tcBorders>
            <w:shd w:val="clear" w:color="auto" w:fill="auto"/>
            <w:noWrap/>
            <w:vAlign w:val="center"/>
            <w:hideMark/>
          </w:tcPr>
          <w:p w14:paraId="61B566D6" w14:textId="77777777" w:rsidR="00F5112C" w:rsidRPr="00864968" w:rsidRDefault="00F5112C" w:rsidP="00F5112C">
            <w:pPr>
              <w:spacing w:after="0" w:line="240" w:lineRule="auto"/>
              <w:jc w:val="center"/>
              <w:rPr>
                <w:rFonts w:ascii="Calibri" w:eastAsia="Times New Roman" w:hAnsi="Calibri" w:cs="Calibri"/>
                <w:b/>
                <w:bCs/>
                <w:color w:val="000000"/>
                <w:szCs w:val="22"/>
                <w:lang w:val="en-US" w:bidi="ar-SA"/>
              </w:rPr>
            </w:pPr>
            <w:r w:rsidRPr="00864968">
              <w:rPr>
                <w:rFonts w:ascii="Calibri" w:eastAsia="Times New Roman" w:hAnsi="Calibri" w:cs="Calibri"/>
                <w:b/>
                <w:bCs/>
                <w:color w:val="000000"/>
                <w:szCs w:val="22"/>
                <w:lang w:val="en-US" w:bidi="ar-SA"/>
              </w:rPr>
              <w:t>Area Under Vegetables in Rabbi Season ( In Acres)</w:t>
            </w:r>
          </w:p>
        </w:tc>
        <w:tc>
          <w:tcPr>
            <w:tcW w:w="1365" w:type="dxa"/>
            <w:gridSpan w:val="2"/>
            <w:tcBorders>
              <w:top w:val="nil"/>
              <w:left w:val="nil"/>
              <w:bottom w:val="single" w:sz="4" w:space="0" w:color="auto"/>
              <w:right w:val="single" w:sz="4" w:space="0" w:color="auto"/>
            </w:tcBorders>
            <w:shd w:val="clear" w:color="000000" w:fill="FFFF00"/>
            <w:noWrap/>
            <w:vAlign w:val="bottom"/>
            <w:hideMark/>
          </w:tcPr>
          <w:p w14:paraId="07371981" w14:textId="77777777" w:rsidR="00F5112C" w:rsidRPr="00864968" w:rsidRDefault="00F5112C" w:rsidP="00F5112C">
            <w:pPr>
              <w:spacing w:after="0" w:line="240" w:lineRule="auto"/>
              <w:rPr>
                <w:rFonts w:ascii="Calibri" w:eastAsia="Times New Roman" w:hAnsi="Calibri" w:cs="Calibri"/>
                <w:color w:val="000000"/>
                <w:szCs w:val="22"/>
                <w:lang w:val="en-US" w:bidi="ar-SA"/>
              </w:rPr>
            </w:pPr>
            <w:r w:rsidRPr="00864968">
              <w:rPr>
                <w:rFonts w:ascii="Calibri" w:eastAsia="Times New Roman" w:hAnsi="Calibri" w:cs="Calibri"/>
                <w:color w:val="000000"/>
                <w:szCs w:val="22"/>
                <w:lang w:val="en-US" w:bidi="ar-SA"/>
              </w:rPr>
              <w:t> </w:t>
            </w:r>
          </w:p>
        </w:tc>
        <w:tc>
          <w:tcPr>
            <w:tcW w:w="1364" w:type="dxa"/>
            <w:tcBorders>
              <w:top w:val="nil"/>
              <w:left w:val="nil"/>
              <w:bottom w:val="single" w:sz="4" w:space="0" w:color="auto"/>
              <w:right w:val="single" w:sz="4" w:space="0" w:color="auto"/>
            </w:tcBorders>
            <w:shd w:val="clear" w:color="000000" w:fill="FFFF00"/>
            <w:noWrap/>
            <w:vAlign w:val="bottom"/>
            <w:hideMark/>
          </w:tcPr>
          <w:p w14:paraId="67DA23B5" w14:textId="22499B58" w:rsidR="00F5112C" w:rsidRPr="00864968" w:rsidRDefault="00F5112C" w:rsidP="00F5112C">
            <w:pPr>
              <w:spacing w:after="0" w:line="240" w:lineRule="auto"/>
              <w:jc w:val="right"/>
              <w:rPr>
                <w:rFonts w:ascii="Calibri" w:eastAsia="Times New Roman" w:hAnsi="Calibri" w:cs="Calibri"/>
                <w:color w:val="000000"/>
                <w:szCs w:val="22"/>
                <w:lang w:val="en-US" w:bidi="ar-SA"/>
              </w:rPr>
            </w:pPr>
          </w:p>
        </w:tc>
        <w:tc>
          <w:tcPr>
            <w:tcW w:w="1440" w:type="dxa"/>
            <w:tcBorders>
              <w:top w:val="nil"/>
              <w:left w:val="nil"/>
              <w:bottom w:val="single" w:sz="4" w:space="0" w:color="auto"/>
              <w:right w:val="single" w:sz="4" w:space="0" w:color="auto"/>
            </w:tcBorders>
            <w:shd w:val="clear" w:color="auto" w:fill="auto"/>
            <w:noWrap/>
            <w:vAlign w:val="bottom"/>
            <w:hideMark/>
          </w:tcPr>
          <w:p w14:paraId="3698B949" w14:textId="77777777" w:rsidR="00F5112C" w:rsidRPr="00864968" w:rsidRDefault="00F5112C" w:rsidP="00F5112C">
            <w:pPr>
              <w:spacing w:after="0" w:line="240" w:lineRule="auto"/>
              <w:rPr>
                <w:rFonts w:ascii="Calibri" w:eastAsia="Times New Roman" w:hAnsi="Calibri" w:cs="Calibri"/>
                <w:color w:val="000000"/>
                <w:szCs w:val="22"/>
                <w:lang w:val="en-US" w:bidi="ar-SA"/>
              </w:rPr>
            </w:pPr>
            <w:r w:rsidRPr="00864968">
              <w:rPr>
                <w:rFonts w:ascii="Calibri" w:eastAsia="Times New Roman" w:hAnsi="Calibri" w:cs="Calibri"/>
                <w:color w:val="000000"/>
                <w:szCs w:val="22"/>
                <w:lang w:val="en-US" w:bidi="ar-SA"/>
              </w:rPr>
              <w:t> </w:t>
            </w:r>
          </w:p>
        </w:tc>
        <w:tc>
          <w:tcPr>
            <w:tcW w:w="1515" w:type="dxa"/>
            <w:tcBorders>
              <w:top w:val="nil"/>
              <w:left w:val="nil"/>
              <w:bottom w:val="single" w:sz="4" w:space="0" w:color="auto"/>
              <w:right w:val="single" w:sz="4" w:space="0" w:color="auto"/>
            </w:tcBorders>
            <w:shd w:val="clear" w:color="000000" w:fill="92D050"/>
            <w:noWrap/>
            <w:vAlign w:val="bottom"/>
            <w:hideMark/>
          </w:tcPr>
          <w:p w14:paraId="1C08F9E4" w14:textId="77777777" w:rsidR="00F5112C" w:rsidRPr="00864968" w:rsidRDefault="00F5112C" w:rsidP="00F5112C">
            <w:pPr>
              <w:spacing w:after="0" w:line="240" w:lineRule="auto"/>
              <w:rPr>
                <w:rFonts w:ascii="Calibri" w:eastAsia="Times New Roman" w:hAnsi="Calibri" w:cs="Calibri"/>
                <w:color w:val="000000"/>
                <w:szCs w:val="22"/>
                <w:lang w:val="en-US" w:bidi="ar-SA"/>
              </w:rPr>
            </w:pPr>
            <w:r w:rsidRPr="00864968">
              <w:rPr>
                <w:rFonts w:ascii="Calibri" w:eastAsia="Times New Roman" w:hAnsi="Calibri" w:cs="Calibri"/>
                <w:color w:val="000000"/>
                <w:szCs w:val="22"/>
                <w:lang w:val="en-US" w:bidi="ar-SA"/>
              </w:rPr>
              <w:t> </w:t>
            </w:r>
          </w:p>
        </w:tc>
        <w:tc>
          <w:tcPr>
            <w:tcW w:w="1470" w:type="dxa"/>
            <w:gridSpan w:val="3"/>
            <w:tcBorders>
              <w:top w:val="nil"/>
              <w:left w:val="nil"/>
              <w:bottom w:val="single" w:sz="4" w:space="0" w:color="auto"/>
              <w:right w:val="single" w:sz="4" w:space="0" w:color="auto"/>
            </w:tcBorders>
            <w:shd w:val="clear" w:color="auto" w:fill="auto"/>
            <w:noWrap/>
            <w:vAlign w:val="bottom"/>
            <w:hideMark/>
          </w:tcPr>
          <w:p w14:paraId="1F676789" w14:textId="77777777" w:rsidR="00F5112C" w:rsidRPr="00864968" w:rsidRDefault="00F5112C" w:rsidP="00F5112C">
            <w:pPr>
              <w:spacing w:after="0" w:line="240" w:lineRule="auto"/>
              <w:rPr>
                <w:rFonts w:ascii="Calibri" w:eastAsia="Times New Roman" w:hAnsi="Calibri" w:cs="Calibri"/>
                <w:color w:val="000000"/>
                <w:szCs w:val="22"/>
                <w:lang w:val="en-US" w:bidi="ar-SA"/>
              </w:rPr>
            </w:pPr>
            <w:r w:rsidRPr="00864968">
              <w:rPr>
                <w:rFonts w:ascii="Calibri" w:eastAsia="Times New Roman" w:hAnsi="Calibri" w:cs="Calibri"/>
                <w:color w:val="000000"/>
                <w:szCs w:val="22"/>
                <w:lang w:val="en-US" w:bidi="ar-SA"/>
              </w:rPr>
              <w:t> </w:t>
            </w:r>
          </w:p>
        </w:tc>
        <w:tc>
          <w:tcPr>
            <w:tcW w:w="1819" w:type="dxa"/>
            <w:gridSpan w:val="7"/>
            <w:tcBorders>
              <w:top w:val="nil"/>
              <w:left w:val="nil"/>
              <w:bottom w:val="single" w:sz="4" w:space="0" w:color="auto"/>
              <w:right w:val="single" w:sz="4" w:space="0" w:color="auto"/>
            </w:tcBorders>
            <w:shd w:val="clear" w:color="000000" w:fill="92D050"/>
            <w:noWrap/>
            <w:vAlign w:val="bottom"/>
            <w:hideMark/>
          </w:tcPr>
          <w:p w14:paraId="5CFBC617" w14:textId="77777777" w:rsidR="00F5112C" w:rsidRPr="00864968" w:rsidRDefault="00F5112C" w:rsidP="00F5112C">
            <w:pPr>
              <w:spacing w:after="0" w:line="240" w:lineRule="auto"/>
              <w:rPr>
                <w:rFonts w:ascii="Calibri" w:eastAsia="Times New Roman" w:hAnsi="Calibri" w:cs="Calibri"/>
                <w:color w:val="000000"/>
                <w:szCs w:val="22"/>
                <w:lang w:val="en-US" w:bidi="ar-SA"/>
              </w:rPr>
            </w:pPr>
            <w:r w:rsidRPr="00864968">
              <w:rPr>
                <w:rFonts w:ascii="Calibri" w:eastAsia="Times New Roman" w:hAnsi="Calibri" w:cs="Calibri"/>
                <w:color w:val="000000"/>
                <w:szCs w:val="22"/>
                <w:lang w:val="en-US" w:bidi="ar-SA"/>
              </w:rPr>
              <w:t> </w:t>
            </w:r>
          </w:p>
        </w:tc>
        <w:tc>
          <w:tcPr>
            <w:tcW w:w="1310" w:type="dxa"/>
            <w:tcBorders>
              <w:top w:val="nil"/>
              <w:left w:val="nil"/>
              <w:bottom w:val="single" w:sz="4" w:space="0" w:color="auto"/>
              <w:right w:val="single" w:sz="4" w:space="0" w:color="auto"/>
            </w:tcBorders>
            <w:shd w:val="clear" w:color="auto" w:fill="auto"/>
            <w:noWrap/>
            <w:vAlign w:val="bottom"/>
            <w:hideMark/>
          </w:tcPr>
          <w:p w14:paraId="41EB3998" w14:textId="77777777" w:rsidR="00F5112C" w:rsidRPr="00864968" w:rsidRDefault="00F5112C" w:rsidP="00F5112C">
            <w:pPr>
              <w:spacing w:after="0" w:line="240" w:lineRule="auto"/>
              <w:rPr>
                <w:rFonts w:ascii="Calibri" w:eastAsia="Times New Roman" w:hAnsi="Calibri" w:cs="Calibri"/>
                <w:color w:val="000000"/>
                <w:szCs w:val="22"/>
                <w:lang w:val="en-US" w:bidi="ar-SA"/>
              </w:rPr>
            </w:pPr>
            <w:r w:rsidRPr="00864968">
              <w:rPr>
                <w:rFonts w:ascii="Calibri" w:eastAsia="Times New Roman" w:hAnsi="Calibri" w:cs="Calibri"/>
                <w:color w:val="000000"/>
                <w:szCs w:val="22"/>
                <w:lang w:val="en-US" w:bidi="ar-SA"/>
              </w:rPr>
              <w:t> </w:t>
            </w:r>
          </w:p>
        </w:tc>
      </w:tr>
      <w:tr w:rsidR="00840B32" w:rsidRPr="00864968" w14:paraId="12215B97" w14:textId="77777777" w:rsidTr="00E85A5C">
        <w:trPr>
          <w:gridAfter w:val="1"/>
          <w:wAfter w:w="6" w:type="dxa"/>
          <w:trHeight w:val="300"/>
        </w:trPr>
        <w:tc>
          <w:tcPr>
            <w:tcW w:w="4887"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3496D902" w14:textId="77777777" w:rsidR="00840B32" w:rsidRPr="00864968" w:rsidRDefault="00840B32" w:rsidP="00840B32">
            <w:pPr>
              <w:spacing w:after="0" w:line="240" w:lineRule="auto"/>
              <w:jc w:val="center"/>
              <w:rPr>
                <w:rFonts w:ascii="Calibri" w:eastAsia="Times New Roman" w:hAnsi="Calibri" w:cs="Calibri"/>
                <w:color w:val="000000"/>
                <w:szCs w:val="22"/>
                <w:lang w:val="en-US" w:bidi="ar-SA"/>
              </w:rPr>
            </w:pPr>
            <w:r w:rsidRPr="00864968">
              <w:rPr>
                <w:rFonts w:ascii="Calibri" w:eastAsia="Times New Roman" w:hAnsi="Calibri" w:cs="Calibri"/>
                <w:color w:val="000000"/>
                <w:szCs w:val="22"/>
                <w:lang w:val="en-US" w:bidi="ar-SA"/>
              </w:rPr>
              <w:t>Rabbi</w:t>
            </w:r>
          </w:p>
        </w:tc>
        <w:tc>
          <w:tcPr>
            <w:tcW w:w="1365" w:type="dxa"/>
            <w:gridSpan w:val="2"/>
            <w:tcBorders>
              <w:top w:val="nil"/>
              <w:left w:val="nil"/>
              <w:bottom w:val="single" w:sz="4" w:space="0" w:color="auto"/>
              <w:right w:val="single" w:sz="4" w:space="0" w:color="auto"/>
            </w:tcBorders>
            <w:shd w:val="clear" w:color="000000" w:fill="FFFF00"/>
            <w:noWrap/>
            <w:vAlign w:val="bottom"/>
            <w:hideMark/>
          </w:tcPr>
          <w:p w14:paraId="1A0FED08" w14:textId="43294D83" w:rsidR="00840B32" w:rsidRPr="00864968" w:rsidRDefault="00840B32" w:rsidP="00840B32">
            <w:pPr>
              <w:spacing w:after="0" w:line="240" w:lineRule="auto"/>
              <w:rPr>
                <w:rFonts w:ascii="Calibri" w:eastAsia="Times New Roman" w:hAnsi="Calibri" w:cs="Calibri"/>
                <w:color w:val="000000"/>
                <w:szCs w:val="22"/>
                <w:lang w:val="en-US" w:bidi="ar-SA"/>
              </w:rPr>
            </w:pPr>
            <w:proofErr w:type="spellStart"/>
            <w:r>
              <w:rPr>
                <w:rFonts w:ascii="Calibri" w:hAnsi="Calibri" w:cs="Calibri"/>
                <w:color w:val="000000"/>
                <w:szCs w:val="22"/>
              </w:rPr>
              <w:t>Curliflower</w:t>
            </w:r>
            <w:proofErr w:type="spellEnd"/>
          </w:p>
        </w:tc>
        <w:tc>
          <w:tcPr>
            <w:tcW w:w="1364" w:type="dxa"/>
            <w:tcBorders>
              <w:top w:val="nil"/>
              <w:left w:val="nil"/>
              <w:bottom w:val="single" w:sz="4" w:space="0" w:color="auto"/>
              <w:right w:val="single" w:sz="4" w:space="0" w:color="auto"/>
            </w:tcBorders>
            <w:shd w:val="clear" w:color="000000" w:fill="FFFF00"/>
            <w:noWrap/>
            <w:vAlign w:val="bottom"/>
            <w:hideMark/>
          </w:tcPr>
          <w:p w14:paraId="7005146F" w14:textId="75D401B9"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1%</w:t>
            </w:r>
          </w:p>
        </w:tc>
        <w:tc>
          <w:tcPr>
            <w:tcW w:w="1440" w:type="dxa"/>
            <w:tcBorders>
              <w:top w:val="nil"/>
              <w:left w:val="nil"/>
              <w:bottom w:val="single" w:sz="4" w:space="0" w:color="auto"/>
              <w:right w:val="single" w:sz="4" w:space="0" w:color="auto"/>
            </w:tcBorders>
            <w:shd w:val="clear" w:color="auto" w:fill="auto"/>
            <w:noWrap/>
            <w:vAlign w:val="bottom"/>
            <w:hideMark/>
          </w:tcPr>
          <w:p w14:paraId="0DEDDFF0" w14:textId="4A44FAB0"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 xml:space="preserve">                     -   </w:t>
            </w:r>
          </w:p>
        </w:tc>
        <w:tc>
          <w:tcPr>
            <w:tcW w:w="1515" w:type="dxa"/>
            <w:tcBorders>
              <w:top w:val="nil"/>
              <w:left w:val="nil"/>
              <w:bottom w:val="single" w:sz="4" w:space="0" w:color="auto"/>
              <w:right w:val="single" w:sz="4" w:space="0" w:color="auto"/>
            </w:tcBorders>
            <w:shd w:val="clear" w:color="000000" w:fill="92D050"/>
            <w:noWrap/>
            <w:vAlign w:val="bottom"/>
            <w:hideMark/>
          </w:tcPr>
          <w:p w14:paraId="79B4A62B" w14:textId="0F91AC56"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37</w:t>
            </w:r>
          </w:p>
        </w:tc>
        <w:tc>
          <w:tcPr>
            <w:tcW w:w="1470" w:type="dxa"/>
            <w:gridSpan w:val="3"/>
            <w:tcBorders>
              <w:top w:val="nil"/>
              <w:left w:val="nil"/>
              <w:bottom w:val="single" w:sz="4" w:space="0" w:color="auto"/>
              <w:right w:val="single" w:sz="4" w:space="0" w:color="auto"/>
            </w:tcBorders>
            <w:shd w:val="clear" w:color="auto" w:fill="auto"/>
            <w:noWrap/>
            <w:vAlign w:val="bottom"/>
            <w:hideMark/>
          </w:tcPr>
          <w:p w14:paraId="2257B15D" w14:textId="5A2AC1F8"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c>
          <w:tcPr>
            <w:tcW w:w="1819" w:type="dxa"/>
            <w:gridSpan w:val="7"/>
            <w:tcBorders>
              <w:top w:val="nil"/>
              <w:left w:val="nil"/>
              <w:bottom w:val="single" w:sz="4" w:space="0" w:color="auto"/>
              <w:right w:val="single" w:sz="4" w:space="0" w:color="auto"/>
            </w:tcBorders>
            <w:shd w:val="clear" w:color="000000" w:fill="92D050"/>
            <w:noWrap/>
            <w:vAlign w:val="bottom"/>
            <w:hideMark/>
          </w:tcPr>
          <w:p w14:paraId="193C0C49" w14:textId="4720BCDD"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20%</w:t>
            </w:r>
          </w:p>
        </w:tc>
        <w:tc>
          <w:tcPr>
            <w:tcW w:w="1310" w:type="dxa"/>
            <w:tcBorders>
              <w:top w:val="nil"/>
              <w:left w:val="nil"/>
              <w:bottom w:val="single" w:sz="4" w:space="0" w:color="auto"/>
              <w:right w:val="single" w:sz="4" w:space="0" w:color="auto"/>
            </w:tcBorders>
            <w:shd w:val="clear" w:color="auto" w:fill="auto"/>
            <w:noWrap/>
            <w:vAlign w:val="bottom"/>
            <w:hideMark/>
          </w:tcPr>
          <w:p w14:paraId="2FB01BA5" w14:textId="1384C347" w:rsidR="00840B32" w:rsidRPr="00864968" w:rsidRDefault="00840B32" w:rsidP="00840B32">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r>
      <w:tr w:rsidR="00F5112C" w:rsidRPr="00864968" w14:paraId="33840C96" w14:textId="77777777" w:rsidTr="00E85A5C">
        <w:trPr>
          <w:gridAfter w:val="1"/>
          <w:wAfter w:w="6" w:type="dxa"/>
          <w:trHeight w:val="300"/>
        </w:trPr>
        <w:tc>
          <w:tcPr>
            <w:tcW w:w="4887" w:type="dxa"/>
            <w:gridSpan w:val="2"/>
            <w:vMerge/>
            <w:tcBorders>
              <w:top w:val="nil"/>
              <w:left w:val="single" w:sz="4" w:space="0" w:color="auto"/>
              <w:bottom w:val="single" w:sz="4" w:space="0" w:color="000000"/>
              <w:right w:val="single" w:sz="4" w:space="0" w:color="auto"/>
            </w:tcBorders>
            <w:vAlign w:val="center"/>
            <w:hideMark/>
          </w:tcPr>
          <w:p w14:paraId="24C370BF" w14:textId="77777777" w:rsidR="00F5112C" w:rsidRPr="00864968" w:rsidRDefault="00F5112C" w:rsidP="00F5112C">
            <w:pPr>
              <w:spacing w:after="0" w:line="240" w:lineRule="auto"/>
              <w:rPr>
                <w:rFonts w:ascii="Calibri" w:eastAsia="Times New Roman" w:hAnsi="Calibri" w:cs="Calibri"/>
                <w:color w:val="000000"/>
                <w:szCs w:val="22"/>
                <w:lang w:val="en-US" w:bidi="ar-SA"/>
              </w:rPr>
            </w:pPr>
          </w:p>
        </w:tc>
        <w:tc>
          <w:tcPr>
            <w:tcW w:w="1365" w:type="dxa"/>
            <w:gridSpan w:val="2"/>
            <w:tcBorders>
              <w:top w:val="nil"/>
              <w:left w:val="nil"/>
              <w:bottom w:val="single" w:sz="4" w:space="0" w:color="auto"/>
              <w:right w:val="single" w:sz="4" w:space="0" w:color="auto"/>
            </w:tcBorders>
            <w:shd w:val="clear" w:color="000000" w:fill="FFFF00"/>
            <w:noWrap/>
            <w:vAlign w:val="bottom"/>
          </w:tcPr>
          <w:p w14:paraId="78C90E66" w14:textId="64E32069" w:rsidR="00F5112C" w:rsidRPr="00864968" w:rsidRDefault="00F5112C" w:rsidP="00F5112C">
            <w:pPr>
              <w:spacing w:after="0" w:line="240" w:lineRule="auto"/>
              <w:rPr>
                <w:rFonts w:ascii="Calibri" w:eastAsia="Times New Roman" w:hAnsi="Calibri" w:cs="Calibri"/>
                <w:color w:val="000000"/>
                <w:szCs w:val="22"/>
                <w:lang w:val="en-US" w:bidi="ar-SA"/>
              </w:rPr>
            </w:pPr>
          </w:p>
        </w:tc>
        <w:tc>
          <w:tcPr>
            <w:tcW w:w="1364" w:type="dxa"/>
            <w:tcBorders>
              <w:top w:val="nil"/>
              <w:left w:val="nil"/>
              <w:bottom w:val="single" w:sz="4" w:space="0" w:color="auto"/>
              <w:right w:val="single" w:sz="4" w:space="0" w:color="auto"/>
            </w:tcBorders>
            <w:shd w:val="clear" w:color="000000" w:fill="FFFF00"/>
            <w:noWrap/>
            <w:vAlign w:val="bottom"/>
          </w:tcPr>
          <w:p w14:paraId="543A560A" w14:textId="68FD9FAA" w:rsidR="00F5112C" w:rsidRPr="00864968" w:rsidRDefault="00F5112C" w:rsidP="00F5112C">
            <w:pPr>
              <w:spacing w:after="0" w:line="240" w:lineRule="auto"/>
              <w:jc w:val="right"/>
              <w:rPr>
                <w:rFonts w:ascii="Calibri" w:eastAsia="Times New Roman" w:hAnsi="Calibri" w:cs="Calibri"/>
                <w:color w:val="000000"/>
                <w:szCs w:val="22"/>
                <w:lang w:val="en-US" w:bidi="ar-SA"/>
              </w:rPr>
            </w:pPr>
          </w:p>
        </w:tc>
        <w:tc>
          <w:tcPr>
            <w:tcW w:w="1440" w:type="dxa"/>
            <w:tcBorders>
              <w:top w:val="nil"/>
              <w:left w:val="nil"/>
              <w:bottom w:val="single" w:sz="4" w:space="0" w:color="auto"/>
              <w:right w:val="single" w:sz="4" w:space="0" w:color="auto"/>
            </w:tcBorders>
            <w:shd w:val="clear" w:color="auto" w:fill="auto"/>
            <w:noWrap/>
            <w:vAlign w:val="bottom"/>
          </w:tcPr>
          <w:p w14:paraId="5D03A88E" w14:textId="30F959FA" w:rsidR="00F5112C" w:rsidRPr="00864968" w:rsidRDefault="00F5112C" w:rsidP="00F5112C">
            <w:pPr>
              <w:spacing w:after="0" w:line="240" w:lineRule="auto"/>
              <w:jc w:val="right"/>
              <w:rPr>
                <w:rFonts w:ascii="Calibri" w:eastAsia="Times New Roman" w:hAnsi="Calibri" w:cs="Calibri"/>
                <w:color w:val="000000"/>
                <w:szCs w:val="22"/>
                <w:lang w:val="en-US" w:bidi="ar-SA"/>
              </w:rPr>
            </w:pPr>
          </w:p>
        </w:tc>
        <w:tc>
          <w:tcPr>
            <w:tcW w:w="1515" w:type="dxa"/>
            <w:tcBorders>
              <w:top w:val="nil"/>
              <w:left w:val="nil"/>
              <w:bottom w:val="single" w:sz="4" w:space="0" w:color="auto"/>
              <w:right w:val="single" w:sz="4" w:space="0" w:color="auto"/>
            </w:tcBorders>
            <w:shd w:val="clear" w:color="000000" w:fill="92D050"/>
            <w:noWrap/>
            <w:vAlign w:val="bottom"/>
          </w:tcPr>
          <w:p w14:paraId="70663124" w14:textId="764E32A2" w:rsidR="00F5112C" w:rsidRPr="00864968" w:rsidRDefault="00F5112C" w:rsidP="00F5112C">
            <w:pPr>
              <w:spacing w:after="0" w:line="240" w:lineRule="auto"/>
              <w:jc w:val="right"/>
              <w:rPr>
                <w:rFonts w:ascii="Calibri" w:eastAsia="Times New Roman" w:hAnsi="Calibri" w:cs="Calibri"/>
                <w:color w:val="000000"/>
                <w:szCs w:val="22"/>
                <w:lang w:val="en-US" w:bidi="ar-SA"/>
              </w:rPr>
            </w:pPr>
          </w:p>
        </w:tc>
        <w:tc>
          <w:tcPr>
            <w:tcW w:w="1470" w:type="dxa"/>
            <w:gridSpan w:val="3"/>
            <w:tcBorders>
              <w:top w:val="nil"/>
              <w:left w:val="nil"/>
              <w:bottom w:val="single" w:sz="4" w:space="0" w:color="auto"/>
              <w:right w:val="single" w:sz="4" w:space="0" w:color="auto"/>
            </w:tcBorders>
            <w:shd w:val="clear" w:color="auto" w:fill="auto"/>
            <w:noWrap/>
            <w:vAlign w:val="bottom"/>
          </w:tcPr>
          <w:p w14:paraId="1B781EF4" w14:textId="75B9DC88" w:rsidR="00F5112C" w:rsidRPr="00864968" w:rsidRDefault="00F5112C" w:rsidP="00F5112C">
            <w:pPr>
              <w:spacing w:after="0" w:line="240" w:lineRule="auto"/>
              <w:jc w:val="right"/>
              <w:rPr>
                <w:rFonts w:ascii="Calibri" w:eastAsia="Times New Roman" w:hAnsi="Calibri" w:cs="Calibri"/>
                <w:color w:val="000000"/>
                <w:szCs w:val="22"/>
                <w:lang w:val="en-US" w:bidi="ar-SA"/>
              </w:rPr>
            </w:pPr>
          </w:p>
        </w:tc>
        <w:tc>
          <w:tcPr>
            <w:tcW w:w="1819" w:type="dxa"/>
            <w:gridSpan w:val="7"/>
            <w:tcBorders>
              <w:top w:val="nil"/>
              <w:left w:val="nil"/>
              <w:bottom w:val="single" w:sz="4" w:space="0" w:color="auto"/>
              <w:right w:val="single" w:sz="4" w:space="0" w:color="auto"/>
            </w:tcBorders>
            <w:shd w:val="clear" w:color="000000" w:fill="92D050"/>
            <w:noWrap/>
            <w:vAlign w:val="bottom"/>
          </w:tcPr>
          <w:p w14:paraId="6A482744" w14:textId="3D3A040B" w:rsidR="00F5112C" w:rsidRPr="00864968" w:rsidRDefault="00F5112C" w:rsidP="00F5112C">
            <w:pPr>
              <w:spacing w:after="0" w:line="240" w:lineRule="auto"/>
              <w:jc w:val="right"/>
              <w:rPr>
                <w:rFonts w:ascii="Calibri" w:eastAsia="Times New Roman" w:hAnsi="Calibri" w:cs="Calibri"/>
                <w:color w:val="000000"/>
                <w:szCs w:val="22"/>
                <w:lang w:val="en-US" w:bidi="ar-SA"/>
              </w:rPr>
            </w:pPr>
          </w:p>
        </w:tc>
        <w:tc>
          <w:tcPr>
            <w:tcW w:w="1310" w:type="dxa"/>
            <w:tcBorders>
              <w:top w:val="nil"/>
              <w:left w:val="nil"/>
              <w:bottom w:val="single" w:sz="4" w:space="0" w:color="auto"/>
              <w:right w:val="single" w:sz="4" w:space="0" w:color="auto"/>
            </w:tcBorders>
            <w:shd w:val="clear" w:color="auto" w:fill="auto"/>
            <w:noWrap/>
            <w:vAlign w:val="bottom"/>
          </w:tcPr>
          <w:p w14:paraId="6D17577B" w14:textId="67442B32" w:rsidR="00F5112C" w:rsidRPr="00864968" w:rsidRDefault="00F5112C" w:rsidP="00F5112C">
            <w:pPr>
              <w:spacing w:after="0" w:line="240" w:lineRule="auto"/>
              <w:jc w:val="right"/>
              <w:rPr>
                <w:rFonts w:ascii="Calibri" w:eastAsia="Times New Roman" w:hAnsi="Calibri" w:cs="Calibri"/>
                <w:color w:val="000000"/>
                <w:szCs w:val="22"/>
                <w:lang w:val="en-US" w:bidi="ar-SA"/>
              </w:rPr>
            </w:pPr>
          </w:p>
        </w:tc>
      </w:tr>
      <w:tr w:rsidR="00840B32" w:rsidRPr="00864968" w14:paraId="6E59EF1D" w14:textId="77777777" w:rsidTr="00E85A5C">
        <w:trPr>
          <w:gridAfter w:val="1"/>
          <w:wAfter w:w="6" w:type="dxa"/>
          <w:trHeight w:val="300"/>
        </w:trPr>
        <w:tc>
          <w:tcPr>
            <w:tcW w:w="4887" w:type="dxa"/>
            <w:gridSpan w:val="2"/>
            <w:tcBorders>
              <w:top w:val="nil"/>
              <w:left w:val="single" w:sz="4" w:space="0" w:color="auto"/>
              <w:bottom w:val="nil"/>
              <w:right w:val="single" w:sz="4" w:space="0" w:color="auto"/>
            </w:tcBorders>
            <w:vAlign w:val="center"/>
          </w:tcPr>
          <w:p w14:paraId="00365249" w14:textId="19D83F16" w:rsidR="00840B32" w:rsidRPr="00840B32" w:rsidRDefault="00840B32" w:rsidP="00F5112C">
            <w:pPr>
              <w:spacing w:after="0" w:line="240" w:lineRule="auto"/>
              <w:rPr>
                <w:rFonts w:ascii="Calibri" w:eastAsia="Times New Roman" w:hAnsi="Calibri" w:cs="Calibri"/>
                <w:b/>
                <w:bCs/>
                <w:color w:val="000000"/>
                <w:szCs w:val="22"/>
                <w:lang w:val="en-US" w:bidi="ar-SA"/>
              </w:rPr>
            </w:pPr>
            <w:r w:rsidRPr="00840B32">
              <w:rPr>
                <w:rFonts w:ascii="Calibri" w:eastAsia="Times New Roman" w:hAnsi="Calibri" w:cs="Calibri"/>
                <w:b/>
                <w:bCs/>
                <w:color w:val="000000"/>
                <w:szCs w:val="22"/>
                <w:lang w:val="en-US" w:bidi="ar-SA"/>
              </w:rPr>
              <w:t xml:space="preserve">Area Under Vegetables in Summer Season ( In </w:t>
            </w:r>
            <w:r w:rsidRPr="00840B32">
              <w:rPr>
                <w:rFonts w:ascii="Calibri" w:eastAsia="Times New Roman" w:hAnsi="Calibri" w:cs="Calibri"/>
                <w:b/>
                <w:bCs/>
                <w:color w:val="000000"/>
                <w:szCs w:val="22"/>
                <w:lang w:val="en-US" w:bidi="ar-SA"/>
              </w:rPr>
              <w:lastRenderedPageBreak/>
              <w:t>Acres)</w:t>
            </w:r>
          </w:p>
        </w:tc>
        <w:tc>
          <w:tcPr>
            <w:tcW w:w="1365" w:type="dxa"/>
            <w:gridSpan w:val="2"/>
            <w:tcBorders>
              <w:top w:val="single" w:sz="4" w:space="0" w:color="auto"/>
              <w:left w:val="nil"/>
              <w:bottom w:val="single" w:sz="4" w:space="0" w:color="auto"/>
              <w:right w:val="single" w:sz="4" w:space="0" w:color="auto"/>
            </w:tcBorders>
            <w:shd w:val="clear" w:color="000000" w:fill="FFFF00"/>
            <w:noWrap/>
            <w:vAlign w:val="bottom"/>
          </w:tcPr>
          <w:p w14:paraId="3EFF69A6" w14:textId="77777777" w:rsidR="00840B32" w:rsidRPr="00864968" w:rsidRDefault="00840B32" w:rsidP="00F5112C">
            <w:pPr>
              <w:spacing w:after="0" w:line="240" w:lineRule="auto"/>
              <w:rPr>
                <w:rFonts w:ascii="Calibri" w:eastAsia="Times New Roman" w:hAnsi="Calibri" w:cs="Calibri"/>
                <w:color w:val="000000"/>
                <w:szCs w:val="22"/>
                <w:lang w:val="en-US" w:bidi="ar-SA"/>
              </w:rPr>
            </w:pPr>
          </w:p>
        </w:tc>
        <w:tc>
          <w:tcPr>
            <w:tcW w:w="1364" w:type="dxa"/>
            <w:tcBorders>
              <w:top w:val="single" w:sz="4" w:space="0" w:color="auto"/>
              <w:left w:val="nil"/>
              <w:bottom w:val="single" w:sz="4" w:space="0" w:color="auto"/>
              <w:right w:val="single" w:sz="4" w:space="0" w:color="auto"/>
            </w:tcBorders>
            <w:shd w:val="clear" w:color="000000" w:fill="FFFF00"/>
            <w:noWrap/>
            <w:vAlign w:val="bottom"/>
          </w:tcPr>
          <w:p w14:paraId="6784E8CF" w14:textId="77777777" w:rsidR="00840B32" w:rsidRPr="00864968" w:rsidRDefault="00840B32" w:rsidP="00F5112C">
            <w:pPr>
              <w:spacing w:after="0" w:line="240" w:lineRule="auto"/>
              <w:jc w:val="right"/>
              <w:rPr>
                <w:rFonts w:ascii="Calibri" w:eastAsia="Times New Roman" w:hAnsi="Calibri" w:cs="Calibri"/>
                <w:color w:val="000000"/>
                <w:szCs w:val="22"/>
                <w:lang w:val="en-US" w:bidi="ar-SA"/>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70E43DD0" w14:textId="77777777" w:rsidR="00840B32" w:rsidRPr="00864968" w:rsidRDefault="00840B32" w:rsidP="00F5112C">
            <w:pPr>
              <w:spacing w:after="0" w:line="240" w:lineRule="auto"/>
              <w:jc w:val="right"/>
              <w:rPr>
                <w:rFonts w:ascii="Calibri" w:eastAsia="Times New Roman" w:hAnsi="Calibri" w:cs="Calibri"/>
                <w:color w:val="000000"/>
                <w:szCs w:val="22"/>
                <w:lang w:val="en-US" w:bidi="ar-SA"/>
              </w:rPr>
            </w:pPr>
          </w:p>
        </w:tc>
        <w:tc>
          <w:tcPr>
            <w:tcW w:w="1515" w:type="dxa"/>
            <w:tcBorders>
              <w:top w:val="single" w:sz="4" w:space="0" w:color="auto"/>
              <w:left w:val="nil"/>
              <w:bottom w:val="single" w:sz="4" w:space="0" w:color="auto"/>
              <w:right w:val="single" w:sz="4" w:space="0" w:color="auto"/>
            </w:tcBorders>
            <w:shd w:val="clear" w:color="000000" w:fill="92D050"/>
            <w:noWrap/>
            <w:vAlign w:val="bottom"/>
          </w:tcPr>
          <w:p w14:paraId="7F2454FC" w14:textId="77777777" w:rsidR="00840B32" w:rsidRPr="00864968" w:rsidRDefault="00840B32" w:rsidP="00F5112C">
            <w:pPr>
              <w:spacing w:after="0" w:line="240" w:lineRule="auto"/>
              <w:jc w:val="right"/>
              <w:rPr>
                <w:rFonts w:ascii="Calibri" w:eastAsia="Times New Roman" w:hAnsi="Calibri" w:cs="Calibri"/>
                <w:color w:val="000000"/>
                <w:szCs w:val="22"/>
                <w:lang w:val="en-US" w:bidi="ar-SA"/>
              </w:rPr>
            </w:pPr>
          </w:p>
        </w:tc>
        <w:tc>
          <w:tcPr>
            <w:tcW w:w="1470" w:type="dxa"/>
            <w:gridSpan w:val="3"/>
            <w:tcBorders>
              <w:top w:val="single" w:sz="4" w:space="0" w:color="auto"/>
              <w:left w:val="nil"/>
              <w:bottom w:val="single" w:sz="4" w:space="0" w:color="auto"/>
              <w:right w:val="single" w:sz="4" w:space="0" w:color="auto"/>
            </w:tcBorders>
            <w:shd w:val="clear" w:color="auto" w:fill="auto"/>
            <w:noWrap/>
            <w:vAlign w:val="bottom"/>
          </w:tcPr>
          <w:p w14:paraId="2FDD54A3" w14:textId="77777777" w:rsidR="00840B32" w:rsidRPr="00864968" w:rsidRDefault="00840B32" w:rsidP="00F5112C">
            <w:pPr>
              <w:spacing w:after="0" w:line="240" w:lineRule="auto"/>
              <w:jc w:val="right"/>
              <w:rPr>
                <w:rFonts w:ascii="Calibri" w:eastAsia="Times New Roman" w:hAnsi="Calibri" w:cs="Calibri"/>
                <w:color w:val="000000"/>
                <w:szCs w:val="22"/>
                <w:lang w:val="en-US" w:bidi="ar-SA"/>
              </w:rPr>
            </w:pPr>
          </w:p>
        </w:tc>
        <w:tc>
          <w:tcPr>
            <w:tcW w:w="1819" w:type="dxa"/>
            <w:gridSpan w:val="7"/>
            <w:tcBorders>
              <w:top w:val="single" w:sz="4" w:space="0" w:color="auto"/>
              <w:left w:val="nil"/>
              <w:bottom w:val="single" w:sz="4" w:space="0" w:color="auto"/>
              <w:right w:val="single" w:sz="4" w:space="0" w:color="auto"/>
            </w:tcBorders>
            <w:shd w:val="clear" w:color="000000" w:fill="92D050"/>
            <w:noWrap/>
            <w:vAlign w:val="bottom"/>
          </w:tcPr>
          <w:p w14:paraId="5904CC40" w14:textId="77777777" w:rsidR="00840B32" w:rsidRPr="00864968" w:rsidRDefault="00840B32" w:rsidP="00F5112C">
            <w:pPr>
              <w:spacing w:after="0" w:line="240" w:lineRule="auto"/>
              <w:jc w:val="right"/>
              <w:rPr>
                <w:rFonts w:ascii="Calibri" w:eastAsia="Times New Roman" w:hAnsi="Calibri" w:cs="Calibri"/>
                <w:color w:val="000000"/>
                <w:szCs w:val="22"/>
                <w:lang w:val="en-US" w:bidi="ar-SA"/>
              </w:rPr>
            </w:pPr>
          </w:p>
        </w:tc>
        <w:tc>
          <w:tcPr>
            <w:tcW w:w="1310" w:type="dxa"/>
            <w:tcBorders>
              <w:top w:val="single" w:sz="4" w:space="0" w:color="auto"/>
              <w:left w:val="nil"/>
              <w:bottom w:val="single" w:sz="4" w:space="0" w:color="auto"/>
              <w:right w:val="single" w:sz="4" w:space="0" w:color="auto"/>
            </w:tcBorders>
            <w:shd w:val="clear" w:color="auto" w:fill="auto"/>
            <w:noWrap/>
            <w:vAlign w:val="bottom"/>
          </w:tcPr>
          <w:p w14:paraId="281CA7B1" w14:textId="77777777" w:rsidR="00840B32" w:rsidRPr="00864968" w:rsidRDefault="00840B32" w:rsidP="00F5112C">
            <w:pPr>
              <w:spacing w:after="0" w:line="240" w:lineRule="auto"/>
              <w:jc w:val="right"/>
              <w:rPr>
                <w:rFonts w:ascii="Calibri" w:eastAsia="Times New Roman" w:hAnsi="Calibri" w:cs="Calibri"/>
                <w:color w:val="000000"/>
                <w:szCs w:val="22"/>
                <w:lang w:val="en-US" w:bidi="ar-SA"/>
              </w:rPr>
            </w:pPr>
          </w:p>
        </w:tc>
      </w:tr>
      <w:tr w:rsidR="00840B32" w:rsidRPr="00864968" w14:paraId="5FF33A97" w14:textId="77777777" w:rsidTr="00E85A5C">
        <w:trPr>
          <w:gridAfter w:val="1"/>
          <w:wAfter w:w="6" w:type="dxa"/>
          <w:trHeight w:val="300"/>
        </w:trPr>
        <w:tc>
          <w:tcPr>
            <w:tcW w:w="4887" w:type="dxa"/>
            <w:gridSpan w:val="2"/>
            <w:tcBorders>
              <w:top w:val="nil"/>
              <w:left w:val="single" w:sz="4" w:space="0" w:color="auto"/>
              <w:bottom w:val="single" w:sz="4" w:space="0" w:color="000000"/>
              <w:right w:val="single" w:sz="4" w:space="0" w:color="auto"/>
            </w:tcBorders>
            <w:vAlign w:val="center"/>
          </w:tcPr>
          <w:p w14:paraId="6ACEBC5B" w14:textId="77777777" w:rsidR="00840B32" w:rsidRPr="00840B32" w:rsidRDefault="00840B32" w:rsidP="00F5112C">
            <w:pPr>
              <w:spacing w:after="0" w:line="240" w:lineRule="auto"/>
              <w:rPr>
                <w:rFonts w:ascii="Calibri" w:eastAsia="Times New Roman" w:hAnsi="Calibri" w:cs="Calibri"/>
                <w:b/>
                <w:bCs/>
                <w:color w:val="000000"/>
                <w:szCs w:val="22"/>
                <w:lang w:val="en-US" w:bidi="ar-SA"/>
              </w:rPr>
            </w:pPr>
          </w:p>
        </w:tc>
        <w:tc>
          <w:tcPr>
            <w:tcW w:w="1365" w:type="dxa"/>
            <w:gridSpan w:val="2"/>
            <w:tcBorders>
              <w:top w:val="single" w:sz="4" w:space="0" w:color="auto"/>
              <w:left w:val="nil"/>
              <w:bottom w:val="single" w:sz="4" w:space="0" w:color="auto"/>
              <w:right w:val="single" w:sz="4" w:space="0" w:color="auto"/>
            </w:tcBorders>
            <w:shd w:val="clear" w:color="000000" w:fill="FFFF00"/>
            <w:noWrap/>
            <w:vAlign w:val="bottom"/>
          </w:tcPr>
          <w:p w14:paraId="181CE333" w14:textId="77777777" w:rsidR="00840B32" w:rsidRPr="00864968" w:rsidRDefault="00840B32" w:rsidP="00F5112C">
            <w:pPr>
              <w:spacing w:after="0" w:line="240" w:lineRule="auto"/>
              <w:rPr>
                <w:rFonts w:ascii="Calibri" w:eastAsia="Times New Roman" w:hAnsi="Calibri" w:cs="Calibri"/>
                <w:color w:val="000000"/>
                <w:szCs w:val="22"/>
                <w:lang w:val="en-US" w:bidi="ar-SA"/>
              </w:rPr>
            </w:pPr>
          </w:p>
        </w:tc>
        <w:tc>
          <w:tcPr>
            <w:tcW w:w="1364" w:type="dxa"/>
            <w:tcBorders>
              <w:top w:val="single" w:sz="4" w:space="0" w:color="auto"/>
              <w:left w:val="nil"/>
              <w:bottom w:val="single" w:sz="4" w:space="0" w:color="auto"/>
              <w:right w:val="single" w:sz="4" w:space="0" w:color="auto"/>
            </w:tcBorders>
            <w:shd w:val="clear" w:color="000000" w:fill="FFFF00"/>
            <w:noWrap/>
            <w:vAlign w:val="bottom"/>
          </w:tcPr>
          <w:p w14:paraId="2744E3FC" w14:textId="05961BDF" w:rsidR="00840B32" w:rsidRPr="00864968" w:rsidRDefault="00840B32" w:rsidP="00F5112C">
            <w:pPr>
              <w:spacing w:after="0" w:line="240" w:lineRule="auto"/>
              <w:jc w:val="right"/>
              <w:rPr>
                <w:rFonts w:ascii="Calibri" w:eastAsia="Times New Roman" w:hAnsi="Calibri" w:cs="Calibri"/>
                <w:color w:val="000000"/>
                <w:szCs w:val="22"/>
                <w:lang w:val="en-US" w:bidi="ar-SA"/>
              </w:rPr>
            </w:pPr>
            <w:r>
              <w:rPr>
                <w:rFonts w:ascii="Calibri" w:eastAsia="Times New Roman" w:hAnsi="Calibri" w:cs="Calibri"/>
                <w:color w:val="000000"/>
                <w:szCs w:val="22"/>
                <w:lang w:val="en-US" w:bidi="ar-SA"/>
              </w:rPr>
              <w:t>0</w:t>
            </w: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18EB06D4" w14:textId="77777777" w:rsidR="00840B32" w:rsidRPr="00864968" w:rsidRDefault="00840B32" w:rsidP="00F5112C">
            <w:pPr>
              <w:spacing w:after="0" w:line="240" w:lineRule="auto"/>
              <w:jc w:val="right"/>
              <w:rPr>
                <w:rFonts w:ascii="Calibri" w:eastAsia="Times New Roman" w:hAnsi="Calibri" w:cs="Calibri"/>
                <w:color w:val="000000"/>
                <w:szCs w:val="22"/>
                <w:lang w:val="en-US" w:bidi="ar-SA"/>
              </w:rPr>
            </w:pPr>
          </w:p>
        </w:tc>
        <w:tc>
          <w:tcPr>
            <w:tcW w:w="1515" w:type="dxa"/>
            <w:tcBorders>
              <w:top w:val="single" w:sz="4" w:space="0" w:color="auto"/>
              <w:left w:val="nil"/>
              <w:bottom w:val="single" w:sz="4" w:space="0" w:color="auto"/>
              <w:right w:val="single" w:sz="4" w:space="0" w:color="auto"/>
            </w:tcBorders>
            <w:shd w:val="clear" w:color="000000" w:fill="92D050"/>
            <w:noWrap/>
            <w:vAlign w:val="bottom"/>
          </w:tcPr>
          <w:p w14:paraId="0B71A30C" w14:textId="77777777" w:rsidR="00840B32" w:rsidRPr="00864968" w:rsidRDefault="00840B32" w:rsidP="00F5112C">
            <w:pPr>
              <w:spacing w:after="0" w:line="240" w:lineRule="auto"/>
              <w:jc w:val="right"/>
              <w:rPr>
                <w:rFonts w:ascii="Calibri" w:eastAsia="Times New Roman" w:hAnsi="Calibri" w:cs="Calibri"/>
                <w:color w:val="000000"/>
                <w:szCs w:val="22"/>
                <w:lang w:val="en-US" w:bidi="ar-SA"/>
              </w:rPr>
            </w:pPr>
          </w:p>
        </w:tc>
        <w:tc>
          <w:tcPr>
            <w:tcW w:w="1470" w:type="dxa"/>
            <w:gridSpan w:val="3"/>
            <w:tcBorders>
              <w:top w:val="single" w:sz="4" w:space="0" w:color="auto"/>
              <w:left w:val="nil"/>
              <w:bottom w:val="single" w:sz="4" w:space="0" w:color="auto"/>
              <w:right w:val="single" w:sz="4" w:space="0" w:color="auto"/>
            </w:tcBorders>
            <w:shd w:val="clear" w:color="auto" w:fill="auto"/>
            <w:noWrap/>
            <w:vAlign w:val="bottom"/>
          </w:tcPr>
          <w:p w14:paraId="2188C765" w14:textId="77777777" w:rsidR="00840B32" w:rsidRPr="00864968" w:rsidRDefault="00840B32" w:rsidP="00F5112C">
            <w:pPr>
              <w:spacing w:after="0" w:line="240" w:lineRule="auto"/>
              <w:jc w:val="right"/>
              <w:rPr>
                <w:rFonts w:ascii="Calibri" w:eastAsia="Times New Roman" w:hAnsi="Calibri" w:cs="Calibri"/>
                <w:color w:val="000000"/>
                <w:szCs w:val="22"/>
                <w:lang w:val="en-US" w:bidi="ar-SA"/>
              </w:rPr>
            </w:pPr>
          </w:p>
        </w:tc>
        <w:tc>
          <w:tcPr>
            <w:tcW w:w="1819" w:type="dxa"/>
            <w:gridSpan w:val="7"/>
            <w:tcBorders>
              <w:top w:val="single" w:sz="4" w:space="0" w:color="auto"/>
              <w:left w:val="nil"/>
              <w:bottom w:val="single" w:sz="4" w:space="0" w:color="auto"/>
              <w:right w:val="single" w:sz="4" w:space="0" w:color="auto"/>
            </w:tcBorders>
            <w:shd w:val="clear" w:color="000000" w:fill="92D050"/>
            <w:noWrap/>
            <w:vAlign w:val="bottom"/>
          </w:tcPr>
          <w:p w14:paraId="175644D6" w14:textId="77777777" w:rsidR="00840B32" w:rsidRPr="00864968" w:rsidRDefault="00840B32" w:rsidP="00F5112C">
            <w:pPr>
              <w:spacing w:after="0" w:line="240" w:lineRule="auto"/>
              <w:jc w:val="right"/>
              <w:rPr>
                <w:rFonts w:ascii="Calibri" w:eastAsia="Times New Roman" w:hAnsi="Calibri" w:cs="Calibri"/>
                <w:color w:val="000000"/>
                <w:szCs w:val="22"/>
                <w:lang w:val="en-US" w:bidi="ar-SA"/>
              </w:rPr>
            </w:pPr>
          </w:p>
        </w:tc>
        <w:tc>
          <w:tcPr>
            <w:tcW w:w="1310" w:type="dxa"/>
            <w:tcBorders>
              <w:top w:val="single" w:sz="4" w:space="0" w:color="auto"/>
              <w:left w:val="nil"/>
              <w:bottom w:val="single" w:sz="4" w:space="0" w:color="auto"/>
              <w:right w:val="single" w:sz="4" w:space="0" w:color="auto"/>
            </w:tcBorders>
            <w:shd w:val="clear" w:color="auto" w:fill="auto"/>
            <w:noWrap/>
            <w:vAlign w:val="bottom"/>
          </w:tcPr>
          <w:p w14:paraId="639B82BB" w14:textId="77777777" w:rsidR="00840B32" w:rsidRPr="00864968" w:rsidRDefault="00840B32" w:rsidP="00F5112C">
            <w:pPr>
              <w:spacing w:after="0" w:line="240" w:lineRule="auto"/>
              <w:jc w:val="right"/>
              <w:rPr>
                <w:rFonts w:ascii="Calibri" w:eastAsia="Times New Roman" w:hAnsi="Calibri" w:cs="Calibri"/>
                <w:color w:val="000000"/>
                <w:szCs w:val="22"/>
                <w:lang w:val="en-US" w:bidi="ar-SA"/>
              </w:rPr>
            </w:pPr>
          </w:p>
        </w:tc>
      </w:tr>
    </w:tbl>
    <w:p w14:paraId="7B0797B7" w14:textId="5F237CF5" w:rsidR="00F5112C" w:rsidRDefault="00F5112C" w:rsidP="00F5112C"/>
    <w:tbl>
      <w:tblPr>
        <w:tblW w:w="13782" w:type="dxa"/>
        <w:tblInd w:w="113" w:type="dxa"/>
        <w:tblLook w:val="04A0" w:firstRow="1" w:lastRow="0" w:firstColumn="1" w:lastColumn="0" w:noHBand="0" w:noVBand="1"/>
      </w:tblPr>
      <w:tblGrid>
        <w:gridCol w:w="3055"/>
        <w:gridCol w:w="1391"/>
        <w:gridCol w:w="1556"/>
        <w:gridCol w:w="1556"/>
        <w:gridCol w:w="1556"/>
        <w:gridCol w:w="1556"/>
        <w:gridCol w:w="1556"/>
        <w:gridCol w:w="1556"/>
      </w:tblGrid>
      <w:tr w:rsidR="00840B32" w:rsidRPr="00840B32" w14:paraId="2071B1B4" w14:textId="77777777" w:rsidTr="00840B32">
        <w:trPr>
          <w:trHeight w:val="348"/>
        </w:trPr>
        <w:tc>
          <w:tcPr>
            <w:tcW w:w="13782"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F0FE92F" w14:textId="77777777" w:rsidR="00840B32" w:rsidRPr="00840B32" w:rsidRDefault="00840B32" w:rsidP="00840B32">
            <w:pPr>
              <w:spacing w:after="0" w:line="240" w:lineRule="auto"/>
              <w:jc w:val="center"/>
              <w:rPr>
                <w:rFonts w:ascii="Times New Roman" w:eastAsia="Times New Roman" w:hAnsi="Times New Roman" w:cs="Times New Roman"/>
                <w:b/>
                <w:bCs/>
                <w:color w:val="000000"/>
                <w:sz w:val="28"/>
                <w:szCs w:val="28"/>
                <w:lang w:eastAsia="en-IN"/>
              </w:rPr>
            </w:pPr>
            <w:r w:rsidRPr="00840B32">
              <w:rPr>
                <w:rFonts w:ascii="Times New Roman" w:eastAsia="Times New Roman" w:hAnsi="Times New Roman" w:cs="Times New Roman"/>
                <w:b/>
                <w:bCs/>
                <w:color w:val="000000"/>
                <w:sz w:val="28"/>
                <w:szCs w:val="28"/>
                <w:lang w:eastAsia="en-IN"/>
              </w:rPr>
              <w:t>11.3 Quantity of Marketable Surplus Produce Considered for Trading Business</w:t>
            </w:r>
          </w:p>
        </w:tc>
      </w:tr>
      <w:tr w:rsidR="00840B32" w:rsidRPr="00840B32" w14:paraId="77A287F8" w14:textId="77777777" w:rsidTr="00840B32">
        <w:trPr>
          <w:trHeight w:val="288"/>
        </w:trPr>
        <w:tc>
          <w:tcPr>
            <w:tcW w:w="3055" w:type="dxa"/>
            <w:vMerge w:val="restart"/>
            <w:tcBorders>
              <w:top w:val="nil"/>
              <w:left w:val="single" w:sz="4" w:space="0" w:color="auto"/>
              <w:bottom w:val="single" w:sz="4" w:space="0" w:color="000000"/>
              <w:right w:val="single" w:sz="4" w:space="0" w:color="auto"/>
            </w:tcBorders>
            <w:shd w:val="clear" w:color="000000" w:fill="333300"/>
            <w:noWrap/>
            <w:vAlign w:val="center"/>
            <w:hideMark/>
          </w:tcPr>
          <w:p w14:paraId="44BB0328" w14:textId="77777777" w:rsidR="00840B32" w:rsidRPr="00840B32" w:rsidRDefault="00840B32" w:rsidP="00840B32">
            <w:pPr>
              <w:spacing w:after="0" w:line="240" w:lineRule="auto"/>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Particulars</w:t>
            </w:r>
          </w:p>
        </w:tc>
        <w:tc>
          <w:tcPr>
            <w:tcW w:w="1391" w:type="dxa"/>
            <w:tcBorders>
              <w:top w:val="nil"/>
              <w:left w:val="nil"/>
              <w:bottom w:val="single" w:sz="4" w:space="0" w:color="auto"/>
              <w:right w:val="single" w:sz="4" w:space="0" w:color="auto"/>
            </w:tcBorders>
            <w:shd w:val="clear" w:color="000000" w:fill="92D050"/>
            <w:noWrap/>
            <w:vAlign w:val="bottom"/>
            <w:hideMark/>
          </w:tcPr>
          <w:p w14:paraId="5574FB48" w14:textId="77777777" w:rsidR="00840B32" w:rsidRPr="00840B32" w:rsidRDefault="00840B32" w:rsidP="00840B32">
            <w:pPr>
              <w:spacing w:after="0" w:line="240" w:lineRule="auto"/>
              <w:jc w:val="right"/>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50%</w:t>
            </w:r>
          </w:p>
        </w:tc>
        <w:tc>
          <w:tcPr>
            <w:tcW w:w="1556" w:type="dxa"/>
            <w:tcBorders>
              <w:top w:val="nil"/>
              <w:left w:val="nil"/>
              <w:bottom w:val="single" w:sz="4" w:space="0" w:color="auto"/>
              <w:right w:val="single" w:sz="4" w:space="0" w:color="auto"/>
            </w:tcBorders>
            <w:shd w:val="clear" w:color="000000" w:fill="92D050"/>
            <w:noWrap/>
            <w:vAlign w:val="bottom"/>
            <w:hideMark/>
          </w:tcPr>
          <w:p w14:paraId="03D8ECA0" w14:textId="77777777" w:rsidR="00840B32" w:rsidRPr="00840B32" w:rsidRDefault="00840B32" w:rsidP="00840B32">
            <w:pPr>
              <w:spacing w:after="0" w:line="240" w:lineRule="auto"/>
              <w:jc w:val="right"/>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55%</w:t>
            </w:r>
          </w:p>
        </w:tc>
        <w:tc>
          <w:tcPr>
            <w:tcW w:w="1556" w:type="dxa"/>
            <w:tcBorders>
              <w:top w:val="nil"/>
              <w:left w:val="nil"/>
              <w:bottom w:val="single" w:sz="4" w:space="0" w:color="auto"/>
              <w:right w:val="single" w:sz="4" w:space="0" w:color="auto"/>
            </w:tcBorders>
            <w:shd w:val="clear" w:color="000000" w:fill="92D050"/>
            <w:noWrap/>
            <w:vAlign w:val="bottom"/>
            <w:hideMark/>
          </w:tcPr>
          <w:p w14:paraId="33FA6615" w14:textId="77777777" w:rsidR="00840B32" w:rsidRPr="00840B32" w:rsidRDefault="00840B32" w:rsidP="00840B32">
            <w:pPr>
              <w:spacing w:after="0" w:line="240" w:lineRule="auto"/>
              <w:jc w:val="right"/>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60%</w:t>
            </w:r>
          </w:p>
        </w:tc>
        <w:tc>
          <w:tcPr>
            <w:tcW w:w="1556" w:type="dxa"/>
            <w:tcBorders>
              <w:top w:val="nil"/>
              <w:left w:val="nil"/>
              <w:bottom w:val="single" w:sz="4" w:space="0" w:color="auto"/>
              <w:right w:val="single" w:sz="4" w:space="0" w:color="auto"/>
            </w:tcBorders>
            <w:shd w:val="clear" w:color="000000" w:fill="92D050"/>
            <w:noWrap/>
            <w:vAlign w:val="bottom"/>
            <w:hideMark/>
          </w:tcPr>
          <w:p w14:paraId="282AF0B2" w14:textId="77777777" w:rsidR="00840B32" w:rsidRPr="00840B32" w:rsidRDefault="00840B32" w:rsidP="00840B32">
            <w:pPr>
              <w:spacing w:after="0" w:line="240" w:lineRule="auto"/>
              <w:jc w:val="right"/>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65%</w:t>
            </w:r>
          </w:p>
        </w:tc>
        <w:tc>
          <w:tcPr>
            <w:tcW w:w="1556" w:type="dxa"/>
            <w:tcBorders>
              <w:top w:val="nil"/>
              <w:left w:val="nil"/>
              <w:bottom w:val="single" w:sz="4" w:space="0" w:color="auto"/>
              <w:right w:val="single" w:sz="4" w:space="0" w:color="auto"/>
            </w:tcBorders>
            <w:shd w:val="clear" w:color="000000" w:fill="92D050"/>
            <w:noWrap/>
            <w:vAlign w:val="bottom"/>
            <w:hideMark/>
          </w:tcPr>
          <w:p w14:paraId="1260B7EE" w14:textId="77777777" w:rsidR="00840B32" w:rsidRPr="00840B32" w:rsidRDefault="00840B32" w:rsidP="00840B32">
            <w:pPr>
              <w:spacing w:after="0" w:line="240" w:lineRule="auto"/>
              <w:jc w:val="right"/>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70%</w:t>
            </w:r>
          </w:p>
        </w:tc>
        <w:tc>
          <w:tcPr>
            <w:tcW w:w="1556" w:type="dxa"/>
            <w:tcBorders>
              <w:top w:val="nil"/>
              <w:left w:val="nil"/>
              <w:bottom w:val="single" w:sz="4" w:space="0" w:color="auto"/>
              <w:right w:val="single" w:sz="4" w:space="0" w:color="auto"/>
            </w:tcBorders>
            <w:shd w:val="clear" w:color="000000" w:fill="92D050"/>
            <w:noWrap/>
            <w:vAlign w:val="bottom"/>
            <w:hideMark/>
          </w:tcPr>
          <w:p w14:paraId="237CE214" w14:textId="77777777" w:rsidR="00840B32" w:rsidRPr="00840B32" w:rsidRDefault="00840B32" w:rsidP="00840B32">
            <w:pPr>
              <w:spacing w:after="0" w:line="240" w:lineRule="auto"/>
              <w:jc w:val="right"/>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75%</w:t>
            </w:r>
          </w:p>
        </w:tc>
        <w:tc>
          <w:tcPr>
            <w:tcW w:w="1556" w:type="dxa"/>
            <w:tcBorders>
              <w:top w:val="nil"/>
              <w:left w:val="nil"/>
              <w:bottom w:val="single" w:sz="4" w:space="0" w:color="auto"/>
              <w:right w:val="single" w:sz="4" w:space="0" w:color="auto"/>
            </w:tcBorders>
            <w:shd w:val="clear" w:color="000000" w:fill="92D050"/>
            <w:noWrap/>
            <w:vAlign w:val="bottom"/>
            <w:hideMark/>
          </w:tcPr>
          <w:p w14:paraId="08F9F116" w14:textId="77777777" w:rsidR="00840B32" w:rsidRPr="00840B32" w:rsidRDefault="00840B32" w:rsidP="00840B32">
            <w:pPr>
              <w:spacing w:after="0" w:line="240" w:lineRule="auto"/>
              <w:jc w:val="right"/>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80%</w:t>
            </w:r>
          </w:p>
        </w:tc>
      </w:tr>
      <w:tr w:rsidR="00840B32" w:rsidRPr="00840B32" w14:paraId="53EE027B" w14:textId="77777777" w:rsidTr="00840B32">
        <w:trPr>
          <w:trHeight w:val="288"/>
        </w:trPr>
        <w:tc>
          <w:tcPr>
            <w:tcW w:w="3055" w:type="dxa"/>
            <w:vMerge/>
            <w:tcBorders>
              <w:top w:val="nil"/>
              <w:left w:val="single" w:sz="4" w:space="0" w:color="auto"/>
              <w:bottom w:val="single" w:sz="4" w:space="0" w:color="000000"/>
              <w:right w:val="single" w:sz="4" w:space="0" w:color="auto"/>
            </w:tcBorders>
            <w:vAlign w:val="center"/>
            <w:hideMark/>
          </w:tcPr>
          <w:p w14:paraId="31473107" w14:textId="77777777" w:rsidR="00840B32" w:rsidRPr="00840B32" w:rsidRDefault="00840B32" w:rsidP="00840B32">
            <w:pPr>
              <w:spacing w:after="0" w:line="240" w:lineRule="auto"/>
              <w:rPr>
                <w:rFonts w:ascii="Calibri" w:eastAsia="Times New Roman" w:hAnsi="Calibri" w:cs="Calibri"/>
                <w:b/>
                <w:bCs/>
                <w:color w:val="FFFFFF"/>
                <w:szCs w:val="22"/>
                <w:lang w:eastAsia="en-IN"/>
              </w:rPr>
            </w:pPr>
          </w:p>
        </w:tc>
        <w:tc>
          <w:tcPr>
            <w:tcW w:w="1391" w:type="dxa"/>
            <w:tcBorders>
              <w:top w:val="nil"/>
              <w:left w:val="nil"/>
              <w:bottom w:val="single" w:sz="4" w:space="0" w:color="auto"/>
              <w:right w:val="single" w:sz="4" w:space="0" w:color="auto"/>
            </w:tcBorders>
            <w:shd w:val="clear" w:color="000000" w:fill="333300"/>
            <w:noWrap/>
            <w:vAlign w:val="bottom"/>
            <w:hideMark/>
          </w:tcPr>
          <w:p w14:paraId="13309DCE" w14:textId="77777777" w:rsidR="00840B32" w:rsidRPr="00840B32" w:rsidRDefault="00840B32" w:rsidP="00840B32">
            <w:pPr>
              <w:spacing w:after="0" w:line="240" w:lineRule="auto"/>
              <w:jc w:val="center"/>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Y1</w:t>
            </w:r>
          </w:p>
        </w:tc>
        <w:tc>
          <w:tcPr>
            <w:tcW w:w="1556" w:type="dxa"/>
            <w:tcBorders>
              <w:top w:val="nil"/>
              <w:left w:val="nil"/>
              <w:bottom w:val="single" w:sz="4" w:space="0" w:color="auto"/>
              <w:right w:val="single" w:sz="4" w:space="0" w:color="auto"/>
            </w:tcBorders>
            <w:shd w:val="clear" w:color="000000" w:fill="333300"/>
            <w:noWrap/>
            <w:vAlign w:val="bottom"/>
            <w:hideMark/>
          </w:tcPr>
          <w:p w14:paraId="4B22AD85" w14:textId="77777777" w:rsidR="00840B32" w:rsidRPr="00840B32" w:rsidRDefault="00840B32" w:rsidP="00840B32">
            <w:pPr>
              <w:spacing w:after="0" w:line="240" w:lineRule="auto"/>
              <w:jc w:val="center"/>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Y2</w:t>
            </w:r>
          </w:p>
        </w:tc>
        <w:tc>
          <w:tcPr>
            <w:tcW w:w="1556" w:type="dxa"/>
            <w:tcBorders>
              <w:top w:val="nil"/>
              <w:left w:val="nil"/>
              <w:bottom w:val="single" w:sz="4" w:space="0" w:color="auto"/>
              <w:right w:val="single" w:sz="4" w:space="0" w:color="auto"/>
            </w:tcBorders>
            <w:shd w:val="clear" w:color="000000" w:fill="333300"/>
            <w:noWrap/>
            <w:vAlign w:val="bottom"/>
            <w:hideMark/>
          </w:tcPr>
          <w:p w14:paraId="0C679E50" w14:textId="77777777" w:rsidR="00840B32" w:rsidRPr="00840B32" w:rsidRDefault="00840B32" w:rsidP="00840B32">
            <w:pPr>
              <w:spacing w:after="0" w:line="240" w:lineRule="auto"/>
              <w:jc w:val="center"/>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Y3</w:t>
            </w:r>
          </w:p>
        </w:tc>
        <w:tc>
          <w:tcPr>
            <w:tcW w:w="1556" w:type="dxa"/>
            <w:tcBorders>
              <w:top w:val="nil"/>
              <w:left w:val="nil"/>
              <w:bottom w:val="single" w:sz="4" w:space="0" w:color="auto"/>
              <w:right w:val="single" w:sz="4" w:space="0" w:color="auto"/>
            </w:tcBorders>
            <w:shd w:val="clear" w:color="000000" w:fill="333300"/>
            <w:noWrap/>
            <w:vAlign w:val="bottom"/>
            <w:hideMark/>
          </w:tcPr>
          <w:p w14:paraId="7E31121D" w14:textId="77777777" w:rsidR="00840B32" w:rsidRPr="00840B32" w:rsidRDefault="00840B32" w:rsidP="00840B32">
            <w:pPr>
              <w:spacing w:after="0" w:line="240" w:lineRule="auto"/>
              <w:jc w:val="center"/>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Y4</w:t>
            </w:r>
          </w:p>
        </w:tc>
        <w:tc>
          <w:tcPr>
            <w:tcW w:w="1556" w:type="dxa"/>
            <w:tcBorders>
              <w:top w:val="nil"/>
              <w:left w:val="nil"/>
              <w:bottom w:val="single" w:sz="4" w:space="0" w:color="auto"/>
              <w:right w:val="single" w:sz="4" w:space="0" w:color="auto"/>
            </w:tcBorders>
            <w:shd w:val="clear" w:color="000000" w:fill="333300"/>
            <w:noWrap/>
            <w:vAlign w:val="bottom"/>
            <w:hideMark/>
          </w:tcPr>
          <w:p w14:paraId="3B90E56F" w14:textId="77777777" w:rsidR="00840B32" w:rsidRPr="00840B32" w:rsidRDefault="00840B32" w:rsidP="00840B32">
            <w:pPr>
              <w:spacing w:after="0" w:line="240" w:lineRule="auto"/>
              <w:jc w:val="center"/>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Y5</w:t>
            </w:r>
          </w:p>
        </w:tc>
        <w:tc>
          <w:tcPr>
            <w:tcW w:w="1556" w:type="dxa"/>
            <w:tcBorders>
              <w:top w:val="nil"/>
              <w:left w:val="nil"/>
              <w:bottom w:val="single" w:sz="4" w:space="0" w:color="auto"/>
              <w:right w:val="single" w:sz="4" w:space="0" w:color="auto"/>
            </w:tcBorders>
            <w:shd w:val="clear" w:color="000000" w:fill="333300"/>
            <w:noWrap/>
            <w:vAlign w:val="bottom"/>
            <w:hideMark/>
          </w:tcPr>
          <w:p w14:paraId="40BEB9C0" w14:textId="77777777" w:rsidR="00840B32" w:rsidRPr="00840B32" w:rsidRDefault="00840B32" w:rsidP="00840B32">
            <w:pPr>
              <w:spacing w:after="0" w:line="240" w:lineRule="auto"/>
              <w:jc w:val="center"/>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Y6</w:t>
            </w:r>
          </w:p>
        </w:tc>
        <w:tc>
          <w:tcPr>
            <w:tcW w:w="1556" w:type="dxa"/>
            <w:tcBorders>
              <w:top w:val="nil"/>
              <w:left w:val="nil"/>
              <w:bottom w:val="single" w:sz="4" w:space="0" w:color="auto"/>
              <w:right w:val="single" w:sz="4" w:space="0" w:color="auto"/>
            </w:tcBorders>
            <w:shd w:val="clear" w:color="000000" w:fill="333300"/>
            <w:noWrap/>
            <w:vAlign w:val="bottom"/>
            <w:hideMark/>
          </w:tcPr>
          <w:p w14:paraId="6FE8E033" w14:textId="77777777" w:rsidR="00840B32" w:rsidRPr="00840B32" w:rsidRDefault="00840B32" w:rsidP="00840B32">
            <w:pPr>
              <w:spacing w:after="0" w:line="240" w:lineRule="auto"/>
              <w:jc w:val="center"/>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Y7</w:t>
            </w:r>
          </w:p>
        </w:tc>
      </w:tr>
      <w:tr w:rsidR="00840B32" w:rsidRPr="00840B32" w14:paraId="44099B85" w14:textId="77777777" w:rsidTr="00840B32">
        <w:trPr>
          <w:trHeight w:val="288"/>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6CE20F8F"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Okra</w:t>
            </w:r>
          </w:p>
        </w:tc>
        <w:tc>
          <w:tcPr>
            <w:tcW w:w="1391" w:type="dxa"/>
            <w:tcBorders>
              <w:top w:val="nil"/>
              <w:left w:val="nil"/>
              <w:bottom w:val="single" w:sz="4" w:space="0" w:color="auto"/>
              <w:right w:val="single" w:sz="4" w:space="0" w:color="auto"/>
            </w:tcBorders>
            <w:shd w:val="clear" w:color="auto" w:fill="auto"/>
            <w:noWrap/>
            <w:vAlign w:val="bottom"/>
            <w:hideMark/>
          </w:tcPr>
          <w:p w14:paraId="377BC9DA"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22FB6F10"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22E07B80"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18EEAA4E"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17082CC8"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2FAAC235"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44E94505"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r>
      <w:tr w:rsidR="00840B32" w:rsidRPr="00840B32" w14:paraId="1308E054" w14:textId="77777777" w:rsidTr="00840B32">
        <w:trPr>
          <w:trHeight w:val="288"/>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3FA01AD4"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Chilli</w:t>
            </w:r>
          </w:p>
        </w:tc>
        <w:tc>
          <w:tcPr>
            <w:tcW w:w="1391" w:type="dxa"/>
            <w:tcBorders>
              <w:top w:val="nil"/>
              <w:left w:val="nil"/>
              <w:bottom w:val="single" w:sz="4" w:space="0" w:color="auto"/>
              <w:right w:val="single" w:sz="4" w:space="0" w:color="auto"/>
            </w:tcBorders>
            <w:shd w:val="clear" w:color="auto" w:fill="auto"/>
            <w:noWrap/>
            <w:vAlign w:val="bottom"/>
            <w:hideMark/>
          </w:tcPr>
          <w:p w14:paraId="7C3204DD"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25F187ED"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3DF84978"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7927472C"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72E2673B"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729F3333"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607C139A"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r>
      <w:tr w:rsidR="00840B32" w:rsidRPr="00840B32" w14:paraId="466753C6" w14:textId="77777777" w:rsidTr="00840B32">
        <w:trPr>
          <w:trHeight w:val="288"/>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5692A0C6"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Tomato</w:t>
            </w:r>
          </w:p>
        </w:tc>
        <w:tc>
          <w:tcPr>
            <w:tcW w:w="1391" w:type="dxa"/>
            <w:tcBorders>
              <w:top w:val="nil"/>
              <w:left w:val="nil"/>
              <w:bottom w:val="single" w:sz="4" w:space="0" w:color="auto"/>
              <w:right w:val="single" w:sz="4" w:space="0" w:color="auto"/>
            </w:tcBorders>
            <w:shd w:val="clear" w:color="auto" w:fill="auto"/>
            <w:noWrap/>
            <w:vAlign w:val="bottom"/>
            <w:hideMark/>
          </w:tcPr>
          <w:p w14:paraId="522EB6DA"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6529AAC0"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0A8874A0"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2FEECEAE"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777BB7A8"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6041AF0D"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52E56BD9"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r>
      <w:tr w:rsidR="00840B32" w:rsidRPr="00840B32" w14:paraId="641E821B" w14:textId="77777777" w:rsidTr="00840B32">
        <w:trPr>
          <w:trHeight w:val="288"/>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0505BB02"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Bitter Gourd</w:t>
            </w:r>
          </w:p>
        </w:tc>
        <w:tc>
          <w:tcPr>
            <w:tcW w:w="1391" w:type="dxa"/>
            <w:tcBorders>
              <w:top w:val="nil"/>
              <w:left w:val="nil"/>
              <w:bottom w:val="single" w:sz="4" w:space="0" w:color="auto"/>
              <w:right w:val="single" w:sz="4" w:space="0" w:color="auto"/>
            </w:tcBorders>
            <w:shd w:val="clear" w:color="auto" w:fill="auto"/>
            <w:noWrap/>
            <w:vAlign w:val="bottom"/>
            <w:hideMark/>
          </w:tcPr>
          <w:p w14:paraId="47E3FAAB"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10143BC7"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734609F8"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60F976A3"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5D493BAE"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5D8374B3"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1720E5D9"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r>
      <w:tr w:rsidR="00840B32" w:rsidRPr="00840B32" w14:paraId="7B55BC10" w14:textId="77777777" w:rsidTr="00840B32">
        <w:trPr>
          <w:trHeight w:val="288"/>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01724291" w14:textId="77777777" w:rsidR="00840B32" w:rsidRPr="00840B32" w:rsidRDefault="00840B32" w:rsidP="00840B32">
            <w:pPr>
              <w:spacing w:after="0" w:line="240" w:lineRule="auto"/>
              <w:rPr>
                <w:rFonts w:ascii="Calibri" w:eastAsia="Times New Roman" w:hAnsi="Calibri" w:cs="Calibri"/>
                <w:color w:val="000000"/>
                <w:szCs w:val="22"/>
                <w:lang w:eastAsia="en-IN"/>
              </w:rPr>
            </w:pPr>
            <w:proofErr w:type="spellStart"/>
            <w:r w:rsidRPr="00840B32">
              <w:rPr>
                <w:rFonts w:ascii="Calibri" w:eastAsia="Times New Roman" w:hAnsi="Calibri" w:cs="Calibri"/>
                <w:color w:val="000000"/>
                <w:szCs w:val="22"/>
                <w:lang w:eastAsia="en-IN"/>
              </w:rPr>
              <w:t>Curliflower</w:t>
            </w:r>
            <w:proofErr w:type="spellEnd"/>
          </w:p>
        </w:tc>
        <w:tc>
          <w:tcPr>
            <w:tcW w:w="1391" w:type="dxa"/>
            <w:tcBorders>
              <w:top w:val="nil"/>
              <w:left w:val="nil"/>
              <w:bottom w:val="single" w:sz="4" w:space="0" w:color="auto"/>
              <w:right w:val="single" w:sz="4" w:space="0" w:color="auto"/>
            </w:tcBorders>
            <w:shd w:val="clear" w:color="auto" w:fill="auto"/>
            <w:noWrap/>
            <w:vAlign w:val="bottom"/>
            <w:hideMark/>
          </w:tcPr>
          <w:p w14:paraId="177078B7"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50D3B542"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64DD93D5"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237D3549"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1572025F"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51D1A99D"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7364C13A"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r>
      <w:tr w:rsidR="00840B32" w:rsidRPr="00840B32" w14:paraId="4C5959D3" w14:textId="77777777" w:rsidTr="00840B32">
        <w:trPr>
          <w:trHeight w:val="288"/>
        </w:trPr>
        <w:tc>
          <w:tcPr>
            <w:tcW w:w="3055" w:type="dxa"/>
            <w:tcBorders>
              <w:top w:val="nil"/>
              <w:left w:val="single" w:sz="4" w:space="0" w:color="auto"/>
              <w:bottom w:val="single" w:sz="4" w:space="0" w:color="auto"/>
              <w:right w:val="nil"/>
            </w:tcBorders>
            <w:shd w:val="clear" w:color="auto" w:fill="auto"/>
            <w:noWrap/>
            <w:vAlign w:val="bottom"/>
            <w:hideMark/>
          </w:tcPr>
          <w:p w14:paraId="231CA488"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 </w:t>
            </w:r>
          </w:p>
        </w:tc>
        <w:tc>
          <w:tcPr>
            <w:tcW w:w="1391" w:type="dxa"/>
            <w:tcBorders>
              <w:top w:val="nil"/>
              <w:left w:val="nil"/>
              <w:bottom w:val="single" w:sz="4" w:space="0" w:color="auto"/>
              <w:right w:val="nil"/>
            </w:tcBorders>
            <w:shd w:val="clear" w:color="auto" w:fill="auto"/>
            <w:noWrap/>
            <w:vAlign w:val="bottom"/>
            <w:hideMark/>
          </w:tcPr>
          <w:p w14:paraId="1CE0AC7B"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 </w:t>
            </w:r>
          </w:p>
        </w:tc>
        <w:tc>
          <w:tcPr>
            <w:tcW w:w="1556" w:type="dxa"/>
            <w:tcBorders>
              <w:top w:val="nil"/>
              <w:left w:val="nil"/>
              <w:bottom w:val="single" w:sz="4" w:space="0" w:color="auto"/>
              <w:right w:val="nil"/>
            </w:tcBorders>
            <w:shd w:val="clear" w:color="auto" w:fill="auto"/>
            <w:noWrap/>
            <w:vAlign w:val="bottom"/>
            <w:hideMark/>
          </w:tcPr>
          <w:p w14:paraId="7245B190"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 </w:t>
            </w:r>
          </w:p>
        </w:tc>
        <w:tc>
          <w:tcPr>
            <w:tcW w:w="1556" w:type="dxa"/>
            <w:tcBorders>
              <w:top w:val="nil"/>
              <w:left w:val="nil"/>
              <w:bottom w:val="single" w:sz="4" w:space="0" w:color="auto"/>
              <w:right w:val="nil"/>
            </w:tcBorders>
            <w:shd w:val="clear" w:color="auto" w:fill="auto"/>
            <w:noWrap/>
            <w:vAlign w:val="bottom"/>
            <w:hideMark/>
          </w:tcPr>
          <w:p w14:paraId="76B9DB11"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 </w:t>
            </w:r>
          </w:p>
        </w:tc>
        <w:tc>
          <w:tcPr>
            <w:tcW w:w="1556" w:type="dxa"/>
            <w:tcBorders>
              <w:top w:val="nil"/>
              <w:left w:val="nil"/>
              <w:bottom w:val="single" w:sz="4" w:space="0" w:color="auto"/>
              <w:right w:val="nil"/>
            </w:tcBorders>
            <w:shd w:val="clear" w:color="auto" w:fill="auto"/>
            <w:noWrap/>
            <w:vAlign w:val="bottom"/>
            <w:hideMark/>
          </w:tcPr>
          <w:p w14:paraId="531621D2"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 </w:t>
            </w:r>
          </w:p>
        </w:tc>
        <w:tc>
          <w:tcPr>
            <w:tcW w:w="1556" w:type="dxa"/>
            <w:tcBorders>
              <w:top w:val="nil"/>
              <w:left w:val="nil"/>
              <w:bottom w:val="single" w:sz="4" w:space="0" w:color="auto"/>
              <w:right w:val="nil"/>
            </w:tcBorders>
            <w:shd w:val="clear" w:color="auto" w:fill="auto"/>
            <w:noWrap/>
            <w:vAlign w:val="bottom"/>
            <w:hideMark/>
          </w:tcPr>
          <w:p w14:paraId="131C5EDE"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 </w:t>
            </w:r>
          </w:p>
        </w:tc>
        <w:tc>
          <w:tcPr>
            <w:tcW w:w="1556" w:type="dxa"/>
            <w:tcBorders>
              <w:top w:val="nil"/>
              <w:left w:val="nil"/>
              <w:bottom w:val="single" w:sz="4" w:space="0" w:color="auto"/>
              <w:right w:val="nil"/>
            </w:tcBorders>
            <w:shd w:val="clear" w:color="auto" w:fill="auto"/>
            <w:noWrap/>
            <w:vAlign w:val="bottom"/>
            <w:hideMark/>
          </w:tcPr>
          <w:p w14:paraId="42701B80"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 </w:t>
            </w:r>
          </w:p>
        </w:tc>
        <w:tc>
          <w:tcPr>
            <w:tcW w:w="1556" w:type="dxa"/>
            <w:tcBorders>
              <w:top w:val="nil"/>
              <w:left w:val="nil"/>
              <w:bottom w:val="single" w:sz="4" w:space="0" w:color="auto"/>
              <w:right w:val="single" w:sz="4" w:space="0" w:color="auto"/>
            </w:tcBorders>
            <w:shd w:val="clear" w:color="auto" w:fill="auto"/>
            <w:noWrap/>
            <w:vAlign w:val="bottom"/>
            <w:hideMark/>
          </w:tcPr>
          <w:p w14:paraId="61DBE7D2"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 </w:t>
            </w:r>
          </w:p>
        </w:tc>
      </w:tr>
      <w:tr w:rsidR="00840B32" w:rsidRPr="00840B32" w14:paraId="65FE54E8" w14:textId="77777777" w:rsidTr="00840B32">
        <w:trPr>
          <w:trHeight w:val="348"/>
        </w:trPr>
        <w:tc>
          <w:tcPr>
            <w:tcW w:w="13782"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AD7DB22" w14:textId="77777777" w:rsidR="00840B32" w:rsidRPr="00840B32" w:rsidRDefault="00840B32" w:rsidP="00840B32">
            <w:pPr>
              <w:spacing w:after="0" w:line="240" w:lineRule="auto"/>
              <w:jc w:val="center"/>
              <w:rPr>
                <w:rFonts w:ascii="Times New Roman" w:eastAsia="Times New Roman" w:hAnsi="Times New Roman" w:cs="Times New Roman"/>
                <w:b/>
                <w:bCs/>
                <w:sz w:val="28"/>
                <w:szCs w:val="28"/>
                <w:lang w:eastAsia="en-IN"/>
              </w:rPr>
            </w:pPr>
            <w:r w:rsidRPr="00840B32">
              <w:rPr>
                <w:rFonts w:ascii="Times New Roman" w:eastAsia="Times New Roman" w:hAnsi="Times New Roman" w:cs="Times New Roman"/>
                <w:b/>
                <w:bCs/>
                <w:sz w:val="28"/>
                <w:szCs w:val="28"/>
                <w:lang w:eastAsia="en-IN"/>
              </w:rPr>
              <w:t>11.4 Quantity of Marketable Surplus Produce Considered for Processing Business</w:t>
            </w:r>
          </w:p>
        </w:tc>
      </w:tr>
      <w:tr w:rsidR="00840B32" w:rsidRPr="00840B32" w14:paraId="2A895482" w14:textId="77777777" w:rsidTr="00840B32">
        <w:trPr>
          <w:trHeight w:val="288"/>
        </w:trPr>
        <w:tc>
          <w:tcPr>
            <w:tcW w:w="3055" w:type="dxa"/>
            <w:vMerge w:val="restart"/>
            <w:tcBorders>
              <w:top w:val="nil"/>
              <w:left w:val="single" w:sz="4" w:space="0" w:color="auto"/>
              <w:bottom w:val="single" w:sz="4" w:space="0" w:color="000000"/>
              <w:right w:val="single" w:sz="4" w:space="0" w:color="auto"/>
            </w:tcBorders>
            <w:shd w:val="clear" w:color="000000" w:fill="333300"/>
            <w:noWrap/>
            <w:vAlign w:val="center"/>
            <w:hideMark/>
          </w:tcPr>
          <w:p w14:paraId="690C32E7" w14:textId="77777777" w:rsidR="00840B32" w:rsidRPr="00840B32" w:rsidRDefault="00840B32" w:rsidP="00840B32">
            <w:pPr>
              <w:spacing w:after="0" w:line="240" w:lineRule="auto"/>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Particulars</w:t>
            </w:r>
          </w:p>
        </w:tc>
        <w:tc>
          <w:tcPr>
            <w:tcW w:w="1391" w:type="dxa"/>
            <w:tcBorders>
              <w:top w:val="nil"/>
              <w:left w:val="nil"/>
              <w:bottom w:val="single" w:sz="4" w:space="0" w:color="auto"/>
              <w:right w:val="single" w:sz="4" w:space="0" w:color="auto"/>
            </w:tcBorders>
            <w:shd w:val="clear" w:color="000000" w:fill="92D050"/>
            <w:noWrap/>
            <w:vAlign w:val="bottom"/>
            <w:hideMark/>
          </w:tcPr>
          <w:p w14:paraId="1409B3F8" w14:textId="77777777" w:rsidR="00840B32" w:rsidRPr="00840B32" w:rsidRDefault="00840B32" w:rsidP="00840B32">
            <w:pPr>
              <w:spacing w:after="0" w:line="240" w:lineRule="auto"/>
              <w:jc w:val="right"/>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50%</w:t>
            </w:r>
          </w:p>
        </w:tc>
        <w:tc>
          <w:tcPr>
            <w:tcW w:w="1556" w:type="dxa"/>
            <w:tcBorders>
              <w:top w:val="nil"/>
              <w:left w:val="nil"/>
              <w:bottom w:val="single" w:sz="4" w:space="0" w:color="auto"/>
              <w:right w:val="single" w:sz="4" w:space="0" w:color="auto"/>
            </w:tcBorders>
            <w:shd w:val="clear" w:color="000000" w:fill="92D050"/>
            <w:noWrap/>
            <w:vAlign w:val="bottom"/>
            <w:hideMark/>
          </w:tcPr>
          <w:p w14:paraId="5349E1B9" w14:textId="77777777" w:rsidR="00840B32" w:rsidRPr="00840B32" w:rsidRDefault="00840B32" w:rsidP="00840B32">
            <w:pPr>
              <w:spacing w:after="0" w:line="240" w:lineRule="auto"/>
              <w:jc w:val="right"/>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60.0%</w:t>
            </w:r>
          </w:p>
        </w:tc>
        <w:tc>
          <w:tcPr>
            <w:tcW w:w="1556" w:type="dxa"/>
            <w:tcBorders>
              <w:top w:val="nil"/>
              <w:left w:val="nil"/>
              <w:bottom w:val="single" w:sz="4" w:space="0" w:color="auto"/>
              <w:right w:val="single" w:sz="4" w:space="0" w:color="auto"/>
            </w:tcBorders>
            <w:shd w:val="clear" w:color="000000" w:fill="92D050"/>
            <w:noWrap/>
            <w:vAlign w:val="bottom"/>
            <w:hideMark/>
          </w:tcPr>
          <w:p w14:paraId="54654BA0" w14:textId="77777777" w:rsidR="00840B32" w:rsidRPr="00840B32" w:rsidRDefault="00840B32" w:rsidP="00840B32">
            <w:pPr>
              <w:spacing w:after="0" w:line="240" w:lineRule="auto"/>
              <w:jc w:val="right"/>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69.1%</w:t>
            </w:r>
          </w:p>
        </w:tc>
        <w:tc>
          <w:tcPr>
            <w:tcW w:w="1556" w:type="dxa"/>
            <w:tcBorders>
              <w:top w:val="nil"/>
              <w:left w:val="nil"/>
              <w:bottom w:val="single" w:sz="4" w:space="0" w:color="auto"/>
              <w:right w:val="single" w:sz="4" w:space="0" w:color="auto"/>
            </w:tcBorders>
            <w:shd w:val="clear" w:color="000000" w:fill="92D050"/>
            <w:noWrap/>
            <w:vAlign w:val="bottom"/>
            <w:hideMark/>
          </w:tcPr>
          <w:p w14:paraId="4D1315A9" w14:textId="77777777" w:rsidR="00840B32" w:rsidRPr="00840B32" w:rsidRDefault="00840B32" w:rsidP="00840B32">
            <w:pPr>
              <w:spacing w:after="0" w:line="240" w:lineRule="auto"/>
              <w:jc w:val="right"/>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77.4%</w:t>
            </w:r>
          </w:p>
        </w:tc>
        <w:tc>
          <w:tcPr>
            <w:tcW w:w="1556" w:type="dxa"/>
            <w:tcBorders>
              <w:top w:val="nil"/>
              <w:left w:val="nil"/>
              <w:bottom w:val="single" w:sz="4" w:space="0" w:color="auto"/>
              <w:right w:val="single" w:sz="4" w:space="0" w:color="auto"/>
            </w:tcBorders>
            <w:shd w:val="clear" w:color="000000" w:fill="92D050"/>
            <w:noWrap/>
            <w:vAlign w:val="bottom"/>
            <w:hideMark/>
          </w:tcPr>
          <w:p w14:paraId="7032DABE" w14:textId="77777777" w:rsidR="00840B32" w:rsidRPr="00840B32" w:rsidRDefault="00840B32" w:rsidP="00840B32">
            <w:pPr>
              <w:spacing w:after="0" w:line="240" w:lineRule="auto"/>
              <w:jc w:val="right"/>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85.1%</w:t>
            </w:r>
          </w:p>
        </w:tc>
        <w:tc>
          <w:tcPr>
            <w:tcW w:w="1556" w:type="dxa"/>
            <w:tcBorders>
              <w:top w:val="nil"/>
              <w:left w:val="nil"/>
              <w:bottom w:val="single" w:sz="4" w:space="0" w:color="auto"/>
              <w:right w:val="single" w:sz="4" w:space="0" w:color="auto"/>
            </w:tcBorders>
            <w:shd w:val="clear" w:color="000000" w:fill="92D050"/>
            <w:noWrap/>
            <w:vAlign w:val="bottom"/>
            <w:hideMark/>
          </w:tcPr>
          <w:p w14:paraId="69FEAFDE" w14:textId="77777777" w:rsidR="00840B32" w:rsidRPr="00840B32" w:rsidRDefault="00840B32" w:rsidP="00840B32">
            <w:pPr>
              <w:spacing w:after="0" w:line="240" w:lineRule="auto"/>
              <w:jc w:val="right"/>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92.3%</w:t>
            </w:r>
          </w:p>
        </w:tc>
        <w:tc>
          <w:tcPr>
            <w:tcW w:w="1556" w:type="dxa"/>
            <w:tcBorders>
              <w:top w:val="nil"/>
              <w:left w:val="nil"/>
              <w:bottom w:val="single" w:sz="4" w:space="0" w:color="auto"/>
              <w:right w:val="single" w:sz="4" w:space="0" w:color="auto"/>
            </w:tcBorders>
            <w:shd w:val="clear" w:color="000000" w:fill="92D050"/>
            <w:noWrap/>
            <w:vAlign w:val="bottom"/>
            <w:hideMark/>
          </w:tcPr>
          <w:p w14:paraId="6AADD9CC" w14:textId="77777777" w:rsidR="00840B32" w:rsidRPr="00840B32" w:rsidRDefault="00840B32" w:rsidP="00840B32">
            <w:pPr>
              <w:spacing w:after="0" w:line="240" w:lineRule="auto"/>
              <w:jc w:val="right"/>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98.9%</w:t>
            </w:r>
          </w:p>
        </w:tc>
      </w:tr>
      <w:tr w:rsidR="00840B32" w:rsidRPr="00840B32" w14:paraId="12A54BB9" w14:textId="77777777" w:rsidTr="00840B32">
        <w:trPr>
          <w:trHeight w:val="288"/>
        </w:trPr>
        <w:tc>
          <w:tcPr>
            <w:tcW w:w="3055" w:type="dxa"/>
            <w:vMerge/>
            <w:tcBorders>
              <w:top w:val="nil"/>
              <w:left w:val="single" w:sz="4" w:space="0" w:color="auto"/>
              <w:bottom w:val="single" w:sz="4" w:space="0" w:color="000000"/>
              <w:right w:val="single" w:sz="4" w:space="0" w:color="auto"/>
            </w:tcBorders>
            <w:vAlign w:val="center"/>
            <w:hideMark/>
          </w:tcPr>
          <w:p w14:paraId="717BBA31" w14:textId="77777777" w:rsidR="00840B32" w:rsidRPr="00840B32" w:rsidRDefault="00840B32" w:rsidP="00840B32">
            <w:pPr>
              <w:spacing w:after="0" w:line="240" w:lineRule="auto"/>
              <w:rPr>
                <w:rFonts w:ascii="Calibri" w:eastAsia="Times New Roman" w:hAnsi="Calibri" w:cs="Calibri"/>
                <w:b/>
                <w:bCs/>
                <w:color w:val="FFFFFF"/>
                <w:szCs w:val="22"/>
                <w:lang w:eastAsia="en-IN"/>
              </w:rPr>
            </w:pPr>
          </w:p>
        </w:tc>
        <w:tc>
          <w:tcPr>
            <w:tcW w:w="1391" w:type="dxa"/>
            <w:tcBorders>
              <w:top w:val="nil"/>
              <w:left w:val="nil"/>
              <w:bottom w:val="single" w:sz="4" w:space="0" w:color="auto"/>
              <w:right w:val="single" w:sz="4" w:space="0" w:color="auto"/>
            </w:tcBorders>
            <w:shd w:val="clear" w:color="000000" w:fill="333300"/>
            <w:noWrap/>
            <w:vAlign w:val="bottom"/>
            <w:hideMark/>
          </w:tcPr>
          <w:p w14:paraId="32A2E822" w14:textId="77777777" w:rsidR="00840B32" w:rsidRPr="00840B32" w:rsidRDefault="00840B32" w:rsidP="00840B32">
            <w:pPr>
              <w:spacing w:after="0" w:line="240" w:lineRule="auto"/>
              <w:jc w:val="center"/>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Y1</w:t>
            </w:r>
          </w:p>
        </w:tc>
        <w:tc>
          <w:tcPr>
            <w:tcW w:w="1556" w:type="dxa"/>
            <w:tcBorders>
              <w:top w:val="nil"/>
              <w:left w:val="nil"/>
              <w:bottom w:val="single" w:sz="4" w:space="0" w:color="auto"/>
              <w:right w:val="single" w:sz="4" w:space="0" w:color="auto"/>
            </w:tcBorders>
            <w:shd w:val="clear" w:color="000000" w:fill="333300"/>
            <w:noWrap/>
            <w:vAlign w:val="bottom"/>
            <w:hideMark/>
          </w:tcPr>
          <w:p w14:paraId="2EB01D6B" w14:textId="77777777" w:rsidR="00840B32" w:rsidRPr="00840B32" w:rsidRDefault="00840B32" w:rsidP="00840B32">
            <w:pPr>
              <w:spacing w:after="0" w:line="240" w:lineRule="auto"/>
              <w:jc w:val="center"/>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Y2</w:t>
            </w:r>
          </w:p>
        </w:tc>
        <w:tc>
          <w:tcPr>
            <w:tcW w:w="1556" w:type="dxa"/>
            <w:tcBorders>
              <w:top w:val="nil"/>
              <w:left w:val="nil"/>
              <w:bottom w:val="single" w:sz="4" w:space="0" w:color="auto"/>
              <w:right w:val="single" w:sz="4" w:space="0" w:color="auto"/>
            </w:tcBorders>
            <w:shd w:val="clear" w:color="000000" w:fill="333300"/>
            <w:noWrap/>
            <w:vAlign w:val="bottom"/>
            <w:hideMark/>
          </w:tcPr>
          <w:p w14:paraId="35656D22" w14:textId="77777777" w:rsidR="00840B32" w:rsidRPr="00840B32" w:rsidRDefault="00840B32" w:rsidP="00840B32">
            <w:pPr>
              <w:spacing w:after="0" w:line="240" w:lineRule="auto"/>
              <w:jc w:val="center"/>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Y3</w:t>
            </w:r>
          </w:p>
        </w:tc>
        <w:tc>
          <w:tcPr>
            <w:tcW w:w="1556" w:type="dxa"/>
            <w:tcBorders>
              <w:top w:val="nil"/>
              <w:left w:val="nil"/>
              <w:bottom w:val="single" w:sz="4" w:space="0" w:color="auto"/>
              <w:right w:val="single" w:sz="4" w:space="0" w:color="auto"/>
            </w:tcBorders>
            <w:shd w:val="clear" w:color="000000" w:fill="333300"/>
            <w:noWrap/>
            <w:vAlign w:val="bottom"/>
            <w:hideMark/>
          </w:tcPr>
          <w:p w14:paraId="0F189456" w14:textId="77777777" w:rsidR="00840B32" w:rsidRPr="00840B32" w:rsidRDefault="00840B32" w:rsidP="00840B32">
            <w:pPr>
              <w:spacing w:after="0" w:line="240" w:lineRule="auto"/>
              <w:jc w:val="center"/>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Y4</w:t>
            </w:r>
          </w:p>
        </w:tc>
        <w:tc>
          <w:tcPr>
            <w:tcW w:w="1556" w:type="dxa"/>
            <w:tcBorders>
              <w:top w:val="nil"/>
              <w:left w:val="nil"/>
              <w:bottom w:val="single" w:sz="4" w:space="0" w:color="auto"/>
              <w:right w:val="single" w:sz="4" w:space="0" w:color="auto"/>
            </w:tcBorders>
            <w:shd w:val="clear" w:color="000000" w:fill="333300"/>
            <w:noWrap/>
            <w:vAlign w:val="bottom"/>
            <w:hideMark/>
          </w:tcPr>
          <w:p w14:paraId="3CFF58B2" w14:textId="77777777" w:rsidR="00840B32" w:rsidRPr="00840B32" w:rsidRDefault="00840B32" w:rsidP="00840B32">
            <w:pPr>
              <w:spacing w:after="0" w:line="240" w:lineRule="auto"/>
              <w:jc w:val="center"/>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Y5</w:t>
            </w:r>
          </w:p>
        </w:tc>
        <w:tc>
          <w:tcPr>
            <w:tcW w:w="1556" w:type="dxa"/>
            <w:tcBorders>
              <w:top w:val="nil"/>
              <w:left w:val="nil"/>
              <w:bottom w:val="single" w:sz="4" w:space="0" w:color="auto"/>
              <w:right w:val="single" w:sz="4" w:space="0" w:color="auto"/>
            </w:tcBorders>
            <w:shd w:val="clear" w:color="000000" w:fill="333300"/>
            <w:noWrap/>
            <w:vAlign w:val="bottom"/>
            <w:hideMark/>
          </w:tcPr>
          <w:p w14:paraId="2AFA7A02" w14:textId="77777777" w:rsidR="00840B32" w:rsidRPr="00840B32" w:rsidRDefault="00840B32" w:rsidP="00840B32">
            <w:pPr>
              <w:spacing w:after="0" w:line="240" w:lineRule="auto"/>
              <w:jc w:val="center"/>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Y6</w:t>
            </w:r>
          </w:p>
        </w:tc>
        <w:tc>
          <w:tcPr>
            <w:tcW w:w="1556" w:type="dxa"/>
            <w:tcBorders>
              <w:top w:val="nil"/>
              <w:left w:val="nil"/>
              <w:bottom w:val="single" w:sz="4" w:space="0" w:color="auto"/>
              <w:right w:val="single" w:sz="4" w:space="0" w:color="auto"/>
            </w:tcBorders>
            <w:shd w:val="clear" w:color="000000" w:fill="333300"/>
            <w:noWrap/>
            <w:vAlign w:val="bottom"/>
            <w:hideMark/>
          </w:tcPr>
          <w:p w14:paraId="6627744B" w14:textId="77777777" w:rsidR="00840B32" w:rsidRPr="00840B32" w:rsidRDefault="00840B32" w:rsidP="00840B32">
            <w:pPr>
              <w:spacing w:after="0" w:line="240" w:lineRule="auto"/>
              <w:jc w:val="center"/>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Y7</w:t>
            </w:r>
          </w:p>
        </w:tc>
      </w:tr>
      <w:tr w:rsidR="00840B32" w:rsidRPr="00840B32" w14:paraId="2B34F9DA" w14:textId="77777777" w:rsidTr="00840B32">
        <w:trPr>
          <w:trHeight w:val="288"/>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6A56AFF4"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Okra</w:t>
            </w:r>
          </w:p>
        </w:tc>
        <w:tc>
          <w:tcPr>
            <w:tcW w:w="1391" w:type="dxa"/>
            <w:tcBorders>
              <w:top w:val="nil"/>
              <w:left w:val="nil"/>
              <w:bottom w:val="single" w:sz="4" w:space="0" w:color="auto"/>
              <w:right w:val="single" w:sz="4" w:space="0" w:color="auto"/>
            </w:tcBorders>
            <w:shd w:val="clear" w:color="auto" w:fill="auto"/>
            <w:noWrap/>
            <w:vAlign w:val="bottom"/>
            <w:hideMark/>
          </w:tcPr>
          <w:p w14:paraId="1AA902E1"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60E0200B"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113A2994"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7F59D599"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34644FAF"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0751C538"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6707A43F"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r>
      <w:tr w:rsidR="00840B32" w:rsidRPr="00840B32" w14:paraId="6E1B811C" w14:textId="77777777" w:rsidTr="00840B32">
        <w:trPr>
          <w:trHeight w:val="288"/>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2A61E86E"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Chilli</w:t>
            </w:r>
          </w:p>
        </w:tc>
        <w:tc>
          <w:tcPr>
            <w:tcW w:w="1391" w:type="dxa"/>
            <w:tcBorders>
              <w:top w:val="nil"/>
              <w:left w:val="nil"/>
              <w:bottom w:val="single" w:sz="4" w:space="0" w:color="auto"/>
              <w:right w:val="single" w:sz="4" w:space="0" w:color="auto"/>
            </w:tcBorders>
            <w:shd w:val="clear" w:color="auto" w:fill="auto"/>
            <w:noWrap/>
            <w:vAlign w:val="bottom"/>
            <w:hideMark/>
          </w:tcPr>
          <w:p w14:paraId="091E7B56"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716E4EA2"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2FCB8621"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2DE55B68"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52F08031"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6F72C8B7"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218B0A6B"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r>
      <w:tr w:rsidR="00840B32" w:rsidRPr="00840B32" w14:paraId="7861BA61" w14:textId="77777777" w:rsidTr="00840B32">
        <w:trPr>
          <w:trHeight w:val="288"/>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303511FF"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Tomato</w:t>
            </w:r>
          </w:p>
        </w:tc>
        <w:tc>
          <w:tcPr>
            <w:tcW w:w="1391" w:type="dxa"/>
            <w:tcBorders>
              <w:top w:val="nil"/>
              <w:left w:val="nil"/>
              <w:bottom w:val="single" w:sz="4" w:space="0" w:color="auto"/>
              <w:right w:val="single" w:sz="4" w:space="0" w:color="auto"/>
            </w:tcBorders>
            <w:shd w:val="clear" w:color="auto" w:fill="auto"/>
            <w:noWrap/>
            <w:vAlign w:val="bottom"/>
            <w:hideMark/>
          </w:tcPr>
          <w:p w14:paraId="7F00432B"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84</w:t>
            </w:r>
          </w:p>
        </w:tc>
        <w:tc>
          <w:tcPr>
            <w:tcW w:w="1556" w:type="dxa"/>
            <w:tcBorders>
              <w:top w:val="nil"/>
              <w:left w:val="nil"/>
              <w:bottom w:val="single" w:sz="4" w:space="0" w:color="auto"/>
              <w:right w:val="single" w:sz="4" w:space="0" w:color="auto"/>
            </w:tcBorders>
            <w:shd w:val="clear" w:color="auto" w:fill="auto"/>
            <w:noWrap/>
            <w:vAlign w:val="bottom"/>
            <w:hideMark/>
          </w:tcPr>
          <w:p w14:paraId="481DB92A"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92.4</w:t>
            </w:r>
          </w:p>
        </w:tc>
        <w:tc>
          <w:tcPr>
            <w:tcW w:w="1556" w:type="dxa"/>
            <w:tcBorders>
              <w:top w:val="nil"/>
              <w:left w:val="nil"/>
              <w:bottom w:val="single" w:sz="4" w:space="0" w:color="auto"/>
              <w:right w:val="single" w:sz="4" w:space="0" w:color="auto"/>
            </w:tcBorders>
            <w:shd w:val="clear" w:color="auto" w:fill="auto"/>
            <w:noWrap/>
            <w:vAlign w:val="bottom"/>
            <w:hideMark/>
          </w:tcPr>
          <w:p w14:paraId="37555381"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100.8</w:t>
            </w:r>
          </w:p>
        </w:tc>
        <w:tc>
          <w:tcPr>
            <w:tcW w:w="1556" w:type="dxa"/>
            <w:tcBorders>
              <w:top w:val="nil"/>
              <w:left w:val="nil"/>
              <w:bottom w:val="single" w:sz="4" w:space="0" w:color="auto"/>
              <w:right w:val="single" w:sz="4" w:space="0" w:color="auto"/>
            </w:tcBorders>
            <w:shd w:val="clear" w:color="auto" w:fill="auto"/>
            <w:noWrap/>
            <w:vAlign w:val="bottom"/>
            <w:hideMark/>
          </w:tcPr>
          <w:p w14:paraId="5F714E22"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109.2</w:t>
            </w:r>
          </w:p>
        </w:tc>
        <w:tc>
          <w:tcPr>
            <w:tcW w:w="1556" w:type="dxa"/>
            <w:tcBorders>
              <w:top w:val="nil"/>
              <w:left w:val="nil"/>
              <w:bottom w:val="single" w:sz="4" w:space="0" w:color="auto"/>
              <w:right w:val="single" w:sz="4" w:space="0" w:color="auto"/>
            </w:tcBorders>
            <w:shd w:val="clear" w:color="auto" w:fill="auto"/>
            <w:noWrap/>
            <w:vAlign w:val="bottom"/>
            <w:hideMark/>
          </w:tcPr>
          <w:p w14:paraId="18CF5921"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117.6</w:t>
            </w:r>
          </w:p>
        </w:tc>
        <w:tc>
          <w:tcPr>
            <w:tcW w:w="1556" w:type="dxa"/>
            <w:tcBorders>
              <w:top w:val="nil"/>
              <w:left w:val="nil"/>
              <w:bottom w:val="single" w:sz="4" w:space="0" w:color="auto"/>
              <w:right w:val="single" w:sz="4" w:space="0" w:color="auto"/>
            </w:tcBorders>
            <w:shd w:val="clear" w:color="auto" w:fill="auto"/>
            <w:noWrap/>
            <w:vAlign w:val="bottom"/>
            <w:hideMark/>
          </w:tcPr>
          <w:p w14:paraId="659AF43E"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126</w:t>
            </w:r>
          </w:p>
        </w:tc>
        <w:tc>
          <w:tcPr>
            <w:tcW w:w="1556" w:type="dxa"/>
            <w:tcBorders>
              <w:top w:val="nil"/>
              <w:left w:val="nil"/>
              <w:bottom w:val="single" w:sz="4" w:space="0" w:color="auto"/>
              <w:right w:val="single" w:sz="4" w:space="0" w:color="auto"/>
            </w:tcBorders>
            <w:shd w:val="clear" w:color="auto" w:fill="auto"/>
            <w:noWrap/>
            <w:vAlign w:val="bottom"/>
            <w:hideMark/>
          </w:tcPr>
          <w:p w14:paraId="0498E3A4"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134.4</w:t>
            </w:r>
          </w:p>
        </w:tc>
      </w:tr>
      <w:tr w:rsidR="00840B32" w:rsidRPr="00840B32" w14:paraId="34A70570" w14:textId="77777777" w:rsidTr="00840B32">
        <w:trPr>
          <w:trHeight w:val="288"/>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58381718"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Bitter Gourd</w:t>
            </w:r>
          </w:p>
        </w:tc>
        <w:tc>
          <w:tcPr>
            <w:tcW w:w="1391" w:type="dxa"/>
            <w:tcBorders>
              <w:top w:val="nil"/>
              <w:left w:val="nil"/>
              <w:bottom w:val="single" w:sz="4" w:space="0" w:color="auto"/>
              <w:right w:val="single" w:sz="4" w:space="0" w:color="auto"/>
            </w:tcBorders>
            <w:shd w:val="clear" w:color="auto" w:fill="auto"/>
            <w:noWrap/>
            <w:vAlign w:val="bottom"/>
            <w:hideMark/>
          </w:tcPr>
          <w:p w14:paraId="7ADAD74C"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388267CF"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7DD54AEF"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7AA8B1C0"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34B80790"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1307000C"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0E9992F2"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r>
      <w:tr w:rsidR="00840B32" w:rsidRPr="00840B32" w14:paraId="7B26842C" w14:textId="77777777" w:rsidTr="00840B32">
        <w:trPr>
          <w:trHeight w:val="288"/>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06886405" w14:textId="77777777" w:rsidR="00840B32" w:rsidRPr="00840B32" w:rsidRDefault="00840B32" w:rsidP="00840B32">
            <w:pPr>
              <w:spacing w:after="0" w:line="240" w:lineRule="auto"/>
              <w:rPr>
                <w:rFonts w:ascii="Calibri" w:eastAsia="Times New Roman" w:hAnsi="Calibri" w:cs="Calibri"/>
                <w:color w:val="000000"/>
                <w:szCs w:val="22"/>
                <w:lang w:eastAsia="en-IN"/>
              </w:rPr>
            </w:pPr>
            <w:proofErr w:type="spellStart"/>
            <w:r w:rsidRPr="00840B32">
              <w:rPr>
                <w:rFonts w:ascii="Calibri" w:eastAsia="Times New Roman" w:hAnsi="Calibri" w:cs="Calibri"/>
                <w:color w:val="000000"/>
                <w:szCs w:val="22"/>
                <w:lang w:eastAsia="en-IN"/>
              </w:rPr>
              <w:t>Curliflower</w:t>
            </w:r>
            <w:proofErr w:type="spellEnd"/>
          </w:p>
        </w:tc>
        <w:tc>
          <w:tcPr>
            <w:tcW w:w="1391" w:type="dxa"/>
            <w:tcBorders>
              <w:top w:val="nil"/>
              <w:left w:val="nil"/>
              <w:bottom w:val="nil"/>
              <w:right w:val="nil"/>
            </w:tcBorders>
            <w:shd w:val="clear" w:color="auto" w:fill="auto"/>
            <w:noWrap/>
            <w:vAlign w:val="bottom"/>
            <w:hideMark/>
          </w:tcPr>
          <w:p w14:paraId="3971CE7C" w14:textId="77777777" w:rsidR="00840B32" w:rsidRPr="00840B32" w:rsidRDefault="00840B32" w:rsidP="00840B32">
            <w:pPr>
              <w:spacing w:after="0" w:line="240" w:lineRule="auto"/>
              <w:rPr>
                <w:rFonts w:ascii="Calibri" w:eastAsia="Times New Roman" w:hAnsi="Calibri" w:cs="Calibri"/>
                <w:color w:val="000000"/>
                <w:szCs w:val="22"/>
                <w:lang w:eastAsia="en-IN"/>
              </w:rPr>
            </w:pPr>
          </w:p>
        </w:tc>
        <w:tc>
          <w:tcPr>
            <w:tcW w:w="1556" w:type="dxa"/>
            <w:tcBorders>
              <w:top w:val="nil"/>
              <w:left w:val="single" w:sz="4" w:space="0" w:color="auto"/>
              <w:bottom w:val="single" w:sz="4" w:space="0" w:color="auto"/>
              <w:right w:val="single" w:sz="4" w:space="0" w:color="auto"/>
            </w:tcBorders>
            <w:shd w:val="clear" w:color="auto" w:fill="auto"/>
            <w:noWrap/>
            <w:vAlign w:val="bottom"/>
            <w:hideMark/>
          </w:tcPr>
          <w:p w14:paraId="5E0B4D80"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72A91B43"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5C87CB87"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6097F35A"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405FA075"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2F9B7D66"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r>
      <w:tr w:rsidR="00840B32" w:rsidRPr="00840B32" w14:paraId="0D048944" w14:textId="77777777" w:rsidTr="00840B32">
        <w:trPr>
          <w:trHeight w:val="288"/>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0FA98F30" w14:textId="4E875CBD" w:rsidR="00840B32" w:rsidRPr="00840B32" w:rsidRDefault="00840B32" w:rsidP="00840B32">
            <w:pPr>
              <w:spacing w:after="0" w:line="240" w:lineRule="auto"/>
              <w:rPr>
                <w:rFonts w:ascii="Calibri" w:eastAsia="Times New Roman" w:hAnsi="Calibri" w:cs="Calibri"/>
                <w:color w:val="000000"/>
                <w:szCs w:val="22"/>
                <w:lang w:eastAsia="en-IN"/>
              </w:rPr>
            </w:pPr>
            <w:r>
              <w:rPr>
                <w:rFonts w:ascii="Calibri" w:eastAsia="Times New Roman" w:hAnsi="Calibri" w:cs="Calibri"/>
                <w:color w:val="000000"/>
                <w:szCs w:val="22"/>
                <w:lang w:eastAsia="en-IN"/>
              </w:rPr>
              <w:t>Total</w:t>
            </w:r>
          </w:p>
        </w:tc>
        <w:tc>
          <w:tcPr>
            <w:tcW w:w="1391" w:type="dxa"/>
            <w:tcBorders>
              <w:top w:val="single" w:sz="4" w:space="0" w:color="auto"/>
              <w:left w:val="nil"/>
              <w:bottom w:val="single" w:sz="4" w:space="0" w:color="auto"/>
              <w:right w:val="single" w:sz="4" w:space="0" w:color="auto"/>
            </w:tcBorders>
            <w:shd w:val="clear" w:color="auto" w:fill="auto"/>
            <w:noWrap/>
            <w:vAlign w:val="bottom"/>
            <w:hideMark/>
          </w:tcPr>
          <w:p w14:paraId="76E6DA02"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84</w:t>
            </w:r>
          </w:p>
        </w:tc>
        <w:tc>
          <w:tcPr>
            <w:tcW w:w="1556" w:type="dxa"/>
            <w:tcBorders>
              <w:top w:val="nil"/>
              <w:left w:val="nil"/>
              <w:bottom w:val="single" w:sz="4" w:space="0" w:color="auto"/>
              <w:right w:val="single" w:sz="4" w:space="0" w:color="auto"/>
            </w:tcBorders>
            <w:shd w:val="clear" w:color="auto" w:fill="auto"/>
            <w:noWrap/>
            <w:vAlign w:val="bottom"/>
            <w:hideMark/>
          </w:tcPr>
          <w:p w14:paraId="11467A10"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92.4</w:t>
            </w:r>
          </w:p>
        </w:tc>
        <w:tc>
          <w:tcPr>
            <w:tcW w:w="1556" w:type="dxa"/>
            <w:tcBorders>
              <w:top w:val="nil"/>
              <w:left w:val="nil"/>
              <w:bottom w:val="single" w:sz="4" w:space="0" w:color="auto"/>
              <w:right w:val="single" w:sz="4" w:space="0" w:color="auto"/>
            </w:tcBorders>
            <w:shd w:val="clear" w:color="auto" w:fill="auto"/>
            <w:noWrap/>
            <w:vAlign w:val="bottom"/>
            <w:hideMark/>
          </w:tcPr>
          <w:p w14:paraId="57C56AB0"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100.8</w:t>
            </w:r>
          </w:p>
        </w:tc>
        <w:tc>
          <w:tcPr>
            <w:tcW w:w="1556" w:type="dxa"/>
            <w:tcBorders>
              <w:top w:val="nil"/>
              <w:left w:val="nil"/>
              <w:bottom w:val="single" w:sz="4" w:space="0" w:color="auto"/>
              <w:right w:val="single" w:sz="4" w:space="0" w:color="auto"/>
            </w:tcBorders>
            <w:shd w:val="clear" w:color="auto" w:fill="auto"/>
            <w:noWrap/>
            <w:vAlign w:val="bottom"/>
            <w:hideMark/>
          </w:tcPr>
          <w:p w14:paraId="4B9AC897"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109.2</w:t>
            </w:r>
          </w:p>
        </w:tc>
        <w:tc>
          <w:tcPr>
            <w:tcW w:w="1556" w:type="dxa"/>
            <w:tcBorders>
              <w:top w:val="nil"/>
              <w:left w:val="nil"/>
              <w:bottom w:val="single" w:sz="4" w:space="0" w:color="auto"/>
              <w:right w:val="single" w:sz="4" w:space="0" w:color="auto"/>
            </w:tcBorders>
            <w:shd w:val="clear" w:color="auto" w:fill="auto"/>
            <w:noWrap/>
            <w:vAlign w:val="bottom"/>
            <w:hideMark/>
          </w:tcPr>
          <w:p w14:paraId="0C0E1CDB"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117.6</w:t>
            </w:r>
          </w:p>
        </w:tc>
        <w:tc>
          <w:tcPr>
            <w:tcW w:w="1556" w:type="dxa"/>
            <w:tcBorders>
              <w:top w:val="nil"/>
              <w:left w:val="nil"/>
              <w:bottom w:val="single" w:sz="4" w:space="0" w:color="auto"/>
              <w:right w:val="single" w:sz="4" w:space="0" w:color="auto"/>
            </w:tcBorders>
            <w:shd w:val="clear" w:color="auto" w:fill="auto"/>
            <w:noWrap/>
            <w:vAlign w:val="bottom"/>
            <w:hideMark/>
          </w:tcPr>
          <w:p w14:paraId="1475A26D"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126</w:t>
            </w:r>
          </w:p>
        </w:tc>
        <w:tc>
          <w:tcPr>
            <w:tcW w:w="1556" w:type="dxa"/>
            <w:tcBorders>
              <w:top w:val="nil"/>
              <w:left w:val="nil"/>
              <w:bottom w:val="single" w:sz="4" w:space="0" w:color="auto"/>
              <w:right w:val="single" w:sz="4" w:space="0" w:color="auto"/>
            </w:tcBorders>
            <w:shd w:val="clear" w:color="auto" w:fill="auto"/>
            <w:noWrap/>
            <w:vAlign w:val="bottom"/>
            <w:hideMark/>
          </w:tcPr>
          <w:p w14:paraId="7FE4F128"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134.4</w:t>
            </w:r>
          </w:p>
        </w:tc>
      </w:tr>
      <w:tr w:rsidR="00840B32" w:rsidRPr="00840B32" w14:paraId="4A68DBA8" w14:textId="77777777" w:rsidTr="00840B32">
        <w:trPr>
          <w:trHeight w:val="288"/>
        </w:trPr>
        <w:tc>
          <w:tcPr>
            <w:tcW w:w="3055" w:type="dxa"/>
            <w:tcBorders>
              <w:top w:val="nil"/>
              <w:left w:val="single" w:sz="4" w:space="0" w:color="auto"/>
              <w:bottom w:val="single" w:sz="4" w:space="0" w:color="auto"/>
              <w:right w:val="nil"/>
            </w:tcBorders>
            <w:shd w:val="clear" w:color="auto" w:fill="auto"/>
            <w:noWrap/>
            <w:vAlign w:val="bottom"/>
            <w:hideMark/>
          </w:tcPr>
          <w:p w14:paraId="0212A164"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 </w:t>
            </w:r>
          </w:p>
        </w:tc>
        <w:tc>
          <w:tcPr>
            <w:tcW w:w="1391" w:type="dxa"/>
            <w:tcBorders>
              <w:top w:val="nil"/>
              <w:left w:val="nil"/>
              <w:bottom w:val="single" w:sz="4" w:space="0" w:color="auto"/>
              <w:right w:val="nil"/>
            </w:tcBorders>
            <w:shd w:val="clear" w:color="auto" w:fill="auto"/>
            <w:noWrap/>
            <w:vAlign w:val="bottom"/>
            <w:hideMark/>
          </w:tcPr>
          <w:p w14:paraId="1FC628D6"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 </w:t>
            </w:r>
          </w:p>
        </w:tc>
        <w:tc>
          <w:tcPr>
            <w:tcW w:w="1556" w:type="dxa"/>
            <w:tcBorders>
              <w:top w:val="nil"/>
              <w:left w:val="nil"/>
              <w:bottom w:val="single" w:sz="4" w:space="0" w:color="auto"/>
              <w:right w:val="nil"/>
            </w:tcBorders>
            <w:shd w:val="clear" w:color="auto" w:fill="auto"/>
            <w:noWrap/>
            <w:vAlign w:val="bottom"/>
            <w:hideMark/>
          </w:tcPr>
          <w:p w14:paraId="1019535E"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 </w:t>
            </w:r>
          </w:p>
        </w:tc>
        <w:tc>
          <w:tcPr>
            <w:tcW w:w="1556" w:type="dxa"/>
            <w:tcBorders>
              <w:top w:val="nil"/>
              <w:left w:val="nil"/>
              <w:bottom w:val="single" w:sz="4" w:space="0" w:color="auto"/>
              <w:right w:val="nil"/>
            </w:tcBorders>
            <w:shd w:val="clear" w:color="auto" w:fill="auto"/>
            <w:noWrap/>
            <w:vAlign w:val="bottom"/>
            <w:hideMark/>
          </w:tcPr>
          <w:p w14:paraId="369FFB6A"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 </w:t>
            </w:r>
          </w:p>
        </w:tc>
        <w:tc>
          <w:tcPr>
            <w:tcW w:w="1556" w:type="dxa"/>
            <w:tcBorders>
              <w:top w:val="nil"/>
              <w:left w:val="nil"/>
              <w:bottom w:val="single" w:sz="4" w:space="0" w:color="auto"/>
              <w:right w:val="nil"/>
            </w:tcBorders>
            <w:shd w:val="clear" w:color="auto" w:fill="auto"/>
            <w:noWrap/>
            <w:vAlign w:val="bottom"/>
            <w:hideMark/>
          </w:tcPr>
          <w:p w14:paraId="327CE92D"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 </w:t>
            </w:r>
          </w:p>
        </w:tc>
        <w:tc>
          <w:tcPr>
            <w:tcW w:w="1556" w:type="dxa"/>
            <w:tcBorders>
              <w:top w:val="nil"/>
              <w:left w:val="nil"/>
              <w:bottom w:val="single" w:sz="4" w:space="0" w:color="auto"/>
              <w:right w:val="nil"/>
            </w:tcBorders>
            <w:shd w:val="clear" w:color="auto" w:fill="auto"/>
            <w:noWrap/>
            <w:vAlign w:val="bottom"/>
            <w:hideMark/>
          </w:tcPr>
          <w:p w14:paraId="7D0A2AC0"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 </w:t>
            </w:r>
          </w:p>
        </w:tc>
        <w:tc>
          <w:tcPr>
            <w:tcW w:w="1556" w:type="dxa"/>
            <w:tcBorders>
              <w:top w:val="nil"/>
              <w:left w:val="nil"/>
              <w:bottom w:val="single" w:sz="4" w:space="0" w:color="auto"/>
              <w:right w:val="nil"/>
            </w:tcBorders>
            <w:shd w:val="clear" w:color="auto" w:fill="auto"/>
            <w:noWrap/>
            <w:vAlign w:val="bottom"/>
            <w:hideMark/>
          </w:tcPr>
          <w:p w14:paraId="0A170BED"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 </w:t>
            </w:r>
          </w:p>
        </w:tc>
        <w:tc>
          <w:tcPr>
            <w:tcW w:w="1556" w:type="dxa"/>
            <w:tcBorders>
              <w:top w:val="nil"/>
              <w:left w:val="nil"/>
              <w:bottom w:val="single" w:sz="4" w:space="0" w:color="auto"/>
              <w:right w:val="single" w:sz="4" w:space="0" w:color="auto"/>
            </w:tcBorders>
            <w:shd w:val="clear" w:color="auto" w:fill="auto"/>
            <w:noWrap/>
            <w:vAlign w:val="bottom"/>
            <w:hideMark/>
          </w:tcPr>
          <w:p w14:paraId="31314676"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 </w:t>
            </w:r>
          </w:p>
        </w:tc>
      </w:tr>
      <w:tr w:rsidR="00840B32" w:rsidRPr="00840B32" w14:paraId="59218F75" w14:textId="77777777" w:rsidTr="00840B32">
        <w:trPr>
          <w:trHeight w:val="348"/>
        </w:trPr>
        <w:tc>
          <w:tcPr>
            <w:tcW w:w="13782"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3BF9E1D" w14:textId="77777777" w:rsidR="00840B32" w:rsidRPr="00840B32" w:rsidRDefault="00840B32" w:rsidP="00840B32">
            <w:pPr>
              <w:spacing w:after="0" w:line="240" w:lineRule="auto"/>
              <w:jc w:val="center"/>
              <w:rPr>
                <w:rFonts w:ascii="Times New Roman" w:eastAsia="Times New Roman" w:hAnsi="Times New Roman" w:cs="Times New Roman"/>
                <w:b/>
                <w:bCs/>
                <w:sz w:val="28"/>
                <w:szCs w:val="28"/>
                <w:lang w:eastAsia="en-IN"/>
              </w:rPr>
            </w:pPr>
            <w:r w:rsidRPr="00840B32">
              <w:rPr>
                <w:rFonts w:ascii="Times New Roman" w:eastAsia="Times New Roman" w:hAnsi="Times New Roman" w:cs="Times New Roman"/>
                <w:b/>
                <w:bCs/>
                <w:sz w:val="28"/>
                <w:szCs w:val="28"/>
                <w:lang w:eastAsia="en-IN"/>
              </w:rPr>
              <w:t>11.5 Crop-wise Area Considered for Agri Input Service Centre</w:t>
            </w:r>
          </w:p>
        </w:tc>
      </w:tr>
      <w:tr w:rsidR="00840B32" w:rsidRPr="00840B32" w14:paraId="6D827231" w14:textId="77777777" w:rsidTr="00840B32">
        <w:trPr>
          <w:trHeight w:val="288"/>
        </w:trPr>
        <w:tc>
          <w:tcPr>
            <w:tcW w:w="3055" w:type="dxa"/>
            <w:vMerge w:val="restart"/>
            <w:tcBorders>
              <w:top w:val="nil"/>
              <w:left w:val="single" w:sz="4" w:space="0" w:color="auto"/>
              <w:bottom w:val="single" w:sz="4" w:space="0" w:color="000000"/>
              <w:right w:val="single" w:sz="4" w:space="0" w:color="auto"/>
            </w:tcBorders>
            <w:shd w:val="clear" w:color="000000" w:fill="333300"/>
            <w:noWrap/>
            <w:vAlign w:val="center"/>
            <w:hideMark/>
          </w:tcPr>
          <w:p w14:paraId="77895BEF" w14:textId="77777777" w:rsidR="00840B32" w:rsidRPr="00840B32" w:rsidRDefault="00840B32" w:rsidP="00840B32">
            <w:pPr>
              <w:spacing w:after="0" w:line="240" w:lineRule="auto"/>
              <w:rPr>
                <w:rFonts w:ascii="Calibri" w:eastAsia="Times New Roman" w:hAnsi="Calibri" w:cs="Calibri"/>
                <w:color w:val="FFFFFF"/>
                <w:szCs w:val="22"/>
                <w:lang w:eastAsia="en-IN"/>
              </w:rPr>
            </w:pPr>
            <w:r w:rsidRPr="00840B32">
              <w:rPr>
                <w:rFonts w:ascii="Calibri" w:eastAsia="Times New Roman" w:hAnsi="Calibri" w:cs="Calibri"/>
                <w:color w:val="FFFFFF"/>
                <w:szCs w:val="22"/>
                <w:lang w:eastAsia="en-IN"/>
              </w:rPr>
              <w:t>Particulars</w:t>
            </w:r>
          </w:p>
        </w:tc>
        <w:tc>
          <w:tcPr>
            <w:tcW w:w="1391" w:type="dxa"/>
            <w:tcBorders>
              <w:top w:val="nil"/>
              <w:left w:val="nil"/>
              <w:bottom w:val="single" w:sz="4" w:space="0" w:color="auto"/>
              <w:right w:val="single" w:sz="4" w:space="0" w:color="auto"/>
            </w:tcBorders>
            <w:shd w:val="clear" w:color="000000" w:fill="92D050"/>
            <w:noWrap/>
            <w:vAlign w:val="bottom"/>
            <w:hideMark/>
          </w:tcPr>
          <w:p w14:paraId="6B98D742" w14:textId="77777777" w:rsidR="00840B32" w:rsidRPr="00840B32" w:rsidRDefault="00840B32" w:rsidP="00840B32">
            <w:pPr>
              <w:spacing w:after="0" w:line="240" w:lineRule="auto"/>
              <w:jc w:val="right"/>
              <w:rPr>
                <w:rFonts w:ascii="Calibri" w:eastAsia="Times New Roman" w:hAnsi="Calibri" w:cs="Calibri"/>
                <w:color w:val="FFFFFF"/>
                <w:szCs w:val="22"/>
                <w:lang w:eastAsia="en-IN"/>
              </w:rPr>
            </w:pPr>
            <w:r w:rsidRPr="00840B32">
              <w:rPr>
                <w:rFonts w:ascii="Calibri" w:eastAsia="Times New Roman" w:hAnsi="Calibri" w:cs="Calibri"/>
                <w:color w:val="FFFFFF"/>
                <w:szCs w:val="22"/>
                <w:lang w:eastAsia="en-IN"/>
              </w:rPr>
              <w:t>100%</w:t>
            </w:r>
          </w:p>
        </w:tc>
        <w:tc>
          <w:tcPr>
            <w:tcW w:w="1556" w:type="dxa"/>
            <w:tcBorders>
              <w:top w:val="nil"/>
              <w:left w:val="nil"/>
              <w:bottom w:val="single" w:sz="4" w:space="0" w:color="auto"/>
              <w:right w:val="single" w:sz="4" w:space="0" w:color="auto"/>
            </w:tcBorders>
            <w:shd w:val="clear" w:color="000000" w:fill="92D050"/>
            <w:noWrap/>
            <w:vAlign w:val="bottom"/>
            <w:hideMark/>
          </w:tcPr>
          <w:p w14:paraId="6186ED7E" w14:textId="77777777" w:rsidR="00840B32" w:rsidRPr="00840B32" w:rsidRDefault="00840B32" w:rsidP="00840B32">
            <w:pPr>
              <w:spacing w:after="0" w:line="240" w:lineRule="auto"/>
              <w:jc w:val="right"/>
              <w:rPr>
                <w:rFonts w:ascii="Calibri" w:eastAsia="Times New Roman" w:hAnsi="Calibri" w:cs="Calibri"/>
                <w:color w:val="FFFFFF"/>
                <w:szCs w:val="22"/>
                <w:lang w:eastAsia="en-IN"/>
              </w:rPr>
            </w:pPr>
            <w:r w:rsidRPr="00840B32">
              <w:rPr>
                <w:rFonts w:ascii="Calibri" w:eastAsia="Times New Roman" w:hAnsi="Calibri" w:cs="Calibri"/>
                <w:color w:val="FFFFFF"/>
                <w:szCs w:val="22"/>
                <w:lang w:eastAsia="en-IN"/>
              </w:rPr>
              <w:t>100%</w:t>
            </w:r>
          </w:p>
        </w:tc>
        <w:tc>
          <w:tcPr>
            <w:tcW w:w="1556" w:type="dxa"/>
            <w:tcBorders>
              <w:top w:val="nil"/>
              <w:left w:val="nil"/>
              <w:bottom w:val="single" w:sz="4" w:space="0" w:color="auto"/>
              <w:right w:val="single" w:sz="4" w:space="0" w:color="auto"/>
            </w:tcBorders>
            <w:shd w:val="clear" w:color="000000" w:fill="92D050"/>
            <w:noWrap/>
            <w:vAlign w:val="bottom"/>
            <w:hideMark/>
          </w:tcPr>
          <w:p w14:paraId="1051F7FB" w14:textId="77777777" w:rsidR="00840B32" w:rsidRPr="00840B32" w:rsidRDefault="00840B32" w:rsidP="00840B32">
            <w:pPr>
              <w:spacing w:after="0" w:line="240" w:lineRule="auto"/>
              <w:jc w:val="right"/>
              <w:rPr>
                <w:rFonts w:ascii="Calibri" w:eastAsia="Times New Roman" w:hAnsi="Calibri" w:cs="Calibri"/>
                <w:color w:val="FFFFFF"/>
                <w:szCs w:val="22"/>
                <w:lang w:eastAsia="en-IN"/>
              </w:rPr>
            </w:pPr>
            <w:r w:rsidRPr="00840B32">
              <w:rPr>
                <w:rFonts w:ascii="Calibri" w:eastAsia="Times New Roman" w:hAnsi="Calibri" w:cs="Calibri"/>
                <w:color w:val="FFFFFF"/>
                <w:szCs w:val="22"/>
                <w:lang w:eastAsia="en-IN"/>
              </w:rPr>
              <w:t>100%</w:t>
            </w:r>
          </w:p>
        </w:tc>
        <w:tc>
          <w:tcPr>
            <w:tcW w:w="1556" w:type="dxa"/>
            <w:tcBorders>
              <w:top w:val="nil"/>
              <w:left w:val="nil"/>
              <w:bottom w:val="single" w:sz="4" w:space="0" w:color="auto"/>
              <w:right w:val="single" w:sz="4" w:space="0" w:color="auto"/>
            </w:tcBorders>
            <w:shd w:val="clear" w:color="000000" w:fill="92D050"/>
            <w:noWrap/>
            <w:vAlign w:val="bottom"/>
            <w:hideMark/>
          </w:tcPr>
          <w:p w14:paraId="33A31FAB" w14:textId="77777777" w:rsidR="00840B32" w:rsidRPr="00840B32" w:rsidRDefault="00840B32" w:rsidP="00840B32">
            <w:pPr>
              <w:spacing w:after="0" w:line="240" w:lineRule="auto"/>
              <w:jc w:val="right"/>
              <w:rPr>
                <w:rFonts w:ascii="Calibri" w:eastAsia="Times New Roman" w:hAnsi="Calibri" w:cs="Calibri"/>
                <w:color w:val="FFFFFF"/>
                <w:szCs w:val="22"/>
                <w:lang w:eastAsia="en-IN"/>
              </w:rPr>
            </w:pPr>
            <w:r w:rsidRPr="00840B32">
              <w:rPr>
                <w:rFonts w:ascii="Calibri" w:eastAsia="Times New Roman" w:hAnsi="Calibri" w:cs="Calibri"/>
                <w:color w:val="FFFFFF"/>
                <w:szCs w:val="22"/>
                <w:lang w:eastAsia="en-IN"/>
              </w:rPr>
              <w:t>100%</w:t>
            </w:r>
          </w:p>
        </w:tc>
        <w:tc>
          <w:tcPr>
            <w:tcW w:w="1556" w:type="dxa"/>
            <w:tcBorders>
              <w:top w:val="nil"/>
              <w:left w:val="nil"/>
              <w:bottom w:val="single" w:sz="4" w:space="0" w:color="auto"/>
              <w:right w:val="single" w:sz="4" w:space="0" w:color="auto"/>
            </w:tcBorders>
            <w:shd w:val="clear" w:color="000000" w:fill="92D050"/>
            <w:noWrap/>
            <w:vAlign w:val="bottom"/>
            <w:hideMark/>
          </w:tcPr>
          <w:p w14:paraId="1402A18A" w14:textId="77777777" w:rsidR="00840B32" w:rsidRPr="00840B32" w:rsidRDefault="00840B32" w:rsidP="00840B32">
            <w:pPr>
              <w:spacing w:after="0" w:line="240" w:lineRule="auto"/>
              <w:jc w:val="right"/>
              <w:rPr>
                <w:rFonts w:ascii="Calibri" w:eastAsia="Times New Roman" w:hAnsi="Calibri" w:cs="Calibri"/>
                <w:color w:val="FFFFFF"/>
                <w:szCs w:val="22"/>
                <w:lang w:eastAsia="en-IN"/>
              </w:rPr>
            </w:pPr>
            <w:r w:rsidRPr="00840B32">
              <w:rPr>
                <w:rFonts w:ascii="Calibri" w:eastAsia="Times New Roman" w:hAnsi="Calibri" w:cs="Calibri"/>
                <w:color w:val="FFFFFF"/>
                <w:szCs w:val="22"/>
                <w:lang w:eastAsia="en-IN"/>
              </w:rPr>
              <w:t>100%</w:t>
            </w:r>
          </w:p>
        </w:tc>
        <w:tc>
          <w:tcPr>
            <w:tcW w:w="1556" w:type="dxa"/>
            <w:tcBorders>
              <w:top w:val="nil"/>
              <w:left w:val="nil"/>
              <w:bottom w:val="single" w:sz="4" w:space="0" w:color="auto"/>
              <w:right w:val="single" w:sz="4" w:space="0" w:color="auto"/>
            </w:tcBorders>
            <w:shd w:val="clear" w:color="000000" w:fill="92D050"/>
            <w:noWrap/>
            <w:vAlign w:val="bottom"/>
            <w:hideMark/>
          </w:tcPr>
          <w:p w14:paraId="43FBEA5F" w14:textId="77777777" w:rsidR="00840B32" w:rsidRPr="00840B32" w:rsidRDefault="00840B32" w:rsidP="00840B32">
            <w:pPr>
              <w:spacing w:after="0" w:line="240" w:lineRule="auto"/>
              <w:jc w:val="right"/>
              <w:rPr>
                <w:rFonts w:ascii="Calibri" w:eastAsia="Times New Roman" w:hAnsi="Calibri" w:cs="Calibri"/>
                <w:color w:val="FFFFFF"/>
                <w:szCs w:val="22"/>
                <w:lang w:eastAsia="en-IN"/>
              </w:rPr>
            </w:pPr>
            <w:r w:rsidRPr="00840B32">
              <w:rPr>
                <w:rFonts w:ascii="Calibri" w:eastAsia="Times New Roman" w:hAnsi="Calibri" w:cs="Calibri"/>
                <w:color w:val="FFFFFF"/>
                <w:szCs w:val="22"/>
                <w:lang w:eastAsia="en-IN"/>
              </w:rPr>
              <w:t>100%</w:t>
            </w:r>
          </w:p>
        </w:tc>
        <w:tc>
          <w:tcPr>
            <w:tcW w:w="1556" w:type="dxa"/>
            <w:tcBorders>
              <w:top w:val="nil"/>
              <w:left w:val="nil"/>
              <w:bottom w:val="single" w:sz="4" w:space="0" w:color="auto"/>
              <w:right w:val="single" w:sz="4" w:space="0" w:color="auto"/>
            </w:tcBorders>
            <w:shd w:val="clear" w:color="000000" w:fill="92D050"/>
            <w:noWrap/>
            <w:vAlign w:val="bottom"/>
            <w:hideMark/>
          </w:tcPr>
          <w:p w14:paraId="325B240A" w14:textId="77777777" w:rsidR="00840B32" w:rsidRPr="00840B32" w:rsidRDefault="00840B32" w:rsidP="00840B32">
            <w:pPr>
              <w:spacing w:after="0" w:line="240" w:lineRule="auto"/>
              <w:jc w:val="right"/>
              <w:rPr>
                <w:rFonts w:ascii="Calibri" w:eastAsia="Times New Roman" w:hAnsi="Calibri" w:cs="Calibri"/>
                <w:color w:val="FFFFFF"/>
                <w:szCs w:val="22"/>
                <w:lang w:eastAsia="en-IN"/>
              </w:rPr>
            </w:pPr>
            <w:r w:rsidRPr="00840B32">
              <w:rPr>
                <w:rFonts w:ascii="Calibri" w:eastAsia="Times New Roman" w:hAnsi="Calibri" w:cs="Calibri"/>
                <w:color w:val="FFFFFF"/>
                <w:szCs w:val="22"/>
                <w:lang w:eastAsia="en-IN"/>
              </w:rPr>
              <w:t>100%</w:t>
            </w:r>
          </w:p>
        </w:tc>
      </w:tr>
      <w:tr w:rsidR="00840B32" w:rsidRPr="00840B32" w14:paraId="6430E977" w14:textId="77777777" w:rsidTr="00840B32">
        <w:trPr>
          <w:trHeight w:val="288"/>
        </w:trPr>
        <w:tc>
          <w:tcPr>
            <w:tcW w:w="3055" w:type="dxa"/>
            <w:vMerge/>
            <w:tcBorders>
              <w:top w:val="nil"/>
              <w:left w:val="single" w:sz="4" w:space="0" w:color="auto"/>
              <w:bottom w:val="single" w:sz="4" w:space="0" w:color="000000"/>
              <w:right w:val="single" w:sz="4" w:space="0" w:color="auto"/>
            </w:tcBorders>
            <w:vAlign w:val="center"/>
            <w:hideMark/>
          </w:tcPr>
          <w:p w14:paraId="4063A47B" w14:textId="77777777" w:rsidR="00840B32" w:rsidRPr="00840B32" w:rsidRDefault="00840B32" w:rsidP="00840B32">
            <w:pPr>
              <w:spacing w:after="0" w:line="240" w:lineRule="auto"/>
              <w:rPr>
                <w:rFonts w:ascii="Calibri" w:eastAsia="Times New Roman" w:hAnsi="Calibri" w:cs="Calibri"/>
                <w:color w:val="FFFFFF"/>
                <w:szCs w:val="22"/>
                <w:lang w:eastAsia="en-IN"/>
              </w:rPr>
            </w:pPr>
          </w:p>
        </w:tc>
        <w:tc>
          <w:tcPr>
            <w:tcW w:w="1391" w:type="dxa"/>
            <w:tcBorders>
              <w:top w:val="nil"/>
              <w:left w:val="nil"/>
              <w:bottom w:val="single" w:sz="4" w:space="0" w:color="auto"/>
              <w:right w:val="single" w:sz="4" w:space="0" w:color="auto"/>
            </w:tcBorders>
            <w:shd w:val="clear" w:color="000000" w:fill="333300"/>
            <w:noWrap/>
            <w:vAlign w:val="bottom"/>
            <w:hideMark/>
          </w:tcPr>
          <w:p w14:paraId="49A9E510" w14:textId="77777777" w:rsidR="00840B32" w:rsidRPr="00840B32" w:rsidRDefault="00840B32" w:rsidP="00840B32">
            <w:pPr>
              <w:spacing w:after="0" w:line="240" w:lineRule="auto"/>
              <w:jc w:val="center"/>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Y1</w:t>
            </w:r>
          </w:p>
        </w:tc>
        <w:tc>
          <w:tcPr>
            <w:tcW w:w="1556" w:type="dxa"/>
            <w:tcBorders>
              <w:top w:val="nil"/>
              <w:left w:val="nil"/>
              <w:bottom w:val="single" w:sz="4" w:space="0" w:color="auto"/>
              <w:right w:val="single" w:sz="4" w:space="0" w:color="auto"/>
            </w:tcBorders>
            <w:shd w:val="clear" w:color="000000" w:fill="333300"/>
            <w:noWrap/>
            <w:vAlign w:val="bottom"/>
            <w:hideMark/>
          </w:tcPr>
          <w:p w14:paraId="15C5839C" w14:textId="77777777" w:rsidR="00840B32" w:rsidRPr="00840B32" w:rsidRDefault="00840B32" w:rsidP="00840B32">
            <w:pPr>
              <w:spacing w:after="0" w:line="240" w:lineRule="auto"/>
              <w:jc w:val="center"/>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Y2</w:t>
            </w:r>
          </w:p>
        </w:tc>
        <w:tc>
          <w:tcPr>
            <w:tcW w:w="1556" w:type="dxa"/>
            <w:tcBorders>
              <w:top w:val="nil"/>
              <w:left w:val="nil"/>
              <w:bottom w:val="single" w:sz="4" w:space="0" w:color="auto"/>
              <w:right w:val="single" w:sz="4" w:space="0" w:color="auto"/>
            </w:tcBorders>
            <w:shd w:val="clear" w:color="000000" w:fill="333300"/>
            <w:noWrap/>
            <w:vAlign w:val="bottom"/>
            <w:hideMark/>
          </w:tcPr>
          <w:p w14:paraId="5556C79F" w14:textId="77777777" w:rsidR="00840B32" w:rsidRPr="00840B32" w:rsidRDefault="00840B32" w:rsidP="00840B32">
            <w:pPr>
              <w:spacing w:after="0" w:line="240" w:lineRule="auto"/>
              <w:jc w:val="center"/>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Y3</w:t>
            </w:r>
          </w:p>
        </w:tc>
        <w:tc>
          <w:tcPr>
            <w:tcW w:w="1556" w:type="dxa"/>
            <w:tcBorders>
              <w:top w:val="nil"/>
              <w:left w:val="nil"/>
              <w:bottom w:val="single" w:sz="4" w:space="0" w:color="auto"/>
              <w:right w:val="single" w:sz="4" w:space="0" w:color="auto"/>
            </w:tcBorders>
            <w:shd w:val="clear" w:color="000000" w:fill="333300"/>
            <w:noWrap/>
            <w:vAlign w:val="bottom"/>
            <w:hideMark/>
          </w:tcPr>
          <w:p w14:paraId="7D34F154" w14:textId="77777777" w:rsidR="00840B32" w:rsidRPr="00840B32" w:rsidRDefault="00840B32" w:rsidP="00840B32">
            <w:pPr>
              <w:spacing w:after="0" w:line="240" w:lineRule="auto"/>
              <w:jc w:val="center"/>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Y4</w:t>
            </w:r>
          </w:p>
        </w:tc>
        <w:tc>
          <w:tcPr>
            <w:tcW w:w="1556" w:type="dxa"/>
            <w:tcBorders>
              <w:top w:val="nil"/>
              <w:left w:val="nil"/>
              <w:bottom w:val="single" w:sz="4" w:space="0" w:color="auto"/>
              <w:right w:val="single" w:sz="4" w:space="0" w:color="auto"/>
            </w:tcBorders>
            <w:shd w:val="clear" w:color="000000" w:fill="333300"/>
            <w:noWrap/>
            <w:vAlign w:val="bottom"/>
            <w:hideMark/>
          </w:tcPr>
          <w:p w14:paraId="731B2A29" w14:textId="77777777" w:rsidR="00840B32" w:rsidRPr="00840B32" w:rsidRDefault="00840B32" w:rsidP="00840B32">
            <w:pPr>
              <w:spacing w:after="0" w:line="240" w:lineRule="auto"/>
              <w:jc w:val="center"/>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Y5</w:t>
            </w:r>
          </w:p>
        </w:tc>
        <w:tc>
          <w:tcPr>
            <w:tcW w:w="1556" w:type="dxa"/>
            <w:tcBorders>
              <w:top w:val="nil"/>
              <w:left w:val="nil"/>
              <w:bottom w:val="single" w:sz="4" w:space="0" w:color="auto"/>
              <w:right w:val="single" w:sz="4" w:space="0" w:color="auto"/>
            </w:tcBorders>
            <w:shd w:val="clear" w:color="000000" w:fill="333300"/>
            <w:noWrap/>
            <w:vAlign w:val="bottom"/>
            <w:hideMark/>
          </w:tcPr>
          <w:p w14:paraId="742D5077" w14:textId="77777777" w:rsidR="00840B32" w:rsidRPr="00840B32" w:rsidRDefault="00840B32" w:rsidP="00840B32">
            <w:pPr>
              <w:spacing w:after="0" w:line="240" w:lineRule="auto"/>
              <w:jc w:val="center"/>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Y6</w:t>
            </w:r>
          </w:p>
        </w:tc>
        <w:tc>
          <w:tcPr>
            <w:tcW w:w="1556" w:type="dxa"/>
            <w:tcBorders>
              <w:top w:val="nil"/>
              <w:left w:val="nil"/>
              <w:bottom w:val="single" w:sz="4" w:space="0" w:color="auto"/>
              <w:right w:val="single" w:sz="4" w:space="0" w:color="auto"/>
            </w:tcBorders>
            <w:shd w:val="clear" w:color="000000" w:fill="333300"/>
            <w:noWrap/>
            <w:vAlign w:val="bottom"/>
            <w:hideMark/>
          </w:tcPr>
          <w:p w14:paraId="0974E2E4" w14:textId="77777777" w:rsidR="00840B32" w:rsidRPr="00840B32" w:rsidRDefault="00840B32" w:rsidP="00840B32">
            <w:pPr>
              <w:spacing w:after="0" w:line="240" w:lineRule="auto"/>
              <w:jc w:val="center"/>
              <w:rPr>
                <w:rFonts w:ascii="Calibri" w:eastAsia="Times New Roman" w:hAnsi="Calibri" w:cs="Calibri"/>
                <w:b/>
                <w:bCs/>
                <w:color w:val="FFFFFF"/>
                <w:szCs w:val="22"/>
                <w:lang w:eastAsia="en-IN"/>
              </w:rPr>
            </w:pPr>
            <w:r w:rsidRPr="00840B32">
              <w:rPr>
                <w:rFonts w:ascii="Calibri" w:eastAsia="Times New Roman" w:hAnsi="Calibri" w:cs="Calibri"/>
                <w:b/>
                <w:bCs/>
                <w:color w:val="FFFFFF"/>
                <w:szCs w:val="22"/>
                <w:lang w:eastAsia="en-IN"/>
              </w:rPr>
              <w:t>Y7</w:t>
            </w:r>
          </w:p>
        </w:tc>
      </w:tr>
      <w:tr w:rsidR="00840B32" w:rsidRPr="00840B32" w14:paraId="54883AE2" w14:textId="77777777" w:rsidTr="00840B32">
        <w:trPr>
          <w:trHeight w:val="288"/>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4379739D"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 </w:t>
            </w:r>
          </w:p>
        </w:tc>
        <w:tc>
          <w:tcPr>
            <w:tcW w:w="1391" w:type="dxa"/>
            <w:tcBorders>
              <w:top w:val="nil"/>
              <w:left w:val="nil"/>
              <w:bottom w:val="single" w:sz="4" w:space="0" w:color="auto"/>
              <w:right w:val="single" w:sz="4" w:space="0" w:color="auto"/>
            </w:tcBorders>
            <w:shd w:val="clear" w:color="auto" w:fill="auto"/>
            <w:noWrap/>
            <w:vAlign w:val="bottom"/>
            <w:hideMark/>
          </w:tcPr>
          <w:p w14:paraId="255531C4"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 </w:t>
            </w:r>
          </w:p>
        </w:tc>
        <w:tc>
          <w:tcPr>
            <w:tcW w:w="1556" w:type="dxa"/>
            <w:tcBorders>
              <w:top w:val="nil"/>
              <w:left w:val="nil"/>
              <w:bottom w:val="single" w:sz="4" w:space="0" w:color="auto"/>
              <w:right w:val="single" w:sz="4" w:space="0" w:color="auto"/>
            </w:tcBorders>
            <w:shd w:val="clear" w:color="auto" w:fill="auto"/>
            <w:noWrap/>
            <w:vAlign w:val="bottom"/>
            <w:hideMark/>
          </w:tcPr>
          <w:p w14:paraId="5062FCFA"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 </w:t>
            </w:r>
          </w:p>
        </w:tc>
        <w:tc>
          <w:tcPr>
            <w:tcW w:w="1556" w:type="dxa"/>
            <w:tcBorders>
              <w:top w:val="nil"/>
              <w:left w:val="nil"/>
              <w:bottom w:val="single" w:sz="4" w:space="0" w:color="auto"/>
              <w:right w:val="single" w:sz="4" w:space="0" w:color="auto"/>
            </w:tcBorders>
            <w:shd w:val="clear" w:color="auto" w:fill="auto"/>
            <w:noWrap/>
            <w:vAlign w:val="bottom"/>
            <w:hideMark/>
          </w:tcPr>
          <w:p w14:paraId="008FD552"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 </w:t>
            </w:r>
          </w:p>
        </w:tc>
        <w:tc>
          <w:tcPr>
            <w:tcW w:w="1556" w:type="dxa"/>
            <w:tcBorders>
              <w:top w:val="nil"/>
              <w:left w:val="nil"/>
              <w:bottom w:val="single" w:sz="4" w:space="0" w:color="auto"/>
              <w:right w:val="single" w:sz="4" w:space="0" w:color="auto"/>
            </w:tcBorders>
            <w:shd w:val="clear" w:color="auto" w:fill="auto"/>
            <w:noWrap/>
            <w:vAlign w:val="bottom"/>
            <w:hideMark/>
          </w:tcPr>
          <w:p w14:paraId="28F75DBE"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 </w:t>
            </w:r>
          </w:p>
        </w:tc>
        <w:tc>
          <w:tcPr>
            <w:tcW w:w="1556" w:type="dxa"/>
            <w:tcBorders>
              <w:top w:val="nil"/>
              <w:left w:val="nil"/>
              <w:bottom w:val="single" w:sz="4" w:space="0" w:color="auto"/>
              <w:right w:val="single" w:sz="4" w:space="0" w:color="auto"/>
            </w:tcBorders>
            <w:shd w:val="clear" w:color="auto" w:fill="auto"/>
            <w:noWrap/>
            <w:vAlign w:val="bottom"/>
            <w:hideMark/>
          </w:tcPr>
          <w:p w14:paraId="34D40948"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 </w:t>
            </w:r>
          </w:p>
        </w:tc>
        <w:tc>
          <w:tcPr>
            <w:tcW w:w="1556" w:type="dxa"/>
            <w:tcBorders>
              <w:top w:val="nil"/>
              <w:left w:val="nil"/>
              <w:bottom w:val="single" w:sz="4" w:space="0" w:color="auto"/>
              <w:right w:val="single" w:sz="4" w:space="0" w:color="auto"/>
            </w:tcBorders>
            <w:shd w:val="clear" w:color="auto" w:fill="auto"/>
            <w:noWrap/>
            <w:vAlign w:val="bottom"/>
            <w:hideMark/>
          </w:tcPr>
          <w:p w14:paraId="4574EA88"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 </w:t>
            </w:r>
          </w:p>
        </w:tc>
        <w:tc>
          <w:tcPr>
            <w:tcW w:w="1556" w:type="dxa"/>
            <w:tcBorders>
              <w:top w:val="nil"/>
              <w:left w:val="nil"/>
              <w:bottom w:val="single" w:sz="4" w:space="0" w:color="auto"/>
              <w:right w:val="single" w:sz="4" w:space="0" w:color="auto"/>
            </w:tcBorders>
            <w:shd w:val="clear" w:color="auto" w:fill="auto"/>
            <w:noWrap/>
            <w:vAlign w:val="bottom"/>
            <w:hideMark/>
          </w:tcPr>
          <w:p w14:paraId="31563DA9"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 </w:t>
            </w:r>
          </w:p>
        </w:tc>
      </w:tr>
      <w:tr w:rsidR="00840B32" w:rsidRPr="00840B32" w14:paraId="05158674" w14:textId="77777777" w:rsidTr="00840B32">
        <w:trPr>
          <w:trHeight w:val="288"/>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0947DCAD" w14:textId="77777777" w:rsidR="00840B32" w:rsidRPr="00840B32" w:rsidRDefault="00840B32" w:rsidP="00840B32">
            <w:pPr>
              <w:spacing w:after="0" w:line="240" w:lineRule="auto"/>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Chilli</w:t>
            </w:r>
          </w:p>
        </w:tc>
        <w:tc>
          <w:tcPr>
            <w:tcW w:w="1391" w:type="dxa"/>
            <w:tcBorders>
              <w:top w:val="nil"/>
              <w:left w:val="nil"/>
              <w:bottom w:val="single" w:sz="4" w:space="0" w:color="auto"/>
              <w:right w:val="single" w:sz="4" w:space="0" w:color="auto"/>
            </w:tcBorders>
            <w:shd w:val="clear" w:color="auto" w:fill="auto"/>
            <w:noWrap/>
            <w:vAlign w:val="bottom"/>
            <w:hideMark/>
          </w:tcPr>
          <w:p w14:paraId="24E993E5"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2FDB70C3"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1081C801"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5DE275B3"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53CA3BBA"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10623766"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c>
          <w:tcPr>
            <w:tcW w:w="1556" w:type="dxa"/>
            <w:tcBorders>
              <w:top w:val="nil"/>
              <w:left w:val="nil"/>
              <w:bottom w:val="single" w:sz="4" w:space="0" w:color="auto"/>
              <w:right w:val="single" w:sz="4" w:space="0" w:color="auto"/>
            </w:tcBorders>
            <w:shd w:val="clear" w:color="auto" w:fill="auto"/>
            <w:noWrap/>
            <w:vAlign w:val="bottom"/>
            <w:hideMark/>
          </w:tcPr>
          <w:p w14:paraId="22F3FBF4" w14:textId="77777777" w:rsidR="00840B32" w:rsidRPr="00840B32" w:rsidRDefault="00840B32" w:rsidP="00840B32">
            <w:pPr>
              <w:spacing w:after="0" w:line="240" w:lineRule="auto"/>
              <w:jc w:val="right"/>
              <w:rPr>
                <w:rFonts w:ascii="Calibri" w:eastAsia="Times New Roman" w:hAnsi="Calibri" w:cs="Calibri"/>
                <w:color w:val="000000"/>
                <w:szCs w:val="22"/>
                <w:lang w:eastAsia="en-IN"/>
              </w:rPr>
            </w:pPr>
            <w:r w:rsidRPr="00840B32">
              <w:rPr>
                <w:rFonts w:ascii="Calibri" w:eastAsia="Times New Roman" w:hAnsi="Calibri" w:cs="Calibri"/>
                <w:color w:val="000000"/>
                <w:szCs w:val="22"/>
                <w:lang w:eastAsia="en-IN"/>
              </w:rPr>
              <w:t>0</w:t>
            </w:r>
          </w:p>
        </w:tc>
      </w:tr>
    </w:tbl>
    <w:p w14:paraId="33514105" w14:textId="4F381E61" w:rsidR="00B37548" w:rsidRDefault="00B37548" w:rsidP="00F5112C"/>
    <w:p w14:paraId="36F2469B" w14:textId="078B7A36" w:rsidR="00B37548" w:rsidRDefault="00B37548" w:rsidP="00F5112C"/>
    <w:p w14:paraId="0CDC0B30" w14:textId="77777777" w:rsidR="00B37548" w:rsidRDefault="00B37548" w:rsidP="00F5112C"/>
    <w:tbl>
      <w:tblPr>
        <w:tblW w:w="15389" w:type="dxa"/>
        <w:tblInd w:w="93" w:type="dxa"/>
        <w:tblLook w:val="04A0" w:firstRow="1" w:lastRow="0" w:firstColumn="1" w:lastColumn="0" w:noHBand="0" w:noVBand="1"/>
      </w:tblPr>
      <w:tblGrid>
        <w:gridCol w:w="4289"/>
        <w:gridCol w:w="962"/>
        <w:gridCol w:w="855"/>
        <w:gridCol w:w="766"/>
        <w:gridCol w:w="1041"/>
        <w:gridCol w:w="1872"/>
        <w:gridCol w:w="1243"/>
        <w:gridCol w:w="1041"/>
        <w:gridCol w:w="1660"/>
        <w:gridCol w:w="1660"/>
      </w:tblGrid>
      <w:tr w:rsidR="00F5112C" w:rsidRPr="00A036C1" w14:paraId="4CF79569" w14:textId="77777777" w:rsidTr="00F5112C">
        <w:trPr>
          <w:trHeight w:val="375"/>
        </w:trPr>
        <w:tc>
          <w:tcPr>
            <w:tcW w:w="12069" w:type="dxa"/>
            <w:gridSpan w:val="8"/>
            <w:tcBorders>
              <w:top w:val="nil"/>
              <w:left w:val="nil"/>
              <w:bottom w:val="nil"/>
              <w:right w:val="nil"/>
            </w:tcBorders>
            <w:shd w:val="clear" w:color="auto" w:fill="auto"/>
            <w:noWrap/>
            <w:vAlign w:val="bottom"/>
            <w:hideMark/>
          </w:tcPr>
          <w:p w14:paraId="6D54401D" w14:textId="77777777" w:rsidR="00F5112C" w:rsidRPr="00A036C1" w:rsidRDefault="00F5112C" w:rsidP="00E85A5C">
            <w:pPr>
              <w:tabs>
                <w:tab w:val="left" w:pos="4068"/>
              </w:tabs>
              <w:spacing w:after="0" w:line="240" w:lineRule="auto"/>
              <w:jc w:val="center"/>
              <w:rPr>
                <w:rFonts w:ascii="Times New Roman" w:eastAsia="Times New Roman" w:hAnsi="Times New Roman" w:cs="Times New Roman"/>
                <w:b/>
                <w:bCs/>
                <w:color w:val="000000"/>
                <w:sz w:val="28"/>
                <w:szCs w:val="28"/>
                <w:lang w:val="en-US" w:bidi="ar-SA"/>
              </w:rPr>
            </w:pPr>
            <w:r>
              <w:rPr>
                <w:rFonts w:ascii="Times New Roman" w:eastAsia="Times New Roman" w:hAnsi="Times New Roman" w:cs="Times New Roman"/>
                <w:b/>
                <w:bCs/>
                <w:color w:val="000000"/>
                <w:sz w:val="28"/>
                <w:szCs w:val="28"/>
                <w:lang w:val="en-US" w:bidi="ar-SA"/>
              </w:rPr>
              <w:t xml:space="preserve">Facility 1 </w:t>
            </w:r>
            <w:r w:rsidRPr="00A036C1">
              <w:rPr>
                <w:rFonts w:ascii="Times New Roman" w:eastAsia="Times New Roman" w:hAnsi="Times New Roman" w:cs="Times New Roman"/>
                <w:b/>
                <w:bCs/>
                <w:color w:val="000000"/>
                <w:sz w:val="28"/>
                <w:szCs w:val="28"/>
                <w:lang w:val="en-US" w:bidi="ar-SA"/>
              </w:rPr>
              <w:t>- Trading Unit</w:t>
            </w:r>
            <w:r>
              <w:rPr>
                <w:rFonts w:ascii="Times New Roman" w:eastAsia="Times New Roman" w:hAnsi="Times New Roman" w:cs="Times New Roman"/>
                <w:b/>
                <w:bCs/>
                <w:color w:val="000000"/>
                <w:sz w:val="28"/>
                <w:szCs w:val="28"/>
                <w:lang w:val="en-US" w:bidi="ar-SA"/>
              </w:rPr>
              <w:t xml:space="preserve">  (N/A)</w:t>
            </w:r>
          </w:p>
        </w:tc>
        <w:tc>
          <w:tcPr>
            <w:tcW w:w="1660" w:type="dxa"/>
            <w:tcBorders>
              <w:top w:val="nil"/>
              <w:left w:val="nil"/>
              <w:bottom w:val="nil"/>
              <w:right w:val="nil"/>
            </w:tcBorders>
            <w:shd w:val="clear" w:color="auto" w:fill="auto"/>
            <w:noWrap/>
            <w:vAlign w:val="bottom"/>
            <w:hideMark/>
          </w:tcPr>
          <w:p w14:paraId="542C834F"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4AB64165"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5DB0196F" w14:textId="77777777" w:rsidTr="00F5112C">
        <w:trPr>
          <w:trHeight w:val="375"/>
        </w:trPr>
        <w:tc>
          <w:tcPr>
            <w:tcW w:w="12069" w:type="dxa"/>
            <w:gridSpan w:val="8"/>
            <w:tcBorders>
              <w:top w:val="nil"/>
              <w:left w:val="nil"/>
              <w:bottom w:val="nil"/>
              <w:right w:val="nil"/>
            </w:tcBorders>
            <w:shd w:val="clear" w:color="auto" w:fill="auto"/>
            <w:noWrap/>
            <w:vAlign w:val="bottom"/>
            <w:hideMark/>
          </w:tcPr>
          <w:p w14:paraId="512BAF31" w14:textId="77777777" w:rsidR="00F5112C" w:rsidRPr="00A036C1" w:rsidRDefault="00F5112C" w:rsidP="00F5112C">
            <w:pPr>
              <w:spacing w:after="0" w:line="240" w:lineRule="auto"/>
              <w:jc w:val="center"/>
              <w:rPr>
                <w:rFonts w:ascii="Times New Roman" w:eastAsia="Times New Roman" w:hAnsi="Times New Roman" w:cs="Times New Roman"/>
                <w:b/>
                <w:bCs/>
                <w:color w:val="000000"/>
                <w:sz w:val="28"/>
                <w:szCs w:val="28"/>
                <w:lang w:val="en-US" w:bidi="ar-SA"/>
              </w:rPr>
            </w:pPr>
            <w:r w:rsidRPr="00A036C1">
              <w:rPr>
                <w:rFonts w:ascii="Times New Roman" w:eastAsia="Times New Roman" w:hAnsi="Times New Roman" w:cs="Times New Roman"/>
                <w:b/>
                <w:bCs/>
                <w:color w:val="000000"/>
                <w:sz w:val="28"/>
                <w:szCs w:val="28"/>
                <w:lang w:val="en-US" w:bidi="ar-SA"/>
              </w:rPr>
              <w:t>12.1 Producers/ Capacity Utilization</w:t>
            </w:r>
          </w:p>
        </w:tc>
        <w:tc>
          <w:tcPr>
            <w:tcW w:w="1660" w:type="dxa"/>
            <w:tcBorders>
              <w:top w:val="nil"/>
              <w:left w:val="nil"/>
              <w:bottom w:val="nil"/>
              <w:right w:val="nil"/>
            </w:tcBorders>
            <w:shd w:val="clear" w:color="auto" w:fill="auto"/>
            <w:noWrap/>
            <w:vAlign w:val="bottom"/>
            <w:hideMark/>
          </w:tcPr>
          <w:p w14:paraId="13ECC0AC"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7CA8401A"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7F2A153D" w14:textId="77777777" w:rsidTr="00F5112C">
        <w:trPr>
          <w:trHeight w:val="300"/>
        </w:trPr>
        <w:tc>
          <w:tcPr>
            <w:tcW w:w="4289" w:type="dxa"/>
            <w:tcBorders>
              <w:top w:val="nil"/>
              <w:left w:val="nil"/>
              <w:bottom w:val="nil"/>
              <w:right w:val="nil"/>
            </w:tcBorders>
            <w:shd w:val="clear" w:color="auto" w:fill="auto"/>
            <w:noWrap/>
            <w:vAlign w:val="bottom"/>
            <w:hideMark/>
          </w:tcPr>
          <w:p w14:paraId="47CC980E"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962" w:type="dxa"/>
            <w:tcBorders>
              <w:top w:val="nil"/>
              <w:left w:val="nil"/>
              <w:bottom w:val="nil"/>
              <w:right w:val="nil"/>
            </w:tcBorders>
            <w:shd w:val="clear" w:color="auto" w:fill="auto"/>
            <w:noWrap/>
            <w:vAlign w:val="bottom"/>
            <w:hideMark/>
          </w:tcPr>
          <w:p w14:paraId="0EF23E09"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855" w:type="dxa"/>
            <w:tcBorders>
              <w:top w:val="nil"/>
              <w:left w:val="nil"/>
              <w:bottom w:val="nil"/>
              <w:right w:val="nil"/>
            </w:tcBorders>
            <w:shd w:val="clear" w:color="auto" w:fill="auto"/>
            <w:noWrap/>
            <w:vAlign w:val="bottom"/>
            <w:hideMark/>
          </w:tcPr>
          <w:p w14:paraId="7E4296CA"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766" w:type="dxa"/>
            <w:tcBorders>
              <w:top w:val="nil"/>
              <w:left w:val="nil"/>
              <w:bottom w:val="nil"/>
              <w:right w:val="nil"/>
            </w:tcBorders>
            <w:shd w:val="clear" w:color="auto" w:fill="auto"/>
            <w:noWrap/>
            <w:vAlign w:val="bottom"/>
            <w:hideMark/>
          </w:tcPr>
          <w:p w14:paraId="5B9FB413"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041" w:type="dxa"/>
            <w:tcBorders>
              <w:top w:val="nil"/>
              <w:left w:val="nil"/>
              <w:bottom w:val="nil"/>
              <w:right w:val="nil"/>
            </w:tcBorders>
            <w:shd w:val="clear" w:color="auto" w:fill="auto"/>
            <w:noWrap/>
            <w:vAlign w:val="bottom"/>
            <w:hideMark/>
          </w:tcPr>
          <w:p w14:paraId="18CC1DF0"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4156" w:type="dxa"/>
            <w:gridSpan w:val="3"/>
            <w:tcBorders>
              <w:top w:val="nil"/>
              <w:left w:val="nil"/>
              <w:bottom w:val="nil"/>
              <w:right w:val="nil"/>
            </w:tcBorders>
            <w:shd w:val="clear" w:color="auto" w:fill="auto"/>
            <w:noWrap/>
            <w:vAlign w:val="bottom"/>
            <w:hideMark/>
          </w:tcPr>
          <w:p w14:paraId="69A53C47" w14:textId="77777777" w:rsidR="00F5112C" w:rsidRPr="00A036C1" w:rsidRDefault="00F5112C" w:rsidP="00F5112C">
            <w:pPr>
              <w:spacing w:after="0" w:line="240" w:lineRule="auto"/>
              <w:jc w:val="center"/>
              <w:rPr>
                <w:rFonts w:ascii="Calibri" w:eastAsia="Times New Roman" w:hAnsi="Calibri" w:cs="Calibri"/>
                <w:b/>
                <w:bCs/>
                <w:color w:val="000000"/>
                <w:szCs w:val="22"/>
                <w:lang w:val="en-US" w:bidi="ar-SA"/>
              </w:rPr>
            </w:pPr>
            <w:r w:rsidRPr="00A036C1">
              <w:rPr>
                <w:rFonts w:ascii="Calibri" w:eastAsia="Times New Roman" w:hAnsi="Calibri" w:cs="Calibri"/>
                <w:b/>
                <w:bCs/>
                <w:color w:val="000000"/>
                <w:szCs w:val="22"/>
                <w:lang w:val="en-US" w:bidi="ar-SA"/>
              </w:rPr>
              <w:t>Tentative Wastage Percentage</w:t>
            </w:r>
          </w:p>
        </w:tc>
        <w:tc>
          <w:tcPr>
            <w:tcW w:w="1660" w:type="dxa"/>
            <w:tcBorders>
              <w:top w:val="nil"/>
              <w:left w:val="nil"/>
              <w:bottom w:val="nil"/>
              <w:right w:val="nil"/>
            </w:tcBorders>
            <w:shd w:val="clear" w:color="auto" w:fill="auto"/>
            <w:noWrap/>
            <w:vAlign w:val="bottom"/>
            <w:hideMark/>
          </w:tcPr>
          <w:p w14:paraId="03066390"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272630C7"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024C39F8" w14:textId="77777777" w:rsidTr="00F5112C">
        <w:trPr>
          <w:trHeight w:val="300"/>
        </w:trPr>
        <w:tc>
          <w:tcPr>
            <w:tcW w:w="4289" w:type="dxa"/>
            <w:tcBorders>
              <w:top w:val="nil"/>
              <w:left w:val="nil"/>
              <w:bottom w:val="nil"/>
              <w:right w:val="nil"/>
            </w:tcBorders>
            <w:shd w:val="clear" w:color="auto" w:fill="auto"/>
            <w:noWrap/>
            <w:vAlign w:val="bottom"/>
            <w:hideMark/>
          </w:tcPr>
          <w:p w14:paraId="0C7DB8EE"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Capacity</w:t>
            </w:r>
          </w:p>
        </w:tc>
        <w:tc>
          <w:tcPr>
            <w:tcW w:w="962" w:type="dxa"/>
            <w:tcBorders>
              <w:top w:val="nil"/>
              <w:left w:val="nil"/>
              <w:bottom w:val="nil"/>
              <w:right w:val="nil"/>
            </w:tcBorders>
            <w:shd w:val="clear" w:color="000000" w:fill="FFFF00"/>
            <w:noWrap/>
            <w:vAlign w:val="bottom"/>
            <w:hideMark/>
          </w:tcPr>
          <w:p w14:paraId="4E2C2800" w14:textId="77777777" w:rsidR="00F5112C" w:rsidRPr="00A036C1" w:rsidRDefault="00F5112C" w:rsidP="00F5112C">
            <w:pPr>
              <w:spacing w:after="0" w:line="240" w:lineRule="auto"/>
              <w:jc w:val="right"/>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20</w:t>
            </w:r>
          </w:p>
        </w:tc>
        <w:tc>
          <w:tcPr>
            <w:tcW w:w="1621" w:type="dxa"/>
            <w:gridSpan w:val="2"/>
            <w:tcBorders>
              <w:top w:val="nil"/>
              <w:left w:val="nil"/>
              <w:bottom w:val="nil"/>
              <w:right w:val="nil"/>
            </w:tcBorders>
            <w:shd w:val="clear" w:color="auto" w:fill="auto"/>
            <w:noWrap/>
            <w:vAlign w:val="bottom"/>
            <w:hideMark/>
          </w:tcPr>
          <w:p w14:paraId="0F0761EB"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roofErr w:type="spellStart"/>
            <w:r w:rsidRPr="00A036C1">
              <w:rPr>
                <w:rFonts w:ascii="Times New Roman" w:eastAsia="Times New Roman" w:hAnsi="Times New Roman" w:cs="Times New Roman"/>
                <w:color w:val="000000"/>
                <w:szCs w:val="22"/>
                <w:lang w:val="en-US" w:bidi="ar-SA"/>
              </w:rPr>
              <w:t>Quinatal</w:t>
            </w:r>
            <w:proofErr w:type="spellEnd"/>
            <w:r w:rsidRPr="00A036C1">
              <w:rPr>
                <w:rFonts w:ascii="Times New Roman" w:eastAsia="Times New Roman" w:hAnsi="Times New Roman" w:cs="Times New Roman"/>
                <w:color w:val="000000"/>
                <w:szCs w:val="22"/>
                <w:lang w:val="en-US" w:bidi="ar-SA"/>
              </w:rPr>
              <w:t>/Hour</w:t>
            </w:r>
          </w:p>
        </w:tc>
        <w:tc>
          <w:tcPr>
            <w:tcW w:w="1041" w:type="dxa"/>
            <w:tcBorders>
              <w:top w:val="nil"/>
              <w:left w:val="nil"/>
              <w:bottom w:val="nil"/>
              <w:right w:val="nil"/>
            </w:tcBorders>
            <w:shd w:val="clear" w:color="auto" w:fill="auto"/>
            <w:noWrap/>
            <w:vAlign w:val="bottom"/>
            <w:hideMark/>
          </w:tcPr>
          <w:p w14:paraId="294426A6"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872" w:type="dxa"/>
            <w:tcBorders>
              <w:top w:val="single" w:sz="4" w:space="0" w:color="auto"/>
              <w:left w:val="single" w:sz="4" w:space="0" w:color="auto"/>
              <w:bottom w:val="single" w:sz="4" w:space="0" w:color="auto"/>
              <w:right w:val="single" w:sz="4" w:space="0" w:color="auto"/>
            </w:tcBorders>
            <w:shd w:val="clear" w:color="000000" w:fill="333300"/>
            <w:noWrap/>
            <w:vAlign w:val="bottom"/>
            <w:hideMark/>
          </w:tcPr>
          <w:p w14:paraId="368B8393" w14:textId="77777777" w:rsidR="00F5112C" w:rsidRPr="00A036C1" w:rsidRDefault="00F5112C" w:rsidP="00F5112C">
            <w:pPr>
              <w:spacing w:after="0" w:line="240" w:lineRule="auto"/>
              <w:rPr>
                <w:rFonts w:ascii="Calibri" w:eastAsia="Times New Roman" w:hAnsi="Calibri" w:cs="Calibri"/>
                <w:b/>
                <w:bCs/>
                <w:color w:val="FFFFFF"/>
                <w:szCs w:val="22"/>
                <w:lang w:val="en-US" w:bidi="ar-SA"/>
              </w:rPr>
            </w:pPr>
            <w:r w:rsidRPr="00A036C1">
              <w:rPr>
                <w:rFonts w:ascii="Calibri" w:eastAsia="Times New Roman" w:hAnsi="Calibri" w:cs="Calibri"/>
                <w:b/>
                <w:bCs/>
                <w:color w:val="FFFFFF"/>
                <w:szCs w:val="22"/>
                <w:lang w:val="en-US" w:bidi="ar-SA"/>
              </w:rPr>
              <w:t>Commodity</w:t>
            </w:r>
          </w:p>
        </w:tc>
        <w:tc>
          <w:tcPr>
            <w:tcW w:w="1243" w:type="dxa"/>
            <w:tcBorders>
              <w:top w:val="single" w:sz="4" w:space="0" w:color="auto"/>
              <w:left w:val="nil"/>
              <w:bottom w:val="single" w:sz="4" w:space="0" w:color="auto"/>
              <w:right w:val="single" w:sz="4" w:space="0" w:color="auto"/>
            </w:tcBorders>
            <w:shd w:val="clear" w:color="000000" w:fill="333300"/>
            <w:noWrap/>
            <w:vAlign w:val="bottom"/>
            <w:hideMark/>
          </w:tcPr>
          <w:p w14:paraId="21436D01" w14:textId="77777777" w:rsidR="00F5112C" w:rsidRPr="00A036C1" w:rsidRDefault="00F5112C" w:rsidP="00F5112C">
            <w:pPr>
              <w:spacing w:after="0" w:line="240" w:lineRule="auto"/>
              <w:rPr>
                <w:rFonts w:ascii="Calibri" w:eastAsia="Times New Roman" w:hAnsi="Calibri" w:cs="Calibri"/>
                <w:b/>
                <w:bCs/>
                <w:color w:val="FFFFFF"/>
                <w:szCs w:val="22"/>
                <w:lang w:val="en-US" w:bidi="ar-SA"/>
              </w:rPr>
            </w:pPr>
            <w:r w:rsidRPr="00A036C1">
              <w:rPr>
                <w:rFonts w:ascii="Calibri" w:eastAsia="Times New Roman" w:hAnsi="Calibri" w:cs="Calibri"/>
                <w:b/>
                <w:bCs/>
                <w:color w:val="FFFFFF"/>
                <w:szCs w:val="22"/>
                <w:lang w:val="en-US" w:bidi="ar-SA"/>
              </w:rPr>
              <w:t>Percentage</w:t>
            </w:r>
          </w:p>
        </w:tc>
        <w:tc>
          <w:tcPr>
            <w:tcW w:w="1041" w:type="dxa"/>
            <w:tcBorders>
              <w:top w:val="nil"/>
              <w:left w:val="nil"/>
              <w:bottom w:val="nil"/>
              <w:right w:val="nil"/>
            </w:tcBorders>
            <w:shd w:val="clear" w:color="auto" w:fill="auto"/>
            <w:noWrap/>
            <w:vAlign w:val="bottom"/>
            <w:hideMark/>
          </w:tcPr>
          <w:p w14:paraId="32B98798"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660" w:type="dxa"/>
            <w:tcBorders>
              <w:top w:val="nil"/>
              <w:left w:val="nil"/>
              <w:bottom w:val="nil"/>
              <w:right w:val="nil"/>
            </w:tcBorders>
            <w:shd w:val="clear" w:color="auto" w:fill="auto"/>
            <w:noWrap/>
            <w:vAlign w:val="bottom"/>
            <w:hideMark/>
          </w:tcPr>
          <w:p w14:paraId="1293AFF5"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46D20665"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33638160" w14:textId="77777777" w:rsidTr="00F5112C">
        <w:trPr>
          <w:trHeight w:val="300"/>
        </w:trPr>
        <w:tc>
          <w:tcPr>
            <w:tcW w:w="4289" w:type="dxa"/>
            <w:tcBorders>
              <w:top w:val="nil"/>
              <w:left w:val="nil"/>
              <w:bottom w:val="nil"/>
              <w:right w:val="nil"/>
            </w:tcBorders>
            <w:shd w:val="clear" w:color="auto" w:fill="auto"/>
            <w:noWrap/>
            <w:vAlign w:val="bottom"/>
            <w:hideMark/>
          </w:tcPr>
          <w:p w14:paraId="41589A70"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No. of Hours</w:t>
            </w:r>
          </w:p>
        </w:tc>
        <w:tc>
          <w:tcPr>
            <w:tcW w:w="962" w:type="dxa"/>
            <w:tcBorders>
              <w:top w:val="nil"/>
              <w:left w:val="nil"/>
              <w:bottom w:val="nil"/>
              <w:right w:val="nil"/>
            </w:tcBorders>
            <w:shd w:val="clear" w:color="000000" w:fill="92D050"/>
            <w:noWrap/>
            <w:vAlign w:val="bottom"/>
            <w:hideMark/>
          </w:tcPr>
          <w:p w14:paraId="7F298F21" w14:textId="77777777" w:rsidR="00F5112C" w:rsidRPr="00A036C1" w:rsidRDefault="00F5112C" w:rsidP="00F5112C">
            <w:pPr>
              <w:spacing w:after="0" w:line="240" w:lineRule="auto"/>
              <w:jc w:val="right"/>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8</w:t>
            </w:r>
          </w:p>
        </w:tc>
        <w:tc>
          <w:tcPr>
            <w:tcW w:w="855" w:type="dxa"/>
            <w:tcBorders>
              <w:top w:val="nil"/>
              <w:left w:val="nil"/>
              <w:bottom w:val="nil"/>
              <w:right w:val="nil"/>
            </w:tcBorders>
            <w:shd w:val="clear" w:color="auto" w:fill="auto"/>
            <w:noWrap/>
            <w:vAlign w:val="bottom"/>
            <w:hideMark/>
          </w:tcPr>
          <w:p w14:paraId="7864F107"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766" w:type="dxa"/>
            <w:tcBorders>
              <w:top w:val="nil"/>
              <w:left w:val="nil"/>
              <w:bottom w:val="nil"/>
              <w:right w:val="nil"/>
            </w:tcBorders>
            <w:shd w:val="clear" w:color="auto" w:fill="auto"/>
            <w:noWrap/>
            <w:vAlign w:val="bottom"/>
            <w:hideMark/>
          </w:tcPr>
          <w:p w14:paraId="537F861D"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041" w:type="dxa"/>
            <w:tcBorders>
              <w:top w:val="nil"/>
              <w:left w:val="nil"/>
              <w:bottom w:val="nil"/>
              <w:right w:val="nil"/>
            </w:tcBorders>
            <w:shd w:val="clear" w:color="auto" w:fill="auto"/>
            <w:noWrap/>
            <w:vAlign w:val="bottom"/>
            <w:hideMark/>
          </w:tcPr>
          <w:p w14:paraId="5E48E804"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872" w:type="dxa"/>
            <w:tcBorders>
              <w:top w:val="nil"/>
              <w:left w:val="single" w:sz="4" w:space="0" w:color="auto"/>
              <w:bottom w:val="single" w:sz="4" w:space="0" w:color="auto"/>
              <w:right w:val="single" w:sz="4" w:space="0" w:color="auto"/>
            </w:tcBorders>
            <w:shd w:val="clear" w:color="auto" w:fill="auto"/>
            <w:noWrap/>
            <w:vAlign w:val="bottom"/>
            <w:hideMark/>
          </w:tcPr>
          <w:p w14:paraId="2DF9C75B"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Grains</w:t>
            </w:r>
          </w:p>
        </w:tc>
        <w:tc>
          <w:tcPr>
            <w:tcW w:w="1243" w:type="dxa"/>
            <w:tcBorders>
              <w:top w:val="nil"/>
              <w:left w:val="nil"/>
              <w:bottom w:val="single" w:sz="4" w:space="0" w:color="auto"/>
              <w:right w:val="single" w:sz="4" w:space="0" w:color="auto"/>
            </w:tcBorders>
            <w:shd w:val="clear" w:color="auto" w:fill="auto"/>
            <w:noWrap/>
            <w:vAlign w:val="bottom"/>
            <w:hideMark/>
          </w:tcPr>
          <w:p w14:paraId="6261C918" w14:textId="77777777" w:rsidR="00F5112C" w:rsidRPr="00A036C1" w:rsidRDefault="00F5112C" w:rsidP="00F5112C">
            <w:pPr>
              <w:spacing w:after="0" w:line="240" w:lineRule="auto"/>
              <w:jc w:val="right"/>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3%</w:t>
            </w:r>
          </w:p>
        </w:tc>
        <w:tc>
          <w:tcPr>
            <w:tcW w:w="1041" w:type="dxa"/>
            <w:tcBorders>
              <w:top w:val="nil"/>
              <w:left w:val="nil"/>
              <w:bottom w:val="nil"/>
              <w:right w:val="nil"/>
            </w:tcBorders>
            <w:shd w:val="clear" w:color="auto" w:fill="auto"/>
            <w:noWrap/>
            <w:vAlign w:val="bottom"/>
            <w:hideMark/>
          </w:tcPr>
          <w:p w14:paraId="5C6C9228"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660" w:type="dxa"/>
            <w:tcBorders>
              <w:top w:val="nil"/>
              <w:left w:val="nil"/>
              <w:bottom w:val="nil"/>
              <w:right w:val="nil"/>
            </w:tcBorders>
            <w:shd w:val="clear" w:color="auto" w:fill="auto"/>
            <w:noWrap/>
            <w:vAlign w:val="bottom"/>
            <w:hideMark/>
          </w:tcPr>
          <w:p w14:paraId="4C2FECB6"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6598D656"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029AA20B" w14:textId="77777777" w:rsidTr="00F5112C">
        <w:trPr>
          <w:trHeight w:val="300"/>
        </w:trPr>
        <w:tc>
          <w:tcPr>
            <w:tcW w:w="4289" w:type="dxa"/>
            <w:tcBorders>
              <w:top w:val="nil"/>
              <w:left w:val="nil"/>
              <w:bottom w:val="nil"/>
              <w:right w:val="nil"/>
            </w:tcBorders>
            <w:shd w:val="clear" w:color="auto" w:fill="auto"/>
            <w:noWrap/>
            <w:vAlign w:val="bottom"/>
            <w:hideMark/>
          </w:tcPr>
          <w:p w14:paraId="0B671B71"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962" w:type="dxa"/>
            <w:tcBorders>
              <w:top w:val="nil"/>
              <w:left w:val="nil"/>
              <w:bottom w:val="nil"/>
              <w:right w:val="nil"/>
            </w:tcBorders>
            <w:shd w:val="clear" w:color="auto" w:fill="auto"/>
            <w:noWrap/>
            <w:vAlign w:val="bottom"/>
            <w:hideMark/>
          </w:tcPr>
          <w:p w14:paraId="0D94702E"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855" w:type="dxa"/>
            <w:tcBorders>
              <w:top w:val="nil"/>
              <w:left w:val="nil"/>
              <w:bottom w:val="nil"/>
              <w:right w:val="nil"/>
            </w:tcBorders>
            <w:shd w:val="clear" w:color="auto" w:fill="auto"/>
            <w:noWrap/>
            <w:vAlign w:val="bottom"/>
            <w:hideMark/>
          </w:tcPr>
          <w:p w14:paraId="12A05C0C"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766" w:type="dxa"/>
            <w:tcBorders>
              <w:top w:val="nil"/>
              <w:left w:val="nil"/>
              <w:bottom w:val="nil"/>
              <w:right w:val="nil"/>
            </w:tcBorders>
            <w:shd w:val="clear" w:color="auto" w:fill="auto"/>
            <w:noWrap/>
            <w:vAlign w:val="bottom"/>
            <w:hideMark/>
          </w:tcPr>
          <w:p w14:paraId="2CF7E8D7"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041" w:type="dxa"/>
            <w:tcBorders>
              <w:top w:val="nil"/>
              <w:left w:val="nil"/>
              <w:bottom w:val="nil"/>
              <w:right w:val="nil"/>
            </w:tcBorders>
            <w:shd w:val="clear" w:color="auto" w:fill="auto"/>
            <w:noWrap/>
            <w:vAlign w:val="bottom"/>
            <w:hideMark/>
          </w:tcPr>
          <w:p w14:paraId="3DAC4796"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872" w:type="dxa"/>
            <w:tcBorders>
              <w:top w:val="nil"/>
              <w:left w:val="single" w:sz="4" w:space="0" w:color="auto"/>
              <w:bottom w:val="single" w:sz="4" w:space="0" w:color="auto"/>
              <w:right w:val="single" w:sz="4" w:space="0" w:color="auto"/>
            </w:tcBorders>
            <w:shd w:val="clear" w:color="auto" w:fill="auto"/>
            <w:noWrap/>
            <w:vAlign w:val="bottom"/>
            <w:hideMark/>
          </w:tcPr>
          <w:p w14:paraId="15432A46"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Fruit and Vegetables</w:t>
            </w:r>
          </w:p>
        </w:tc>
        <w:tc>
          <w:tcPr>
            <w:tcW w:w="1243" w:type="dxa"/>
            <w:tcBorders>
              <w:top w:val="nil"/>
              <w:left w:val="nil"/>
              <w:bottom w:val="single" w:sz="4" w:space="0" w:color="auto"/>
              <w:right w:val="single" w:sz="4" w:space="0" w:color="auto"/>
            </w:tcBorders>
            <w:shd w:val="clear" w:color="auto" w:fill="auto"/>
            <w:noWrap/>
            <w:vAlign w:val="bottom"/>
            <w:hideMark/>
          </w:tcPr>
          <w:p w14:paraId="4CB97EAB" w14:textId="77777777" w:rsidR="00F5112C" w:rsidRPr="00A036C1" w:rsidRDefault="00F5112C" w:rsidP="00F5112C">
            <w:pPr>
              <w:spacing w:after="0" w:line="240" w:lineRule="auto"/>
              <w:jc w:val="right"/>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5%</w:t>
            </w:r>
          </w:p>
        </w:tc>
        <w:tc>
          <w:tcPr>
            <w:tcW w:w="1041" w:type="dxa"/>
            <w:tcBorders>
              <w:top w:val="nil"/>
              <w:left w:val="nil"/>
              <w:bottom w:val="nil"/>
              <w:right w:val="nil"/>
            </w:tcBorders>
            <w:shd w:val="clear" w:color="auto" w:fill="auto"/>
            <w:noWrap/>
            <w:vAlign w:val="bottom"/>
            <w:hideMark/>
          </w:tcPr>
          <w:p w14:paraId="033D4BA7"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660" w:type="dxa"/>
            <w:tcBorders>
              <w:top w:val="nil"/>
              <w:left w:val="nil"/>
              <w:bottom w:val="nil"/>
              <w:right w:val="nil"/>
            </w:tcBorders>
            <w:shd w:val="clear" w:color="auto" w:fill="auto"/>
            <w:noWrap/>
            <w:vAlign w:val="bottom"/>
            <w:hideMark/>
          </w:tcPr>
          <w:p w14:paraId="618BFDDD"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5296E9F8"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4EE5EDA5" w14:textId="77777777" w:rsidTr="00F5112C">
        <w:trPr>
          <w:trHeight w:val="300"/>
        </w:trPr>
        <w:tc>
          <w:tcPr>
            <w:tcW w:w="4289" w:type="dxa"/>
            <w:tcBorders>
              <w:top w:val="nil"/>
              <w:left w:val="nil"/>
              <w:bottom w:val="nil"/>
              <w:right w:val="nil"/>
            </w:tcBorders>
            <w:shd w:val="clear" w:color="auto" w:fill="auto"/>
            <w:noWrap/>
            <w:vAlign w:val="bottom"/>
            <w:hideMark/>
          </w:tcPr>
          <w:p w14:paraId="01473666"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roofErr w:type="spellStart"/>
            <w:r w:rsidRPr="00A036C1">
              <w:rPr>
                <w:rFonts w:ascii="Times New Roman" w:eastAsia="Times New Roman" w:hAnsi="Times New Roman" w:cs="Times New Roman"/>
                <w:color w:val="000000"/>
                <w:szCs w:val="22"/>
                <w:lang w:val="en-US" w:bidi="ar-SA"/>
              </w:rPr>
              <w:t>No.of</w:t>
            </w:r>
            <w:proofErr w:type="spellEnd"/>
            <w:r w:rsidRPr="00A036C1">
              <w:rPr>
                <w:rFonts w:ascii="Times New Roman" w:eastAsia="Times New Roman" w:hAnsi="Times New Roman" w:cs="Times New Roman"/>
                <w:color w:val="000000"/>
                <w:szCs w:val="22"/>
                <w:lang w:val="en-US" w:bidi="ar-SA"/>
              </w:rPr>
              <w:t xml:space="preserve"> Working Days</w:t>
            </w:r>
          </w:p>
        </w:tc>
        <w:tc>
          <w:tcPr>
            <w:tcW w:w="962" w:type="dxa"/>
            <w:tcBorders>
              <w:top w:val="nil"/>
              <w:left w:val="nil"/>
              <w:bottom w:val="nil"/>
              <w:right w:val="nil"/>
            </w:tcBorders>
            <w:shd w:val="clear" w:color="auto" w:fill="auto"/>
            <w:noWrap/>
            <w:vAlign w:val="bottom"/>
            <w:hideMark/>
          </w:tcPr>
          <w:p w14:paraId="23FE9597" w14:textId="77777777" w:rsidR="00F5112C" w:rsidRPr="00A036C1" w:rsidRDefault="00F5112C" w:rsidP="00F5112C">
            <w:pPr>
              <w:spacing w:after="0" w:line="240" w:lineRule="auto"/>
              <w:jc w:val="right"/>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300</w:t>
            </w:r>
          </w:p>
        </w:tc>
        <w:tc>
          <w:tcPr>
            <w:tcW w:w="855" w:type="dxa"/>
            <w:tcBorders>
              <w:top w:val="nil"/>
              <w:left w:val="nil"/>
              <w:bottom w:val="nil"/>
              <w:right w:val="nil"/>
            </w:tcBorders>
            <w:shd w:val="clear" w:color="auto" w:fill="auto"/>
            <w:noWrap/>
            <w:vAlign w:val="bottom"/>
            <w:hideMark/>
          </w:tcPr>
          <w:p w14:paraId="78BD849C"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766" w:type="dxa"/>
            <w:tcBorders>
              <w:top w:val="nil"/>
              <w:left w:val="nil"/>
              <w:bottom w:val="nil"/>
              <w:right w:val="nil"/>
            </w:tcBorders>
            <w:shd w:val="clear" w:color="auto" w:fill="auto"/>
            <w:noWrap/>
            <w:vAlign w:val="bottom"/>
            <w:hideMark/>
          </w:tcPr>
          <w:p w14:paraId="19953BB3"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041" w:type="dxa"/>
            <w:tcBorders>
              <w:top w:val="nil"/>
              <w:left w:val="nil"/>
              <w:bottom w:val="nil"/>
              <w:right w:val="nil"/>
            </w:tcBorders>
            <w:shd w:val="clear" w:color="auto" w:fill="auto"/>
            <w:noWrap/>
            <w:vAlign w:val="bottom"/>
            <w:hideMark/>
          </w:tcPr>
          <w:p w14:paraId="0D201294"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872" w:type="dxa"/>
            <w:tcBorders>
              <w:top w:val="nil"/>
              <w:left w:val="single" w:sz="4" w:space="0" w:color="auto"/>
              <w:bottom w:val="single" w:sz="4" w:space="0" w:color="auto"/>
              <w:right w:val="single" w:sz="4" w:space="0" w:color="auto"/>
            </w:tcBorders>
            <w:shd w:val="clear" w:color="auto" w:fill="auto"/>
            <w:noWrap/>
            <w:vAlign w:val="bottom"/>
            <w:hideMark/>
          </w:tcPr>
          <w:p w14:paraId="2275755C"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243" w:type="dxa"/>
            <w:tcBorders>
              <w:top w:val="nil"/>
              <w:left w:val="nil"/>
              <w:bottom w:val="single" w:sz="4" w:space="0" w:color="auto"/>
              <w:right w:val="single" w:sz="4" w:space="0" w:color="auto"/>
            </w:tcBorders>
            <w:shd w:val="clear" w:color="auto" w:fill="auto"/>
            <w:noWrap/>
            <w:vAlign w:val="bottom"/>
            <w:hideMark/>
          </w:tcPr>
          <w:p w14:paraId="0F2409BD"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041" w:type="dxa"/>
            <w:tcBorders>
              <w:top w:val="nil"/>
              <w:left w:val="nil"/>
              <w:bottom w:val="nil"/>
              <w:right w:val="nil"/>
            </w:tcBorders>
            <w:shd w:val="clear" w:color="auto" w:fill="auto"/>
            <w:noWrap/>
            <w:vAlign w:val="bottom"/>
            <w:hideMark/>
          </w:tcPr>
          <w:p w14:paraId="74965DCA"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660" w:type="dxa"/>
            <w:tcBorders>
              <w:top w:val="nil"/>
              <w:left w:val="nil"/>
              <w:bottom w:val="nil"/>
              <w:right w:val="nil"/>
            </w:tcBorders>
            <w:shd w:val="clear" w:color="auto" w:fill="auto"/>
            <w:noWrap/>
            <w:vAlign w:val="bottom"/>
            <w:hideMark/>
          </w:tcPr>
          <w:p w14:paraId="47990F2F"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55E86134"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3BFCE5D3" w14:textId="77777777" w:rsidTr="00F5112C">
        <w:trPr>
          <w:trHeight w:val="300"/>
        </w:trPr>
        <w:tc>
          <w:tcPr>
            <w:tcW w:w="4289" w:type="dxa"/>
            <w:tcBorders>
              <w:top w:val="single" w:sz="4" w:space="0" w:color="auto"/>
              <w:left w:val="single" w:sz="4" w:space="0" w:color="auto"/>
              <w:bottom w:val="single" w:sz="4" w:space="0" w:color="auto"/>
              <w:right w:val="single" w:sz="4" w:space="0" w:color="auto"/>
            </w:tcBorders>
            <w:shd w:val="clear" w:color="000000" w:fill="494529"/>
            <w:noWrap/>
            <w:vAlign w:val="bottom"/>
            <w:hideMark/>
          </w:tcPr>
          <w:p w14:paraId="65DAA00A" w14:textId="77777777" w:rsidR="00F5112C" w:rsidRPr="00A036C1" w:rsidRDefault="00F5112C" w:rsidP="00F5112C">
            <w:pPr>
              <w:spacing w:after="0" w:line="240" w:lineRule="auto"/>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Particulars</w:t>
            </w:r>
          </w:p>
        </w:tc>
        <w:tc>
          <w:tcPr>
            <w:tcW w:w="962" w:type="dxa"/>
            <w:tcBorders>
              <w:top w:val="single" w:sz="4" w:space="0" w:color="auto"/>
              <w:left w:val="nil"/>
              <w:bottom w:val="single" w:sz="4" w:space="0" w:color="auto"/>
              <w:right w:val="single" w:sz="4" w:space="0" w:color="auto"/>
            </w:tcBorders>
            <w:shd w:val="clear" w:color="000000" w:fill="494529"/>
            <w:noWrap/>
            <w:vAlign w:val="bottom"/>
            <w:hideMark/>
          </w:tcPr>
          <w:p w14:paraId="0F3A9C51"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Y1</w:t>
            </w:r>
          </w:p>
        </w:tc>
        <w:tc>
          <w:tcPr>
            <w:tcW w:w="855" w:type="dxa"/>
            <w:tcBorders>
              <w:top w:val="single" w:sz="4" w:space="0" w:color="auto"/>
              <w:left w:val="nil"/>
              <w:bottom w:val="single" w:sz="4" w:space="0" w:color="auto"/>
              <w:right w:val="single" w:sz="4" w:space="0" w:color="auto"/>
            </w:tcBorders>
            <w:shd w:val="clear" w:color="000000" w:fill="494529"/>
            <w:noWrap/>
            <w:vAlign w:val="bottom"/>
            <w:hideMark/>
          </w:tcPr>
          <w:p w14:paraId="568B8C7E"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Y2</w:t>
            </w:r>
          </w:p>
        </w:tc>
        <w:tc>
          <w:tcPr>
            <w:tcW w:w="766" w:type="dxa"/>
            <w:tcBorders>
              <w:top w:val="single" w:sz="4" w:space="0" w:color="auto"/>
              <w:left w:val="nil"/>
              <w:bottom w:val="single" w:sz="4" w:space="0" w:color="auto"/>
              <w:right w:val="single" w:sz="4" w:space="0" w:color="auto"/>
            </w:tcBorders>
            <w:shd w:val="clear" w:color="000000" w:fill="494529"/>
            <w:noWrap/>
            <w:vAlign w:val="bottom"/>
            <w:hideMark/>
          </w:tcPr>
          <w:p w14:paraId="42999909"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Y3</w:t>
            </w:r>
          </w:p>
        </w:tc>
        <w:tc>
          <w:tcPr>
            <w:tcW w:w="1041" w:type="dxa"/>
            <w:tcBorders>
              <w:top w:val="single" w:sz="4" w:space="0" w:color="auto"/>
              <w:left w:val="nil"/>
              <w:bottom w:val="single" w:sz="4" w:space="0" w:color="auto"/>
              <w:right w:val="single" w:sz="4" w:space="0" w:color="auto"/>
            </w:tcBorders>
            <w:shd w:val="clear" w:color="000000" w:fill="494529"/>
            <w:noWrap/>
            <w:vAlign w:val="bottom"/>
            <w:hideMark/>
          </w:tcPr>
          <w:p w14:paraId="1990D141"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Y4</w:t>
            </w:r>
          </w:p>
        </w:tc>
        <w:tc>
          <w:tcPr>
            <w:tcW w:w="1872" w:type="dxa"/>
            <w:tcBorders>
              <w:top w:val="nil"/>
              <w:left w:val="nil"/>
              <w:bottom w:val="single" w:sz="4" w:space="0" w:color="auto"/>
              <w:right w:val="single" w:sz="4" w:space="0" w:color="auto"/>
            </w:tcBorders>
            <w:shd w:val="clear" w:color="000000" w:fill="494529"/>
            <w:noWrap/>
            <w:vAlign w:val="bottom"/>
            <w:hideMark/>
          </w:tcPr>
          <w:p w14:paraId="63B85C10"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Y5</w:t>
            </w:r>
          </w:p>
        </w:tc>
        <w:tc>
          <w:tcPr>
            <w:tcW w:w="1243" w:type="dxa"/>
            <w:tcBorders>
              <w:top w:val="nil"/>
              <w:left w:val="nil"/>
              <w:bottom w:val="single" w:sz="4" w:space="0" w:color="auto"/>
              <w:right w:val="single" w:sz="4" w:space="0" w:color="auto"/>
            </w:tcBorders>
            <w:shd w:val="clear" w:color="000000" w:fill="494529"/>
            <w:noWrap/>
            <w:vAlign w:val="bottom"/>
            <w:hideMark/>
          </w:tcPr>
          <w:p w14:paraId="32B0CD85"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Y6</w:t>
            </w:r>
          </w:p>
        </w:tc>
        <w:tc>
          <w:tcPr>
            <w:tcW w:w="1041" w:type="dxa"/>
            <w:tcBorders>
              <w:top w:val="single" w:sz="4" w:space="0" w:color="auto"/>
              <w:left w:val="nil"/>
              <w:bottom w:val="single" w:sz="4" w:space="0" w:color="auto"/>
              <w:right w:val="single" w:sz="4" w:space="0" w:color="auto"/>
            </w:tcBorders>
            <w:shd w:val="clear" w:color="000000" w:fill="494529"/>
            <w:noWrap/>
            <w:vAlign w:val="bottom"/>
            <w:hideMark/>
          </w:tcPr>
          <w:p w14:paraId="43C93CE2"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Y7</w:t>
            </w:r>
          </w:p>
        </w:tc>
        <w:tc>
          <w:tcPr>
            <w:tcW w:w="1660" w:type="dxa"/>
            <w:tcBorders>
              <w:top w:val="nil"/>
              <w:left w:val="nil"/>
              <w:bottom w:val="nil"/>
              <w:right w:val="nil"/>
            </w:tcBorders>
            <w:shd w:val="clear" w:color="auto" w:fill="auto"/>
            <w:noWrap/>
            <w:vAlign w:val="bottom"/>
            <w:hideMark/>
          </w:tcPr>
          <w:p w14:paraId="1A319494"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7B1DA982"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47A8DC1A" w14:textId="77777777" w:rsidTr="00F5112C">
        <w:trPr>
          <w:trHeight w:val="300"/>
        </w:trPr>
        <w:tc>
          <w:tcPr>
            <w:tcW w:w="4289" w:type="dxa"/>
            <w:tcBorders>
              <w:top w:val="nil"/>
              <w:left w:val="single" w:sz="4" w:space="0" w:color="auto"/>
              <w:bottom w:val="single" w:sz="4" w:space="0" w:color="auto"/>
              <w:right w:val="single" w:sz="4" w:space="0" w:color="auto"/>
            </w:tcBorders>
            <w:shd w:val="clear" w:color="auto" w:fill="auto"/>
            <w:noWrap/>
            <w:vAlign w:val="bottom"/>
            <w:hideMark/>
          </w:tcPr>
          <w:p w14:paraId="7009A465"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roofErr w:type="spellStart"/>
            <w:r w:rsidRPr="00A036C1">
              <w:rPr>
                <w:rFonts w:ascii="Times New Roman" w:eastAsia="Times New Roman" w:hAnsi="Times New Roman" w:cs="Times New Roman"/>
                <w:color w:val="000000"/>
                <w:szCs w:val="22"/>
                <w:lang w:val="en-US" w:bidi="ar-SA"/>
              </w:rPr>
              <w:t>No.of</w:t>
            </w:r>
            <w:proofErr w:type="spellEnd"/>
            <w:r w:rsidRPr="00A036C1">
              <w:rPr>
                <w:rFonts w:ascii="Times New Roman" w:eastAsia="Times New Roman" w:hAnsi="Times New Roman" w:cs="Times New Roman"/>
                <w:color w:val="000000"/>
                <w:szCs w:val="22"/>
                <w:lang w:val="en-US" w:bidi="ar-SA"/>
              </w:rPr>
              <w:t xml:space="preserve"> Operation Days</w:t>
            </w:r>
          </w:p>
        </w:tc>
        <w:tc>
          <w:tcPr>
            <w:tcW w:w="962" w:type="dxa"/>
            <w:tcBorders>
              <w:top w:val="nil"/>
              <w:left w:val="nil"/>
              <w:bottom w:val="single" w:sz="4" w:space="0" w:color="auto"/>
              <w:right w:val="single" w:sz="4" w:space="0" w:color="auto"/>
            </w:tcBorders>
            <w:shd w:val="clear" w:color="auto" w:fill="auto"/>
            <w:noWrap/>
            <w:vAlign w:val="bottom"/>
            <w:hideMark/>
          </w:tcPr>
          <w:p w14:paraId="3CF4A13D"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855" w:type="dxa"/>
            <w:tcBorders>
              <w:top w:val="nil"/>
              <w:left w:val="nil"/>
              <w:bottom w:val="single" w:sz="4" w:space="0" w:color="auto"/>
              <w:right w:val="single" w:sz="4" w:space="0" w:color="auto"/>
            </w:tcBorders>
            <w:shd w:val="clear" w:color="auto" w:fill="auto"/>
            <w:noWrap/>
            <w:vAlign w:val="bottom"/>
            <w:hideMark/>
          </w:tcPr>
          <w:p w14:paraId="0FDA863E"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766" w:type="dxa"/>
            <w:tcBorders>
              <w:top w:val="nil"/>
              <w:left w:val="nil"/>
              <w:bottom w:val="single" w:sz="4" w:space="0" w:color="auto"/>
              <w:right w:val="single" w:sz="4" w:space="0" w:color="auto"/>
            </w:tcBorders>
            <w:shd w:val="clear" w:color="auto" w:fill="auto"/>
            <w:noWrap/>
            <w:vAlign w:val="bottom"/>
            <w:hideMark/>
          </w:tcPr>
          <w:p w14:paraId="4D5CAD46"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77702B78"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872" w:type="dxa"/>
            <w:tcBorders>
              <w:top w:val="nil"/>
              <w:left w:val="nil"/>
              <w:bottom w:val="single" w:sz="4" w:space="0" w:color="auto"/>
              <w:right w:val="single" w:sz="4" w:space="0" w:color="auto"/>
            </w:tcBorders>
            <w:shd w:val="clear" w:color="auto" w:fill="auto"/>
            <w:noWrap/>
            <w:vAlign w:val="bottom"/>
            <w:hideMark/>
          </w:tcPr>
          <w:p w14:paraId="2540A104"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243" w:type="dxa"/>
            <w:tcBorders>
              <w:top w:val="nil"/>
              <w:left w:val="nil"/>
              <w:bottom w:val="single" w:sz="4" w:space="0" w:color="auto"/>
              <w:right w:val="single" w:sz="4" w:space="0" w:color="auto"/>
            </w:tcBorders>
            <w:shd w:val="clear" w:color="auto" w:fill="auto"/>
            <w:noWrap/>
            <w:vAlign w:val="bottom"/>
            <w:hideMark/>
          </w:tcPr>
          <w:p w14:paraId="3B6DEB0C"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02DF07FA"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660" w:type="dxa"/>
            <w:tcBorders>
              <w:top w:val="nil"/>
              <w:left w:val="nil"/>
              <w:bottom w:val="nil"/>
              <w:right w:val="nil"/>
            </w:tcBorders>
            <w:shd w:val="clear" w:color="auto" w:fill="auto"/>
            <w:noWrap/>
            <w:vAlign w:val="bottom"/>
            <w:hideMark/>
          </w:tcPr>
          <w:p w14:paraId="4141A26A"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0E0096E1"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25BDED98" w14:textId="77777777" w:rsidTr="007D68C9">
        <w:trPr>
          <w:trHeight w:val="300"/>
        </w:trPr>
        <w:tc>
          <w:tcPr>
            <w:tcW w:w="4289" w:type="dxa"/>
            <w:tcBorders>
              <w:top w:val="nil"/>
              <w:left w:val="single" w:sz="4" w:space="0" w:color="auto"/>
              <w:bottom w:val="single" w:sz="4" w:space="0" w:color="auto"/>
              <w:right w:val="single" w:sz="4" w:space="0" w:color="auto"/>
            </w:tcBorders>
            <w:shd w:val="clear" w:color="auto" w:fill="auto"/>
            <w:noWrap/>
            <w:vAlign w:val="bottom"/>
            <w:hideMark/>
          </w:tcPr>
          <w:p w14:paraId="3410AB49" w14:textId="77777777" w:rsidR="00F5112C" w:rsidRPr="00A036C1" w:rsidRDefault="00F5112C" w:rsidP="00F5112C">
            <w:pPr>
              <w:spacing w:after="0" w:line="240" w:lineRule="auto"/>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 xml:space="preserve"> Soybean </w:t>
            </w:r>
          </w:p>
        </w:tc>
        <w:tc>
          <w:tcPr>
            <w:tcW w:w="962" w:type="dxa"/>
            <w:tcBorders>
              <w:top w:val="nil"/>
              <w:left w:val="nil"/>
              <w:bottom w:val="single" w:sz="4" w:space="0" w:color="auto"/>
              <w:right w:val="single" w:sz="4" w:space="0" w:color="auto"/>
            </w:tcBorders>
            <w:shd w:val="clear" w:color="auto" w:fill="auto"/>
            <w:noWrap/>
            <w:vAlign w:val="bottom"/>
            <w:hideMark/>
          </w:tcPr>
          <w:p w14:paraId="7E87E130"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855" w:type="dxa"/>
            <w:tcBorders>
              <w:top w:val="nil"/>
              <w:left w:val="nil"/>
              <w:bottom w:val="single" w:sz="4" w:space="0" w:color="auto"/>
              <w:right w:val="single" w:sz="4" w:space="0" w:color="auto"/>
            </w:tcBorders>
            <w:shd w:val="clear" w:color="auto" w:fill="auto"/>
            <w:noWrap/>
            <w:vAlign w:val="bottom"/>
            <w:hideMark/>
          </w:tcPr>
          <w:p w14:paraId="3DD6EE31"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766" w:type="dxa"/>
            <w:tcBorders>
              <w:top w:val="nil"/>
              <w:left w:val="nil"/>
              <w:bottom w:val="single" w:sz="4" w:space="0" w:color="auto"/>
              <w:right w:val="single" w:sz="4" w:space="0" w:color="auto"/>
            </w:tcBorders>
            <w:shd w:val="clear" w:color="auto" w:fill="auto"/>
            <w:noWrap/>
            <w:vAlign w:val="bottom"/>
            <w:hideMark/>
          </w:tcPr>
          <w:p w14:paraId="797C9C19"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3C7D642B"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872" w:type="dxa"/>
            <w:tcBorders>
              <w:top w:val="nil"/>
              <w:left w:val="nil"/>
              <w:bottom w:val="single" w:sz="4" w:space="0" w:color="auto"/>
              <w:right w:val="single" w:sz="4" w:space="0" w:color="auto"/>
            </w:tcBorders>
            <w:shd w:val="clear" w:color="auto" w:fill="auto"/>
            <w:noWrap/>
            <w:vAlign w:val="bottom"/>
            <w:hideMark/>
          </w:tcPr>
          <w:p w14:paraId="31788D7B"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243" w:type="dxa"/>
            <w:tcBorders>
              <w:top w:val="nil"/>
              <w:left w:val="nil"/>
              <w:bottom w:val="single" w:sz="4" w:space="0" w:color="auto"/>
              <w:right w:val="single" w:sz="4" w:space="0" w:color="auto"/>
            </w:tcBorders>
            <w:shd w:val="clear" w:color="auto" w:fill="auto"/>
            <w:noWrap/>
            <w:vAlign w:val="bottom"/>
            <w:hideMark/>
          </w:tcPr>
          <w:p w14:paraId="78D86293"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204A98C4"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660" w:type="dxa"/>
            <w:tcBorders>
              <w:top w:val="nil"/>
              <w:left w:val="nil"/>
              <w:bottom w:val="nil"/>
              <w:right w:val="nil"/>
            </w:tcBorders>
            <w:shd w:val="clear" w:color="auto" w:fill="auto"/>
            <w:noWrap/>
            <w:vAlign w:val="bottom"/>
            <w:hideMark/>
          </w:tcPr>
          <w:p w14:paraId="68D35850"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0EEFEF59"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2523A3E9" w14:textId="77777777" w:rsidTr="007D68C9">
        <w:trPr>
          <w:trHeight w:val="300"/>
        </w:trPr>
        <w:tc>
          <w:tcPr>
            <w:tcW w:w="4289" w:type="dxa"/>
            <w:tcBorders>
              <w:top w:val="nil"/>
              <w:left w:val="single" w:sz="4" w:space="0" w:color="auto"/>
              <w:bottom w:val="single" w:sz="4" w:space="0" w:color="auto"/>
              <w:right w:val="single" w:sz="4" w:space="0" w:color="auto"/>
            </w:tcBorders>
            <w:shd w:val="clear" w:color="auto" w:fill="auto"/>
            <w:noWrap/>
            <w:vAlign w:val="bottom"/>
            <w:hideMark/>
          </w:tcPr>
          <w:p w14:paraId="0250A5E8" w14:textId="77777777" w:rsidR="00F5112C" w:rsidRPr="00A036C1" w:rsidRDefault="00F5112C" w:rsidP="00F5112C">
            <w:pPr>
              <w:spacing w:after="0" w:line="240" w:lineRule="auto"/>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 xml:space="preserve"> Red Gram/Tur </w:t>
            </w:r>
          </w:p>
        </w:tc>
        <w:tc>
          <w:tcPr>
            <w:tcW w:w="962" w:type="dxa"/>
            <w:tcBorders>
              <w:top w:val="nil"/>
              <w:left w:val="nil"/>
              <w:bottom w:val="single" w:sz="4" w:space="0" w:color="auto"/>
              <w:right w:val="single" w:sz="4" w:space="0" w:color="auto"/>
            </w:tcBorders>
            <w:shd w:val="clear" w:color="auto" w:fill="auto"/>
            <w:noWrap/>
            <w:vAlign w:val="bottom"/>
            <w:hideMark/>
          </w:tcPr>
          <w:p w14:paraId="6AF965E8"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855" w:type="dxa"/>
            <w:tcBorders>
              <w:top w:val="nil"/>
              <w:left w:val="nil"/>
              <w:bottom w:val="single" w:sz="4" w:space="0" w:color="auto"/>
              <w:right w:val="single" w:sz="4" w:space="0" w:color="auto"/>
            </w:tcBorders>
            <w:shd w:val="clear" w:color="auto" w:fill="auto"/>
            <w:noWrap/>
            <w:vAlign w:val="bottom"/>
            <w:hideMark/>
          </w:tcPr>
          <w:p w14:paraId="7CC77110"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766" w:type="dxa"/>
            <w:tcBorders>
              <w:top w:val="nil"/>
              <w:left w:val="nil"/>
              <w:bottom w:val="single" w:sz="4" w:space="0" w:color="auto"/>
              <w:right w:val="single" w:sz="4" w:space="0" w:color="auto"/>
            </w:tcBorders>
            <w:shd w:val="clear" w:color="auto" w:fill="auto"/>
            <w:noWrap/>
            <w:vAlign w:val="bottom"/>
            <w:hideMark/>
          </w:tcPr>
          <w:p w14:paraId="0A496648"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3CE58830"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872" w:type="dxa"/>
            <w:tcBorders>
              <w:top w:val="nil"/>
              <w:left w:val="nil"/>
              <w:bottom w:val="single" w:sz="4" w:space="0" w:color="auto"/>
              <w:right w:val="single" w:sz="4" w:space="0" w:color="auto"/>
            </w:tcBorders>
            <w:shd w:val="clear" w:color="auto" w:fill="auto"/>
            <w:noWrap/>
            <w:vAlign w:val="bottom"/>
            <w:hideMark/>
          </w:tcPr>
          <w:p w14:paraId="4CA65D79"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243" w:type="dxa"/>
            <w:tcBorders>
              <w:top w:val="nil"/>
              <w:left w:val="nil"/>
              <w:bottom w:val="single" w:sz="4" w:space="0" w:color="auto"/>
              <w:right w:val="single" w:sz="4" w:space="0" w:color="auto"/>
            </w:tcBorders>
            <w:shd w:val="clear" w:color="auto" w:fill="auto"/>
            <w:noWrap/>
            <w:vAlign w:val="bottom"/>
            <w:hideMark/>
          </w:tcPr>
          <w:p w14:paraId="255CC21A"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728F1C6F"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660" w:type="dxa"/>
            <w:tcBorders>
              <w:top w:val="nil"/>
              <w:left w:val="nil"/>
              <w:bottom w:val="nil"/>
              <w:right w:val="nil"/>
            </w:tcBorders>
            <w:shd w:val="clear" w:color="auto" w:fill="auto"/>
            <w:noWrap/>
            <w:vAlign w:val="bottom"/>
            <w:hideMark/>
          </w:tcPr>
          <w:p w14:paraId="7742C8FB"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58252C5C"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23043C99" w14:textId="77777777" w:rsidTr="007D68C9">
        <w:trPr>
          <w:trHeight w:val="300"/>
        </w:trPr>
        <w:tc>
          <w:tcPr>
            <w:tcW w:w="4289" w:type="dxa"/>
            <w:tcBorders>
              <w:top w:val="nil"/>
              <w:left w:val="single" w:sz="4" w:space="0" w:color="auto"/>
              <w:bottom w:val="single" w:sz="4" w:space="0" w:color="auto"/>
              <w:right w:val="single" w:sz="4" w:space="0" w:color="auto"/>
            </w:tcBorders>
            <w:shd w:val="clear" w:color="auto" w:fill="auto"/>
            <w:noWrap/>
            <w:vAlign w:val="bottom"/>
            <w:hideMark/>
          </w:tcPr>
          <w:p w14:paraId="6353D6FE" w14:textId="77777777" w:rsidR="00F5112C" w:rsidRPr="00A036C1" w:rsidRDefault="00F5112C" w:rsidP="00F5112C">
            <w:pPr>
              <w:spacing w:after="0" w:line="240" w:lineRule="auto"/>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 xml:space="preserve"> Paddy/Rice </w:t>
            </w:r>
          </w:p>
        </w:tc>
        <w:tc>
          <w:tcPr>
            <w:tcW w:w="962" w:type="dxa"/>
            <w:tcBorders>
              <w:top w:val="nil"/>
              <w:left w:val="nil"/>
              <w:bottom w:val="single" w:sz="4" w:space="0" w:color="auto"/>
              <w:right w:val="single" w:sz="4" w:space="0" w:color="auto"/>
            </w:tcBorders>
            <w:shd w:val="clear" w:color="auto" w:fill="auto"/>
            <w:noWrap/>
            <w:vAlign w:val="bottom"/>
            <w:hideMark/>
          </w:tcPr>
          <w:p w14:paraId="226BB4B4"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855" w:type="dxa"/>
            <w:tcBorders>
              <w:top w:val="nil"/>
              <w:left w:val="nil"/>
              <w:bottom w:val="single" w:sz="4" w:space="0" w:color="auto"/>
              <w:right w:val="single" w:sz="4" w:space="0" w:color="auto"/>
            </w:tcBorders>
            <w:shd w:val="clear" w:color="auto" w:fill="auto"/>
            <w:noWrap/>
            <w:vAlign w:val="bottom"/>
            <w:hideMark/>
          </w:tcPr>
          <w:p w14:paraId="19001C7C"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766" w:type="dxa"/>
            <w:tcBorders>
              <w:top w:val="nil"/>
              <w:left w:val="nil"/>
              <w:bottom w:val="single" w:sz="4" w:space="0" w:color="auto"/>
              <w:right w:val="single" w:sz="4" w:space="0" w:color="auto"/>
            </w:tcBorders>
            <w:shd w:val="clear" w:color="auto" w:fill="auto"/>
            <w:noWrap/>
            <w:vAlign w:val="bottom"/>
            <w:hideMark/>
          </w:tcPr>
          <w:p w14:paraId="34517247"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3399CE3B"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872" w:type="dxa"/>
            <w:tcBorders>
              <w:top w:val="nil"/>
              <w:left w:val="nil"/>
              <w:bottom w:val="single" w:sz="4" w:space="0" w:color="auto"/>
              <w:right w:val="single" w:sz="4" w:space="0" w:color="auto"/>
            </w:tcBorders>
            <w:shd w:val="clear" w:color="auto" w:fill="auto"/>
            <w:noWrap/>
            <w:vAlign w:val="bottom"/>
            <w:hideMark/>
          </w:tcPr>
          <w:p w14:paraId="2E898F5E"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243" w:type="dxa"/>
            <w:tcBorders>
              <w:top w:val="nil"/>
              <w:left w:val="nil"/>
              <w:bottom w:val="single" w:sz="4" w:space="0" w:color="auto"/>
              <w:right w:val="single" w:sz="4" w:space="0" w:color="auto"/>
            </w:tcBorders>
            <w:shd w:val="clear" w:color="auto" w:fill="auto"/>
            <w:noWrap/>
            <w:vAlign w:val="bottom"/>
            <w:hideMark/>
          </w:tcPr>
          <w:p w14:paraId="6E4DCC22"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399D1D07"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660" w:type="dxa"/>
            <w:tcBorders>
              <w:top w:val="nil"/>
              <w:left w:val="nil"/>
              <w:bottom w:val="nil"/>
              <w:right w:val="nil"/>
            </w:tcBorders>
            <w:shd w:val="clear" w:color="auto" w:fill="auto"/>
            <w:noWrap/>
            <w:vAlign w:val="bottom"/>
            <w:hideMark/>
          </w:tcPr>
          <w:p w14:paraId="5B6F65F1"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5BA6A491"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3319B98D" w14:textId="77777777" w:rsidTr="007D68C9">
        <w:trPr>
          <w:trHeight w:val="300"/>
        </w:trPr>
        <w:tc>
          <w:tcPr>
            <w:tcW w:w="4289" w:type="dxa"/>
            <w:tcBorders>
              <w:top w:val="nil"/>
              <w:left w:val="single" w:sz="4" w:space="0" w:color="auto"/>
              <w:bottom w:val="single" w:sz="4" w:space="0" w:color="auto"/>
              <w:right w:val="single" w:sz="4" w:space="0" w:color="auto"/>
            </w:tcBorders>
            <w:shd w:val="clear" w:color="auto" w:fill="auto"/>
            <w:noWrap/>
            <w:vAlign w:val="bottom"/>
            <w:hideMark/>
          </w:tcPr>
          <w:p w14:paraId="74957EF6" w14:textId="77777777" w:rsidR="00F5112C" w:rsidRPr="00A036C1" w:rsidRDefault="00F5112C" w:rsidP="00F5112C">
            <w:pPr>
              <w:spacing w:after="0" w:line="240" w:lineRule="auto"/>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 xml:space="preserve"> Green Gram/ Moong </w:t>
            </w:r>
          </w:p>
        </w:tc>
        <w:tc>
          <w:tcPr>
            <w:tcW w:w="962" w:type="dxa"/>
            <w:tcBorders>
              <w:top w:val="nil"/>
              <w:left w:val="nil"/>
              <w:bottom w:val="single" w:sz="4" w:space="0" w:color="auto"/>
              <w:right w:val="single" w:sz="4" w:space="0" w:color="auto"/>
            </w:tcBorders>
            <w:shd w:val="clear" w:color="auto" w:fill="auto"/>
            <w:noWrap/>
            <w:vAlign w:val="bottom"/>
            <w:hideMark/>
          </w:tcPr>
          <w:p w14:paraId="2634AB37"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855" w:type="dxa"/>
            <w:tcBorders>
              <w:top w:val="nil"/>
              <w:left w:val="nil"/>
              <w:bottom w:val="single" w:sz="4" w:space="0" w:color="auto"/>
              <w:right w:val="single" w:sz="4" w:space="0" w:color="auto"/>
            </w:tcBorders>
            <w:shd w:val="clear" w:color="auto" w:fill="auto"/>
            <w:noWrap/>
            <w:vAlign w:val="bottom"/>
            <w:hideMark/>
          </w:tcPr>
          <w:p w14:paraId="4D991C98"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766" w:type="dxa"/>
            <w:tcBorders>
              <w:top w:val="nil"/>
              <w:left w:val="nil"/>
              <w:bottom w:val="single" w:sz="4" w:space="0" w:color="auto"/>
              <w:right w:val="single" w:sz="4" w:space="0" w:color="auto"/>
            </w:tcBorders>
            <w:shd w:val="clear" w:color="auto" w:fill="auto"/>
            <w:noWrap/>
            <w:vAlign w:val="bottom"/>
            <w:hideMark/>
          </w:tcPr>
          <w:p w14:paraId="05EAD53B"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1D02DC07"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872" w:type="dxa"/>
            <w:tcBorders>
              <w:top w:val="nil"/>
              <w:left w:val="nil"/>
              <w:bottom w:val="single" w:sz="4" w:space="0" w:color="auto"/>
              <w:right w:val="single" w:sz="4" w:space="0" w:color="auto"/>
            </w:tcBorders>
            <w:shd w:val="clear" w:color="auto" w:fill="auto"/>
            <w:noWrap/>
            <w:vAlign w:val="bottom"/>
            <w:hideMark/>
          </w:tcPr>
          <w:p w14:paraId="11BFB6BD"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243" w:type="dxa"/>
            <w:tcBorders>
              <w:top w:val="nil"/>
              <w:left w:val="nil"/>
              <w:bottom w:val="single" w:sz="4" w:space="0" w:color="auto"/>
              <w:right w:val="single" w:sz="4" w:space="0" w:color="auto"/>
            </w:tcBorders>
            <w:shd w:val="clear" w:color="auto" w:fill="auto"/>
            <w:noWrap/>
            <w:vAlign w:val="bottom"/>
            <w:hideMark/>
          </w:tcPr>
          <w:p w14:paraId="02D21B00"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5162742A"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660" w:type="dxa"/>
            <w:tcBorders>
              <w:top w:val="nil"/>
              <w:left w:val="nil"/>
              <w:bottom w:val="nil"/>
              <w:right w:val="nil"/>
            </w:tcBorders>
            <w:shd w:val="clear" w:color="auto" w:fill="auto"/>
            <w:noWrap/>
            <w:vAlign w:val="bottom"/>
            <w:hideMark/>
          </w:tcPr>
          <w:p w14:paraId="490F4CB2"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6AFE268C"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458A71EF" w14:textId="77777777" w:rsidTr="007D68C9">
        <w:trPr>
          <w:trHeight w:val="300"/>
        </w:trPr>
        <w:tc>
          <w:tcPr>
            <w:tcW w:w="4289" w:type="dxa"/>
            <w:tcBorders>
              <w:top w:val="nil"/>
              <w:left w:val="single" w:sz="4" w:space="0" w:color="auto"/>
              <w:bottom w:val="single" w:sz="4" w:space="0" w:color="auto"/>
              <w:right w:val="single" w:sz="4" w:space="0" w:color="auto"/>
            </w:tcBorders>
            <w:shd w:val="clear" w:color="auto" w:fill="auto"/>
            <w:noWrap/>
            <w:vAlign w:val="bottom"/>
            <w:hideMark/>
          </w:tcPr>
          <w:p w14:paraId="7CF03740" w14:textId="77777777" w:rsidR="00F5112C" w:rsidRPr="00A036C1" w:rsidRDefault="00F5112C" w:rsidP="00F5112C">
            <w:pPr>
              <w:spacing w:after="0" w:line="240" w:lineRule="auto"/>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 xml:space="preserve"> Maize </w:t>
            </w:r>
          </w:p>
        </w:tc>
        <w:tc>
          <w:tcPr>
            <w:tcW w:w="962" w:type="dxa"/>
            <w:tcBorders>
              <w:top w:val="nil"/>
              <w:left w:val="nil"/>
              <w:bottom w:val="single" w:sz="4" w:space="0" w:color="auto"/>
              <w:right w:val="single" w:sz="4" w:space="0" w:color="auto"/>
            </w:tcBorders>
            <w:shd w:val="clear" w:color="auto" w:fill="auto"/>
            <w:noWrap/>
            <w:vAlign w:val="bottom"/>
            <w:hideMark/>
          </w:tcPr>
          <w:p w14:paraId="26849B12"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855" w:type="dxa"/>
            <w:tcBorders>
              <w:top w:val="nil"/>
              <w:left w:val="nil"/>
              <w:bottom w:val="single" w:sz="4" w:space="0" w:color="auto"/>
              <w:right w:val="single" w:sz="4" w:space="0" w:color="auto"/>
            </w:tcBorders>
            <w:shd w:val="clear" w:color="auto" w:fill="auto"/>
            <w:noWrap/>
            <w:vAlign w:val="bottom"/>
            <w:hideMark/>
          </w:tcPr>
          <w:p w14:paraId="483DCEF1"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766" w:type="dxa"/>
            <w:tcBorders>
              <w:top w:val="nil"/>
              <w:left w:val="nil"/>
              <w:bottom w:val="single" w:sz="4" w:space="0" w:color="auto"/>
              <w:right w:val="single" w:sz="4" w:space="0" w:color="auto"/>
            </w:tcBorders>
            <w:shd w:val="clear" w:color="auto" w:fill="auto"/>
            <w:noWrap/>
            <w:vAlign w:val="bottom"/>
            <w:hideMark/>
          </w:tcPr>
          <w:p w14:paraId="0638BF62"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4A12BF2F"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872" w:type="dxa"/>
            <w:tcBorders>
              <w:top w:val="nil"/>
              <w:left w:val="nil"/>
              <w:bottom w:val="single" w:sz="4" w:space="0" w:color="auto"/>
              <w:right w:val="single" w:sz="4" w:space="0" w:color="auto"/>
            </w:tcBorders>
            <w:shd w:val="clear" w:color="auto" w:fill="auto"/>
            <w:noWrap/>
            <w:vAlign w:val="bottom"/>
            <w:hideMark/>
          </w:tcPr>
          <w:p w14:paraId="4C3D4AD6"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243" w:type="dxa"/>
            <w:tcBorders>
              <w:top w:val="nil"/>
              <w:left w:val="nil"/>
              <w:bottom w:val="single" w:sz="4" w:space="0" w:color="auto"/>
              <w:right w:val="single" w:sz="4" w:space="0" w:color="auto"/>
            </w:tcBorders>
            <w:shd w:val="clear" w:color="auto" w:fill="auto"/>
            <w:noWrap/>
            <w:vAlign w:val="bottom"/>
            <w:hideMark/>
          </w:tcPr>
          <w:p w14:paraId="666CC8A2"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7659E755"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660" w:type="dxa"/>
            <w:tcBorders>
              <w:top w:val="nil"/>
              <w:left w:val="nil"/>
              <w:bottom w:val="nil"/>
              <w:right w:val="nil"/>
            </w:tcBorders>
            <w:shd w:val="clear" w:color="auto" w:fill="auto"/>
            <w:noWrap/>
            <w:vAlign w:val="bottom"/>
            <w:hideMark/>
          </w:tcPr>
          <w:p w14:paraId="720CAB13"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6B0BFA33"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2BB73215" w14:textId="77777777" w:rsidTr="007D68C9">
        <w:trPr>
          <w:trHeight w:val="300"/>
        </w:trPr>
        <w:tc>
          <w:tcPr>
            <w:tcW w:w="4289" w:type="dxa"/>
            <w:tcBorders>
              <w:top w:val="nil"/>
              <w:left w:val="single" w:sz="4" w:space="0" w:color="auto"/>
              <w:bottom w:val="single" w:sz="4" w:space="0" w:color="auto"/>
              <w:right w:val="single" w:sz="4" w:space="0" w:color="auto"/>
            </w:tcBorders>
            <w:shd w:val="clear" w:color="auto" w:fill="auto"/>
            <w:noWrap/>
            <w:vAlign w:val="bottom"/>
            <w:hideMark/>
          </w:tcPr>
          <w:p w14:paraId="6B41BDF4" w14:textId="77777777" w:rsidR="00F5112C" w:rsidRPr="00A036C1" w:rsidRDefault="00F5112C" w:rsidP="00F5112C">
            <w:pPr>
              <w:spacing w:after="0" w:line="240" w:lineRule="auto"/>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 xml:space="preserve"> Black Gram/</w:t>
            </w:r>
            <w:proofErr w:type="spellStart"/>
            <w:r w:rsidRPr="00A036C1">
              <w:rPr>
                <w:rFonts w:ascii="Times New Roman" w:eastAsia="Times New Roman" w:hAnsi="Times New Roman" w:cs="Times New Roman"/>
                <w:b/>
                <w:bCs/>
                <w:color w:val="000000"/>
                <w:szCs w:val="22"/>
                <w:lang w:val="en-US" w:bidi="ar-SA"/>
              </w:rPr>
              <w:t>Udid</w:t>
            </w:r>
            <w:proofErr w:type="spellEnd"/>
            <w:r w:rsidRPr="00A036C1">
              <w:rPr>
                <w:rFonts w:ascii="Times New Roman" w:eastAsia="Times New Roman" w:hAnsi="Times New Roman" w:cs="Times New Roman"/>
                <w:b/>
                <w:bCs/>
                <w:color w:val="000000"/>
                <w:szCs w:val="22"/>
                <w:lang w:val="en-US" w:bidi="ar-SA"/>
              </w:rPr>
              <w:t xml:space="preserve"> </w:t>
            </w:r>
          </w:p>
        </w:tc>
        <w:tc>
          <w:tcPr>
            <w:tcW w:w="962" w:type="dxa"/>
            <w:tcBorders>
              <w:top w:val="nil"/>
              <w:left w:val="nil"/>
              <w:bottom w:val="single" w:sz="4" w:space="0" w:color="auto"/>
              <w:right w:val="single" w:sz="4" w:space="0" w:color="auto"/>
            </w:tcBorders>
            <w:shd w:val="clear" w:color="auto" w:fill="auto"/>
            <w:noWrap/>
            <w:vAlign w:val="bottom"/>
            <w:hideMark/>
          </w:tcPr>
          <w:p w14:paraId="54213B91"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855" w:type="dxa"/>
            <w:tcBorders>
              <w:top w:val="nil"/>
              <w:left w:val="nil"/>
              <w:bottom w:val="single" w:sz="4" w:space="0" w:color="auto"/>
              <w:right w:val="single" w:sz="4" w:space="0" w:color="auto"/>
            </w:tcBorders>
            <w:shd w:val="clear" w:color="auto" w:fill="auto"/>
            <w:noWrap/>
            <w:vAlign w:val="bottom"/>
            <w:hideMark/>
          </w:tcPr>
          <w:p w14:paraId="19F7022B"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766" w:type="dxa"/>
            <w:tcBorders>
              <w:top w:val="nil"/>
              <w:left w:val="nil"/>
              <w:bottom w:val="single" w:sz="4" w:space="0" w:color="auto"/>
              <w:right w:val="single" w:sz="4" w:space="0" w:color="auto"/>
            </w:tcBorders>
            <w:shd w:val="clear" w:color="auto" w:fill="auto"/>
            <w:noWrap/>
            <w:vAlign w:val="bottom"/>
            <w:hideMark/>
          </w:tcPr>
          <w:p w14:paraId="341AF2F4"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08E7517C"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872" w:type="dxa"/>
            <w:tcBorders>
              <w:top w:val="nil"/>
              <w:left w:val="nil"/>
              <w:bottom w:val="single" w:sz="4" w:space="0" w:color="auto"/>
              <w:right w:val="single" w:sz="4" w:space="0" w:color="auto"/>
            </w:tcBorders>
            <w:shd w:val="clear" w:color="auto" w:fill="auto"/>
            <w:noWrap/>
            <w:vAlign w:val="bottom"/>
            <w:hideMark/>
          </w:tcPr>
          <w:p w14:paraId="2D2DC988"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243" w:type="dxa"/>
            <w:tcBorders>
              <w:top w:val="nil"/>
              <w:left w:val="nil"/>
              <w:bottom w:val="single" w:sz="4" w:space="0" w:color="auto"/>
              <w:right w:val="single" w:sz="4" w:space="0" w:color="auto"/>
            </w:tcBorders>
            <w:shd w:val="clear" w:color="auto" w:fill="auto"/>
            <w:noWrap/>
            <w:vAlign w:val="bottom"/>
            <w:hideMark/>
          </w:tcPr>
          <w:p w14:paraId="509924D2"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1E2671E5"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660" w:type="dxa"/>
            <w:tcBorders>
              <w:top w:val="nil"/>
              <w:left w:val="nil"/>
              <w:bottom w:val="nil"/>
              <w:right w:val="nil"/>
            </w:tcBorders>
            <w:shd w:val="clear" w:color="auto" w:fill="auto"/>
            <w:noWrap/>
            <w:vAlign w:val="bottom"/>
            <w:hideMark/>
          </w:tcPr>
          <w:p w14:paraId="43EC1D5B"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542F0A9E"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2D43C55E" w14:textId="77777777" w:rsidTr="007D68C9">
        <w:trPr>
          <w:trHeight w:val="300"/>
        </w:trPr>
        <w:tc>
          <w:tcPr>
            <w:tcW w:w="4289" w:type="dxa"/>
            <w:tcBorders>
              <w:top w:val="nil"/>
              <w:left w:val="single" w:sz="4" w:space="0" w:color="auto"/>
              <w:bottom w:val="single" w:sz="4" w:space="0" w:color="auto"/>
              <w:right w:val="single" w:sz="4" w:space="0" w:color="auto"/>
            </w:tcBorders>
            <w:shd w:val="clear" w:color="auto" w:fill="auto"/>
            <w:noWrap/>
            <w:vAlign w:val="bottom"/>
            <w:hideMark/>
          </w:tcPr>
          <w:p w14:paraId="2E090B93" w14:textId="77777777" w:rsidR="00F5112C" w:rsidRPr="00A036C1" w:rsidRDefault="00F5112C" w:rsidP="00F5112C">
            <w:pPr>
              <w:spacing w:after="0" w:line="240" w:lineRule="auto"/>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 xml:space="preserve"> Bajra </w:t>
            </w:r>
          </w:p>
        </w:tc>
        <w:tc>
          <w:tcPr>
            <w:tcW w:w="962" w:type="dxa"/>
            <w:tcBorders>
              <w:top w:val="nil"/>
              <w:left w:val="nil"/>
              <w:bottom w:val="single" w:sz="4" w:space="0" w:color="auto"/>
              <w:right w:val="single" w:sz="4" w:space="0" w:color="auto"/>
            </w:tcBorders>
            <w:shd w:val="clear" w:color="auto" w:fill="auto"/>
            <w:noWrap/>
            <w:vAlign w:val="bottom"/>
            <w:hideMark/>
          </w:tcPr>
          <w:p w14:paraId="2C0DC5DE"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855" w:type="dxa"/>
            <w:tcBorders>
              <w:top w:val="nil"/>
              <w:left w:val="nil"/>
              <w:bottom w:val="single" w:sz="4" w:space="0" w:color="auto"/>
              <w:right w:val="single" w:sz="4" w:space="0" w:color="auto"/>
            </w:tcBorders>
            <w:shd w:val="clear" w:color="auto" w:fill="auto"/>
            <w:noWrap/>
            <w:vAlign w:val="bottom"/>
            <w:hideMark/>
          </w:tcPr>
          <w:p w14:paraId="276CA9B8"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766" w:type="dxa"/>
            <w:tcBorders>
              <w:top w:val="nil"/>
              <w:left w:val="nil"/>
              <w:bottom w:val="single" w:sz="4" w:space="0" w:color="auto"/>
              <w:right w:val="single" w:sz="4" w:space="0" w:color="auto"/>
            </w:tcBorders>
            <w:shd w:val="clear" w:color="auto" w:fill="auto"/>
            <w:noWrap/>
            <w:vAlign w:val="bottom"/>
            <w:hideMark/>
          </w:tcPr>
          <w:p w14:paraId="0EB7CA0B"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3BCEC570"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872" w:type="dxa"/>
            <w:tcBorders>
              <w:top w:val="nil"/>
              <w:left w:val="nil"/>
              <w:bottom w:val="single" w:sz="4" w:space="0" w:color="auto"/>
              <w:right w:val="single" w:sz="4" w:space="0" w:color="auto"/>
            </w:tcBorders>
            <w:shd w:val="clear" w:color="auto" w:fill="auto"/>
            <w:noWrap/>
            <w:vAlign w:val="bottom"/>
            <w:hideMark/>
          </w:tcPr>
          <w:p w14:paraId="0679316F"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243" w:type="dxa"/>
            <w:tcBorders>
              <w:top w:val="nil"/>
              <w:left w:val="nil"/>
              <w:bottom w:val="single" w:sz="4" w:space="0" w:color="auto"/>
              <w:right w:val="single" w:sz="4" w:space="0" w:color="auto"/>
            </w:tcBorders>
            <w:shd w:val="clear" w:color="auto" w:fill="auto"/>
            <w:noWrap/>
            <w:vAlign w:val="bottom"/>
            <w:hideMark/>
          </w:tcPr>
          <w:p w14:paraId="726A1755"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6B0E17EE"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660" w:type="dxa"/>
            <w:tcBorders>
              <w:top w:val="nil"/>
              <w:left w:val="nil"/>
              <w:bottom w:val="nil"/>
              <w:right w:val="nil"/>
            </w:tcBorders>
            <w:shd w:val="clear" w:color="auto" w:fill="auto"/>
            <w:noWrap/>
            <w:vAlign w:val="bottom"/>
            <w:hideMark/>
          </w:tcPr>
          <w:p w14:paraId="16B8EFA3"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4FCE0287"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73FCF5A4" w14:textId="77777777" w:rsidTr="007D68C9">
        <w:trPr>
          <w:trHeight w:val="300"/>
        </w:trPr>
        <w:tc>
          <w:tcPr>
            <w:tcW w:w="4289" w:type="dxa"/>
            <w:tcBorders>
              <w:top w:val="nil"/>
              <w:left w:val="single" w:sz="4" w:space="0" w:color="auto"/>
              <w:bottom w:val="single" w:sz="4" w:space="0" w:color="auto"/>
              <w:right w:val="single" w:sz="4" w:space="0" w:color="auto"/>
            </w:tcBorders>
            <w:shd w:val="clear" w:color="auto" w:fill="auto"/>
            <w:noWrap/>
            <w:vAlign w:val="bottom"/>
            <w:hideMark/>
          </w:tcPr>
          <w:p w14:paraId="1BF77633" w14:textId="77777777" w:rsidR="00F5112C" w:rsidRPr="00A036C1" w:rsidRDefault="00F5112C" w:rsidP="00F5112C">
            <w:pPr>
              <w:spacing w:after="0" w:line="240" w:lineRule="auto"/>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 xml:space="preserve"> Jawar </w:t>
            </w:r>
          </w:p>
        </w:tc>
        <w:tc>
          <w:tcPr>
            <w:tcW w:w="962" w:type="dxa"/>
            <w:tcBorders>
              <w:top w:val="nil"/>
              <w:left w:val="nil"/>
              <w:bottom w:val="single" w:sz="4" w:space="0" w:color="auto"/>
              <w:right w:val="single" w:sz="4" w:space="0" w:color="auto"/>
            </w:tcBorders>
            <w:shd w:val="clear" w:color="auto" w:fill="auto"/>
            <w:noWrap/>
            <w:vAlign w:val="bottom"/>
            <w:hideMark/>
          </w:tcPr>
          <w:p w14:paraId="7F7E4E34"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855" w:type="dxa"/>
            <w:tcBorders>
              <w:top w:val="nil"/>
              <w:left w:val="nil"/>
              <w:bottom w:val="single" w:sz="4" w:space="0" w:color="auto"/>
              <w:right w:val="single" w:sz="4" w:space="0" w:color="auto"/>
            </w:tcBorders>
            <w:shd w:val="clear" w:color="auto" w:fill="auto"/>
            <w:noWrap/>
            <w:vAlign w:val="bottom"/>
            <w:hideMark/>
          </w:tcPr>
          <w:p w14:paraId="2B8B0C44"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766" w:type="dxa"/>
            <w:tcBorders>
              <w:top w:val="nil"/>
              <w:left w:val="nil"/>
              <w:bottom w:val="single" w:sz="4" w:space="0" w:color="auto"/>
              <w:right w:val="single" w:sz="4" w:space="0" w:color="auto"/>
            </w:tcBorders>
            <w:shd w:val="clear" w:color="auto" w:fill="auto"/>
            <w:noWrap/>
            <w:vAlign w:val="bottom"/>
            <w:hideMark/>
          </w:tcPr>
          <w:p w14:paraId="10624B6C"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25F422FC"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872" w:type="dxa"/>
            <w:tcBorders>
              <w:top w:val="nil"/>
              <w:left w:val="nil"/>
              <w:bottom w:val="single" w:sz="4" w:space="0" w:color="auto"/>
              <w:right w:val="single" w:sz="4" w:space="0" w:color="auto"/>
            </w:tcBorders>
            <w:shd w:val="clear" w:color="auto" w:fill="auto"/>
            <w:noWrap/>
            <w:vAlign w:val="bottom"/>
            <w:hideMark/>
          </w:tcPr>
          <w:p w14:paraId="21EEF298"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243" w:type="dxa"/>
            <w:tcBorders>
              <w:top w:val="nil"/>
              <w:left w:val="nil"/>
              <w:bottom w:val="single" w:sz="4" w:space="0" w:color="auto"/>
              <w:right w:val="single" w:sz="4" w:space="0" w:color="auto"/>
            </w:tcBorders>
            <w:shd w:val="clear" w:color="auto" w:fill="auto"/>
            <w:noWrap/>
            <w:vAlign w:val="bottom"/>
            <w:hideMark/>
          </w:tcPr>
          <w:p w14:paraId="66DD6AE9"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575B679A"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660" w:type="dxa"/>
            <w:tcBorders>
              <w:top w:val="nil"/>
              <w:left w:val="nil"/>
              <w:bottom w:val="nil"/>
              <w:right w:val="nil"/>
            </w:tcBorders>
            <w:shd w:val="clear" w:color="auto" w:fill="auto"/>
            <w:noWrap/>
            <w:vAlign w:val="bottom"/>
            <w:hideMark/>
          </w:tcPr>
          <w:p w14:paraId="68A25B8E"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379F43E8"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3B4F8B2D" w14:textId="77777777" w:rsidTr="007D68C9">
        <w:trPr>
          <w:trHeight w:val="300"/>
        </w:trPr>
        <w:tc>
          <w:tcPr>
            <w:tcW w:w="4289" w:type="dxa"/>
            <w:tcBorders>
              <w:top w:val="nil"/>
              <w:left w:val="single" w:sz="4" w:space="0" w:color="auto"/>
              <w:bottom w:val="single" w:sz="4" w:space="0" w:color="auto"/>
              <w:right w:val="single" w:sz="4" w:space="0" w:color="auto"/>
            </w:tcBorders>
            <w:shd w:val="clear" w:color="auto" w:fill="auto"/>
            <w:noWrap/>
            <w:vAlign w:val="bottom"/>
            <w:hideMark/>
          </w:tcPr>
          <w:p w14:paraId="4A689707" w14:textId="77777777" w:rsidR="00F5112C" w:rsidRPr="00A036C1" w:rsidRDefault="00F5112C" w:rsidP="00F5112C">
            <w:pPr>
              <w:spacing w:after="0" w:line="240" w:lineRule="auto"/>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 xml:space="preserve"> Sunflower </w:t>
            </w:r>
          </w:p>
        </w:tc>
        <w:tc>
          <w:tcPr>
            <w:tcW w:w="962" w:type="dxa"/>
            <w:tcBorders>
              <w:top w:val="nil"/>
              <w:left w:val="nil"/>
              <w:bottom w:val="single" w:sz="4" w:space="0" w:color="auto"/>
              <w:right w:val="single" w:sz="4" w:space="0" w:color="auto"/>
            </w:tcBorders>
            <w:shd w:val="clear" w:color="auto" w:fill="auto"/>
            <w:noWrap/>
            <w:vAlign w:val="bottom"/>
            <w:hideMark/>
          </w:tcPr>
          <w:p w14:paraId="2976CA86"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855" w:type="dxa"/>
            <w:tcBorders>
              <w:top w:val="nil"/>
              <w:left w:val="nil"/>
              <w:bottom w:val="single" w:sz="4" w:space="0" w:color="auto"/>
              <w:right w:val="single" w:sz="4" w:space="0" w:color="auto"/>
            </w:tcBorders>
            <w:shd w:val="clear" w:color="auto" w:fill="auto"/>
            <w:noWrap/>
            <w:vAlign w:val="bottom"/>
            <w:hideMark/>
          </w:tcPr>
          <w:p w14:paraId="4D444E7F"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766" w:type="dxa"/>
            <w:tcBorders>
              <w:top w:val="nil"/>
              <w:left w:val="nil"/>
              <w:bottom w:val="single" w:sz="4" w:space="0" w:color="auto"/>
              <w:right w:val="single" w:sz="4" w:space="0" w:color="auto"/>
            </w:tcBorders>
            <w:shd w:val="clear" w:color="auto" w:fill="auto"/>
            <w:noWrap/>
            <w:vAlign w:val="bottom"/>
            <w:hideMark/>
          </w:tcPr>
          <w:p w14:paraId="5084337B"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7AB7CB40"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872" w:type="dxa"/>
            <w:tcBorders>
              <w:top w:val="nil"/>
              <w:left w:val="nil"/>
              <w:bottom w:val="single" w:sz="4" w:space="0" w:color="auto"/>
              <w:right w:val="single" w:sz="4" w:space="0" w:color="auto"/>
            </w:tcBorders>
            <w:shd w:val="clear" w:color="auto" w:fill="auto"/>
            <w:noWrap/>
            <w:vAlign w:val="bottom"/>
            <w:hideMark/>
          </w:tcPr>
          <w:p w14:paraId="77FD40B8"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243" w:type="dxa"/>
            <w:tcBorders>
              <w:top w:val="nil"/>
              <w:left w:val="nil"/>
              <w:bottom w:val="single" w:sz="4" w:space="0" w:color="auto"/>
              <w:right w:val="single" w:sz="4" w:space="0" w:color="auto"/>
            </w:tcBorders>
            <w:shd w:val="clear" w:color="auto" w:fill="auto"/>
            <w:noWrap/>
            <w:vAlign w:val="bottom"/>
            <w:hideMark/>
          </w:tcPr>
          <w:p w14:paraId="49A8D764"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6D5BFD9A"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660" w:type="dxa"/>
            <w:tcBorders>
              <w:top w:val="nil"/>
              <w:left w:val="nil"/>
              <w:bottom w:val="nil"/>
              <w:right w:val="nil"/>
            </w:tcBorders>
            <w:shd w:val="clear" w:color="auto" w:fill="auto"/>
            <w:noWrap/>
            <w:vAlign w:val="bottom"/>
            <w:hideMark/>
          </w:tcPr>
          <w:p w14:paraId="7D1CFAD2"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5BCF507C"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4298D0FD" w14:textId="77777777" w:rsidTr="007D68C9">
        <w:trPr>
          <w:trHeight w:val="300"/>
        </w:trPr>
        <w:tc>
          <w:tcPr>
            <w:tcW w:w="4289" w:type="dxa"/>
            <w:tcBorders>
              <w:top w:val="nil"/>
              <w:left w:val="single" w:sz="4" w:space="0" w:color="auto"/>
              <w:bottom w:val="single" w:sz="4" w:space="0" w:color="auto"/>
              <w:right w:val="single" w:sz="4" w:space="0" w:color="auto"/>
            </w:tcBorders>
            <w:shd w:val="clear" w:color="auto" w:fill="auto"/>
            <w:noWrap/>
            <w:vAlign w:val="bottom"/>
            <w:hideMark/>
          </w:tcPr>
          <w:p w14:paraId="759B06ED" w14:textId="77777777" w:rsidR="00F5112C" w:rsidRPr="00A036C1" w:rsidRDefault="00F5112C" w:rsidP="00F5112C">
            <w:pPr>
              <w:spacing w:after="0" w:line="240" w:lineRule="auto"/>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 xml:space="preserve"> Wheat </w:t>
            </w:r>
          </w:p>
        </w:tc>
        <w:tc>
          <w:tcPr>
            <w:tcW w:w="962" w:type="dxa"/>
            <w:tcBorders>
              <w:top w:val="nil"/>
              <w:left w:val="nil"/>
              <w:bottom w:val="single" w:sz="4" w:space="0" w:color="auto"/>
              <w:right w:val="single" w:sz="4" w:space="0" w:color="auto"/>
            </w:tcBorders>
            <w:shd w:val="clear" w:color="auto" w:fill="auto"/>
            <w:noWrap/>
            <w:vAlign w:val="bottom"/>
            <w:hideMark/>
          </w:tcPr>
          <w:p w14:paraId="57659A2C"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855" w:type="dxa"/>
            <w:tcBorders>
              <w:top w:val="nil"/>
              <w:left w:val="nil"/>
              <w:bottom w:val="single" w:sz="4" w:space="0" w:color="auto"/>
              <w:right w:val="single" w:sz="4" w:space="0" w:color="auto"/>
            </w:tcBorders>
            <w:shd w:val="clear" w:color="auto" w:fill="auto"/>
            <w:noWrap/>
            <w:vAlign w:val="bottom"/>
            <w:hideMark/>
          </w:tcPr>
          <w:p w14:paraId="6FD86F5C"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766" w:type="dxa"/>
            <w:tcBorders>
              <w:top w:val="nil"/>
              <w:left w:val="nil"/>
              <w:bottom w:val="single" w:sz="4" w:space="0" w:color="auto"/>
              <w:right w:val="single" w:sz="4" w:space="0" w:color="auto"/>
            </w:tcBorders>
            <w:shd w:val="clear" w:color="auto" w:fill="auto"/>
            <w:noWrap/>
            <w:vAlign w:val="bottom"/>
            <w:hideMark/>
          </w:tcPr>
          <w:p w14:paraId="5D351368"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583667B4"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872" w:type="dxa"/>
            <w:tcBorders>
              <w:top w:val="nil"/>
              <w:left w:val="nil"/>
              <w:bottom w:val="single" w:sz="4" w:space="0" w:color="auto"/>
              <w:right w:val="single" w:sz="4" w:space="0" w:color="auto"/>
            </w:tcBorders>
            <w:shd w:val="clear" w:color="auto" w:fill="auto"/>
            <w:noWrap/>
            <w:vAlign w:val="bottom"/>
            <w:hideMark/>
          </w:tcPr>
          <w:p w14:paraId="3A3545F3"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243" w:type="dxa"/>
            <w:tcBorders>
              <w:top w:val="nil"/>
              <w:left w:val="nil"/>
              <w:bottom w:val="single" w:sz="4" w:space="0" w:color="auto"/>
              <w:right w:val="single" w:sz="4" w:space="0" w:color="auto"/>
            </w:tcBorders>
            <w:shd w:val="clear" w:color="auto" w:fill="auto"/>
            <w:noWrap/>
            <w:vAlign w:val="bottom"/>
            <w:hideMark/>
          </w:tcPr>
          <w:p w14:paraId="28C941C9"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4BED92F0"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660" w:type="dxa"/>
            <w:tcBorders>
              <w:top w:val="nil"/>
              <w:left w:val="nil"/>
              <w:bottom w:val="nil"/>
              <w:right w:val="nil"/>
            </w:tcBorders>
            <w:shd w:val="clear" w:color="auto" w:fill="auto"/>
            <w:noWrap/>
            <w:vAlign w:val="bottom"/>
            <w:hideMark/>
          </w:tcPr>
          <w:p w14:paraId="742ACFA2"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296C80E0"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0204B00F" w14:textId="77777777" w:rsidTr="007D68C9">
        <w:trPr>
          <w:trHeight w:val="300"/>
        </w:trPr>
        <w:tc>
          <w:tcPr>
            <w:tcW w:w="4289" w:type="dxa"/>
            <w:tcBorders>
              <w:top w:val="nil"/>
              <w:left w:val="single" w:sz="4" w:space="0" w:color="auto"/>
              <w:bottom w:val="single" w:sz="4" w:space="0" w:color="auto"/>
              <w:right w:val="single" w:sz="4" w:space="0" w:color="auto"/>
            </w:tcBorders>
            <w:shd w:val="clear" w:color="auto" w:fill="auto"/>
            <w:noWrap/>
            <w:vAlign w:val="bottom"/>
            <w:hideMark/>
          </w:tcPr>
          <w:p w14:paraId="7B965BEA" w14:textId="77777777" w:rsidR="00F5112C" w:rsidRPr="00A036C1" w:rsidRDefault="00F5112C" w:rsidP="00F5112C">
            <w:pPr>
              <w:spacing w:after="0" w:line="240" w:lineRule="auto"/>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 xml:space="preserve"> Bengal Gram/Channa </w:t>
            </w:r>
          </w:p>
        </w:tc>
        <w:tc>
          <w:tcPr>
            <w:tcW w:w="962" w:type="dxa"/>
            <w:tcBorders>
              <w:top w:val="nil"/>
              <w:left w:val="nil"/>
              <w:bottom w:val="single" w:sz="4" w:space="0" w:color="auto"/>
              <w:right w:val="single" w:sz="4" w:space="0" w:color="auto"/>
            </w:tcBorders>
            <w:shd w:val="clear" w:color="auto" w:fill="auto"/>
            <w:noWrap/>
            <w:vAlign w:val="bottom"/>
            <w:hideMark/>
          </w:tcPr>
          <w:p w14:paraId="52511053"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855" w:type="dxa"/>
            <w:tcBorders>
              <w:top w:val="nil"/>
              <w:left w:val="nil"/>
              <w:bottom w:val="single" w:sz="4" w:space="0" w:color="auto"/>
              <w:right w:val="single" w:sz="4" w:space="0" w:color="auto"/>
            </w:tcBorders>
            <w:shd w:val="clear" w:color="auto" w:fill="auto"/>
            <w:noWrap/>
            <w:vAlign w:val="bottom"/>
            <w:hideMark/>
          </w:tcPr>
          <w:p w14:paraId="0AEC24C9"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766" w:type="dxa"/>
            <w:tcBorders>
              <w:top w:val="nil"/>
              <w:left w:val="nil"/>
              <w:bottom w:val="single" w:sz="4" w:space="0" w:color="auto"/>
              <w:right w:val="single" w:sz="4" w:space="0" w:color="auto"/>
            </w:tcBorders>
            <w:shd w:val="clear" w:color="auto" w:fill="auto"/>
            <w:noWrap/>
            <w:vAlign w:val="bottom"/>
            <w:hideMark/>
          </w:tcPr>
          <w:p w14:paraId="204BE453"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1A830B90"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872" w:type="dxa"/>
            <w:tcBorders>
              <w:top w:val="nil"/>
              <w:left w:val="nil"/>
              <w:bottom w:val="single" w:sz="4" w:space="0" w:color="auto"/>
              <w:right w:val="single" w:sz="4" w:space="0" w:color="auto"/>
            </w:tcBorders>
            <w:shd w:val="clear" w:color="auto" w:fill="auto"/>
            <w:noWrap/>
            <w:vAlign w:val="bottom"/>
            <w:hideMark/>
          </w:tcPr>
          <w:p w14:paraId="305F4AC3"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243" w:type="dxa"/>
            <w:tcBorders>
              <w:top w:val="nil"/>
              <w:left w:val="nil"/>
              <w:bottom w:val="single" w:sz="4" w:space="0" w:color="auto"/>
              <w:right w:val="single" w:sz="4" w:space="0" w:color="auto"/>
            </w:tcBorders>
            <w:shd w:val="clear" w:color="auto" w:fill="auto"/>
            <w:noWrap/>
            <w:vAlign w:val="bottom"/>
            <w:hideMark/>
          </w:tcPr>
          <w:p w14:paraId="52C3DE33"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3F302FAE"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660" w:type="dxa"/>
            <w:tcBorders>
              <w:top w:val="nil"/>
              <w:left w:val="nil"/>
              <w:bottom w:val="nil"/>
              <w:right w:val="nil"/>
            </w:tcBorders>
            <w:shd w:val="clear" w:color="auto" w:fill="auto"/>
            <w:noWrap/>
            <w:vAlign w:val="bottom"/>
            <w:hideMark/>
          </w:tcPr>
          <w:p w14:paraId="36A2084B"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0124F62C"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433548DA" w14:textId="77777777" w:rsidTr="007D68C9">
        <w:trPr>
          <w:trHeight w:val="300"/>
        </w:trPr>
        <w:tc>
          <w:tcPr>
            <w:tcW w:w="4289" w:type="dxa"/>
            <w:tcBorders>
              <w:top w:val="nil"/>
              <w:left w:val="single" w:sz="4" w:space="0" w:color="auto"/>
              <w:bottom w:val="single" w:sz="4" w:space="0" w:color="auto"/>
              <w:right w:val="single" w:sz="4" w:space="0" w:color="auto"/>
            </w:tcBorders>
            <w:shd w:val="clear" w:color="auto" w:fill="auto"/>
            <w:noWrap/>
            <w:vAlign w:val="bottom"/>
            <w:hideMark/>
          </w:tcPr>
          <w:p w14:paraId="08E2DA2A" w14:textId="77777777" w:rsidR="00F5112C" w:rsidRPr="00A036C1" w:rsidRDefault="00F5112C" w:rsidP="00F5112C">
            <w:pPr>
              <w:spacing w:after="0" w:line="240" w:lineRule="auto"/>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 xml:space="preserve"> Jawar </w:t>
            </w:r>
          </w:p>
        </w:tc>
        <w:tc>
          <w:tcPr>
            <w:tcW w:w="962" w:type="dxa"/>
            <w:tcBorders>
              <w:top w:val="nil"/>
              <w:left w:val="nil"/>
              <w:bottom w:val="single" w:sz="4" w:space="0" w:color="auto"/>
              <w:right w:val="single" w:sz="4" w:space="0" w:color="auto"/>
            </w:tcBorders>
            <w:shd w:val="clear" w:color="auto" w:fill="auto"/>
            <w:noWrap/>
            <w:vAlign w:val="bottom"/>
            <w:hideMark/>
          </w:tcPr>
          <w:p w14:paraId="01D82A67"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855" w:type="dxa"/>
            <w:tcBorders>
              <w:top w:val="nil"/>
              <w:left w:val="nil"/>
              <w:bottom w:val="single" w:sz="4" w:space="0" w:color="auto"/>
              <w:right w:val="single" w:sz="4" w:space="0" w:color="auto"/>
            </w:tcBorders>
            <w:shd w:val="clear" w:color="auto" w:fill="auto"/>
            <w:noWrap/>
            <w:vAlign w:val="bottom"/>
            <w:hideMark/>
          </w:tcPr>
          <w:p w14:paraId="5CDF71E7"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766" w:type="dxa"/>
            <w:tcBorders>
              <w:top w:val="nil"/>
              <w:left w:val="nil"/>
              <w:bottom w:val="single" w:sz="4" w:space="0" w:color="auto"/>
              <w:right w:val="single" w:sz="4" w:space="0" w:color="auto"/>
            </w:tcBorders>
            <w:shd w:val="clear" w:color="auto" w:fill="auto"/>
            <w:noWrap/>
            <w:vAlign w:val="bottom"/>
            <w:hideMark/>
          </w:tcPr>
          <w:p w14:paraId="03218C6A"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39147DF9"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872" w:type="dxa"/>
            <w:tcBorders>
              <w:top w:val="nil"/>
              <w:left w:val="nil"/>
              <w:bottom w:val="single" w:sz="4" w:space="0" w:color="auto"/>
              <w:right w:val="single" w:sz="4" w:space="0" w:color="auto"/>
            </w:tcBorders>
            <w:shd w:val="clear" w:color="auto" w:fill="auto"/>
            <w:noWrap/>
            <w:vAlign w:val="bottom"/>
            <w:hideMark/>
          </w:tcPr>
          <w:p w14:paraId="62318D87"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243" w:type="dxa"/>
            <w:tcBorders>
              <w:top w:val="nil"/>
              <w:left w:val="nil"/>
              <w:bottom w:val="single" w:sz="4" w:space="0" w:color="auto"/>
              <w:right w:val="single" w:sz="4" w:space="0" w:color="auto"/>
            </w:tcBorders>
            <w:shd w:val="clear" w:color="auto" w:fill="auto"/>
            <w:noWrap/>
            <w:vAlign w:val="bottom"/>
            <w:hideMark/>
          </w:tcPr>
          <w:p w14:paraId="220F5D3F"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4278EE43"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660" w:type="dxa"/>
            <w:tcBorders>
              <w:top w:val="nil"/>
              <w:left w:val="nil"/>
              <w:bottom w:val="nil"/>
              <w:right w:val="nil"/>
            </w:tcBorders>
            <w:shd w:val="clear" w:color="auto" w:fill="auto"/>
            <w:noWrap/>
            <w:vAlign w:val="bottom"/>
            <w:hideMark/>
          </w:tcPr>
          <w:p w14:paraId="345958E8"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62B48A94"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4A593D00" w14:textId="77777777" w:rsidTr="007D68C9">
        <w:trPr>
          <w:trHeight w:val="300"/>
        </w:trPr>
        <w:tc>
          <w:tcPr>
            <w:tcW w:w="4289" w:type="dxa"/>
            <w:tcBorders>
              <w:top w:val="nil"/>
              <w:left w:val="single" w:sz="4" w:space="0" w:color="auto"/>
              <w:bottom w:val="single" w:sz="4" w:space="0" w:color="auto"/>
              <w:right w:val="single" w:sz="4" w:space="0" w:color="auto"/>
            </w:tcBorders>
            <w:shd w:val="clear" w:color="auto" w:fill="auto"/>
            <w:noWrap/>
            <w:vAlign w:val="bottom"/>
            <w:hideMark/>
          </w:tcPr>
          <w:p w14:paraId="6E389B0D" w14:textId="77777777" w:rsidR="00F5112C" w:rsidRPr="00A036C1" w:rsidRDefault="00F5112C" w:rsidP="00F5112C">
            <w:pPr>
              <w:spacing w:after="0" w:line="240" w:lineRule="auto"/>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 xml:space="preserve"> Maize </w:t>
            </w:r>
          </w:p>
        </w:tc>
        <w:tc>
          <w:tcPr>
            <w:tcW w:w="962" w:type="dxa"/>
            <w:tcBorders>
              <w:top w:val="nil"/>
              <w:left w:val="nil"/>
              <w:bottom w:val="single" w:sz="4" w:space="0" w:color="auto"/>
              <w:right w:val="single" w:sz="4" w:space="0" w:color="auto"/>
            </w:tcBorders>
            <w:shd w:val="clear" w:color="auto" w:fill="auto"/>
            <w:noWrap/>
            <w:vAlign w:val="bottom"/>
            <w:hideMark/>
          </w:tcPr>
          <w:p w14:paraId="0CA122FC"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855" w:type="dxa"/>
            <w:tcBorders>
              <w:top w:val="nil"/>
              <w:left w:val="nil"/>
              <w:bottom w:val="single" w:sz="4" w:space="0" w:color="auto"/>
              <w:right w:val="single" w:sz="4" w:space="0" w:color="auto"/>
            </w:tcBorders>
            <w:shd w:val="clear" w:color="auto" w:fill="auto"/>
            <w:noWrap/>
            <w:vAlign w:val="bottom"/>
            <w:hideMark/>
          </w:tcPr>
          <w:p w14:paraId="1CC7C82F"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766" w:type="dxa"/>
            <w:tcBorders>
              <w:top w:val="nil"/>
              <w:left w:val="nil"/>
              <w:bottom w:val="single" w:sz="4" w:space="0" w:color="auto"/>
              <w:right w:val="single" w:sz="4" w:space="0" w:color="auto"/>
            </w:tcBorders>
            <w:shd w:val="clear" w:color="auto" w:fill="auto"/>
            <w:noWrap/>
            <w:vAlign w:val="bottom"/>
            <w:hideMark/>
          </w:tcPr>
          <w:p w14:paraId="3757741D"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310E497D"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872" w:type="dxa"/>
            <w:tcBorders>
              <w:top w:val="nil"/>
              <w:left w:val="nil"/>
              <w:bottom w:val="single" w:sz="4" w:space="0" w:color="auto"/>
              <w:right w:val="single" w:sz="4" w:space="0" w:color="auto"/>
            </w:tcBorders>
            <w:shd w:val="clear" w:color="auto" w:fill="auto"/>
            <w:noWrap/>
            <w:vAlign w:val="bottom"/>
            <w:hideMark/>
          </w:tcPr>
          <w:p w14:paraId="0C2608CB"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243" w:type="dxa"/>
            <w:tcBorders>
              <w:top w:val="nil"/>
              <w:left w:val="nil"/>
              <w:bottom w:val="single" w:sz="4" w:space="0" w:color="auto"/>
              <w:right w:val="single" w:sz="4" w:space="0" w:color="auto"/>
            </w:tcBorders>
            <w:shd w:val="clear" w:color="auto" w:fill="auto"/>
            <w:noWrap/>
            <w:vAlign w:val="bottom"/>
            <w:hideMark/>
          </w:tcPr>
          <w:p w14:paraId="2A2C190E"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78CA0899"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660" w:type="dxa"/>
            <w:tcBorders>
              <w:top w:val="nil"/>
              <w:left w:val="nil"/>
              <w:bottom w:val="nil"/>
              <w:right w:val="nil"/>
            </w:tcBorders>
            <w:shd w:val="clear" w:color="auto" w:fill="auto"/>
            <w:noWrap/>
            <w:vAlign w:val="bottom"/>
            <w:hideMark/>
          </w:tcPr>
          <w:p w14:paraId="79B8BF9A"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3F9B780C"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57D42F13" w14:textId="77777777" w:rsidTr="007D68C9">
        <w:trPr>
          <w:trHeight w:val="300"/>
        </w:trPr>
        <w:tc>
          <w:tcPr>
            <w:tcW w:w="4289" w:type="dxa"/>
            <w:tcBorders>
              <w:top w:val="nil"/>
              <w:left w:val="single" w:sz="4" w:space="0" w:color="auto"/>
              <w:bottom w:val="single" w:sz="4" w:space="0" w:color="auto"/>
              <w:right w:val="single" w:sz="4" w:space="0" w:color="auto"/>
            </w:tcBorders>
            <w:shd w:val="clear" w:color="auto" w:fill="auto"/>
            <w:noWrap/>
            <w:vAlign w:val="bottom"/>
            <w:hideMark/>
          </w:tcPr>
          <w:p w14:paraId="5C85FE44" w14:textId="77777777" w:rsidR="00F5112C" w:rsidRPr="00A036C1" w:rsidRDefault="00F5112C" w:rsidP="00F5112C">
            <w:pPr>
              <w:spacing w:after="0" w:line="240" w:lineRule="auto"/>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 xml:space="preserve"> Safflower </w:t>
            </w:r>
          </w:p>
        </w:tc>
        <w:tc>
          <w:tcPr>
            <w:tcW w:w="962" w:type="dxa"/>
            <w:tcBorders>
              <w:top w:val="nil"/>
              <w:left w:val="nil"/>
              <w:bottom w:val="single" w:sz="4" w:space="0" w:color="auto"/>
              <w:right w:val="single" w:sz="4" w:space="0" w:color="auto"/>
            </w:tcBorders>
            <w:shd w:val="clear" w:color="auto" w:fill="auto"/>
            <w:noWrap/>
            <w:vAlign w:val="bottom"/>
            <w:hideMark/>
          </w:tcPr>
          <w:p w14:paraId="1B786BAB"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855" w:type="dxa"/>
            <w:tcBorders>
              <w:top w:val="nil"/>
              <w:left w:val="nil"/>
              <w:bottom w:val="single" w:sz="4" w:space="0" w:color="auto"/>
              <w:right w:val="single" w:sz="4" w:space="0" w:color="auto"/>
            </w:tcBorders>
            <w:shd w:val="clear" w:color="auto" w:fill="auto"/>
            <w:noWrap/>
            <w:vAlign w:val="bottom"/>
            <w:hideMark/>
          </w:tcPr>
          <w:p w14:paraId="75C74759"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766" w:type="dxa"/>
            <w:tcBorders>
              <w:top w:val="nil"/>
              <w:left w:val="nil"/>
              <w:bottom w:val="single" w:sz="4" w:space="0" w:color="auto"/>
              <w:right w:val="single" w:sz="4" w:space="0" w:color="auto"/>
            </w:tcBorders>
            <w:shd w:val="clear" w:color="auto" w:fill="auto"/>
            <w:noWrap/>
            <w:vAlign w:val="bottom"/>
            <w:hideMark/>
          </w:tcPr>
          <w:p w14:paraId="7909256D"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6EEDCFCA"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872" w:type="dxa"/>
            <w:tcBorders>
              <w:top w:val="nil"/>
              <w:left w:val="nil"/>
              <w:bottom w:val="single" w:sz="4" w:space="0" w:color="auto"/>
              <w:right w:val="single" w:sz="4" w:space="0" w:color="auto"/>
            </w:tcBorders>
            <w:shd w:val="clear" w:color="auto" w:fill="auto"/>
            <w:noWrap/>
            <w:vAlign w:val="bottom"/>
            <w:hideMark/>
          </w:tcPr>
          <w:p w14:paraId="344968B4"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243" w:type="dxa"/>
            <w:tcBorders>
              <w:top w:val="nil"/>
              <w:left w:val="nil"/>
              <w:bottom w:val="single" w:sz="4" w:space="0" w:color="auto"/>
              <w:right w:val="single" w:sz="4" w:space="0" w:color="auto"/>
            </w:tcBorders>
            <w:shd w:val="clear" w:color="auto" w:fill="auto"/>
            <w:noWrap/>
            <w:vAlign w:val="bottom"/>
            <w:hideMark/>
          </w:tcPr>
          <w:p w14:paraId="7F427FA7"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352827B3"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660" w:type="dxa"/>
            <w:tcBorders>
              <w:top w:val="nil"/>
              <w:left w:val="nil"/>
              <w:bottom w:val="nil"/>
              <w:right w:val="nil"/>
            </w:tcBorders>
            <w:shd w:val="clear" w:color="auto" w:fill="auto"/>
            <w:noWrap/>
            <w:vAlign w:val="bottom"/>
            <w:hideMark/>
          </w:tcPr>
          <w:p w14:paraId="6087C56F"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53AE1122"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566E2E71" w14:textId="77777777" w:rsidTr="00F5112C">
        <w:trPr>
          <w:trHeight w:val="300"/>
        </w:trPr>
        <w:tc>
          <w:tcPr>
            <w:tcW w:w="4289" w:type="dxa"/>
            <w:tcBorders>
              <w:top w:val="nil"/>
              <w:left w:val="single" w:sz="4" w:space="0" w:color="auto"/>
              <w:bottom w:val="single" w:sz="4" w:space="0" w:color="auto"/>
              <w:right w:val="single" w:sz="4" w:space="0" w:color="auto"/>
            </w:tcBorders>
            <w:shd w:val="clear" w:color="auto" w:fill="auto"/>
            <w:noWrap/>
            <w:vAlign w:val="bottom"/>
            <w:hideMark/>
          </w:tcPr>
          <w:p w14:paraId="021ED10F" w14:textId="77777777" w:rsidR="00F5112C" w:rsidRPr="00A036C1" w:rsidRDefault="00F5112C" w:rsidP="00F5112C">
            <w:pPr>
              <w:spacing w:after="0" w:line="240" w:lineRule="auto"/>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 xml:space="preserve">                                                  -   </w:t>
            </w:r>
          </w:p>
        </w:tc>
        <w:tc>
          <w:tcPr>
            <w:tcW w:w="962" w:type="dxa"/>
            <w:tcBorders>
              <w:top w:val="nil"/>
              <w:left w:val="nil"/>
              <w:bottom w:val="single" w:sz="4" w:space="0" w:color="auto"/>
              <w:right w:val="single" w:sz="4" w:space="0" w:color="auto"/>
            </w:tcBorders>
            <w:shd w:val="clear" w:color="auto" w:fill="auto"/>
            <w:noWrap/>
            <w:vAlign w:val="bottom"/>
            <w:hideMark/>
          </w:tcPr>
          <w:p w14:paraId="7346E82A"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855" w:type="dxa"/>
            <w:tcBorders>
              <w:top w:val="nil"/>
              <w:left w:val="nil"/>
              <w:bottom w:val="single" w:sz="4" w:space="0" w:color="auto"/>
              <w:right w:val="single" w:sz="4" w:space="0" w:color="auto"/>
            </w:tcBorders>
            <w:shd w:val="clear" w:color="auto" w:fill="auto"/>
            <w:noWrap/>
            <w:vAlign w:val="bottom"/>
            <w:hideMark/>
          </w:tcPr>
          <w:p w14:paraId="02458A8D"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766" w:type="dxa"/>
            <w:tcBorders>
              <w:top w:val="nil"/>
              <w:left w:val="nil"/>
              <w:bottom w:val="single" w:sz="4" w:space="0" w:color="auto"/>
              <w:right w:val="single" w:sz="4" w:space="0" w:color="auto"/>
            </w:tcBorders>
            <w:shd w:val="clear" w:color="auto" w:fill="auto"/>
            <w:noWrap/>
            <w:vAlign w:val="bottom"/>
            <w:hideMark/>
          </w:tcPr>
          <w:p w14:paraId="40E0EDDB"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1011D1F7"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872" w:type="dxa"/>
            <w:tcBorders>
              <w:top w:val="nil"/>
              <w:left w:val="nil"/>
              <w:bottom w:val="single" w:sz="4" w:space="0" w:color="auto"/>
              <w:right w:val="single" w:sz="4" w:space="0" w:color="auto"/>
            </w:tcBorders>
            <w:shd w:val="clear" w:color="auto" w:fill="auto"/>
            <w:noWrap/>
            <w:vAlign w:val="bottom"/>
            <w:hideMark/>
          </w:tcPr>
          <w:p w14:paraId="16B0AE53"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243" w:type="dxa"/>
            <w:tcBorders>
              <w:top w:val="nil"/>
              <w:left w:val="nil"/>
              <w:bottom w:val="single" w:sz="4" w:space="0" w:color="auto"/>
              <w:right w:val="single" w:sz="4" w:space="0" w:color="auto"/>
            </w:tcBorders>
            <w:shd w:val="clear" w:color="auto" w:fill="auto"/>
            <w:noWrap/>
            <w:vAlign w:val="bottom"/>
            <w:hideMark/>
          </w:tcPr>
          <w:p w14:paraId="131C6578"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436D72BA"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660" w:type="dxa"/>
            <w:tcBorders>
              <w:top w:val="nil"/>
              <w:left w:val="nil"/>
              <w:bottom w:val="nil"/>
              <w:right w:val="nil"/>
            </w:tcBorders>
            <w:shd w:val="clear" w:color="auto" w:fill="auto"/>
            <w:noWrap/>
            <w:vAlign w:val="bottom"/>
            <w:hideMark/>
          </w:tcPr>
          <w:p w14:paraId="58D72402"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508D43C8"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2D50C6A6" w14:textId="77777777" w:rsidTr="00F5112C">
        <w:trPr>
          <w:trHeight w:val="300"/>
        </w:trPr>
        <w:tc>
          <w:tcPr>
            <w:tcW w:w="4289" w:type="dxa"/>
            <w:tcBorders>
              <w:top w:val="nil"/>
              <w:left w:val="single" w:sz="4" w:space="0" w:color="auto"/>
              <w:bottom w:val="single" w:sz="4" w:space="0" w:color="auto"/>
              <w:right w:val="single" w:sz="4" w:space="0" w:color="auto"/>
            </w:tcBorders>
            <w:shd w:val="clear" w:color="auto" w:fill="auto"/>
            <w:noWrap/>
            <w:vAlign w:val="bottom"/>
            <w:hideMark/>
          </w:tcPr>
          <w:p w14:paraId="5BF87646" w14:textId="77777777" w:rsidR="00F5112C" w:rsidRPr="00A036C1" w:rsidRDefault="00F5112C" w:rsidP="00F5112C">
            <w:pPr>
              <w:spacing w:after="0" w:line="240" w:lineRule="auto"/>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lastRenderedPageBreak/>
              <w:t xml:space="preserve">                                                  -   </w:t>
            </w:r>
          </w:p>
        </w:tc>
        <w:tc>
          <w:tcPr>
            <w:tcW w:w="962" w:type="dxa"/>
            <w:tcBorders>
              <w:top w:val="nil"/>
              <w:left w:val="nil"/>
              <w:bottom w:val="single" w:sz="4" w:space="0" w:color="auto"/>
              <w:right w:val="single" w:sz="4" w:space="0" w:color="auto"/>
            </w:tcBorders>
            <w:shd w:val="clear" w:color="auto" w:fill="auto"/>
            <w:noWrap/>
            <w:vAlign w:val="bottom"/>
            <w:hideMark/>
          </w:tcPr>
          <w:p w14:paraId="65DE315F"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855" w:type="dxa"/>
            <w:tcBorders>
              <w:top w:val="nil"/>
              <w:left w:val="nil"/>
              <w:bottom w:val="single" w:sz="4" w:space="0" w:color="auto"/>
              <w:right w:val="single" w:sz="4" w:space="0" w:color="auto"/>
            </w:tcBorders>
            <w:shd w:val="clear" w:color="auto" w:fill="auto"/>
            <w:noWrap/>
            <w:vAlign w:val="bottom"/>
            <w:hideMark/>
          </w:tcPr>
          <w:p w14:paraId="1818F077"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766" w:type="dxa"/>
            <w:tcBorders>
              <w:top w:val="nil"/>
              <w:left w:val="nil"/>
              <w:bottom w:val="single" w:sz="4" w:space="0" w:color="auto"/>
              <w:right w:val="single" w:sz="4" w:space="0" w:color="auto"/>
            </w:tcBorders>
            <w:shd w:val="clear" w:color="auto" w:fill="auto"/>
            <w:noWrap/>
            <w:vAlign w:val="bottom"/>
            <w:hideMark/>
          </w:tcPr>
          <w:p w14:paraId="0FCDCEBD"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6580E367"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872" w:type="dxa"/>
            <w:tcBorders>
              <w:top w:val="nil"/>
              <w:left w:val="nil"/>
              <w:bottom w:val="single" w:sz="4" w:space="0" w:color="auto"/>
              <w:right w:val="single" w:sz="4" w:space="0" w:color="auto"/>
            </w:tcBorders>
            <w:shd w:val="clear" w:color="auto" w:fill="auto"/>
            <w:noWrap/>
            <w:vAlign w:val="bottom"/>
            <w:hideMark/>
          </w:tcPr>
          <w:p w14:paraId="1CA0CFD8"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243" w:type="dxa"/>
            <w:tcBorders>
              <w:top w:val="nil"/>
              <w:left w:val="nil"/>
              <w:bottom w:val="single" w:sz="4" w:space="0" w:color="auto"/>
              <w:right w:val="single" w:sz="4" w:space="0" w:color="auto"/>
            </w:tcBorders>
            <w:shd w:val="clear" w:color="auto" w:fill="auto"/>
            <w:noWrap/>
            <w:vAlign w:val="bottom"/>
            <w:hideMark/>
          </w:tcPr>
          <w:p w14:paraId="60525ABF"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527043F4"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660" w:type="dxa"/>
            <w:tcBorders>
              <w:top w:val="nil"/>
              <w:left w:val="nil"/>
              <w:bottom w:val="nil"/>
              <w:right w:val="nil"/>
            </w:tcBorders>
            <w:shd w:val="clear" w:color="auto" w:fill="auto"/>
            <w:noWrap/>
            <w:vAlign w:val="bottom"/>
            <w:hideMark/>
          </w:tcPr>
          <w:p w14:paraId="37EBB711"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68DACF54"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7C0889DB" w14:textId="77777777" w:rsidTr="00F5112C">
        <w:trPr>
          <w:trHeight w:val="300"/>
        </w:trPr>
        <w:tc>
          <w:tcPr>
            <w:tcW w:w="4289" w:type="dxa"/>
            <w:tcBorders>
              <w:top w:val="nil"/>
              <w:left w:val="single" w:sz="4" w:space="0" w:color="auto"/>
              <w:bottom w:val="single" w:sz="4" w:space="0" w:color="auto"/>
              <w:right w:val="single" w:sz="4" w:space="0" w:color="auto"/>
            </w:tcBorders>
            <w:shd w:val="clear" w:color="auto" w:fill="auto"/>
            <w:noWrap/>
            <w:vAlign w:val="bottom"/>
            <w:hideMark/>
          </w:tcPr>
          <w:p w14:paraId="0EE18ED2" w14:textId="77777777" w:rsidR="00F5112C" w:rsidRPr="00A036C1" w:rsidRDefault="00F5112C" w:rsidP="00F5112C">
            <w:pPr>
              <w:spacing w:after="0" w:line="240" w:lineRule="auto"/>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 xml:space="preserve">                                                  -   </w:t>
            </w:r>
          </w:p>
        </w:tc>
        <w:tc>
          <w:tcPr>
            <w:tcW w:w="962" w:type="dxa"/>
            <w:tcBorders>
              <w:top w:val="nil"/>
              <w:left w:val="nil"/>
              <w:bottom w:val="single" w:sz="4" w:space="0" w:color="auto"/>
              <w:right w:val="single" w:sz="4" w:space="0" w:color="auto"/>
            </w:tcBorders>
            <w:shd w:val="clear" w:color="auto" w:fill="auto"/>
            <w:noWrap/>
            <w:vAlign w:val="bottom"/>
            <w:hideMark/>
          </w:tcPr>
          <w:p w14:paraId="7E30D0D2"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855" w:type="dxa"/>
            <w:tcBorders>
              <w:top w:val="nil"/>
              <w:left w:val="nil"/>
              <w:bottom w:val="single" w:sz="4" w:space="0" w:color="auto"/>
              <w:right w:val="single" w:sz="4" w:space="0" w:color="auto"/>
            </w:tcBorders>
            <w:shd w:val="clear" w:color="auto" w:fill="auto"/>
            <w:noWrap/>
            <w:vAlign w:val="bottom"/>
            <w:hideMark/>
          </w:tcPr>
          <w:p w14:paraId="31C813E2"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766" w:type="dxa"/>
            <w:tcBorders>
              <w:top w:val="nil"/>
              <w:left w:val="nil"/>
              <w:bottom w:val="single" w:sz="4" w:space="0" w:color="auto"/>
              <w:right w:val="single" w:sz="4" w:space="0" w:color="auto"/>
            </w:tcBorders>
            <w:shd w:val="clear" w:color="auto" w:fill="auto"/>
            <w:noWrap/>
            <w:vAlign w:val="bottom"/>
            <w:hideMark/>
          </w:tcPr>
          <w:p w14:paraId="63AF87DC"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5FFBFD0E"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872" w:type="dxa"/>
            <w:tcBorders>
              <w:top w:val="nil"/>
              <w:left w:val="nil"/>
              <w:bottom w:val="single" w:sz="4" w:space="0" w:color="auto"/>
              <w:right w:val="single" w:sz="4" w:space="0" w:color="auto"/>
            </w:tcBorders>
            <w:shd w:val="clear" w:color="auto" w:fill="auto"/>
            <w:noWrap/>
            <w:vAlign w:val="bottom"/>
            <w:hideMark/>
          </w:tcPr>
          <w:p w14:paraId="6127DEC5"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243" w:type="dxa"/>
            <w:tcBorders>
              <w:top w:val="nil"/>
              <w:left w:val="nil"/>
              <w:bottom w:val="single" w:sz="4" w:space="0" w:color="auto"/>
              <w:right w:val="single" w:sz="4" w:space="0" w:color="auto"/>
            </w:tcBorders>
            <w:shd w:val="clear" w:color="auto" w:fill="auto"/>
            <w:noWrap/>
            <w:vAlign w:val="bottom"/>
            <w:hideMark/>
          </w:tcPr>
          <w:p w14:paraId="519A1FDB"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20C4EACE"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660" w:type="dxa"/>
            <w:tcBorders>
              <w:top w:val="nil"/>
              <w:left w:val="nil"/>
              <w:bottom w:val="nil"/>
              <w:right w:val="nil"/>
            </w:tcBorders>
            <w:shd w:val="clear" w:color="auto" w:fill="auto"/>
            <w:noWrap/>
            <w:vAlign w:val="bottom"/>
            <w:hideMark/>
          </w:tcPr>
          <w:p w14:paraId="3D7096EF"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235B2E36"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0664E038" w14:textId="77777777" w:rsidTr="00F5112C">
        <w:trPr>
          <w:trHeight w:val="300"/>
        </w:trPr>
        <w:tc>
          <w:tcPr>
            <w:tcW w:w="4289" w:type="dxa"/>
            <w:tcBorders>
              <w:top w:val="nil"/>
              <w:left w:val="single" w:sz="4" w:space="0" w:color="auto"/>
              <w:bottom w:val="single" w:sz="4" w:space="0" w:color="auto"/>
              <w:right w:val="single" w:sz="4" w:space="0" w:color="auto"/>
            </w:tcBorders>
            <w:shd w:val="clear" w:color="auto" w:fill="auto"/>
            <w:noWrap/>
            <w:vAlign w:val="bottom"/>
            <w:hideMark/>
          </w:tcPr>
          <w:p w14:paraId="6E9D9842" w14:textId="77777777" w:rsidR="00F5112C" w:rsidRPr="00A036C1" w:rsidRDefault="00F5112C" w:rsidP="00F5112C">
            <w:pPr>
              <w:spacing w:after="0" w:line="240" w:lineRule="auto"/>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 xml:space="preserve"> Groundnut </w:t>
            </w:r>
          </w:p>
        </w:tc>
        <w:tc>
          <w:tcPr>
            <w:tcW w:w="962" w:type="dxa"/>
            <w:tcBorders>
              <w:top w:val="nil"/>
              <w:left w:val="nil"/>
              <w:bottom w:val="single" w:sz="4" w:space="0" w:color="auto"/>
              <w:right w:val="single" w:sz="4" w:space="0" w:color="auto"/>
            </w:tcBorders>
            <w:shd w:val="clear" w:color="auto" w:fill="auto"/>
            <w:noWrap/>
            <w:vAlign w:val="bottom"/>
            <w:hideMark/>
          </w:tcPr>
          <w:p w14:paraId="2EE70600"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855" w:type="dxa"/>
            <w:tcBorders>
              <w:top w:val="nil"/>
              <w:left w:val="nil"/>
              <w:bottom w:val="single" w:sz="4" w:space="0" w:color="auto"/>
              <w:right w:val="single" w:sz="4" w:space="0" w:color="auto"/>
            </w:tcBorders>
            <w:shd w:val="clear" w:color="auto" w:fill="auto"/>
            <w:noWrap/>
            <w:vAlign w:val="bottom"/>
            <w:hideMark/>
          </w:tcPr>
          <w:p w14:paraId="6FDE08BC"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766" w:type="dxa"/>
            <w:tcBorders>
              <w:top w:val="nil"/>
              <w:left w:val="nil"/>
              <w:bottom w:val="single" w:sz="4" w:space="0" w:color="auto"/>
              <w:right w:val="single" w:sz="4" w:space="0" w:color="auto"/>
            </w:tcBorders>
            <w:shd w:val="clear" w:color="auto" w:fill="auto"/>
            <w:noWrap/>
            <w:vAlign w:val="bottom"/>
            <w:hideMark/>
          </w:tcPr>
          <w:p w14:paraId="3402133A"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4EA8665F"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872" w:type="dxa"/>
            <w:tcBorders>
              <w:top w:val="nil"/>
              <w:left w:val="nil"/>
              <w:bottom w:val="single" w:sz="4" w:space="0" w:color="auto"/>
              <w:right w:val="single" w:sz="4" w:space="0" w:color="auto"/>
            </w:tcBorders>
            <w:shd w:val="clear" w:color="auto" w:fill="auto"/>
            <w:noWrap/>
            <w:vAlign w:val="bottom"/>
            <w:hideMark/>
          </w:tcPr>
          <w:p w14:paraId="2D6C1D3C"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243" w:type="dxa"/>
            <w:tcBorders>
              <w:top w:val="nil"/>
              <w:left w:val="nil"/>
              <w:bottom w:val="single" w:sz="4" w:space="0" w:color="auto"/>
              <w:right w:val="single" w:sz="4" w:space="0" w:color="auto"/>
            </w:tcBorders>
            <w:shd w:val="clear" w:color="auto" w:fill="auto"/>
            <w:noWrap/>
            <w:vAlign w:val="bottom"/>
            <w:hideMark/>
          </w:tcPr>
          <w:p w14:paraId="27AA4EA8"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041" w:type="dxa"/>
            <w:tcBorders>
              <w:top w:val="nil"/>
              <w:left w:val="nil"/>
              <w:bottom w:val="single" w:sz="4" w:space="0" w:color="auto"/>
              <w:right w:val="single" w:sz="4" w:space="0" w:color="auto"/>
            </w:tcBorders>
            <w:shd w:val="clear" w:color="auto" w:fill="auto"/>
            <w:noWrap/>
            <w:vAlign w:val="bottom"/>
            <w:hideMark/>
          </w:tcPr>
          <w:p w14:paraId="4B983DED" w14:textId="77777777" w:rsidR="00F5112C" w:rsidRPr="00A036C1" w:rsidRDefault="00F5112C" w:rsidP="00F5112C">
            <w:pPr>
              <w:spacing w:after="0" w:line="240" w:lineRule="auto"/>
              <w:jc w:val="center"/>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w:t>
            </w:r>
          </w:p>
        </w:tc>
        <w:tc>
          <w:tcPr>
            <w:tcW w:w="1660" w:type="dxa"/>
            <w:tcBorders>
              <w:top w:val="nil"/>
              <w:left w:val="nil"/>
              <w:bottom w:val="nil"/>
              <w:right w:val="nil"/>
            </w:tcBorders>
            <w:shd w:val="clear" w:color="auto" w:fill="auto"/>
            <w:noWrap/>
            <w:vAlign w:val="bottom"/>
            <w:hideMark/>
          </w:tcPr>
          <w:p w14:paraId="2A8C7E19"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660" w:type="dxa"/>
            <w:tcBorders>
              <w:top w:val="nil"/>
              <w:left w:val="nil"/>
              <w:bottom w:val="nil"/>
              <w:right w:val="nil"/>
            </w:tcBorders>
            <w:shd w:val="clear" w:color="auto" w:fill="auto"/>
            <w:noWrap/>
            <w:vAlign w:val="bottom"/>
            <w:hideMark/>
          </w:tcPr>
          <w:p w14:paraId="6ACE461E"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bl>
    <w:p w14:paraId="66FA666F" w14:textId="77777777" w:rsidR="00F5112C" w:rsidRDefault="00F5112C" w:rsidP="00F5112C"/>
    <w:tbl>
      <w:tblPr>
        <w:tblW w:w="14483" w:type="dxa"/>
        <w:tblInd w:w="93" w:type="dxa"/>
        <w:tblLook w:val="04A0" w:firstRow="1" w:lastRow="0" w:firstColumn="1" w:lastColumn="0" w:noHBand="0" w:noVBand="1"/>
      </w:tblPr>
      <w:tblGrid>
        <w:gridCol w:w="10923"/>
        <w:gridCol w:w="1780"/>
        <w:gridCol w:w="1780"/>
      </w:tblGrid>
      <w:tr w:rsidR="00F5112C" w:rsidRPr="00A036C1" w14:paraId="494A7820" w14:textId="77777777" w:rsidTr="00F5112C">
        <w:trPr>
          <w:trHeight w:val="375"/>
        </w:trPr>
        <w:tc>
          <w:tcPr>
            <w:tcW w:w="10923" w:type="dxa"/>
            <w:tcBorders>
              <w:top w:val="nil"/>
              <w:left w:val="nil"/>
              <w:bottom w:val="nil"/>
              <w:right w:val="nil"/>
            </w:tcBorders>
            <w:shd w:val="clear" w:color="auto" w:fill="auto"/>
            <w:noWrap/>
            <w:vAlign w:val="bottom"/>
            <w:hideMark/>
          </w:tcPr>
          <w:p w14:paraId="2AD0B420" w14:textId="1D34C829" w:rsidR="00F5112C" w:rsidRPr="00A036C1" w:rsidRDefault="00E85A5C" w:rsidP="00E85A5C">
            <w:pPr>
              <w:spacing w:after="0" w:line="240" w:lineRule="auto"/>
              <w:jc w:val="center"/>
              <w:rPr>
                <w:rFonts w:ascii="Times New Roman" w:eastAsia="Times New Roman" w:hAnsi="Times New Roman" w:cs="Times New Roman"/>
                <w:b/>
                <w:bCs/>
                <w:color w:val="000000"/>
                <w:sz w:val="28"/>
                <w:szCs w:val="28"/>
                <w:lang w:val="en-US" w:bidi="ar-SA"/>
              </w:rPr>
            </w:pPr>
            <w:bookmarkStart w:id="12" w:name="RANGE!A3:J184"/>
            <w:r>
              <w:rPr>
                <w:rFonts w:ascii="Times New Roman" w:eastAsia="Times New Roman" w:hAnsi="Times New Roman" w:cs="Times New Roman"/>
                <w:b/>
                <w:bCs/>
                <w:color w:val="000000"/>
                <w:sz w:val="28"/>
                <w:szCs w:val="28"/>
                <w:lang w:val="en-US" w:bidi="ar-SA"/>
              </w:rPr>
              <w:t xml:space="preserve">                                 </w:t>
            </w:r>
            <w:r w:rsidR="00F5112C" w:rsidRPr="00A036C1">
              <w:rPr>
                <w:rFonts w:ascii="Times New Roman" w:eastAsia="Times New Roman" w:hAnsi="Times New Roman" w:cs="Times New Roman"/>
                <w:b/>
                <w:bCs/>
                <w:color w:val="000000"/>
                <w:sz w:val="28"/>
                <w:szCs w:val="28"/>
                <w:lang w:val="en-US" w:bidi="ar-SA"/>
              </w:rPr>
              <w:t xml:space="preserve">Facility 2 - Grain Processing Unit </w:t>
            </w:r>
            <w:r w:rsidR="00F5112C">
              <w:rPr>
                <w:rFonts w:ascii="Times New Roman" w:eastAsia="Times New Roman" w:hAnsi="Times New Roman" w:cs="Times New Roman"/>
                <w:b/>
                <w:bCs/>
                <w:color w:val="000000"/>
                <w:sz w:val="28"/>
                <w:szCs w:val="28"/>
                <w:lang w:val="en-US" w:bidi="ar-SA"/>
              </w:rPr>
              <w:t>–</w:t>
            </w:r>
            <w:r w:rsidR="00F5112C" w:rsidRPr="00A036C1">
              <w:rPr>
                <w:rFonts w:ascii="Times New Roman" w:eastAsia="Times New Roman" w:hAnsi="Times New Roman" w:cs="Times New Roman"/>
                <w:b/>
                <w:bCs/>
                <w:color w:val="000000"/>
                <w:sz w:val="28"/>
                <w:szCs w:val="28"/>
                <w:lang w:val="en-US" w:bidi="ar-SA"/>
              </w:rPr>
              <w:t xml:space="preserve"> </w:t>
            </w:r>
            <w:bookmarkEnd w:id="12"/>
            <w:r w:rsidR="000F6B08" w:rsidRPr="000F6B08">
              <w:rPr>
                <w:rFonts w:ascii="Times New Roman" w:eastAsia="Times New Roman" w:hAnsi="Times New Roman" w:cs="Times New Roman"/>
                <w:b/>
                <w:bCs/>
                <w:color w:val="000000"/>
                <w:sz w:val="28"/>
                <w:szCs w:val="28"/>
                <w:lang w:val="en-US" w:bidi="ar-SA"/>
              </w:rPr>
              <w:t>Dal Mill Unit</w:t>
            </w:r>
          </w:p>
        </w:tc>
        <w:tc>
          <w:tcPr>
            <w:tcW w:w="1780" w:type="dxa"/>
            <w:tcBorders>
              <w:top w:val="nil"/>
              <w:left w:val="nil"/>
              <w:bottom w:val="nil"/>
              <w:right w:val="nil"/>
            </w:tcBorders>
            <w:shd w:val="clear" w:color="auto" w:fill="auto"/>
            <w:noWrap/>
            <w:vAlign w:val="bottom"/>
            <w:hideMark/>
          </w:tcPr>
          <w:p w14:paraId="239AF3A9"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780" w:type="dxa"/>
            <w:tcBorders>
              <w:top w:val="nil"/>
              <w:left w:val="nil"/>
              <w:bottom w:val="nil"/>
              <w:right w:val="nil"/>
            </w:tcBorders>
            <w:shd w:val="clear" w:color="auto" w:fill="auto"/>
            <w:noWrap/>
            <w:vAlign w:val="bottom"/>
            <w:hideMark/>
          </w:tcPr>
          <w:p w14:paraId="0A82718A"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73E437EB" w14:textId="77777777" w:rsidTr="00F5112C">
        <w:trPr>
          <w:trHeight w:val="375"/>
        </w:trPr>
        <w:tc>
          <w:tcPr>
            <w:tcW w:w="10923" w:type="dxa"/>
            <w:tcBorders>
              <w:top w:val="nil"/>
              <w:left w:val="nil"/>
              <w:bottom w:val="nil"/>
              <w:right w:val="nil"/>
            </w:tcBorders>
            <w:shd w:val="clear" w:color="auto" w:fill="auto"/>
            <w:noWrap/>
            <w:vAlign w:val="bottom"/>
            <w:hideMark/>
          </w:tcPr>
          <w:p w14:paraId="48EF37EB" w14:textId="13A38CDB" w:rsidR="00F5112C" w:rsidRPr="00A036C1" w:rsidRDefault="00E85A5C" w:rsidP="00F5112C">
            <w:pPr>
              <w:spacing w:after="0" w:line="240" w:lineRule="auto"/>
              <w:jc w:val="center"/>
              <w:rPr>
                <w:rFonts w:ascii="Times New Roman" w:eastAsia="Times New Roman" w:hAnsi="Times New Roman" w:cs="Times New Roman"/>
                <w:b/>
                <w:bCs/>
                <w:color w:val="000000"/>
                <w:sz w:val="28"/>
                <w:szCs w:val="28"/>
                <w:lang w:val="en-US" w:bidi="ar-SA"/>
              </w:rPr>
            </w:pPr>
            <w:r>
              <w:rPr>
                <w:rFonts w:ascii="Times New Roman" w:eastAsia="Times New Roman" w:hAnsi="Times New Roman" w:cs="Times New Roman"/>
                <w:b/>
                <w:bCs/>
                <w:color w:val="000000"/>
                <w:sz w:val="28"/>
                <w:szCs w:val="28"/>
                <w:lang w:val="en-US" w:bidi="ar-SA"/>
              </w:rPr>
              <w:t xml:space="preserve">                                 </w:t>
            </w:r>
            <w:r w:rsidR="00F5112C" w:rsidRPr="00A036C1">
              <w:rPr>
                <w:rFonts w:ascii="Times New Roman" w:eastAsia="Times New Roman" w:hAnsi="Times New Roman" w:cs="Times New Roman"/>
                <w:b/>
                <w:bCs/>
                <w:color w:val="000000"/>
                <w:sz w:val="28"/>
                <w:szCs w:val="28"/>
                <w:lang w:val="en-US" w:bidi="ar-SA"/>
              </w:rPr>
              <w:t>13.1 Producers/ Capacity Utilization</w:t>
            </w:r>
          </w:p>
        </w:tc>
        <w:tc>
          <w:tcPr>
            <w:tcW w:w="1780" w:type="dxa"/>
            <w:tcBorders>
              <w:top w:val="nil"/>
              <w:left w:val="nil"/>
              <w:bottom w:val="nil"/>
              <w:right w:val="nil"/>
            </w:tcBorders>
            <w:shd w:val="clear" w:color="auto" w:fill="auto"/>
            <w:noWrap/>
            <w:vAlign w:val="bottom"/>
            <w:hideMark/>
          </w:tcPr>
          <w:p w14:paraId="1C41197A"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780" w:type="dxa"/>
            <w:tcBorders>
              <w:top w:val="nil"/>
              <w:left w:val="nil"/>
              <w:bottom w:val="nil"/>
              <w:right w:val="nil"/>
            </w:tcBorders>
            <w:shd w:val="clear" w:color="auto" w:fill="auto"/>
            <w:noWrap/>
            <w:vAlign w:val="bottom"/>
            <w:hideMark/>
          </w:tcPr>
          <w:p w14:paraId="087B0E67"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bl>
    <w:p w14:paraId="15421C8C" w14:textId="77777777" w:rsidR="00F5112C" w:rsidRDefault="00F5112C" w:rsidP="00F5112C"/>
    <w:tbl>
      <w:tblPr>
        <w:tblW w:w="14308" w:type="dxa"/>
        <w:tblInd w:w="113" w:type="dxa"/>
        <w:tblLook w:val="04A0" w:firstRow="1" w:lastRow="0" w:firstColumn="1" w:lastColumn="0" w:noHBand="0" w:noVBand="1"/>
      </w:tblPr>
      <w:tblGrid>
        <w:gridCol w:w="4508"/>
        <w:gridCol w:w="1400"/>
        <w:gridCol w:w="1400"/>
        <w:gridCol w:w="1400"/>
        <w:gridCol w:w="1400"/>
        <w:gridCol w:w="1400"/>
        <w:gridCol w:w="1400"/>
        <w:gridCol w:w="1400"/>
      </w:tblGrid>
      <w:tr w:rsidR="0076035D" w:rsidRPr="0076035D" w14:paraId="11567C7A" w14:textId="77777777" w:rsidTr="0076035D">
        <w:trPr>
          <w:trHeight w:val="288"/>
        </w:trPr>
        <w:tc>
          <w:tcPr>
            <w:tcW w:w="4508" w:type="dxa"/>
            <w:tcBorders>
              <w:top w:val="single" w:sz="4" w:space="0" w:color="auto"/>
              <w:left w:val="single" w:sz="4" w:space="0" w:color="auto"/>
              <w:bottom w:val="single" w:sz="4" w:space="0" w:color="auto"/>
              <w:right w:val="single" w:sz="4" w:space="0" w:color="auto"/>
            </w:tcBorders>
            <w:shd w:val="clear" w:color="000000" w:fill="494529"/>
            <w:noWrap/>
            <w:vAlign w:val="bottom"/>
            <w:hideMark/>
          </w:tcPr>
          <w:p w14:paraId="1BF800F1" w14:textId="77777777" w:rsidR="0076035D" w:rsidRPr="0076035D" w:rsidRDefault="0076035D" w:rsidP="0076035D">
            <w:pPr>
              <w:spacing w:after="0" w:line="240" w:lineRule="auto"/>
              <w:rPr>
                <w:rFonts w:ascii="Times New Roman" w:eastAsia="Times New Roman" w:hAnsi="Times New Roman" w:cs="Times New Roman"/>
                <w:b/>
                <w:bCs/>
                <w:color w:val="FFFFFF"/>
                <w:szCs w:val="22"/>
                <w:lang w:eastAsia="en-IN"/>
              </w:rPr>
            </w:pPr>
            <w:r w:rsidRPr="0076035D">
              <w:rPr>
                <w:rFonts w:ascii="Times New Roman" w:eastAsia="Times New Roman" w:hAnsi="Times New Roman" w:cs="Times New Roman"/>
                <w:b/>
                <w:bCs/>
                <w:color w:val="FFFFFF"/>
                <w:szCs w:val="22"/>
                <w:lang w:eastAsia="en-IN"/>
              </w:rPr>
              <w:t>Particulars</w:t>
            </w:r>
          </w:p>
        </w:tc>
        <w:tc>
          <w:tcPr>
            <w:tcW w:w="1400" w:type="dxa"/>
            <w:tcBorders>
              <w:top w:val="single" w:sz="4" w:space="0" w:color="auto"/>
              <w:left w:val="nil"/>
              <w:bottom w:val="single" w:sz="4" w:space="0" w:color="auto"/>
              <w:right w:val="single" w:sz="4" w:space="0" w:color="auto"/>
            </w:tcBorders>
            <w:shd w:val="clear" w:color="000000" w:fill="494529"/>
            <w:noWrap/>
            <w:vAlign w:val="bottom"/>
            <w:hideMark/>
          </w:tcPr>
          <w:p w14:paraId="1448E8C8" w14:textId="77777777" w:rsidR="0076035D" w:rsidRPr="0076035D" w:rsidRDefault="0076035D" w:rsidP="0076035D">
            <w:pPr>
              <w:spacing w:after="0" w:line="240" w:lineRule="auto"/>
              <w:rPr>
                <w:rFonts w:ascii="Times New Roman" w:eastAsia="Times New Roman" w:hAnsi="Times New Roman" w:cs="Times New Roman"/>
                <w:b/>
                <w:bCs/>
                <w:color w:val="FFFFFF"/>
                <w:szCs w:val="22"/>
                <w:lang w:eastAsia="en-IN"/>
              </w:rPr>
            </w:pPr>
            <w:r w:rsidRPr="0076035D">
              <w:rPr>
                <w:rFonts w:ascii="Times New Roman" w:eastAsia="Times New Roman" w:hAnsi="Times New Roman" w:cs="Times New Roman"/>
                <w:b/>
                <w:bCs/>
                <w:color w:val="FFFFFF"/>
                <w:szCs w:val="22"/>
                <w:lang w:eastAsia="en-IN"/>
              </w:rPr>
              <w:t>Y1</w:t>
            </w:r>
          </w:p>
        </w:tc>
        <w:tc>
          <w:tcPr>
            <w:tcW w:w="1400" w:type="dxa"/>
            <w:tcBorders>
              <w:top w:val="single" w:sz="4" w:space="0" w:color="auto"/>
              <w:left w:val="nil"/>
              <w:bottom w:val="single" w:sz="4" w:space="0" w:color="auto"/>
              <w:right w:val="single" w:sz="4" w:space="0" w:color="auto"/>
            </w:tcBorders>
            <w:shd w:val="clear" w:color="000000" w:fill="494529"/>
            <w:noWrap/>
            <w:vAlign w:val="bottom"/>
            <w:hideMark/>
          </w:tcPr>
          <w:p w14:paraId="4C170238" w14:textId="77777777" w:rsidR="0076035D" w:rsidRPr="0076035D" w:rsidRDefault="0076035D" w:rsidP="0076035D">
            <w:pPr>
              <w:spacing w:after="0" w:line="240" w:lineRule="auto"/>
              <w:rPr>
                <w:rFonts w:ascii="Times New Roman" w:eastAsia="Times New Roman" w:hAnsi="Times New Roman" w:cs="Times New Roman"/>
                <w:b/>
                <w:bCs/>
                <w:color w:val="FFFFFF"/>
                <w:szCs w:val="22"/>
                <w:lang w:eastAsia="en-IN"/>
              </w:rPr>
            </w:pPr>
            <w:r w:rsidRPr="0076035D">
              <w:rPr>
                <w:rFonts w:ascii="Times New Roman" w:eastAsia="Times New Roman" w:hAnsi="Times New Roman" w:cs="Times New Roman"/>
                <w:b/>
                <w:bCs/>
                <w:color w:val="FFFFFF"/>
                <w:szCs w:val="22"/>
                <w:lang w:eastAsia="en-IN"/>
              </w:rPr>
              <w:t>Y2</w:t>
            </w:r>
          </w:p>
        </w:tc>
        <w:tc>
          <w:tcPr>
            <w:tcW w:w="1400" w:type="dxa"/>
            <w:tcBorders>
              <w:top w:val="single" w:sz="4" w:space="0" w:color="auto"/>
              <w:left w:val="nil"/>
              <w:bottom w:val="single" w:sz="4" w:space="0" w:color="auto"/>
              <w:right w:val="single" w:sz="4" w:space="0" w:color="auto"/>
            </w:tcBorders>
            <w:shd w:val="clear" w:color="000000" w:fill="494529"/>
            <w:noWrap/>
            <w:vAlign w:val="bottom"/>
            <w:hideMark/>
          </w:tcPr>
          <w:p w14:paraId="29BCF5B6" w14:textId="77777777" w:rsidR="0076035D" w:rsidRPr="0076035D" w:rsidRDefault="0076035D" w:rsidP="0076035D">
            <w:pPr>
              <w:spacing w:after="0" w:line="240" w:lineRule="auto"/>
              <w:rPr>
                <w:rFonts w:ascii="Times New Roman" w:eastAsia="Times New Roman" w:hAnsi="Times New Roman" w:cs="Times New Roman"/>
                <w:b/>
                <w:bCs/>
                <w:color w:val="FFFFFF"/>
                <w:szCs w:val="22"/>
                <w:lang w:eastAsia="en-IN"/>
              </w:rPr>
            </w:pPr>
            <w:r w:rsidRPr="0076035D">
              <w:rPr>
                <w:rFonts w:ascii="Times New Roman" w:eastAsia="Times New Roman" w:hAnsi="Times New Roman" w:cs="Times New Roman"/>
                <w:b/>
                <w:bCs/>
                <w:color w:val="FFFFFF"/>
                <w:szCs w:val="22"/>
                <w:lang w:eastAsia="en-IN"/>
              </w:rPr>
              <w:t>Y3</w:t>
            </w:r>
          </w:p>
        </w:tc>
        <w:tc>
          <w:tcPr>
            <w:tcW w:w="1400" w:type="dxa"/>
            <w:tcBorders>
              <w:top w:val="single" w:sz="4" w:space="0" w:color="auto"/>
              <w:left w:val="nil"/>
              <w:bottom w:val="single" w:sz="4" w:space="0" w:color="auto"/>
              <w:right w:val="single" w:sz="4" w:space="0" w:color="auto"/>
            </w:tcBorders>
            <w:shd w:val="clear" w:color="000000" w:fill="494529"/>
            <w:noWrap/>
            <w:vAlign w:val="bottom"/>
            <w:hideMark/>
          </w:tcPr>
          <w:p w14:paraId="512B1903" w14:textId="77777777" w:rsidR="0076035D" w:rsidRPr="0076035D" w:rsidRDefault="0076035D" w:rsidP="0076035D">
            <w:pPr>
              <w:spacing w:after="0" w:line="240" w:lineRule="auto"/>
              <w:rPr>
                <w:rFonts w:ascii="Times New Roman" w:eastAsia="Times New Roman" w:hAnsi="Times New Roman" w:cs="Times New Roman"/>
                <w:b/>
                <w:bCs/>
                <w:color w:val="FFFFFF"/>
                <w:szCs w:val="22"/>
                <w:lang w:eastAsia="en-IN"/>
              </w:rPr>
            </w:pPr>
            <w:r w:rsidRPr="0076035D">
              <w:rPr>
                <w:rFonts w:ascii="Times New Roman" w:eastAsia="Times New Roman" w:hAnsi="Times New Roman" w:cs="Times New Roman"/>
                <w:b/>
                <w:bCs/>
                <w:color w:val="FFFFFF"/>
                <w:szCs w:val="22"/>
                <w:lang w:eastAsia="en-IN"/>
              </w:rPr>
              <w:t>Y4</w:t>
            </w:r>
          </w:p>
        </w:tc>
        <w:tc>
          <w:tcPr>
            <w:tcW w:w="1400" w:type="dxa"/>
            <w:tcBorders>
              <w:top w:val="single" w:sz="4" w:space="0" w:color="auto"/>
              <w:left w:val="nil"/>
              <w:bottom w:val="single" w:sz="4" w:space="0" w:color="auto"/>
              <w:right w:val="single" w:sz="4" w:space="0" w:color="auto"/>
            </w:tcBorders>
            <w:shd w:val="clear" w:color="000000" w:fill="494529"/>
            <w:noWrap/>
            <w:vAlign w:val="bottom"/>
            <w:hideMark/>
          </w:tcPr>
          <w:p w14:paraId="7D6B7662" w14:textId="77777777" w:rsidR="0076035D" w:rsidRPr="0076035D" w:rsidRDefault="0076035D" w:rsidP="0076035D">
            <w:pPr>
              <w:spacing w:after="0" w:line="240" w:lineRule="auto"/>
              <w:rPr>
                <w:rFonts w:ascii="Times New Roman" w:eastAsia="Times New Roman" w:hAnsi="Times New Roman" w:cs="Times New Roman"/>
                <w:b/>
                <w:bCs/>
                <w:color w:val="FFFFFF"/>
                <w:szCs w:val="22"/>
                <w:lang w:eastAsia="en-IN"/>
              </w:rPr>
            </w:pPr>
            <w:r w:rsidRPr="0076035D">
              <w:rPr>
                <w:rFonts w:ascii="Times New Roman" w:eastAsia="Times New Roman" w:hAnsi="Times New Roman" w:cs="Times New Roman"/>
                <w:b/>
                <w:bCs/>
                <w:color w:val="FFFFFF"/>
                <w:szCs w:val="22"/>
                <w:lang w:eastAsia="en-IN"/>
              </w:rPr>
              <w:t>Y5</w:t>
            </w:r>
          </w:p>
        </w:tc>
        <w:tc>
          <w:tcPr>
            <w:tcW w:w="1400" w:type="dxa"/>
            <w:tcBorders>
              <w:top w:val="single" w:sz="4" w:space="0" w:color="auto"/>
              <w:left w:val="nil"/>
              <w:bottom w:val="single" w:sz="4" w:space="0" w:color="auto"/>
              <w:right w:val="single" w:sz="4" w:space="0" w:color="auto"/>
            </w:tcBorders>
            <w:shd w:val="clear" w:color="000000" w:fill="494529"/>
            <w:noWrap/>
            <w:vAlign w:val="bottom"/>
            <w:hideMark/>
          </w:tcPr>
          <w:p w14:paraId="1EA975D4" w14:textId="77777777" w:rsidR="0076035D" w:rsidRPr="0076035D" w:rsidRDefault="0076035D" w:rsidP="0076035D">
            <w:pPr>
              <w:spacing w:after="0" w:line="240" w:lineRule="auto"/>
              <w:rPr>
                <w:rFonts w:ascii="Times New Roman" w:eastAsia="Times New Roman" w:hAnsi="Times New Roman" w:cs="Times New Roman"/>
                <w:b/>
                <w:bCs/>
                <w:color w:val="FFFFFF"/>
                <w:szCs w:val="22"/>
                <w:lang w:eastAsia="en-IN"/>
              </w:rPr>
            </w:pPr>
            <w:r w:rsidRPr="0076035D">
              <w:rPr>
                <w:rFonts w:ascii="Times New Roman" w:eastAsia="Times New Roman" w:hAnsi="Times New Roman" w:cs="Times New Roman"/>
                <w:b/>
                <w:bCs/>
                <w:color w:val="FFFFFF"/>
                <w:szCs w:val="22"/>
                <w:lang w:eastAsia="en-IN"/>
              </w:rPr>
              <w:t>Y6</w:t>
            </w:r>
          </w:p>
        </w:tc>
        <w:tc>
          <w:tcPr>
            <w:tcW w:w="1400" w:type="dxa"/>
            <w:tcBorders>
              <w:top w:val="single" w:sz="4" w:space="0" w:color="auto"/>
              <w:left w:val="nil"/>
              <w:bottom w:val="single" w:sz="4" w:space="0" w:color="auto"/>
              <w:right w:val="single" w:sz="4" w:space="0" w:color="auto"/>
            </w:tcBorders>
            <w:shd w:val="clear" w:color="000000" w:fill="494529"/>
            <w:noWrap/>
            <w:vAlign w:val="bottom"/>
            <w:hideMark/>
          </w:tcPr>
          <w:p w14:paraId="661A12F7" w14:textId="77777777" w:rsidR="0076035D" w:rsidRPr="0076035D" w:rsidRDefault="0076035D" w:rsidP="0076035D">
            <w:pPr>
              <w:spacing w:after="0" w:line="240" w:lineRule="auto"/>
              <w:rPr>
                <w:rFonts w:ascii="Times New Roman" w:eastAsia="Times New Roman" w:hAnsi="Times New Roman" w:cs="Times New Roman"/>
                <w:b/>
                <w:bCs/>
                <w:color w:val="FFFFFF"/>
                <w:szCs w:val="22"/>
                <w:lang w:eastAsia="en-IN"/>
              </w:rPr>
            </w:pPr>
            <w:r w:rsidRPr="0076035D">
              <w:rPr>
                <w:rFonts w:ascii="Times New Roman" w:eastAsia="Times New Roman" w:hAnsi="Times New Roman" w:cs="Times New Roman"/>
                <w:b/>
                <w:bCs/>
                <w:color w:val="FFFFFF"/>
                <w:szCs w:val="22"/>
                <w:lang w:eastAsia="en-IN"/>
              </w:rPr>
              <w:t>Y7</w:t>
            </w:r>
          </w:p>
        </w:tc>
      </w:tr>
      <w:tr w:rsidR="0076035D" w:rsidRPr="0076035D" w14:paraId="37611E58"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noWrap/>
            <w:vAlign w:val="bottom"/>
            <w:hideMark/>
          </w:tcPr>
          <w:p w14:paraId="3DF219A1" w14:textId="77777777" w:rsidR="0076035D" w:rsidRPr="0076035D" w:rsidRDefault="0076035D" w:rsidP="0076035D">
            <w:pPr>
              <w:spacing w:after="0" w:line="240" w:lineRule="auto"/>
              <w:rPr>
                <w:rFonts w:ascii="Garamond" w:eastAsia="Times New Roman" w:hAnsi="Garamond" w:cs="Calibri"/>
                <w:b/>
                <w:bCs/>
                <w:color w:val="7030A0"/>
                <w:szCs w:val="22"/>
                <w:lang w:eastAsia="en-IN"/>
              </w:rPr>
            </w:pPr>
            <w:r w:rsidRPr="0076035D">
              <w:rPr>
                <w:rFonts w:ascii="Garamond" w:eastAsia="Times New Roman" w:hAnsi="Garamond" w:cs="Calibri"/>
                <w:b/>
                <w:bCs/>
                <w:color w:val="7030A0"/>
                <w:szCs w:val="22"/>
                <w:lang w:eastAsia="en-IN"/>
              </w:rPr>
              <w:t xml:space="preserve">Dal Mill Unit </w:t>
            </w:r>
          </w:p>
        </w:tc>
        <w:tc>
          <w:tcPr>
            <w:tcW w:w="1400" w:type="dxa"/>
            <w:tcBorders>
              <w:top w:val="nil"/>
              <w:left w:val="nil"/>
              <w:bottom w:val="single" w:sz="4" w:space="0" w:color="auto"/>
              <w:right w:val="single" w:sz="4" w:space="0" w:color="auto"/>
            </w:tcBorders>
            <w:shd w:val="clear" w:color="auto" w:fill="auto"/>
            <w:noWrap/>
            <w:vAlign w:val="bottom"/>
            <w:hideMark/>
          </w:tcPr>
          <w:p w14:paraId="0BCE1001" w14:textId="77777777" w:rsidR="0076035D" w:rsidRPr="0076035D" w:rsidRDefault="0076035D" w:rsidP="0076035D">
            <w:pPr>
              <w:spacing w:after="0" w:line="240" w:lineRule="auto"/>
              <w:jc w:val="center"/>
              <w:rPr>
                <w:rFonts w:ascii="Garamond" w:eastAsia="Times New Roman" w:hAnsi="Garamond" w:cs="Calibri"/>
                <w:b/>
                <w:bCs/>
                <w:szCs w:val="22"/>
                <w:lang w:eastAsia="en-IN"/>
              </w:rPr>
            </w:pPr>
            <w:r w:rsidRPr="0076035D">
              <w:rPr>
                <w:rFonts w:ascii="Garamond" w:eastAsia="Times New Roman" w:hAnsi="Garamond" w:cs="Calibri"/>
                <w:b/>
                <w:bCs/>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7B48BA05" w14:textId="77777777" w:rsidR="0076035D" w:rsidRPr="0076035D" w:rsidRDefault="0076035D" w:rsidP="0076035D">
            <w:pPr>
              <w:spacing w:after="0" w:line="240" w:lineRule="auto"/>
              <w:jc w:val="center"/>
              <w:rPr>
                <w:rFonts w:ascii="Garamond" w:eastAsia="Times New Roman" w:hAnsi="Garamond" w:cs="Calibri"/>
                <w:b/>
                <w:bCs/>
                <w:szCs w:val="22"/>
                <w:lang w:eastAsia="en-IN"/>
              </w:rPr>
            </w:pPr>
            <w:r w:rsidRPr="0076035D">
              <w:rPr>
                <w:rFonts w:ascii="Garamond" w:eastAsia="Times New Roman" w:hAnsi="Garamond" w:cs="Calibri"/>
                <w:b/>
                <w:bCs/>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301552D8" w14:textId="77777777" w:rsidR="0076035D" w:rsidRPr="0076035D" w:rsidRDefault="0076035D" w:rsidP="0076035D">
            <w:pPr>
              <w:spacing w:after="0" w:line="240" w:lineRule="auto"/>
              <w:jc w:val="center"/>
              <w:rPr>
                <w:rFonts w:ascii="Garamond" w:eastAsia="Times New Roman" w:hAnsi="Garamond" w:cs="Calibri"/>
                <w:b/>
                <w:bCs/>
                <w:szCs w:val="22"/>
                <w:lang w:eastAsia="en-IN"/>
              </w:rPr>
            </w:pPr>
            <w:r w:rsidRPr="0076035D">
              <w:rPr>
                <w:rFonts w:ascii="Garamond" w:eastAsia="Times New Roman" w:hAnsi="Garamond" w:cs="Calibri"/>
                <w:b/>
                <w:bCs/>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3D17FA37" w14:textId="77777777" w:rsidR="0076035D" w:rsidRPr="0076035D" w:rsidRDefault="0076035D" w:rsidP="0076035D">
            <w:pPr>
              <w:spacing w:after="0" w:line="240" w:lineRule="auto"/>
              <w:jc w:val="center"/>
              <w:rPr>
                <w:rFonts w:ascii="Garamond" w:eastAsia="Times New Roman" w:hAnsi="Garamond" w:cs="Calibri"/>
                <w:b/>
                <w:bCs/>
                <w:szCs w:val="22"/>
                <w:lang w:eastAsia="en-IN"/>
              </w:rPr>
            </w:pPr>
            <w:r w:rsidRPr="0076035D">
              <w:rPr>
                <w:rFonts w:ascii="Garamond" w:eastAsia="Times New Roman" w:hAnsi="Garamond" w:cs="Calibri"/>
                <w:b/>
                <w:bCs/>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5BE6F056" w14:textId="77777777" w:rsidR="0076035D" w:rsidRPr="0076035D" w:rsidRDefault="0076035D" w:rsidP="0076035D">
            <w:pPr>
              <w:spacing w:after="0" w:line="240" w:lineRule="auto"/>
              <w:jc w:val="center"/>
              <w:rPr>
                <w:rFonts w:ascii="Garamond" w:eastAsia="Times New Roman" w:hAnsi="Garamond" w:cs="Calibri"/>
                <w:b/>
                <w:bCs/>
                <w:szCs w:val="22"/>
                <w:lang w:eastAsia="en-IN"/>
              </w:rPr>
            </w:pPr>
            <w:r w:rsidRPr="0076035D">
              <w:rPr>
                <w:rFonts w:ascii="Garamond" w:eastAsia="Times New Roman" w:hAnsi="Garamond" w:cs="Calibri"/>
                <w:b/>
                <w:bCs/>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459F03B6" w14:textId="77777777" w:rsidR="0076035D" w:rsidRPr="0076035D" w:rsidRDefault="0076035D" w:rsidP="0076035D">
            <w:pPr>
              <w:spacing w:after="0" w:line="240" w:lineRule="auto"/>
              <w:jc w:val="center"/>
              <w:rPr>
                <w:rFonts w:ascii="Garamond" w:eastAsia="Times New Roman" w:hAnsi="Garamond" w:cs="Calibri"/>
                <w:b/>
                <w:bCs/>
                <w:szCs w:val="22"/>
                <w:lang w:eastAsia="en-IN"/>
              </w:rPr>
            </w:pPr>
            <w:r w:rsidRPr="0076035D">
              <w:rPr>
                <w:rFonts w:ascii="Garamond" w:eastAsia="Times New Roman" w:hAnsi="Garamond" w:cs="Calibri"/>
                <w:b/>
                <w:bCs/>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005E2940" w14:textId="77777777" w:rsidR="0076035D" w:rsidRPr="0076035D" w:rsidRDefault="0076035D" w:rsidP="0076035D">
            <w:pPr>
              <w:spacing w:after="0" w:line="240" w:lineRule="auto"/>
              <w:jc w:val="center"/>
              <w:rPr>
                <w:rFonts w:ascii="Garamond" w:eastAsia="Times New Roman" w:hAnsi="Garamond" w:cs="Calibri"/>
                <w:b/>
                <w:bCs/>
                <w:szCs w:val="22"/>
                <w:lang w:eastAsia="en-IN"/>
              </w:rPr>
            </w:pPr>
            <w:r w:rsidRPr="0076035D">
              <w:rPr>
                <w:rFonts w:ascii="Garamond" w:eastAsia="Times New Roman" w:hAnsi="Garamond" w:cs="Calibri"/>
                <w:b/>
                <w:bCs/>
                <w:szCs w:val="22"/>
                <w:lang w:eastAsia="en-IN"/>
              </w:rPr>
              <w:t> </w:t>
            </w:r>
          </w:p>
        </w:tc>
      </w:tr>
      <w:tr w:rsidR="0076035D" w:rsidRPr="0076035D" w14:paraId="5F556FAA" w14:textId="77777777" w:rsidTr="0076035D">
        <w:trPr>
          <w:trHeight w:val="288"/>
        </w:trPr>
        <w:tc>
          <w:tcPr>
            <w:tcW w:w="14308" w:type="dxa"/>
            <w:gridSpan w:val="8"/>
            <w:tcBorders>
              <w:top w:val="single" w:sz="4" w:space="0" w:color="auto"/>
              <w:left w:val="single" w:sz="4" w:space="0" w:color="auto"/>
              <w:bottom w:val="single" w:sz="4" w:space="0" w:color="auto"/>
              <w:right w:val="nil"/>
            </w:tcBorders>
            <w:shd w:val="clear" w:color="auto" w:fill="auto"/>
            <w:noWrap/>
            <w:vAlign w:val="bottom"/>
            <w:hideMark/>
          </w:tcPr>
          <w:p w14:paraId="23D5E240" w14:textId="77777777" w:rsidR="0076035D" w:rsidRPr="0076035D" w:rsidRDefault="0076035D" w:rsidP="0076035D">
            <w:pPr>
              <w:spacing w:after="0" w:line="240" w:lineRule="auto"/>
              <w:jc w:val="center"/>
              <w:rPr>
                <w:rFonts w:ascii="Garamond" w:eastAsia="Times New Roman" w:hAnsi="Garamond" w:cs="Calibri"/>
                <w:b/>
                <w:bCs/>
                <w:szCs w:val="22"/>
                <w:lang w:eastAsia="en-IN"/>
              </w:rPr>
            </w:pPr>
            <w:r w:rsidRPr="0076035D">
              <w:rPr>
                <w:rFonts w:ascii="Garamond" w:eastAsia="Times New Roman" w:hAnsi="Garamond" w:cs="Calibri"/>
                <w:b/>
                <w:bCs/>
                <w:szCs w:val="22"/>
                <w:lang w:eastAsia="en-IN"/>
              </w:rPr>
              <w:t>0.5 TPH</w:t>
            </w:r>
          </w:p>
        </w:tc>
      </w:tr>
      <w:tr w:rsidR="0076035D" w:rsidRPr="0076035D" w14:paraId="29D8A144"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noWrap/>
            <w:vAlign w:val="bottom"/>
            <w:hideMark/>
          </w:tcPr>
          <w:p w14:paraId="6BA9B25C" w14:textId="77777777" w:rsidR="0076035D" w:rsidRPr="0076035D" w:rsidRDefault="0076035D" w:rsidP="0076035D">
            <w:pPr>
              <w:spacing w:after="0" w:line="240" w:lineRule="auto"/>
              <w:rPr>
                <w:rFonts w:ascii="Garamond" w:eastAsia="Times New Roman" w:hAnsi="Garamond" w:cs="Calibri"/>
                <w:b/>
                <w:bCs/>
                <w:szCs w:val="22"/>
                <w:lang w:eastAsia="en-IN"/>
              </w:rPr>
            </w:pPr>
            <w:r w:rsidRPr="0076035D">
              <w:rPr>
                <w:rFonts w:ascii="Garamond" w:eastAsia="Times New Roman" w:hAnsi="Garamond" w:cs="Calibri"/>
                <w:b/>
                <w:bCs/>
                <w:szCs w:val="22"/>
                <w:lang w:eastAsia="en-IN"/>
              </w:rPr>
              <w:t>Total Annual Plant Capacity (MT)</w:t>
            </w:r>
          </w:p>
        </w:tc>
        <w:tc>
          <w:tcPr>
            <w:tcW w:w="1400" w:type="dxa"/>
            <w:tcBorders>
              <w:top w:val="nil"/>
              <w:left w:val="nil"/>
              <w:bottom w:val="single" w:sz="4" w:space="0" w:color="auto"/>
              <w:right w:val="single" w:sz="4" w:space="0" w:color="auto"/>
            </w:tcBorders>
            <w:shd w:val="clear" w:color="auto" w:fill="auto"/>
            <w:noWrap/>
            <w:vAlign w:val="bottom"/>
            <w:hideMark/>
          </w:tcPr>
          <w:p w14:paraId="682C58F3"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1200</w:t>
            </w:r>
          </w:p>
        </w:tc>
        <w:tc>
          <w:tcPr>
            <w:tcW w:w="1400" w:type="dxa"/>
            <w:tcBorders>
              <w:top w:val="nil"/>
              <w:left w:val="nil"/>
              <w:bottom w:val="single" w:sz="4" w:space="0" w:color="auto"/>
              <w:right w:val="single" w:sz="4" w:space="0" w:color="auto"/>
            </w:tcBorders>
            <w:shd w:val="clear" w:color="auto" w:fill="auto"/>
            <w:noWrap/>
            <w:vAlign w:val="bottom"/>
            <w:hideMark/>
          </w:tcPr>
          <w:p w14:paraId="085D40EA"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1200</w:t>
            </w:r>
          </w:p>
        </w:tc>
        <w:tc>
          <w:tcPr>
            <w:tcW w:w="1400" w:type="dxa"/>
            <w:tcBorders>
              <w:top w:val="nil"/>
              <w:left w:val="nil"/>
              <w:bottom w:val="single" w:sz="4" w:space="0" w:color="auto"/>
              <w:right w:val="single" w:sz="4" w:space="0" w:color="auto"/>
            </w:tcBorders>
            <w:shd w:val="clear" w:color="auto" w:fill="auto"/>
            <w:noWrap/>
            <w:vAlign w:val="bottom"/>
            <w:hideMark/>
          </w:tcPr>
          <w:p w14:paraId="7C90144A"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1200</w:t>
            </w:r>
          </w:p>
        </w:tc>
        <w:tc>
          <w:tcPr>
            <w:tcW w:w="1400" w:type="dxa"/>
            <w:tcBorders>
              <w:top w:val="nil"/>
              <w:left w:val="nil"/>
              <w:bottom w:val="single" w:sz="4" w:space="0" w:color="auto"/>
              <w:right w:val="single" w:sz="4" w:space="0" w:color="auto"/>
            </w:tcBorders>
            <w:shd w:val="clear" w:color="auto" w:fill="auto"/>
            <w:noWrap/>
            <w:vAlign w:val="bottom"/>
            <w:hideMark/>
          </w:tcPr>
          <w:p w14:paraId="3E675F6E"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1200</w:t>
            </w:r>
          </w:p>
        </w:tc>
        <w:tc>
          <w:tcPr>
            <w:tcW w:w="1400" w:type="dxa"/>
            <w:tcBorders>
              <w:top w:val="nil"/>
              <w:left w:val="nil"/>
              <w:bottom w:val="single" w:sz="4" w:space="0" w:color="auto"/>
              <w:right w:val="single" w:sz="4" w:space="0" w:color="auto"/>
            </w:tcBorders>
            <w:shd w:val="clear" w:color="auto" w:fill="auto"/>
            <w:noWrap/>
            <w:vAlign w:val="bottom"/>
            <w:hideMark/>
          </w:tcPr>
          <w:p w14:paraId="1EC4E53E"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1200</w:t>
            </w:r>
          </w:p>
        </w:tc>
        <w:tc>
          <w:tcPr>
            <w:tcW w:w="1400" w:type="dxa"/>
            <w:tcBorders>
              <w:top w:val="nil"/>
              <w:left w:val="nil"/>
              <w:bottom w:val="single" w:sz="4" w:space="0" w:color="auto"/>
              <w:right w:val="single" w:sz="4" w:space="0" w:color="auto"/>
            </w:tcBorders>
            <w:shd w:val="clear" w:color="auto" w:fill="auto"/>
            <w:noWrap/>
            <w:vAlign w:val="bottom"/>
            <w:hideMark/>
          </w:tcPr>
          <w:p w14:paraId="029B2CAE"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1200</w:t>
            </w:r>
          </w:p>
        </w:tc>
        <w:tc>
          <w:tcPr>
            <w:tcW w:w="1400" w:type="dxa"/>
            <w:tcBorders>
              <w:top w:val="nil"/>
              <w:left w:val="nil"/>
              <w:bottom w:val="single" w:sz="4" w:space="0" w:color="auto"/>
              <w:right w:val="single" w:sz="4" w:space="0" w:color="auto"/>
            </w:tcBorders>
            <w:shd w:val="clear" w:color="auto" w:fill="auto"/>
            <w:noWrap/>
            <w:vAlign w:val="bottom"/>
            <w:hideMark/>
          </w:tcPr>
          <w:p w14:paraId="160DC8AF"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1200</w:t>
            </w:r>
          </w:p>
        </w:tc>
      </w:tr>
      <w:tr w:rsidR="0076035D" w:rsidRPr="0076035D" w14:paraId="5669A9CE"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noWrap/>
            <w:vAlign w:val="bottom"/>
            <w:hideMark/>
          </w:tcPr>
          <w:p w14:paraId="76AF8750" w14:textId="77777777" w:rsidR="0076035D" w:rsidRPr="0076035D" w:rsidRDefault="0076035D" w:rsidP="0076035D">
            <w:pPr>
              <w:spacing w:after="0" w:line="240" w:lineRule="auto"/>
              <w:rPr>
                <w:rFonts w:ascii="Garamond" w:eastAsia="Times New Roman" w:hAnsi="Garamond" w:cs="Calibri"/>
                <w:b/>
                <w:bCs/>
                <w:szCs w:val="22"/>
                <w:lang w:eastAsia="en-IN"/>
              </w:rPr>
            </w:pPr>
            <w:r w:rsidRPr="0076035D">
              <w:rPr>
                <w:rFonts w:ascii="Garamond" w:eastAsia="Times New Roman" w:hAnsi="Garamond" w:cs="Calibri"/>
                <w:b/>
                <w:bCs/>
                <w:szCs w:val="22"/>
                <w:lang w:eastAsia="en-IN"/>
              </w:rPr>
              <w:t xml:space="preserve"> 60% reserved for JW Services </w:t>
            </w:r>
          </w:p>
        </w:tc>
        <w:tc>
          <w:tcPr>
            <w:tcW w:w="1400" w:type="dxa"/>
            <w:tcBorders>
              <w:top w:val="nil"/>
              <w:left w:val="nil"/>
              <w:bottom w:val="single" w:sz="4" w:space="0" w:color="auto"/>
              <w:right w:val="single" w:sz="4" w:space="0" w:color="auto"/>
            </w:tcBorders>
            <w:shd w:val="clear" w:color="auto" w:fill="auto"/>
            <w:noWrap/>
            <w:vAlign w:val="bottom"/>
            <w:hideMark/>
          </w:tcPr>
          <w:p w14:paraId="46E7118E"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 xml:space="preserve">                720 </w:t>
            </w:r>
          </w:p>
        </w:tc>
        <w:tc>
          <w:tcPr>
            <w:tcW w:w="1400" w:type="dxa"/>
            <w:tcBorders>
              <w:top w:val="nil"/>
              <w:left w:val="nil"/>
              <w:bottom w:val="single" w:sz="4" w:space="0" w:color="auto"/>
              <w:right w:val="single" w:sz="4" w:space="0" w:color="auto"/>
            </w:tcBorders>
            <w:shd w:val="clear" w:color="auto" w:fill="auto"/>
            <w:noWrap/>
            <w:vAlign w:val="bottom"/>
            <w:hideMark/>
          </w:tcPr>
          <w:p w14:paraId="29995A6A"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 xml:space="preserve">                720 </w:t>
            </w:r>
          </w:p>
        </w:tc>
        <w:tc>
          <w:tcPr>
            <w:tcW w:w="1400" w:type="dxa"/>
            <w:tcBorders>
              <w:top w:val="nil"/>
              <w:left w:val="nil"/>
              <w:bottom w:val="single" w:sz="4" w:space="0" w:color="auto"/>
              <w:right w:val="single" w:sz="4" w:space="0" w:color="auto"/>
            </w:tcBorders>
            <w:shd w:val="clear" w:color="auto" w:fill="auto"/>
            <w:noWrap/>
            <w:vAlign w:val="bottom"/>
            <w:hideMark/>
          </w:tcPr>
          <w:p w14:paraId="7B2E6893"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 xml:space="preserve">                720 </w:t>
            </w:r>
          </w:p>
        </w:tc>
        <w:tc>
          <w:tcPr>
            <w:tcW w:w="1400" w:type="dxa"/>
            <w:tcBorders>
              <w:top w:val="nil"/>
              <w:left w:val="nil"/>
              <w:bottom w:val="single" w:sz="4" w:space="0" w:color="auto"/>
              <w:right w:val="single" w:sz="4" w:space="0" w:color="auto"/>
            </w:tcBorders>
            <w:shd w:val="clear" w:color="auto" w:fill="auto"/>
            <w:noWrap/>
            <w:vAlign w:val="bottom"/>
            <w:hideMark/>
          </w:tcPr>
          <w:p w14:paraId="3E6EC7F6"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 xml:space="preserve">                720 </w:t>
            </w:r>
          </w:p>
        </w:tc>
        <w:tc>
          <w:tcPr>
            <w:tcW w:w="1400" w:type="dxa"/>
            <w:tcBorders>
              <w:top w:val="nil"/>
              <w:left w:val="nil"/>
              <w:bottom w:val="single" w:sz="4" w:space="0" w:color="auto"/>
              <w:right w:val="single" w:sz="4" w:space="0" w:color="auto"/>
            </w:tcBorders>
            <w:shd w:val="clear" w:color="auto" w:fill="auto"/>
            <w:noWrap/>
            <w:vAlign w:val="bottom"/>
            <w:hideMark/>
          </w:tcPr>
          <w:p w14:paraId="3AFA0C3F"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 xml:space="preserve">                720 </w:t>
            </w:r>
          </w:p>
        </w:tc>
        <w:tc>
          <w:tcPr>
            <w:tcW w:w="1400" w:type="dxa"/>
            <w:tcBorders>
              <w:top w:val="nil"/>
              <w:left w:val="nil"/>
              <w:bottom w:val="single" w:sz="4" w:space="0" w:color="auto"/>
              <w:right w:val="single" w:sz="4" w:space="0" w:color="auto"/>
            </w:tcBorders>
            <w:shd w:val="clear" w:color="auto" w:fill="auto"/>
            <w:noWrap/>
            <w:vAlign w:val="bottom"/>
            <w:hideMark/>
          </w:tcPr>
          <w:p w14:paraId="25B4AB99"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 xml:space="preserve">                720 </w:t>
            </w:r>
          </w:p>
        </w:tc>
        <w:tc>
          <w:tcPr>
            <w:tcW w:w="1400" w:type="dxa"/>
            <w:tcBorders>
              <w:top w:val="nil"/>
              <w:left w:val="nil"/>
              <w:bottom w:val="single" w:sz="4" w:space="0" w:color="auto"/>
              <w:right w:val="single" w:sz="4" w:space="0" w:color="auto"/>
            </w:tcBorders>
            <w:shd w:val="clear" w:color="auto" w:fill="auto"/>
            <w:noWrap/>
            <w:vAlign w:val="bottom"/>
            <w:hideMark/>
          </w:tcPr>
          <w:p w14:paraId="1F27D6D7"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 xml:space="preserve">                720 </w:t>
            </w:r>
          </w:p>
        </w:tc>
      </w:tr>
      <w:tr w:rsidR="0076035D" w:rsidRPr="0076035D" w14:paraId="768742C2"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noWrap/>
            <w:vAlign w:val="bottom"/>
            <w:hideMark/>
          </w:tcPr>
          <w:p w14:paraId="2EA42A6A" w14:textId="77777777" w:rsidR="0076035D" w:rsidRPr="0076035D" w:rsidRDefault="0076035D" w:rsidP="0076035D">
            <w:pPr>
              <w:spacing w:after="0" w:line="240" w:lineRule="auto"/>
              <w:rPr>
                <w:rFonts w:ascii="Garamond" w:eastAsia="Times New Roman" w:hAnsi="Garamond" w:cs="Calibri"/>
                <w:b/>
                <w:bCs/>
                <w:szCs w:val="22"/>
                <w:lang w:eastAsia="en-IN"/>
              </w:rPr>
            </w:pPr>
            <w:r w:rsidRPr="0076035D">
              <w:rPr>
                <w:rFonts w:ascii="Garamond" w:eastAsia="Times New Roman" w:hAnsi="Garamond" w:cs="Calibri"/>
                <w:b/>
                <w:bCs/>
                <w:szCs w:val="22"/>
                <w:lang w:eastAsia="en-IN"/>
              </w:rPr>
              <w:t xml:space="preserve"> 40% reserved for Captive operations </w:t>
            </w:r>
          </w:p>
        </w:tc>
        <w:tc>
          <w:tcPr>
            <w:tcW w:w="1400" w:type="dxa"/>
            <w:tcBorders>
              <w:top w:val="nil"/>
              <w:left w:val="nil"/>
              <w:bottom w:val="single" w:sz="4" w:space="0" w:color="auto"/>
              <w:right w:val="single" w:sz="4" w:space="0" w:color="auto"/>
            </w:tcBorders>
            <w:shd w:val="clear" w:color="auto" w:fill="auto"/>
            <w:noWrap/>
            <w:vAlign w:val="bottom"/>
            <w:hideMark/>
          </w:tcPr>
          <w:p w14:paraId="6AFBF188"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 xml:space="preserve">                480 </w:t>
            </w:r>
          </w:p>
        </w:tc>
        <w:tc>
          <w:tcPr>
            <w:tcW w:w="1400" w:type="dxa"/>
            <w:tcBorders>
              <w:top w:val="nil"/>
              <w:left w:val="nil"/>
              <w:bottom w:val="single" w:sz="4" w:space="0" w:color="auto"/>
              <w:right w:val="single" w:sz="4" w:space="0" w:color="auto"/>
            </w:tcBorders>
            <w:shd w:val="clear" w:color="auto" w:fill="auto"/>
            <w:noWrap/>
            <w:vAlign w:val="bottom"/>
            <w:hideMark/>
          </w:tcPr>
          <w:p w14:paraId="5E6DE41E"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 xml:space="preserve">                480 </w:t>
            </w:r>
          </w:p>
        </w:tc>
        <w:tc>
          <w:tcPr>
            <w:tcW w:w="1400" w:type="dxa"/>
            <w:tcBorders>
              <w:top w:val="nil"/>
              <w:left w:val="nil"/>
              <w:bottom w:val="single" w:sz="4" w:space="0" w:color="auto"/>
              <w:right w:val="single" w:sz="4" w:space="0" w:color="auto"/>
            </w:tcBorders>
            <w:shd w:val="clear" w:color="auto" w:fill="auto"/>
            <w:noWrap/>
            <w:vAlign w:val="bottom"/>
            <w:hideMark/>
          </w:tcPr>
          <w:p w14:paraId="38D53A86"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 xml:space="preserve">                480 </w:t>
            </w:r>
          </w:p>
        </w:tc>
        <w:tc>
          <w:tcPr>
            <w:tcW w:w="1400" w:type="dxa"/>
            <w:tcBorders>
              <w:top w:val="nil"/>
              <w:left w:val="nil"/>
              <w:bottom w:val="single" w:sz="4" w:space="0" w:color="auto"/>
              <w:right w:val="single" w:sz="4" w:space="0" w:color="auto"/>
            </w:tcBorders>
            <w:shd w:val="clear" w:color="auto" w:fill="auto"/>
            <w:noWrap/>
            <w:vAlign w:val="bottom"/>
            <w:hideMark/>
          </w:tcPr>
          <w:p w14:paraId="67330889"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 xml:space="preserve">                480 </w:t>
            </w:r>
          </w:p>
        </w:tc>
        <w:tc>
          <w:tcPr>
            <w:tcW w:w="1400" w:type="dxa"/>
            <w:tcBorders>
              <w:top w:val="nil"/>
              <w:left w:val="nil"/>
              <w:bottom w:val="single" w:sz="4" w:space="0" w:color="auto"/>
              <w:right w:val="single" w:sz="4" w:space="0" w:color="auto"/>
            </w:tcBorders>
            <w:shd w:val="clear" w:color="auto" w:fill="auto"/>
            <w:noWrap/>
            <w:vAlign w:val="bottom"/>
            <w:hideMark/>
          </w:tcPr>
          <w:p w14:paraId="2BDB5227"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 xml:space="preserve">                480 </w:t>
            </w:r>
          </w:p>
        </w:tc>
        <w:tc>
          <w:tcPr>
            <w:tcW w:w="1400" w:type="dxa"/>
            <w:tcBorders>
              <w:top w:val="nil"/>
              <w:left w:val="nil"/>
              <w:bottom w:val="single" w:sz="4" w:space="0" w:color="auto"/>
              <w:right w:val="single" w:sz="4" w:space="0" w:color="auto"/>
            </w:tcBorders>
            <w:shd w:val="clear" w:color="auto" w:fill="auto"/>
            <w:noWrap/>
            <w:vAlign w:val="bottom"/>
            <w:hideMark/>
          </w:tcPr>
          <w:p w14:paraId="17EB689A"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 xml:space="preserve">                480 </w:t>
            </w:r>
          </w:p>
        </w:tc>
        <w:tc>
          <w:tcPr>
            <w:tcW w:w="1400" w:type="dxa"/>
            <w:tcBorders>
              <w:top w:val="nil"/>
              <w:left w:val="nil"/>
              <w:bottom w:val="single" w:sz="4" w:space="0" w:color="auto"/>
              <w:right w:val="single" w:sz="4" w:space="0" w:color="auto"/>
            </w:tcBorders>
            <w:shd w:val="clear" w:color="auto" w:fill="auto"/>
            <w:noWrap/>
            <w:vAlign w:val="bottom"/>
            <w:hideMark/>
          </w:tcPr>
          <w:p w14:paraId="3D18ABE5"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 xml:space="preserve">                480 </w:t>
            </w:r>
          </w:p>
        </w:tc>
      </w:tr>
      <w:tr w:rsidR="0076035D" w:rsidRPr="0076035D" w14:paraId="19E244C3"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noWrap/>
            <w:vAlign w:val="bottom"/>
            <w:hideMark/>
          </w:tcPr>
          <w:p w14:paraId="3E191320" w14:textId="77777777" w:rsidR="0076035D" w:rsidRPr="0076035D" w:rsidRDefault="0076035D" w:rsidP="0076035D">
            <w:pPr>
              <w:spacing w:after="0" w:line="240" w:lineRule="auto"/>
              <w:rPr>
                <w:rFonts w:ascii="Garamond" w:eastAsia="Times New Roman" w:hAnsi="Garamond" w:cs="Calibri"/>
                <w:b/>
                <w:bCs/>
                <w:szCs w:val="22"/>
                <w:lang w:eastAsia="en-IN"/>
              </w:rPr>
            </w:pPr>
            <w:r w:rsidRPr="0076035D">
              <w:rPr>
                <w:rFonts w:ascii="Garamond" w:eastAsia="Times New Roman" w:hAnsi="Garamond" w:cs="Calibri"/>
                <w:b/>
                <w:bCs/>
                <w:szCs w:val="22"/>
                <w:lang w:eastAsia="en-IN"/>
              </w:rPr>
              <w:t>Capacity Utilization (JW Services)</w:t>
            </w:r>
          </w:p>
        </w:tc>
        <w:tc>
          <w:tcPr>
            <w:tcW w:w="1400" w:type="dxa"/>
            <w:tcBorders>
              <w:top w:val="nil"/>
              <w:left w:val="nil"/>
              <w:bottom w:val="single" w:sz="4" w:space="0" w:color="auto"/>
              <w:right w:val="single" w:sz="4" w:space="0" w:color="auto"/>
            </w:tcBorders>
            <w:shd w:val="clear" w:color="000000" w:fill="D9D9D9"/>
            <w:noWrap/>
            <w:vAlign w:val="bottom"/>
            <w:hideMark/>
          </w:tcPr>
          <w:p w14:paraId="62FF75D5"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50%</w:t>
            </w:r>
          </w:p>
        </w:tc>
        <w:tc>
          <w:tcPr>
            <w:tcW w:w="1400" w:type="dxa"/>
            <w:tcBorders>
              <w:top w:val="nil"/>
              <w:left w:val="nil"/>
              <w:bottom w:val="single" w:sz="4" w:space="0" w:color="auto"/>
              <w:right w:val="single" w:sz="4" w:space="0" w:color="auto"/>
            </w:tcBorders>
            <w:shd w:val="clear" w:color="000000" w:fill="D9D9D9"/>
            <w:noWrap/>
            <w:vAlign w:val="bottom"/>
            <w:hideMark/>
          </w:tcPr>
          <w:p w14:paraId="7D5869F5"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55%</w:t>
            </w:r>
          </w:p>
        </w:tc>
        <w:tc>
          <w:tcPr>
            <w:tcW w:w="1400" w:type="dxa"/>
            <w:tcBorders>
              <w:top w:val="nil"/>
              <w:left w:val="nil"/>
              <w:bottom w:val="single" w:sz="4" w:space="0" w:color="auto"/>
              <w:right w:val="single" w:sz="4" w:space="0" w:color="auto"/>
            </w:tcBorders>
            <w:shd w:val="clear" w:color="000000" w:fill="D9D9D9"/>
            <w:noWrap/>
            <w:vAlign w:val="bottom"/>
            <w:hideMark/>
          </w:tcPr>
          <w:p w14:paraId="43E5C654"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60%</w:t>
            </w:r>
          </w:p>
        </w:tc>
        <w:tc>
          <w:tcPr>
            <w:tcW w:w="1400" w:type="dxa"/>
            <w:tcBorders>
              <w:top w:val="nil"/>
              <w:left w:val="nil"/>
              <w:bottom w:val="single" w:sz="4" w:space="0" w:color="auto"/>
              <w:right w:val="single" w:sz="4" w:space="0" w:color="auto"/>
            </w:tcBorders>
            <w:shd w:val="clear" w:color="000000" w:fill="D9D9D9"/>
            <w:noWrap/>
            <w:vAlign w:val="bottom"/>
            <w:hideMark/>
          </w:tcPr>
          <w:p w14:paraId="60F654C3"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65%</w:t>
            </w:r>
          </w:p>
        </w:tc>
        <w:tc>
          <w:tcPr>
            <w:tcW w:w="1400" w:type="dxa"/>
            <w:tcBorders>
              <w:top w:val="nil"/>
              <w:left w:val="nil"/>
              <w:bottom w:val="single" w:sz="4" w:space="0" w:color="auto"/>
              <w:right w:val="single" w:sz="4" w:space="0" w:color="auto"/>
            </w:tcBorders>
            <w:shd w:val="clear" w:color="000000" w:fill="D9D9D9"/>
            <w:noWrap/>
            <w:vAlign w:val="bottom"/>
            <w:hideMark/>
          </w:tcPr>
          <w:p w14:paraId="651EAB48"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70%</w:t>
            </w:r>
          </w:p>
        </w:tc>
        <w:tc>
          <w:tcPr>
            <w:tcW w:w="1400" w:type="dxa"/>
            <w:tcBorders>
              <w:top w:val="nil"/>
              <w:left w:val="nil"/>
              <w:bottom w:val="single" w:sz="4" w:space="0" w:color="auto"/>
              <w:right w:val="single" w:sz="4" w:space="0" w:color="auto"/>
            </w:tcBorders>
            <w:shd w:val="clear" w:color="000000" w:fill="D9D9D9"/>
            <w:noWrap/>
            <w:vAlign w:val="bottom"/>
            <w:hideMark/>
          </w:tcPr>
          <w:p w14:paraId="649DDF51"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75%</w:t>
            </w:r>
          </w:p>
        </w:tc>
        <w:tc>
          <w:tcPr>
            <w:tcW w:w="1400" w:type="dxa"/>
            <w:tcBorders>
              <w:top w:val="nil"/>
              <w:left w:val="nil"/>
              <w:bottom w:val="single" w:sz="4" w:space="0" w:color="auto"/>
              <w:right w:val="single" w:sz="4" w:space="0" w:color="auto"/>
            </w:tcBorders>
            <w:shd w:val="clear" w:color="000000" w:fill="D9D9D9"/>
            <w:noWrap/>
            <w:vAlign w:val="bottom"/>
            <w:hideMark/>
          </w:tcPr>
          <w:p w14:paraId="178D116D"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80%</w:t>
            </w:r>
          </w:p>
        </w:tc>
      </w:tr>
      <w:tr w:rsidR="0076035D" w:rsidRPr="0076035D" w14:paraId="26E97B4D"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noWrap/>
            <w:vAlign w:val="bottom"/>
            <w:hideMark/>
          </w:tcPr>
          <w:p w14:paraId="1874AF3B" w14:textId="77777777" w:rsidR="0076035D" w:rsidRPr="0076035D" w:rsidRDefault="0076035D" w:rsidP="0076035D">
            <w:pPr>
              <w:spacing w:after="0" w:line="240" w:lineRule="auto"/>
              <w:rPr>
                <w:rFonts w:ascii="Garamond" w:eastAsia="Times New Roman" w:hAnsi="Garamond" w:cs="Calibri"/>
                <w:b/>
                <w:bCs/>
                <w:szCs w:val="22"/>
                <w:lang w:eastAsia="en-IN"/>
              </w:rPr>
            </w:pPr>
            <w:r w:rsidRPr="0076035D">
              <w:rPr>
                <w:rFonts w:ascii="Garamond" w:eastAsia="Times New Roman" w:hAnsi="Garamond" w:cs="Calibri"/>
                <w:b/>
                <w:bCs/>
                <w:szCs w:val="22"/>
                <w:lang w:eastAsia="en-IN"/>
              </w:rPr>
              <w:t>Capacity Utilization (Captive Operations)</w:t>
            </w:r>
          </w:p>
        </w:tc>
        <w:tc>
          <w:tcPr>
            <w:tcW w:w="1400" w:type="dxa"/>
            <w:tcBorders>
              <w:top w:val="nil"/>
              <w:left w:val="nil"/>
              <w:bottom w:val="single" w:sz="4" w:space="0" w:color="auto"/>
              <w:right w:val="single" w:sz="4" w:space="0" w:color="auto"/>
            </w:tcBorders>
            <w:shd w:val="clear" w:color="000000" w:fill="D9D9D9"/>
            <w:noWrap/>
            <w:vAlign w:val="bottom"/>
            <w:hideMark/>
          </w:tcPr>
          <w:p w14:paraId="4F731B5C"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50%</w:t>
            </w:r>
          </w:p>
        </w:tc>
        <w:tc>
          <w:tcPr>
            <w:tcW w:w="1400" w:type="dxa"/>
            <w:tcBorders>
              <w:top w:val="nil"/>
              <w:left w:val="nil"/>
              <w:bottom w:val="single" w:sz="4" w:space="0" w:color="auto"/>
              <w:right w:val="single" w:sz="4" w:space="0" w:color="auto"/>
            </w:tcBorders>
            <w:shd w:val="clear" w:color="000000" w:fill="D9D9D9"/>
            <w:noWrap/>
            <w:vAlign w:val="bottom"/>
            <w:hideMark/>
          </w:tcPr>
          <w:p w14:paraId="0DED89B8"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55%</w:t>
            </w:r>
          </w:p>
        </w:tc>
        <w:tc>
          <w:tcPr>
            <w:tcW w:w="1400" w:type="dxa"/>
            <w:tcBorders>
              <w:top w:val="nil"/>
              <w:left w:val="nil"/>
              <w:bottom w:val="single" w:sz="4" w:space="0" w:color="auto"/>
              <w:right w:val="single" w:sz="4" w:space="0" w:color="auto"/>
            </w:tcBorders>
            <w:shd w:val="clear" w:color="000000" w:fill="D9D9D9"/>
            <w:noWrap/>
            <w:vAlign w:val="bottom"/>
            <w:hideMark/>
          </w:tcPr>
          <w:p w14:paraId="6CC8FD88"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60%</w:t>
            </w:r>
          </w:p>
        </w:tc>
        <w:tc>
          <w:tcPr>
            <w:tcW w:w="1400" w:type="dxa"/>
            <w:tcBorders>
              <w:top w:val="nil"/>
              <w:left w:val="nil"/>
              <w:bottom w:val="single" w:sz="4" w:space="0" w:color="auto"/>
              <w:right w:val="single" w:sz="4" w:space="0" w:color="auto"/>
            </w:tcBorders>
            <w:shd w:val="clear" w:color="000000" w:fill="D9D9D9"/>
            <w:noWrap/>
            <w:vAlign w:val="bottom"/>
            <w:hideMark/>
          </w:tcPr>
          <w:p w14:paraId="75B33241"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65%</w:t>
            </w:r>
          </w:p>
        </w:tc>
        <w:tc>
          <w:tcPr>
            <w:tcW w:w="1400" w:type="dxa"/>
            <w:tcBorders>
              <w:top w:val="nil"/>
              <w:left w:val="nil"/>
              <w:bottom w:val="single" w:sz="4" w:space="0" w:color="auto"/>
              <w:right w:val="single" w:sz="4" w:space="0" w:color="auto"/>
            </w:tcBorders>
            <w:shd w:val="clear" w:color="000000" w:fill="D9D9D9"/>
            <w:noWrap/>
            <w:vAlign w:val="bottom"/>
            <w:hideMark/>
          </w:tcPr>
          <w:p w14:paraId="769BDE85"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70%</w:t>
            </w:r>
          </w:p>
        </w:tc>
        <w:tc>
          <w:tcPr>
            <w:tcW w:w="1400" w:type="dxa"/>
            <w:tcBorders>
              <w:top w:val="nil"/>
              <w:left w:val="nil"/>
              <w:bottom w:val="single" w:sz="4" w:space="0" w:color="auto"/>
              <w:right w:val="single" w:sz="4" w:space="0" w:color="auto"/>
            </w:tcBorders>
            <w:shd w:val="clear" w:color="000000" w:fill="D9D9D9"/>
            <w:noWrap/>
            <w:vAlign w:val="bottom"/>
            <w:hideMark/>
          </w:tcPr>
          <w:p w14:paraId="54B49EB5"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75%</w:t>
            </w:r>
          </w:p>
        </w:tc>
        <w:tc>
          <w:tcPr>
            <w:tcW w:w="1400" w:type="dxa"/>
            <w:tcBorders>
              <w:top w:val="nil"/>
              <w:left w:val="nil"/>
              <w:bottom w:val="single" w:sz="4" w:space="0" w:color="auto"/>
              <w:right w:val="single" w:sz="4" w:space="0" w:color="auto"/>
            </w:tcBorders>
            <w:shd w:val="clear" w:color="000000" w:fill="D9D9D9"/>
            <w:noWrap/>
            <w:vAlign w:val="bottom"/>
            <w:hideMark/>
          </w:tcPr>
          <w:p w14:paraId="3039727A" w14:textId="77777777" w:rsidR="0076035D" w:rsidRPr="0076035D" w:rsidRDefault="0076035D" w:rsidP="0076035D">
            <w:pPr>
              <w:spacing w:after="0" w:line="240" w:lineRule="auto"/>
              <w:jc w:val="right"/>
              <w:rPr>
                <w:rFonts w:ascii="Garamond" w:eastAsia="Times New Roman" w:hAnsi="Garamond" w:cs="Calibri"/>
                <w:b/>
                <w:bCs/>
                <w:szCs w:val="22"/>
                <w:lang w:eastAsia="en-IN"/>
              </w:rPr>
            </w:pPr>
            <w:r w:rsidRPr="0076035D">
              <w:rPr>
                <w:rFonts w:ascii="Garamond" w:eastAsia="Times New Roman" w:hAnsi="Garamond" w:cs="Calibri"/>
                <w:b/>
                <w:bCs/>
                <w:szCs w:val="22"/>
                <w:lang w:eastAsia="en-IN"/>
              </w:rPr>
              <w:t>80%</w:t>
            </w:r>
          </w:p>
        </w:tc>
      </w:tr>
      <w:tr w:rsidR="0076035D" w:rsidRPr="0076035D" w14:paraId="0C471FD3"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noWrap/>
            <w:vAlign w:val="bottom"/>
            <w:hideMark/>
          </w:tcPr>
          <w:p w14:paraId="662C0FAA"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4361CCAB"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19F582C8"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7AA6F125"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717E0503"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0A932593"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4A153804"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B12D376"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r>
      <w:tr w:rsidR="0076035D" w:rsidRPr="0076035D" w14:paraId="4EFC2D29"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noWrap/>
            <w:vAlign w:val="bottom"/>
            <w:hideMark/>
          </w:tcPr>
          <w:p w14:paraId="1F9C9FD8"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Job work Services</w:t>
            </w:r>
          </w:p>
        </w:tc>
        <w:tc>
          <w:tcPr>
            <w:tcW w:w="1400" w:type="dxa"/>
            <w:tcBorders>
              <w:top w:val="nil"/>
              <w:left w:val="nil"/>
              <w:bottom w:val="single" w:sz="4" w:space="0" w:color="auto"/>
              <w:right w:val="single" w:sz="4" w:space="0" w:color="auto"/>
            </w:tcBorders>
            <w:shd w:val="clear" w:color="auto" w:fill="auto"/>
            <w:noWrap/>
            <w:vAlign w:val="bottom"/>
            <w:hideMark/>
          </w:tcPr>
          <w:p w14:paraId="56ACF22A"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43D32726"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1691BA3E"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6FA2A367"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4D63A02D"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0204BEA2"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0B120FFE"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r>
      <w:tr w:rsidR="0076035D" w:rsidRPr="0076035D" w14:paraId="67A33A23"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noWrap/>
            <w:vAlign w:val="bottom"/>
            <w:hideMark/>
          </w:tcPr>
          <w:p w14:paraId="3B5D5CF8"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Total Input (Chana/ Soyabean/Tur) (MT)</w:t>
            </w:r>
          </w:p>
        </w:tc>
        <w:tc>
          <w:tcPr>
            <w:tcW w:w="1400" w:type="dxa"/>
            <w:tcBorders>
              <w:top w:val="nil"/>
              <w:left w:val="nil"/>
              <w:bottom w:val="single" w:sz="4" w:space="0" w:color="auto"/>
              <w:right w:val="single" w:sz="4" w:space="0" w:color="auto"/>
            </w:tcBorders>
            <w:shd w:val="clear" w:color="auto" w:fill="auto"/>
            <w:noWrap/>
            <w:vAlign w:val="bottom"/>
            <w:hideMark/>
          </w:tcPr>
          <w:p w14:paraId="07C473E8" w14:textId="77777777" w:rsidR="0076035D" w:rsidRPr="0076035D" w:rsidRDefault="0076035D" w:rsidP="0076035D">
            <w:pPr>
              <w:spacing w:after="0" w:line="240" w:lineRule="auto"/>
              <w:jc w:val="right"/>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360</w:t>
            </w:r>
          </w:p>
        </w:tc>
        <w:tc>
          <w:tcPr>
            <w:tcW w:w="1400" w:type="dxa"/>
            <w:tcBorders>
              <w:top w:val="nil"/>
              <w:left w:val="nil"/>
              <w:bottom w:val="single" w:sz="4" w:space="0" w:color="auto"/>
              <w:right w:val="single" w:sz="4" w:space="0" w:color="auto"/>
            </w:tcBorders>
            <w:shd w:val="clear" w:color="auto" w:fill="auto"/>
            <w:noWrap/>
            <w:vAlign w:val="bottom"/>
            <w:hideMark/>
          </w:tcPr>
          <w:p w14:paraId="169F4EA5" w14:textId="77777777" w:rsidR="0076035D" w:rsidRPr="0076035D" w:rsidRDefault="0076035D" w:rsidP="0076035D">
            <w:pPr>
              <w:spacing w:after="0" w:line="240" w:lineRule="auto"/>
              <w:jc w:val="right"/>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396</w:t>
            </w:r>
          </w:p>
        </w:tc>
        <w:tc>
          <w:tcPr>
            <w:tcW w:w="1400" w:type="dxa"/>
            <w:tcBorders>
              <w:top w:val="nil"/>
              <w:left w:val="nil"/>
              <w:bottom w:val="single" w:sz="4" w:space="0" w:color="auto"/>
              <w:right w:val="single" w:sz="4" w:space="0" w:color="auto"/>
            </w:tcBorders>
            <w:shd w:val="clear" w:color="auto" w:fill="auto"/>
            <w:noWrap/>
            <w:vAlign w:val="bottom"/>
            <w:hideMark/>
          </w:tcPr>
          <w:p w14:paraId="7898CEBA"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432.00 </w:t>
            </w:r>
          </w:p>
        </w:tc>
        <w:tc>
          <w:tcPr>
            <w:tcW w:w="1400" w:type="dxa"/>
            <w:tcBorders>
              <w:top w:val="nil"/>
              <w:left w:val="nil"/>
              <w:bottom w:val="single" w:sz="4" w:space="0" w:color="auto"/>
              <w:right w:val="single" w:sz="4" w:space="0" w:color="auto"/>
            </w:tcBorders>
            <w:shd w:val="clear" w:color="auto" w:fill="auto"/>
            <w:noWrap/>
            <w:vAlign w:val="bottom"/>
            <w:hideMark/>
          </w:tcPr>
          <w:p w14:paraId="193FBE04"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468.00 </w:t>
            </w:r>
          </w:p>
        </w:tc>
        <w:tc>
          <w:tcPr>
            <w:tcW w:w="1400" w:type="dxa"/>
            <w:tcBorders>
              <w:top w:val="nil"/>
              <w:left w:val="nil"/>
              <w:bottom w:val="single" w:sz="4" w:space="0" w:color="auto"/>
              <w:right w:val="single" w:sz="4" w:space="0" w:color="auto"/>
            </w:tcBorders>
            <w:shd w:val="clear" w:color="auto" w:fill="auto"/>
            <w:noWrap/>
            <w:vAlign w:val="bottom"/>
            <w:hideMark/>
          </w:tcPr>
          <w:p w14:paraId="3D697073"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504.00 </w:t>
            </w:r>
          </w:p>
        </w:tc>
        <w:tc>
          <w:tcPr>
            <w:tcW w:w="1400" w:type="dxa"/>
            <w:tcBorders>
              <w:top w:val="nil"/>
              <w:left w:val="nil"/>
              <w:bottom w:val="single" w:sz="4" w:space="0" w:color="auto"/>
              <w:right w:val="single" w:sz="4" w:space="0" w:color="auto"/>
            </w:tcBorders>
            <w:shd w:val="clear" w:color="auto" w:fill="auto"/>
            <w:noWrap/>
            <w:vAlign w:val="bottom"/>
            <w:hideMark/>
          </w:tcPr>
          <w:p w14:paraId="110BD32E"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540.00 </w:t>
            </w:r>
          </w:p>
        </w:tc>
        <w:tc>
          <w:tcPr>
            <w:tcW w:w="1400" w:type="dxa"/>
            <w:tcBorders>
              <w:top w:val="nil"/>
              <w:left w:val="nil"/>
              <w:bottom w:val="single" w:sz="4" w:space="0" w:color="auto"/>
              <w:right w:val="single" w:sz="4" w:space="0" w:color="auto"/>
            </w:tcBorders>
            <w:shd w:val="clear" w:color="auto" w:fill="auto"/>
            <w:noWrap/>
            <w:vAlign w:val="bottom"/>
            <w:hideMark/>
          </w:tcPr>
          <w:p w14:paraId="0DB158AA"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576.00 </w:t>
            </w:r>
          </w:p>
        </w:tc>
      </w:tr>
      <w:tr w:rsidR="0076035D" w:rsidRPr="0076035D" w14:paraId="214F4BD1"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vAlign w:val="bottom"/>
            <w:hideMark/>
          </w:tcPr>
          <w:p w14:paraId="7BFA3C62"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xml:space="preserve">Job work Charges- Rs/MT </w:t>
            </w:r>
          </w:p>
        </w:tc>
        <w:tc>
          <w:tcPr>
            <w:tcW w:w="1400" w:type="dxa"/>
            <w:tcBorders>
              <w:top w:val="nil"/>
              <w:left w:val="nil"/>
              <w:bottom w:val="single" w:sz="4" w:space="0" w:color="auto"/>
              <w:right w:val="single" w:sz="4" w:space="0" w:color="auto"/>
            </w:tcBorders>
            <w:shd w:val="clear" w:color="000000" w:fill="D9D9D9"/>
            <w:noWrap/>
            <w:vAlign w:val="bottom"/>
            <w:hideMark/>
          </w:tcPr>
          <w:p w14:paraId="49EB7C7A"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800 </w:t>
            </w:r>
          </w:p>
        </w:tc>
        <w:tc>
          <w:tcPr>
            <w:tcW w:w="1400" w:type="dxa"/>
            <w:tcBorders>
              <w:top w:val="nil"/>
              <w:left w:val="nil"/>
              <w:bottom w:val="single" w:sz="4" w:space="0" w:color="auto"/>
              <w:right w:val="single" w:sz="4" w:space="0" w:color="auto"/>
            </w:tcBorders>
            <w:shd w:val="clear" w:color="000000" w:fill="D9D9D9"/>
            <w:noWrap/>
            <w:vAlign w:val="bottom"/>
            <w:hideMark/>
          </w:tcPr>
          <w:p w14:paraId="6A133E57"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840 </w:t>
            </w:r>
          </w:p>
        </w:tc>
        <w:tc>
          <w:tcPr>
            <w:tcW w:w="1400" w:type="dxa"/>
            <w:tcBorders>
              <w:top w:val="nil"/>
              <w:left w:val="nil"/>
              <w:bottom w:val="single" w:sz="4" w:space="0" w:color="auto"/>
              <w:right w:val="single" w:sz="4" w:space="0" w:color="auto"/>
            </w:tcBorders>
            <w:shd w:val="clear" w:color="000000" w:fill="D9D9D9"/>
            <w:noWrap/>
            <w:vAlign w:val="bottom"/>
            <w:hideMark/>
          </w:tcPr>
          <w:p w14:paraId="7F4B90A1"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880 </w:t>
            </w:r>
          </w:p>
        </w:tc>
        <w:tc>
          <w:tcPr>
            <w:tcW w:w="1400" w:type="dxa"/>
            <w:tcBorders>
              <w:top w:val="nil"/>
              <w:left w:val="nil"/>
              <w:bottom w:val="single" w:sz="4" w:space="0" w:color="auto"/>
              <w:right w:val="single" w:sz="4" w:space="0" w:color="auto"/>
            </w:tcBorders>
            <w:shd w:val="clear" w:color="000000" w:fill="D9D9D9"/>
            <w:noWrap/>
            <w:vAlign w:val="bottom"/>
            <w:hideMark/>
          </w:tcPr>
          <w:p w14:paraId="10F86874"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920 </w:t>
            </w:r>
          </w:p>
        </w:tc>
        <w:tc>
          <w:tcPr>
            <w:tcW w:w="1400" w:type="dxa"/>
            <w:tcBorders>
              <w:top w:val="nil"/>
              <w:left w:val="nil"/>
              <w:bottom w:val="single" w:sz="4" w:space="0" w:color="auto"/>
              <w:right w:val="single" w:sz="4" w:space="0" w:color="auto"/>
            </w:tcBorders>
            <w:shd w:val="clear" w:color="000000" w:fill="D9D9D9"/>
            <w:noWrap/>
            <w:vAlign w:val="bottom"/>
            <w:hideMark/>
          </w:tcPr>
          <w:p w14:paraId="24CBD646"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970 </w:t>
            </w:r>
          </w:p>
        </w:tc>
        <w:tc>
          <w:tcPr>
            <w:tcW w:w="1400" w:type="dxa"/>
            <w:tcBorders>
              <w:top w:val="nil"/>
              <w:left w:val="nil"/>
              <w:bottom w:val="single" w:sz="4" w:space="0" w:color="auto"/>
              <w:right w:val="single" w:sz="4" w:space="0" w:color="auto"/>
            </w:tcBorders>
            <w:shd w:val="clear" w:color="000000" w:fill="D9D9D9"/>
            <w:noWrap/>
            <w:vAlign w:val="bottom"/>
            <w:hideMark/>
          </w:tcPr>
          <w:p w14:paraId="3AE814BF"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1,020 </w:t>
            </w:r>
          </w:p>
        </w:tc>
        <w:tc>
          <w:tcPr>
            <w:tcW w:w="1400" w:type="dxa"/>
            <w:tcBorders>
              <w:top w:val="nil"/>
              <w:left w:val="nil"/>
              <w:bottom w:val="single" w:sz="4" w:space="0" w:color="auto"/>
              <w:right w:val="single" w:sz="4" w:space="0" w:color="auto"/>
            </w:tcBorders>
            <w:shd w:val="clear" w:color="000000" w:fill="D9D9D9"/>
            <w:noWrap/>
            <w:vAlign w:val="bottom"/>
            <w:hideMark/>
          </w:tcPr>
          <w:p w14:paraId="7470AAA4"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1,070 </w:t>
            </w:r>
          </w:p>
        </w:tc>
      </w:tr>
      <w:tr w:rsidR="0076035D" w:rsidRPr="0076035D" w14:paraId="2016E7E2"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noWrap/>
            <w:vAlign w:val="bottom"/>
            <w:hideMark/>
          </w:tcPr>
          <w:p w14:paraId="7A1C5CAD" w14:textId="77777777" w:rsidR="0076035D" w:rsidRPr="0076035D" w:rsidRDefault="0076035D" w:rsidP="0076035D">
            <w:pPr>
              <w:spacing w:after="0" w:line="240" w:lineRule="auto"/>
              <w:rPr>
                <w:rFonts w:ascii="Garamond" w:eastAsia="Times New Roman" w:hAnsi="Garamond" w:cs="Calibri"/>
                <w:b/>
                <w:bCs/>
                <w:szCs w:val="22"/>
                <w:lang w:eastAsia="en-IN"/>
              </w:rPr>
            </w:pPr>
            <w:r w:rsidRPr="0076035D">
              <w:rPr>
                <w:rFonts w:ascii="Garamond" w:eastAsia="Times New Roman" w:hAnsi="Garamond" w:cs="Calibri"/>
                <w:b/>
                <w:bCs/>
                <w:szCs w:val="22"/>
                <w:lang w:eastAsia="en-IN"/>
              </w:rPr>
              <w:t>Total JW Receipts (Rs. Lakh)</w:t>
            </w:r>
          </w:p>
        </w:tc>
        <w:tc>
          <w:tcPr>
            <w:tcW w:w="1400" w:type="dxa"/>
            <w:tcBorders>
              <w:top w:val="nil"/>
              <w:left w:val="nil"/>
              <w:bottom w:val="single" w:sz="4" w:space="0" w:color="auto"/>
              <w:right w:val="single" w:sz="4" w:space="0" w:color="auto"/>
            </w:tcBorders>
            <w:shd w:val="clear" w:color="auto" w:fill="auto"/>
            <w:noWrap/>
            <w:vAlign w:val="bottom"/>
            <w:hideMark/>
          </w:tcPr>
          <w:p w14:paraId="2D1C4B31"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xml:space="preserve">               2.88 </w:t>
            </w:r>
          </w:p>
        </w:tc>
        <w:tc>
          <w:tcPr>
            <w:tcW w:w="1400" w:type="dxa"/>
            <w:tcBorders>
              <w:top w:val="nil"/>
              <w:left w:val="nil"/>
              <w:bottom w:val="single" w:sz="4" w:space="0" w:color="auto"/>
              <w:right w:val="single" w:sz="4" w:space="0" w:color="auto"/>
            </w:tcBorders>
            <w:shd w:val="clear" w:color="auto" w:fill="auto"/>
            <w:noWrap/>
            <w:vAlign w:val="bottom"/>
            <w:hideMark/>
          </w:tcPr>
          <w:p w14:paraId="317D5179"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xml:space="preserve">               3.33 </w:t>
            </w:r>
          </w:p>
        </w:tc>
        <w:tc>
          <w:tcPr>
            <w:tcW w:w="1400" w:type="dxa"/>
            <w:tcBorders>
              <w:top w:val="nil"/>
              <w:left w:val="nil"/>
              <w:bottom w:val="single" w:sz="4" w:space="0" w:color="auto"/>
              <w:right w:val="single" w:sz="4" w:space="0" w:color="auto"/>
            </w:tcBorders>
            <w:shd w:val="clear" w:color="auto" w:fill="auto"/>
            <w:noWrap/>
            <w:vAlign w:val="bottom"/>
            <w:hideMark/>
          </w:tcPr>
          <w:p w14:paraId="2FAB4B0D"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xml:space="preserve">               3.80 </w:t>
            </w:r>
          </w:p>
        </w:tc>
        <w:tc>
          <w:tcPr>
            <w:tcW w:w="1400" w:type="dxa"/>
            <w:tcBorders>
              <w:top w:val="nil"/>
              <w:left w:val="nil"/>
              <w:bottom w:val="single" w:sz="4" w:space="0" w:color="auto"/>
              <w:right w:val="single" w:sz="4" w:space="0" w:color="auto"/>
            </w:tcBorders>
            <w:shd w:val="clear" w:color="auto" w:fill="auto"/>
            <w:noWrap/>
            <w:vAlign w:val="bottom"/>
            <w:hideMark/>
          </w:tcPr>
          <w:p w14:paraId="596AFF1F"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xml:space="preserve">               4.31 </w:t>
            </w:r>
          </w:p>
        </w:tc>
        <w:tc>
          <w:tcPr>
            <w:tcW w:w="1400" w:type="dxa"/>
            <w:tcBorders>
              <w:top w:val="nil"/>
              <w:left w:val="nil"/>
              <w:bottom w:val="single" w:sz="4" w:space="0" w:color="auto"/>
              <w:right w:val="single" w:sz="4" w:space="0" w:color="auto"/>
            </w:tcBorders>
            <w:shd w:val="clear" w:color="auto" w:fill="auto"/>
            <w:noWrap/>
            <w:vAlign w:val="bottom"/>
            <w:hideMark/>
          </w:tcPr>
          <w:p w14:paraId="78CA3A73"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xml:space="preserve">               4.89 </w:t>
            </w:r>
          </w:p>
        </w:tc>
        <w:tc>
          <w:tcPr>
            <w:tcW w:w="1400" w:type="dxa"/>
            <w:tcBorders>
              <w:top w:val="nil"/>
              <w:left w:val="nil"/>
              <w:bottom w:val="single" w:sz="4" w:space="0" w:color="auto"/>
              <w:right w:val="single" w:sz="4" w:space="0" w:color="auto"/>
            </w:tcBorders>
            <w:shd w:val="clear" w:color="auto" w:fill="auto"/>
            <w:noWrap/>
            <w:vAlign w:val="bottom"/>
            <w:hideMark/>
          </w:tcPr>
          <w:p w14:paraId="01314717"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xml:space="preserve">               5.51 </w:t>
            </w:r>
          </w:p>
        </w:tc>
        <w:tc>
          <w:tcPr>
            <w:tcW w:w="1400" w:type="dxa"/>
            <w:tcBorders>
              <w:top w:val="nil"/>
              <w:left w:val="nil"/>
              <w:bottom w:val="single" w:sz="4" w:space="0" w:color="auto"/>
              <w:right w:val="single" w:sz="4" w:space="0" w:color="auto"/>
            </w:tcBorders>
            <w:shd w:val="clear" w:color="auto" w:fill="auto"/>
            <w:noWrap/>
            <w:vAlign w:val="bottom"/>
            <w:hideMark/>
          </w:tcPr>
          <w:p w14:paraId="5A80F3D4"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xml:space="preserve">               6.16 </w:t>
            </w:r>
          </w:p>
        </w:tc>
      </w:tr>
      <w:tr w:rsidR="0076035D" w:rsidRPr="0076035D" w14:paraId="51238083"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noWrap/>
            <w:vAlign w:val="bottom"/>
            <w:hideMark/>
          </w:tcPr>
          <w:p w14:paraId="29CA7C34" w14:textId="77777777" w:rsidR="0076035D" w:rsidRPr="0076035D" w:rsidRDefault="0076035D" w:rsidP="0076035D">
            <w:pPr>
              <w:spacing w:after="0" w:line="240" w:lineRule="auto"/>
              <w:rPr>
                <w:rFonts w:ascii="Garamond" w:eastAsia="Times New Roman" w:hAnsi="Garamond" w:cs="Calibri"/>
                <w:b/>
                <w:bCs/>
                <w:szCs w:val="22"/>
                <w:lang w:eastAsia="en-IN"/>
              </w:rPr>
            </w:pPr>
            <w:r w:rsidRPr="0076035D">
              <w:rPr>
                <w:rFonts w:ascii="Garamond" w:eastAsia="Times New Roman" w:hAnsi="Garamond" w:cs="Calibri"/>
                <w:b/>
                <w:bCs/>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580BAC15"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52D58F9F"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65F3B97A"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521F5AAE"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17E6AB7E"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074DB1EE"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4AAFB0EE"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w:t>
            </w:r>
          </w:p>
        </w:tc>
      </w:tr>
      <w:tr w:rsidR="0076035D" w:rsidRPr="0076035D" w14:paraId="0C7E07C5"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noWrap/>
            <w:vAlign w:val="bottom"/>
            <w:hideMark/>
          </w:tcPr>
          <w:p w14:paraId="5A060A90" w14:textId="77777777" w:rsidR="0076035D" w:rsidRPr="0076035D" w:rsidRDefault="0076035D" w:rsidP="0076035D">
            <w:pPr>
              <w:spacing w:after="0" w:line="240" w:lineRule="auto"/>
              <w:rPr>
                <w:rFonts w:ascii="Garamond" w:eastAsia="Times New Roman" w:hAnsi="Garamond" w:cs="Calibri"/>
                <w:b/>
                <w:bCs/>
                <w:szCs w:val="22"/>
                <w:lang w:eastAsia="en-IN"/>
              </w:rPr>
            </w:pPr>
            <w:r w:rsidRPr="0076035D">
              <w:rPr>
                <w:rFonts w:ascii="Garamond" w:eastAsia="Times New Roman" w:hAnsi="Garamond" w:cs="Calibri"/>
                <w:b/>
                <w:bCs/>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34D02283"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FC8BA28"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429A5DB5"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3709C60A"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0CFF4CF2"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39379530"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46331E6"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w:t>
            </w:r>
          </w:p>
        </w:tc>
      </w:tr>
      <w:tr w:rsidR="0076035D" w:rsidRPr="0076035D" w14:paraId="6C29BB4F"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noWrap/>
            <w:vAlign w:val="bottom"/>
            <w:hideMark/>
          </w:tcPr>
          <w:p w14:paraId="59FCC16B" w14:textId="77777777" w:rsidR="0076035D" w:rsidRPr="0076035D" w:rsidRDefault="0076035D" w:rsidP="0076035D">
            <w:pPr>
              <w:spacing w:after="0" w:line="240" w:lineRule="auto"/>
              <w:rPr>
                <w:rFonts w:ascii="Garamond" w:eastAsia="Times New Roman" w:hAnsi="Garamond" w:cs="Calibri"/>
                <w:b/>
                <w:bCs/>
                <w:szCs w:val="22"/>
                <w:lang w:eastAsia="en-IN"/>
              </w:rPr>
            </w:pPr>
            <w:r w:rsidRPr="0076035D">
              <w:rPr>
                <w:rFonts w:ascii="Garamond" w:eastAsia="Times New Roman" w:hAnsi="Garamond" w:cs="Calibri"/>
                <w:b/>
                <w:bCs/>
                <w:szCs w:val="22"/>
                <w:lang w:eastAsia="en-IN"/>
              </w:rPr>
              <w:t>Captive Operations ( Dal Mill Unit)</w:t>
            </w:r>
          </w:p>
        </w:tc>
        <w:tc>
          <w:tcPr>
            <w:tcW w:w="1400" w:type="dxa"/>
            <w:tcBorders>
              <w:top w:val="nil"/>
              <w:left w:val="nil"/>
              <w:bottom w:val="single" w:sz="4" w:space="0" w:color="auto"/>
              <w:right w:val="single" w:sz="4" w:space="0" w:color="auto"/>
            </w:tcBorders>
            <w:shd w:val="clear" w:color="auto" w:fill="auto"/>
            <w:noWrap/>
            <w:vAlign w:val="bottom"/>
            <w:hideMark/>
          </w:tcPr>
          <w:p w14:paraId="50951032"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019B1E57"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36E7B0B8"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717356C3"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70D46CED"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063A421"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99C4C59"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w:t>
            </w:r>
          </w:p>
        </w:tc>
      </w:tr>
      <w:tr w:rsidR="0076035D" w:rsidRPr="0076035D" w14:paraId="49861C1E" w14:textId="77777777" w:rsidTr="0076035D">
        <w:trPr>
          <w:trHeight w:val="288"/>
        </w:trPr>
        <w:tc>
          <w:tcPr>
            <w:tcW w:w="4508" w:type="dxa"/>
            <w:tcBorders>
              <w:top w:val="nil"/>
              <w:left w:val="single" w:sz="4" w:space="0" w:color="auto"/>
              <w:bottom w:val="single" w:sz="4" w:space="0" w:color="auto"/>
              <w:right w:val="single" w:sz="4" w:space="0" w:color="auto"/>
            </w:tcBorders>
            <w:shd w:val="clear" w:color="000000" w:fill="D9D9D9"/>
            <w:noWrap/>
            <w:vAlign w:val="bottom"/>
            <w:hideMark/>
          </w:tcPr>
          <w:p w14:paraId="1803C2C2"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Total Input (Chana) (MT)</w:t>
            </w:r>
          </w:p>
        </w:tc>
        <w:tc>
          <w:tcPr>
            <w:tcW w:w="1400" w:type="dxa"/>
            <w:tcBorders>
              <w:top w:val="nil"/>
              <w:left w:val="nil"/>
              <w:bottom w:val="single" w:sz="4" w:space="0" w:color="auto"/>
              <w:right w:val="single" w:sz="4" w:space="0" w:color="auto"/>
            </w:tcBorders>
            <w:shd w:val="clear" w:color="auto" w:fill="auto"/>
            <w:noWrap/>
            <w:vAlign w:val="bottom"/>
            <w:hideMark/>
          </w:tcPr>
          <w:p w14:paraId="63534618" w14:textId="77777777" w:rsidR="0076035D" w:rsidRPr="0076035D" w:rsidRDefault="0076035D" w:rsidP="0076035D">
            <w:pPr>
              <w:spacing w:after="0" w:line="240" w:lineRule="auto"/>
              <w:jc w:val="right"/>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84</w:t>
            </w:r>
          </w:p>
        </w:tc>
        <w:tc>
          <w:tcPr>
            <w:tcW w:w="1400" w:type="dxa"/>
            <w:tcBorders>
              <w:top w:val="nil"/>
              <w:left w:val="nil"/>
              <w:bottom w:val="single" w:sz="4" w:space="0" w:color="auto"/>
              <w:right w:val="single" w:sz="4" w:space="0" w:color="auto"/>
            </w:tcBorders>
            <w:shd w:val="clear" w:color="auto" w:fill="auto"/>
            <w:noWrap/>
            <w:vAlign w:val="bottom"/>
            <w:hideMark/>
          </w:tcPr>
          <w:p w14:paraId="0CB4FAB6" w14:textId="77777777" w:rsidR="0076035D" w:rsidRPr="0076035D" w:rsidRDefault="0076035D" w:rsidP="0076035D">
            <w:pPr>
              <w:spacing w:after="0" w:line="240" w:lineRule="auto"/>
              <w:jc w:val="right"/>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92</w:t>
            </w:r>
          </w:p>
        </w:tc>
        <w:tc>
          <w:tcPr>
            <w:tcW w:w="1400" w:type="dxa"/>
            <w:tcBorders>
              <w:top w:val="nil"/>
              <w:left w:val="nil"/>
              <w:bottom w:val="single" w:sz="4" w:space="0" w:color="auto"/>
              <w:right w:val="single" w:sz="4" w:space="0" w:color="auto"/>
            </w:tcBorders>
            <w:shd w:val="clear" w:color="auto" w:fill="auto"/>
            <w:noWrap/>
            <w:vAlign w:val="bottom"/>
            <w:hideMark/>
          </w:tcPr>
          <w:p w14:paraId="1602D27D"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101.00 </w:t>
            </w:r>
          </w:p>
        </w:tc>
        <w:tc>
          <w:tcPr>
            <w:tcW w:w="1400" w:type="dxa"/>
            <w:tcBorders>
              <w:top w:val="nil"/>
              <w:left w:val="nil"/>
              <w:bottom w:val="single" w:sz="4" w:space="0" w:color="auto"/>
              <w:right w:val="single" w:sz="4" w:space="0" w:color="auto"/>
            </w:tcBorders>
            <w:shd w:val="clear" w:color="auto" w:fill="auto"/>
            <w:noWrap/>
            <w:vAlign w:val="bottom"/>
            <w:hideMark/>
          </w:tcPr>
          <w:p w14:paraId="0551CBFF"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109.00 </w:t>
            </w:r>
          </w:p>
        </w:tc>
        <w:tc>
          <w:tcPr>
            <w:tcW w:w="1400" w:type="dxa"/>
            <w:tcBorders>
              <w:top w:val="nil"/>
              <w:left w:val="nil"/>
              <w:bottom w:val="single" w:sz="4" w:space="0" w:color="auto"/>
              <w:right w:val="single" w:sz="4" w:space="0" w:color="auto"/>
            </w:tcBorders>
            <w:shd w:val="clear" w:color="auto" w:fill="auto"/>
            <w:noWrap/>
            <w:vAlign w:val="bottom"/>
            <w:hideMark/>
          </w:tcPr>
          <w:p w14:paraId="2E0BAD29"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118.00 </w:t>
            </w:r>
          </w:p>
        </w:tc>
        <w:tc>
          <w:tcPr>
            <w:tcW w:w="1400" w:type="dxa"/>
            <w:tcBorders>
              <w:top w:val="nil"/>
              <w:left w:val="nil"/>
              <w:bottom w:val="single" w:sz="4" w:space="0" w:color="auto"/>
              <w:right w:val="single" w:sz="4" w:space="0" w:color="auto"/>
            </w:tcBorders>
            <w:shd w:val="clear" w:color="auto" w:fill="auto"/>
            <w:noWrap/>
            <w:vAlign w:val="bottom"/>
            <w:hideMark/>
          </w:tcPr>
          <w:p w14:paraId="10FEC83A"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126.00 </w:t>
            </w:r>
          </w:p>
        </w:tc>
        <w:tc>
          <w:tcPr>
            <w:tcW w:w="1400" w:type="dxa"/>
            <w:tcBorders>
              <w:top w:val="nil"/>
              <w:left w:val="nil"/>
              <w:bottom w:val="single" w:sz="4" w:space="0" w:color="auto"/>
              <w:right w:val="single" w:sz="4" w:space="0" w:color="auto"/>
            </w:tcBorders>
            <w:shd w:val="clear" w:color="auto" w:fill="auto"/>
            <w:noWrap/>
            <w:vAlign w:val="bottom"/>
            <w:hideMark/>
          </w:tcPr>
          <w:p w14:paraId="195413BE"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134.00 </w:t>
            </w:r>
          </w:p>
        </w:tc>
      </w:tr>
      <w:tr w:rsidR="0076035D" w:rsidRPr="0076035D" w14:paraId="4266B4D9" w14:textId="77777777" w:rsidTr="0076035D">
        <w:trPr>
          <w:trHeight w:val="288"/>
        </w:trPr>
        <w:tc>
          <w:tcPr>
            <w:tcW w:w="4508" w:type="dxa"/>
            <w:tcBorders>
              <w:top w:val="nil"/>
              <w:left w:val="single" w:sz="4" w:space="0" w:color="auto"/>
              <w:bottom w:val="single" w:sz="4" w:space="0" w:color="auto"/>
              <w:right w:val="single" w:sz="4" w:space="0" w:color="auto"/>
            </w:tcBorders>
            <w:shd w:val="clear" w:color="000000" w:fill="D9D9D9"/>
            <w:noWrap/>
            <w:vAlign w:val="bottom"/>
            <w:hideMark/>
          </w:tcPr>
          <w:p w14:paraId="38F1784D"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lastRenderedPageBreak/>
              <w:t>Total Input -Tur (MT)</w:t>
            </w:r>
          </w:p>
        </w:tc>
        <w:tc>
          <w:tcPr>
            <w:tcW w:w="1400" w:type="dxa"/>
            <w:tcBorders>
              <w:top w:val="nil"/>
              <w:left w:val="nil"/>
              <w:bottom w:val="single" w:sz="4" w:space="0" w:color="auto"/>
              <w:right w:val="single" w:sz="4" w:space="0" w:color="auto"/>
            </w:tcBorders>
            <w:shd w:val="clear" w:color="auto" w:fill="auto"/>
            <w:noWrap/>
            <w:vAlign w:val="bottom"/>
            <w:hideMark/>
          </w:tcPr>
          <w:p w14:paraId="22A0EDCD" w14:textId="77777777" w:rsidR="0076035D" w:rsidRPr="0076035D" w:rsidRDefault="0076035D" w:rsidP="0076035D">
            <w:pPr>
              <w:spacing w:after="0" w:line="240" w:lineRule="auto"/>
              <w:jc w:val="right"/>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156</w:t>
            </w:r>
          </w:p>
        </w:tc>
        <w:tc>
          <w:tcPr>
            <w:tcW w:w="1400" w:type="dxa"/>
            <w:tcBorders>
              <w:top w:val="nil"/>
              <w:left w:val="nil"/>
              <w:bottom w:val="single" w:sz="4" w:space="0" w:color="auto"/>
              <w:right w:val="single" w:sz="4" w:space="0" w:color="auto"/>
            </w:tcBorders>
            <w:shd w:val="clear" w:color="auto" w:fill="auto"/>
            <w:noWrap/>
            <w:vAlign w:val="bottom"/>
            <w:hideMark/>
          </w:tcPr>
          <w:p w14:paraId="12CFA46C" w14:textId="77777777" w:rsidR="0076035D" w:rsidRPr="0076035D" w:rsidRDefault="0076035D" w:rsidP="0076035D">
            <w:pPr>
              <w:spacing w:after="0" w:line="240" w:lineRule="auto"/>
              <w:jc w:val="right"/>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172</w:t>
            </w:r>
          </w:p>
        </w:tc>
        <w:tc>
          <w:tcPr>
            <w:tcW w:w="1400" w:type="dxa"/>
            <w:tcBorders>
              <w:top w:val="nil"/>
              <w:left w:val="nil"/>
              <w:bottom w:val="single" w:sz="4" w:space="0" w:color="auto"/>
              <w:right w:val="single" w:sz="4" w:space="0" w:color="auto"/>
            </w:tcBorders>
            <w:shd w:val="clear" w:color="auto" w:fill="auto"/>
            <w:noWrap/>
            <w:vAlign w:val="bottom"/>
            <w:hideMark/>
          </w:tcPr>
          <w:p w14:paraId="42E379A2"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187.00 </w:t>
            </w:r>
          </w:p>
        </w:tc>
        <w:tc>
          <w:tcPr>
            <w:tcW w:w="1400" w:type="dxa"/>
            <w:tcBorders>
              <w:top w:val="nil"/>
              <w:left w:val="nil"/>
              <w:bottom w:val="single" w:sz="4" w:space="0" w:color="auto"/>
              <w:right w:val="single" w:sz="4" w:space="0" w:color="auto"/>
            </w:tcBorders>
            <w:shd w:val="clear" w:color="auto" w:fill="auto"/>
            <w:noWrap/>
            <w:vAlign w:val="bottom"/>
            <w:hideMark/>
          </w:tcPr>
          <w:p w14:paraId="2BBE10BF"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203.00 </w:t>
            </w:r>
          </w:p>
        </w:tc>
        <w:tc>
          <w:tcPr>
            <w:tcW w:w="1400" w:type="dxa"/>
            <w:tcBorders>
              <w:top w:val="nil"/>
              <w:left w:val="nil"/>
              <w:bottom w:val="single" w:sz="4" w:space="0" w:color="auto"/>
              <w:right w:val="single" w:sz="4" w:space="0" w:color="auto"/>
            </w:tcBorders>
            <w:shd w:val="clear" w:color="auto" w:fill="auto"/>
            <w:noWrap/>
            <w:vAlign w:val="bottom"/>
            <w:hideMark/>
          </w:tcPr>
          <w:p w14:paraId="35954182"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218.00 </w:t>
            </w:r>
          </w:p>
        </w:tc>
        <w:tc>
          <w:tcPr>
            <w:tcW w:w="1400" w:type="dxa"/>
            <w:tcBorders>
              <w:top w:val="nil"/>
              <w:left w:val="nil"/>
              <w:bottom w:val="single" w:sz="4" w:space="0" w:color="auto"/>
              <w:right w:val="single" w:sz="4" w:space="0" w:color="auto"/>
            </w:tcBorders>
            <w:shd w:val="clear" w:color="auto" w:fill="auto"/>
            <w:noWrap/>
            <w:vAlign w:val="bottom"/>
            <w:hideMark/>
          </w:tcPr>
          <w:p w14:paraId="39FEF510"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234.00 </w:t>
            </w:r>
          </w:p>
        </w:tc>
        <w:tc>
          <w:tcPr>
            <w:tcW w:w="1400" w:type="dxa"/>
            <w:tcBorders>
              <w:top w:val="nil"/>
              <w:left w:val="nil"/>
              <w:bottom w:val="single" w:sz="4" w:space="0" w:color="auto"/>
              <w:right w:val="single" w:sz="4" w:space="0" w:color="auto"/>
            </w:tcBorders>
            <w:shd w:val="clear" w:color="auto" w:fill="auto"/>
            <w:noWrap/>
            <w:vAlign w:val="bottom"/>
            <w:hideMark/>
          </w:tcPr>
          <w:p w14:paraId="050C42AE"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250.00 </w:t>
            </w:r>
          </w:p>
        </w:tc>
      </w:tr>
      <w:tr w:rsidR="0076035D" w:rsidRPr="0076035D" w14:paraId="40B971CD" w14:textId="77777777" w:rsidTr="0076035D">
        <w:trPr>
          <w:trHeight w:val="288"/>
        </w:trPr>
        <w:tc>
          <w:tcPr>
            <w:tcW w:w="4508" w:type="dxa"/>
            <w:tcBorders>
              <w:top w:val="nil"/>
              <w:left w:val="single" w:sz="4" w:space="0" w:color="auto"/>
              <w:bottom w:val="single" w:sz="4" w:space="0" w:color="auto"/>
              <w:right w:val="single" w:sz="4" w:space="0" w:color="auto"/>
            </w:tcBorders>
            <w:shd w:val="clear" w:color="000000" w:fill="D9D9D9"/>
            <w:noWrap/>
            <w:vAlign w:val="bottom"/>
            <w:hideMark/>
          </w:tcPr>
          <w:p w14:paraId="7934C60A"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Total Input</w:t>
            </w:r>
          </w:p>
        </w:tc>
        <w:tc>
          <w:tcPr>
            <w:tcW w:w="1400" w:type="dxa"/>
            <w:tcBorders>
              <w:top w:val="nil"/>
              <w:left w:val="nil"/>
              <w:bottom w:val="single" w:sz="4" w:space="0" w:color="auto"/>
              <w:right w:val="single" w:sz="4" w:space="0" w:color="auto"/>
            </w:tcBorders>
            <w:shd w:val="clear" w:color="auto" w:fill="auto"/>
            <w:noWrap/>
            <w:vAlign w:val="bottom"/>
            <w:hideMark/>
          </w:tcPr>
          <w:p w14:paraId="789E6C55"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240</w:t>
            </w:r>
          </w:p>
        </w:tc>
        <w:tc>
          <w:tcPr>
            <w:tcW w:w="1400" w:type="dxa"/>
            <w:tcBorders>
              <w:top w:val="nil"/>
              <w:left w:val="nil"/>
              <w:bottom w:val="single" w:sz="4" w:space="0" w:color="auto"/>
              <w:right w:val="single" w:sz="4" w:space="0" w:color="auto"/>
            </w:tcBorders>
            <w:shd w:val="clear" w:color="auto" w:fill="auto"/>
            <w:noWrap/>
            <w:vAlign w:val="bottom"/>
            <w:hideMark/>
          </w:tcPr>
          <w:p w14:paraId="70AEFF13"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264</w:t>
            </w:r>
          </w:p>
        </w:tc>
        <w:tc>
          <w:tcPr>
            <w:tcW w:w="1400" w:type="dxa"/>
            <w:tcBorders>
              <w:top w:val="nil"/>
              <w:left w:val="nil"/>
              <w:bottom w:val="single" w:sz="4" w:space="0" w:color="auto"/>
              <w:right w:val="single" w:sz="4" w:space="0" w:color="auto"/>
            </w:tcBorders>
            <w:shd w:val="clear" w:color="auto" w:fill="auto"/>
            <w:noWrap/>
            <w:vAlign w:val="bottom"/>
            <w:hideMark/>
          </w:tcPr>
          <w:p w14:paraId="047C6209"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288</w:t>
            </w:r>
          </w:p>
        </w:tc>
        <w:tc>
          <w:tcPr>
            <w:tcW w:w="1400" w:type="dxa"/>
            <w:tcBorders>
              <w:top w:val="nil"/>
              <w:left w:val="nil"/>
              <w:bottom w:val="single" w:sz="4" w:space="0" w:color="auto"/>
              <w:right w:val="single" w:sz="4" w:space="0" w:color="auto"/>
            </w:tcBorders>
            <w:shd w:val="clear" w:color="auto" w:fill="auto"/>
            <w:noWrap/>
            <w:vAlign w:val="bottom"/>
            <w:hideMark/>
          </w:tcPr>
          <w:p w14:paraId="32C99690"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312</w:t>
            </w:r>
          </w:p>
        </w:tc>
        <w:tc>
          <w:tcPr>
            <w:tcW w:w="1400" w:type="dxa"/>
            <w:tcBorders>
              <w:top w:val="nil"/>
              <w:left w:val="nil"/>
              <w:bottom w:val="single" w:sz="4" w:space="0" w:color="auto"/>
              <w:right w:val="single" w:sz="4" w:space="0" w:color="auto"/>
            </w:tcBorders>
            <w:shd w:val="clear" w:color="auto" w:fill="auto"/>
            <w:noWrap/>
            <w:vAlign w:val="bottom"/>
            <w:hideMark/>
          </w:tcPr>
          <w:p w14:paraId="7AA1DAFD"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336</w:t>
            </w:r>
          </w:p>
        </w:tc>
        <w:tc>
          <w:tcPr>
            <w:tcW w:w="1400" w:type="dxa"/>
            <w:tcBorders>
              <w:top w:val="nil"/>
              <w:left w:val="nil"/>
              <w:bottom w:val="single" w:sz="4" w:space="0" w:color="auto"/>
              <w:right w:val="single" w:sz="4" w:space="0" w:color="auto"/>
            </w:tcBorders>
            <w:shd w:val="clear" w:color="auto" w:fill="auto"/>
            <w:noWrap/>
            <w:vAlign w:val="bottom"/>
            <w:hideMark/>
          </w:tcPr>
          <w:p w14:paraId="2E5B2375"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360</w:t>
            </w:r>
          </w:p>
        </w:tc>
        <w:tc>
          <w:tcPr>
            <w:tcW w:w="1400" w:type="dxa"/>
            <w:tcBorders>
              <w:top w:val="nil"/>
              <w:left w:val="nil"/>
              <w:bottom w:val="single" w:sz="4" w:space="0" w:color="auto"/>
              <w:right w:val="single" w:sz="4" w:space="0" w:color="auto"/>
            </w:tcBorders>
            <w:shd w:val="clear" w:color="auto" w:fill="auto"/>
            <w:noWrap/>
            <w:vAlign w:val="bottom"/>
            <w:hideMark/>
          </w:tcPr>
          <w:p w14:paraId="796C099B"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384</w:t>
            </w:r>
          </w:p>
        </w:tc>
      </w:tr>
      <w:tr w:rsidR="0076035D" w:rsidRPr="0076035D" w14:paraId="5A8F779F"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noWrap/>
            <w:vAlign w:val="bottom"/>
            <w:hideMark/>
          </w:tcPr>
          <w:p w14:paraId="254F8DEE"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7804AFBC"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66D6BC0D"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56F92932"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FAE4146"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4B0AF9AA"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7F18C36C"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740E102D"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w:t>
            </w:r>
          </w:p>
        </w:tc>
      </w:tr>
      <w:tr w:rsidR="0076035D" w:rsidRPr="0076035D" w14:paraId="4D4C23D8"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noWrap/>
            <w:vAlign w:val="bottom"/>
            <w:hideMark/>
          </w:tcPr>
          <w:p w14:paraId="4CECF08B"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38D4DFE9"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599EB832"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390D4C1A"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4E2D578A"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3C8417A8"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328C6FA9"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50A461E3"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w:t>
            </w:r>
          </w:p>
        </w:tc>
      </w:tr>
      <w:tr w:rsidR="0076035D" w:rsidRPr="0076035D" w14:paraId="218F76DA"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noWrap/>
            <w:vAlign w:val="bottom"/>
            <w:hideMark/>
          </w:tcPr>
          <w:p w14:paraId="7D080243"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374BBAA7"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6F446B50"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ED5C351"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59B2B997"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3886B46A"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2C42931"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5A6CF8BE"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w:t>
            </w:r>
          </w:p>
        </w:tc>
      </w:tr>
      <w:tr w:rsidR="0076035D" w:rsidRPr="0076035D" w14:paraId="143786A8" w14:textId="77777777" w:rsidTr="0076035D">
        <w:trPr>
          <w:trHeight w:val="288"/>
        </w:trPr>
        <w:tc>
          <w:tcPr>
            <w:tcW w:w="4508" w:type="dxa"/>
            <w:tcBorders>
              <w:top w:val="nil"/>
              <w:left w:val="single" w:sz="4" w:space="0" w:color="auto"/>
              <w:bottom w:val="single" w:sz="4" w:space="0" w:color="auto"/>
              <w:right w:val="single" w:sz="4" w:space="0" w:color="auto"/>
            </w:tcBorders>
            <w:shd w:val="clear" w:color="000000" w:fill="D9D9D9"/>
            <w:noWrap/>
            <w:vAlign w:val="bottom"/>
            <w:hideMark/>
          </w:tcPr>
          <w:p w14:paraId="17CF5D45"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Captive Operations Grade Output (Chana)(MT)</w:t>
            </w:r>
          </w:p>
        </w:tc>
        <w:tc>
          <w:tcPr>
            <w:tcW w:w="1400" w:type="dxa"/>
            <w:tcBorders>
              <w:top w:val="nil"/>
              <w:left w:val="nil"/>
              <w:bottom w:val="single" w:sz="4" w:space="0" w:color="auto"/>
              <w:right w:val="single" w:sz="4" w:space="0" w:color="auto"/>
            </w:tcBorders>
            <w:shd w:val="clear" w:color="auto" w:fill="auto"/>
            <w:noWrap/>
            <w:vAlign w:val="bottom"/>
            <w:hideMark/>
          </w:tcPr>
          <w:p w14:paraId="0939CBE7"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09501A5D"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61101329"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40BC00A2"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0771208B"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19FA383C"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F4C1111"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r>
      <w:tr w:rsidR="0076035D" w:rsidRPr="0076035D" w14:paraId="37115651" w14:textId="77777777" w:rsidTr="0076035D">
        <w:trPr>
          <w:trHeight w:val="288"/>
        </w:trPr>
        <w:tc>
          <w:tcPr>
            <w:tcW w:w="4508" w:type="dxa"/>
            <w:tcBorders>
              <w:top w:val="nil"/>
              <w:left w:val="single" w:sz="4" w:space="0" w:color="auto"/>
              <w:bottom w:val="single" w:sz="4" w:space="0" w:color="auto"/>
              <w:right w:val="single" w:sz="4" w:space="0" w:color="auto"/>
            </w:tcBorders>
            <w:shd w:val="clear" w:color="000000" w:fill="D9D9D9"/>
            <w:noWrap/>
            <w:vAlign w:val="bottom"/>
            <w:hideMark/>
          </w:tcPr>
          <w:p w14:paraId="31358777"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Chana Dal</w:t>
            </w:r>
          </w:p>
        </w:tc>
        <w:tc>
          <w:tcPr>
            <w:tcW w:w="1400" w:type="dxa"/>
            <w:tcBorders>
              <w:top w:val="nil"/>
              <w:left w:val="nil"/>
              <w:bottom w:val="single" w:sz="4" w:space="0" w:color="auto"/>
              <w:right w:val="single" w:sz="4" w:space="0" w:color="auto"/>
            </w:tcBorders>
            <w:shd w:val="clear" w:color="auto" w:fill="auto"/>
            <w:noWrap/>
            <w:vAlign w:val="bottom"/>
            <w:hideMark/>
          </w:tcPr>
          <w:p w14:paraId="6D9AAF0D"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61.00</w:t>
            </w:r>
          </w:p>
        </w:tc>
        <w:tc>
          <w:tcPr>
            <w:tcW w:w="1400" w:type="dxa"/>
            <w:tcBorders>
              <w:top w:val="nil"/>
              <w:left w:val="nil"/>
              <w:bottom w:val="single" w:sz="4" w:space="0" w:color="auto"/>
              <w:right w:val="single" w:sz="4" w:space="0" w:color="auto"/>
            </w:tcBorders>
            <w:shd w:val="clear" w:color="auto" w:fill="auto"/>
            <w:noWrap/>
            <w:vAlign w:val="bottom"/>
            <w:hideMark/>
          </w:tcPr>
          <w:p w14:paraId="623A8938"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67.00</w:t>
            </w:r>
          </w:p>
        </w:tc>
        <w:tc>
          <w:tcPr>
            <w:tcW w:w="1400" w:type="dxa"/>
            <w:tcBorders>
              <w:top w:val="nil"/>
              <w:left w:val="nil"/>
              <w:bottom w:val="single" w:sz="4" w:space="0" w:color="auto"/>
              <w:right w:val="single" w:sz="4" w:space="0" w:color="auto"/>
            </w:tcBorders>
            <w:shd w:val="clear" w:color="auto" w:fill="auto"/>
            <w:noWrap/>
            <w:vAlign w:val="bottom"/>
            <w:hideMark/>
          </w:tcPr>
          <w:p w14:paraId="7AAF2127"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74.00</w:t>
            </w:r>
          </w:p>
        </w:tc>
        <w:tc>
          <w:tcPr>
            <w:tcW w:w="1400" w:type="dxa"/>
            <w:tcBorders>
              <w:top w:val="nil"/>
              <w:left w:val="nil"/>
              <w:bottom w:val="single" w:sz="4" w:space="0" w:color="auto"/>
              <w:right w:val="single" w:sz="4" w:space="0" w:color="auto"/>
            </w:tcBorders>
            <w:shd w:val="clear" w:color="auto" w:fill="auto"/>
            <w:noWrap/>
            <w:vAlign w:val="bottom"/>
            <w:hideMark/>
          </w:tcPr>
          <w:p w14:paraId="2B97C004"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80.00</w:t>
            </w:r>
          </w:p>
        </w:tc>
        <w:tc>
          <w:tcPr>
            <w:tcW w:w="1400" w:type="dxa"/>
            <w:tcBorders>
              <w:top w:val="nil"/>
              <w:left w:val="nil"/>
              <w:bottom w:val="single" w:sz="4" w:space="0" w:color="auto"/>
              <w:right w:val="single" w:sz="4" w:space="0" w:color="auto"/>
            </w:tcBorders>
            <w:shd w:val="clear" w:color="auto" w:fill="auto"/>
            <w:noWrap/>
            <w:vAlign w:val="bottom"/>
            <w:hideMark/>
          </w:tcPr>
          <w:p w14:paraId="77AE3430"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86.00</w:t>
            </w:r>
          </w:p>
        </w:tc>
        <w:tc>
          <w:tcPr>
            <w:tcW w:w="1400" w:type="dxa"/>
            <w:tcBorders>
              <w:top w:val="nil"/>
              <w:left w:val="nil"/>
              <w:bottom w:val="single" w:sz="4" w:space="0" w:color="auto"/>
              <w:right w:val="single" w:sz="4" w:space="0" w:color="auto"/>
            </w:tcBorders>
            <w:shd w:val="clear" w:color="auto" w:fill="auto"/>
            <w:noWrap/>
            <w:vAlign w:val="bottom"/>
            <w:hideMark/>
          </w:tcPr>
          <w:p w14:paraId="7115145D"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92.00</w:t>
            </w:r>
          </w:p>
        </w:tc>
        <w:tc>
          <w:tcPr>
            <w:tcW w:w="1400" w:type="dxa"/>
            <w:tcBorders>
              <w:top w:val="nil"/>
              <w:left w:val="nil"/>
              <w:bottom w:val="single" w:sz="4" w:space="0" w:color="auto"/>
              <w:right w:val="single" w:sz="4" w:space="0" w:color="auto"/>
            </w:tcBorders>
            <w:shd w:val="clear" w:color="auto" w:fill="auto"/>
            <w:noWrap/>
            <w:vAlign w:val="bottom"/>
            <w:hideMark/>
          </w:tcPr>
          <w:p w14:paraId="50BB2899"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98.00</w:t>
            </w:r>
          </w:p>
        </w:tc>
      </w:tr>
      <w:tr w:rsidR="0076035D" w:rsidRPr="0076035D" w14:paraId="30A2220A" w14:textId="77777777" w:rsidTr="0076035D">
        <w:trPr>
          <w:trHeight w:val="288"/>
        </w:trPr>
        <w:tc>
          <w:tcPr>
            <w:tcW w:w="4508" w:type="dxa"/>
            <w:tcBorders>
              <w:top w:val="nil"/>
              <w:left w:val="single" w:sz="4" w:space="0" w:color="auto"/>
              <w:bottom w:val="single" w:sz="4" w:space="0" w:color="auto"/>
              <w:right w:val="single" w:sz="4" w:space="0" w:color="auto"/>
            </w:tcBorders>
            <w:shd w:val="clear" w:color="000000" w:fill="D9D9D9"/>
            <w:noWrap/>
            <w:vAlign w:val="bottom"/>
            <w:hideMark/>
          </w:tcPr>
          <w:p w14:paraId="2F292802"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Husk/ Cattle Feed</w:t>
            </w:r>
          </w:p>
        </w:tc>
        <w:tc>
          <w:tcPr>
            <w:tcW w:w="1400" w:type="dxa"/>
            <w:tcBorders>
              <w:top w:val="nil"/>
              <w:left w:val="nil"/>
              <w:bottom w:val="single" w:sz="4" w:space="0" w:color="auto"/>
              <w:right w:val="single" w:sz="4" w:space="0" w:color="auto"/>
            </w:tcBorders>
            <w:shd w:val="clear" w:color="auto" w:fill="auto"/>
            <w:noWrap/>
            <w:vAlign w:val="bottom"/>
            <w:hideMark/>
          </w:tcPr>
          <w:p w14:paraId="58F0B29C"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21.00</w:t>
            </w:r>
          </w:p>
        </w:tc>
        <w:tc>
          <w:tcPr>
            <w:tcW w:w="1400" w:type="dxa"/>
            <w:tcBorders>
              <w:top w:val="nil"/>
              <w:left w:val="nil"/>
              <w:bottom w:val="single" w:sz="4" w:space="0" w:color="auto"/>
              <w:right w:val="single" w:sz="4" w:space="0" w:color="auto"/>
            </w:tcBorders>
            <w:shd w:val="clear" w:color="auto" w:fill="auto"/>
            <w:noWrap/>
            <w:vAlign w:val="bottom"/>
            <w:hideMark/>
          </w:tcPr>
          <w:p w14:paraId="2500FB5E"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23.00</w:t>
            </w:r>
          </w:p>
        </w:tc>
        <w:tc>
          <w:tcPr>
            <w:tcW w:w="1400" w:type="dxa"/>
            <w:tcBorders>
              <w:top w:val="nil"/>
              <w:left w:val="nil"/>
              <w:bottom w:val="single" w:sz="4" w:space="0" w:color="auto"/>
              <w:right w:val="single" w:sz="4" w:space="0" w:color="auto"/>
            </w:tcBorders>
            <w:shd w:val="clear" w:color="auto" w:fill="auto"/>
            <w:noWrap/>
            <w:vAlign w:val="bottom"/>
            <w:hideMark/>
          </w:tcPr>
          <w:p w14:paraId="31B7FFD2"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25.00</w:t>
            </w:r>
          </w:p>
        </w:tc>
        <w:tc>
          <w:tcPr>
            <w:tcW w:w="1400" w:type="dxa"/>
            <w:tcBorders>
              <w:top w:val="nil"/>
              <w:left w:val="nil"/>
              <w:bottom w:val="single" w:sz="4" w:space="0" w:color="auto"/>
              <w:right w:val="single" w:sz="4" w:space="0" w:color="auto"/>
            </w:tcBorders>
            <w:shd w:val="clear" w:color="auto" w:fill="auto"/>
            <w:noWrap/>
            <w:vAlign w:val="bottom"/>
            <w:hideMark/>
          </w:tcPr>
          <w:p w14:paraId="7ADDD761"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27.00</w:t>
            </w:r>
          </w:p>
        </w:tc>
        <w:tc>
          <w:tcPr>
            <w:tcW w:w="1400" w:type="dxa"/>
            <w:tcBorders>
              <w:top w:val="nil"/>
              <w:left w:val="nil"/>
              <w:bottom w:val="single" w:sz="4" w:space="0" w:color="auto"/>
              <w:right w:val="single" w:sz="4" w:space="0" w:color="auto"/>
            </w:tcBorders>
            <w:shd w:val="clear" w:color="auto" w:fill="auto"/>
            <w:noWrap/>
            <w:vAlign w:val="bottom"/>
            <w:hideMark/>
          </w:tcPr>
          <w:p w14:paraId="2B9C9801"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30.00</w:t>
            </w:r>
          </w:p>
        </w:tc>
        <w:tc>
          <w:tcPr>
            <w:tcW w:w="1400" w:type="dxa"/>
            <w:tcBorders>
              <w:top w:val="nil"/>
              <w:left w:val="nil"/>
              <w:bottom w:val="single" w:sz="4" w:space="0" w:color="auto"/>
              <w:right w:val="single" w:sz="4" w:space="0" w:color="auto"/>
            </w:tcBorders>
            <w:shd w:val="clear" w:color="auto" w:fill="auto"/>
            <w:noWrap/>
            <w:vAlign w:val="bottom"/>
            <w:hideMark/>
          </w:tcPr>
          <w:p w14:paraId="31802A44"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32.00</w:t>
            </w:r>
          </w:p>
        </w:tc>
        <w:tc>
          <w:tcPr>
            <w:tcW w:w="1400" w:type="dxa"/>
            <w:tcBorders>
              <w:top w:val="nil"/>
              <w:left w:val="nil"/>
              <w:bottom w:val="single" w:sz="4" w:space="0" w:color="auto"/>
              <w:right w:val="single" w:sz="4" w:space="0" w:color="auto"/>
            </w:tcBorders>
            <w:shd w:val="clear" w:color="auto" w:fill="auto"/>
            <w:noWrap/>
            <w:vAlign w:val="bottom"/>
            <w:hideMark/>
          </w:tcPr>
          <w:p w14:paraId="1CE24C9F"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34.00</w:t>
            </w:r>
          </w:p>
        </w:tc>
      </w:tr>
      <w:tr w:rsidR="0076035D" w:rsidRPr="0076035D" w14:paraId="7AD7F9DA" w14:textId="77777777" w:rsidTr="0076035D">
        <w:trPr>
          <w:trHeight w:val="288"/>
        </w:trPr>
        <w:tc>
          <w:tcPr>
            <w:tcW w:w="4508" w:type="dxa"/>
            <w:tcBorders>
              <w:top w:val="nil"/>
              <w:left w:val="single" w:sz="4" w:space="0" w:color="auto"/>
              <w:bottom w:val="single" w:sz="4" w:space="0" w:color="auto"/>
              <w:right w:val="single" w:sz="4" w:space="0" w:color="auto"/>
            </w:tcBorders>
            <w:shd w:val="clear" w:color="000000" w:fill="D9D9D9"/>
            <w:noWrap/>
            <w:vAlign w:val="bottom"/>
            <w:hideMark/>
          </w:tcPr>
          <w:p w14:paraId="5700AEE6"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Waste</w:t>
            </w:r>
          </w:p>
        </w:tc>
        <w:tc>
          <w:tcPr>
            <w:tcW w:w="1400" w:type="dxa"/>
            <w:tcBorders>
              <w:top w:val="nil"/>
              <w:left w:val="nil"/>
              <w:bottom w:val="single" w:sz="4" w:space="0" w:color="auto"/>
              <w:right w:val="single" w:sz="4" w:space="0" w:color="auto"/>
            </w:tcBorders>
            <w:shd w:val="clear" w:color="auto" w:fill="auto"/>
            <w:noWrap/>
            <w:vAlign w:val="bottom"/>
            <w:hideMark/>
          </w:tcPr>
          <w:p w14:paraId="5042A284"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2.00</w:t>
            </w:r>
          </w:p>
        </w:tc>
        <w:tc>
          <w:tcPr>
            <w:tcW w:w="1400" w:type="dxa"/>
            <w:tcBorders>
              <w:top w:val="nil"/>
              <w:left w:val="nil"/>
              <w:bottom w:val="single" w:sz="4" w:space="0" w:color="auto"/>
              <w:right w:val="single" w:sz="4" w:space="0" w:color="auto"/>
            </w:tcBorders>
            <w:shd w:val="clear" w:color="auto" w:fill="auto"/>
            <w:noWrap/>
            <w:vAlign w:val="bottom"/>
            <w:hideMark/>
          </w:tcPr>
          <w:p w14:paraId="2761908D"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2.00</w:t>
            </w:r>
          </w:p>
        </w:tc>
        <w:tc>
          <w:tcPr>
            <w:tcW w:w="1400" w:type="dxa"/>
            <w:tcBorders>
              <w:top w:val="nil"/>
              <w:left w:val="nil"/>
              <w:bottom w:val="single" w:sz="4" w:space="0" w:color="auto"/>
              <w:right w:val="single" w:sz="4" w:space="0" w:color="auto"/>
            </w:tcBorders>
            <w:shd w:val="clear" w:color="auto" w:fill="auto"/>
            <w:noWrap/>
            <w:vAlign w:val="bottom"/>
            <w:hideMark/>
          </w:tcPr>
          <w:p w14:paraId="64F32898"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2.00</w:t>
            </w:r>
          </w:p>
        </w:tc>
        <w:tc>
          <w:tcPr>
            <w:tcW w:w="1400" w:type="dxa"/>
            <w:tcBorders>
              <w:top w:val="nil"/>
              <w:left w:val="nil"/>
              <w:bottom w:val="single" w:sz="4" w:space="0" w:color="auto"/>
              <w:right w:val="single" w:sz="4" w:space="0" w:color="auto"/>
            </w:tcBorders>
            <w:shd w:val="clear" w:color="auto" w:fill="auto"/>
            <w:noWrap/>
            <w:vAlign w:val="bottom"/>
            <w:hideMark/>
          </w:tcPr>
          <w:p w14:paraId="5F6931F9"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2.00</w:t>
            </w:r>
          </w:p>
        </w:tc>
        <w:tc>
          <w:tcPr>
            <w:tcW w:w="1400" w:type="dxa"/>
            <w:tcBorders>
              <w:top w:val="nil"/>
              <w:left w:val="nil"/>
              <w:bottom w:val="single" w:sz="4" w:space="0" w:color="auto"/>
              <w:right w:val="single" w:sz="4" w:space="0" w:color="auto"/>
            </w:tcBorders>
            <w:shd w:val="clear" w:color="auto" w:fill="auto"/>
            <w:noWrap/>
            <w:vAlign w:val="bottom"/>
            <w:hideMark/>
          </w:tcPr>
          <w:p w14:paraId="61AF06BB"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2.00</w:t>
            </w:r>
          </w:p>
        </w:tc>
        <w:tc>
          <w:tcPr>
            <w:tcW w:w="1400" w:type="dxa"/>
            <w:tcBorders>
              <w:top w:val="nil"/>
              <w:left w:val="nil"/>
              <w:bottom w:val="single" w:sz="4" w:space="0" w:color="auto"/>
              <w:right w:val="single" w:sz="4" w:space="0" w:color="auto"/>
            </w:tcBorders>
            <w:shd w:val="clear" w:color="auto" w:fill="auto"/>
            <w:noWrap/>
            <w:vAlign w:val="bottom"/>
            <w:hideMark/>
          </w:tcPr>
          <w:p w14:paraId="12A215A5"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3.00</w:t>
            </w:r>
          </w:p>
        </w:tc>
        <w:tc>
          <w:tcPr>
            <w:tcW w:w="1400" w:type="dxa"/>
            <w:tcBorders>
              <w:top w:val="nil"/>
              <w:left w:val="nil"/>
              <w:bottom w:val="single" w:sz="4" w:space="0" w:color="auto"/>
              <w:right w:val="single" w:sz="4" w:space="0" w:color="auto"/>
            </w:tcBorders>
            <w:shd w:val="clear" w:color="auto" w:fill="auto"/>
            <w:noWrap/>
            <w:vAlign w:val="bottom"/>
            <w:hideMark/>
          </w:tcPr>
          <w:p w14:paraId="6F250905"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3.00</w:t>
            </w:r>
          </w:p>
        </w:tc>
      </w:tr>
      <w:tr w:rsidR="0076035D" w:rsidRPr="0076035D" w14:paraId="3232BBB0"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noWrap/>
            <w:vAlign w:val="bottom"/>
            <w:hideMark/>
          </w:tcPr>
          <w:p w14:paraId="4A9915E8"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6DEA4CE8"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50954223"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09171B40"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567D1441"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177EEFB0"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7BBDDFE4"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3E432D6E"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r>
      <w:tr w:rsidR="0076035D" w:rsidRPr="0076035D" w14:paraId="287C68F4"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noWrap/>
            <w:vAlign w:val="bottom"/>
            <w:hideMark/>
          </w:tcPr>
          <w:p w14:paraId="5F5729E6"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DEF4A07"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4FF7B07B"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6C3A3287"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0FB148B3"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1F3EC4FC"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4617B5BD"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16A3E45C"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r>
      <w:tr w:rsidR="0076035D" w:rsidRPr="0076035D" w14:paraId="15D7C997"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noWrap/>
            <w:vAlign w:val="bottom"/>
            <w:hideMark/>
          </w:tcPr>
          <w:p w14:paraId="47D30FB6"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070EA65E"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5811112E"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1CCF1EC"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4E69A6E7"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4634C04A"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70C19E96"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4EEDDA2D"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r>
      <w:tr w:rsidR="0076035D" w:rsidRPr="0076035D" w14:paraId="6452CAB7" w14:textId="77777777" w:rsidTr="0076035D">
        <w:trPr>
          <w:trHeight w:val="288"/>
        </w:trPr>
        <w:tc>
          <w:tcPr>
            <w:tcW w:w="4508" w:type="dxa"/>
            <w:tcBorders>
              <w:top w:val="nil"/>
              <w:left w:val="single" w:sz="4" w:space="0" w:color="auto"/>
              <w:bottom w:val="single" w:sz="4" w:space="0" w:color="auto"/>
              <w:right w:val="single" w:sz="4" w:space="0" w:color="auto"/>
            </w:tcBorders>
            <w:shd w:val="clear" w:color="000000" w:fill="D9D9D9"/>
            <w:noWrap/>
            <w:vAlign w:val="bottom"/>
            <w:hideMark/>
          </w:tcPr>
          <w:p w14:paraId="125D6626" w14:textId="77777777" w:rsidR="0076035D" w:rsidRPr="0076035D" w:rsidRDefault="0076035D" w:rsidP="0076035D">
            <w:pPr>
              <w:spacing w:after="0" w:line="240" w:lineRule="auto"/>
              <w:rPr>
                <w:rFonts w:ascii="Garamond" w:eastAsia="Times New Roman" w:hAnsi="Garamond" w:cs="Calibri"/>
                <w:b/>
                <w:bCs/>
                <w:szCs w:val="22"/>
                <w:lang w:eastAsia="en-IN"/>
              </w:rPr>
            </w:pPr>
            <w:r w:rsidRPr="0076035D">
              <w:rPr>
                <w:rFonts w:ascii="Garamond" w:eastAsia="Times New Roman" w:hAnsi="Garamond" w:cs="Calibri"/>
                <w:b/>
                <w:bCs/>
                <w:szCs w:val="22"/>
                <w:lang w:eastAsia="en-IN"/>
              </w:rPr>
              <w:t>Captive Operations Grade Output -Tur(MT)</w:t>
            </w:r>
          </w:p>
        </w:tc>
        <w:tc>
          <w:tcPr>
            <w:tcW w:w="1400" w:type="dxa"/>
            <w:tcBorders>
              <w:top w:val="nil"/>
              <w:left w:val="nil"/>
              <w:bottom w:val="single" w:sz="4" w:space="0" w:color="auto"/>
              <w:right w:val="single" w:sz="4" w:space="0" w:color="auto"/>
            </w:tcBorders>
            <w:shd w:val="clear" w:color="auto" w:fill="auto"/>
            <w:noWrap/>
            <w:vAlign w:val="bottom"/>
            <w:hideMark/>
          </w:tcPr>
          <w:p w14:paraId="24246D70"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4872CEB"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70D2F4EE"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680B4C30"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1476C5DA"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B90EBB4"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71AF1202"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r>
      <w:tr w:rsidR="0076035D" w:rsidRPr="0076035D" w14:paraId="4E823953" w14:textId="77777777" w:rsidTr="0076035D">
        <w:trPr>
          <w:trHeight w:val="288"/>
        </w:trPr>
        <w:tc>
          <w:tcPr>
            <w:tcW w:w="4508" w:type="dxa"/>
            <w:tcBorders>
              <w:top w:val="nil"/>
              <w:left w:val="single" w:sz="4" w:space="0" w:color="auto"/>
              <w:bottom w:val="single" w:sz="4" w:space="0" w:color="auto"/>
              <w:right w:val="single" w:sz="4" w:space="0" w:color="auto"/>
            </w:tcBorders>
            <w:shd w:val="clear" w:color="000000" w:fill="D9D9D9"/>
            <w:noWrap/>
            <w:vAlign w:val="bottom"/>
            <w:hideMark/>
          </w:tcPr>
          <w:p w14:paraId="5737AF36"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Tur Dal</w:t>
            </w:r>
          </w:p>
        </w:tc>
        <w:tc>
          <w:tcPr>
            <w:tcW w:w="1400" w:type="dxa"/>
            <w:tcBorders>
              <w:top w:val="nil"/>
              <w:left w:val="nil"/>
              <w:bottom w:val="single" w:sz="4" w:space="0" w:color="auto"/>
              <w:right w:val="single" w:sz="4" w:space="0" w:color="auto"/>
            </w:tcBorders>
            <w:shd w:val="clear" w:color="auto" w:fill="auto"/>
            <w:noWrap/>
            <w:vAlign w:val="bottom"/>
            <w:hideMark/>
          </w:tcPr>
          <w:p w14:paraId="0E499791"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114.00</w:t>
            </w:r>
          </w:p>
        </w:tc>
        <w:tc>
          <w:tcPr>
            <w:tcW w:w="1400" w:type="dxa"/>
            <w:tcBorders>
              <w:top w:val="nil"/>
              <w:left w:val="nil"/>
              <w:bottom w:val="single" w:sz="4" w:space="0" w:color="auto"/>
              <w:right w:val="single" w:sz="4" w:space="0" w:color="auto"/>
            </w:tcBorders>
            <w:shd w:val="clear" w:color="auto" w:fill="auto"/>
            <w:noWrap/>
            <w:vAlign w:val="bottom"/>
            <w:hideMark/>
          </w:tcPr>
          <w:p w14:paraId="38484D33"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126.00</w:t>
            </w:r>
          </w:p>
        </w:tc>
        <w:tc>
          <w:tcPr>
            <w:tcW w:w="1400" w:type="dxa"/>
            <w:tcBorders>
              <w:top w:val="nil"/>
              <w:left w:val="nil"/>
              <w:bottom w:val="single" w:sz="4" w:space="0" w:color="auto"/>
              <w:right w:val="single" w:sz="4" w:space="0" w:color="auto"/>
            </w:tcBorders>
            <w:shd w:val="clear" w:color="auto" w:fill="auto"/>
            <w:noWrap/>
            <w:vAlign w:val="bottom"/>
            <w:hideMark/>
          </w:tcPr>
          <w:p w14:paraId="48C667DB"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xml:space="preserve">            137.00 </w:t>
            </w:r>
          </w:p>
        </w:tc>
        <w:tc>
          <w:tcPr>
            <w:tcW w:w="1400" w:type="dxa"/>
            <w:tcBorders>
              <w:top w:val="nil"/>
              <w:left w:val="nil"/>
              <w:bottom w:val="single" w:sz="4" w:space="0" w:color="auto"/>
              <w:right w:val="single" w:sz="4" w:space="0" w:color="auto"/>
            </w:tcBorders>
            <w:shd w:val="clear" w:color="auto" w:fill="auto"/>
            <w:noWrap/>
            <w:vAlign w:val="bottom"/>
            <w:hideMark/>
          </w:tcPr>
          <w:p w14:paraId="7E8B1D96"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xml:space="preserve">            148.00 </w:t>
            </w:r>
          </w:p>
        </w:tc>
        <w:tc>
          <w:tcPr>
            <w:tcW w:w="1400" w:type="dxa"/>
            <w:tcBorders>
              <w:top w:val="nil"/>
              <w:left w:val="nil"/>
              <w:bottom w:val="single" w:sz="4" w:space="0" w:color="auto"/>
              <w:right w:val="single" w:sz="4" w:space="0" w:color="auto"/>
            </w:tcBorders>
            <w:shd w:val="clear" w:color="auto" w:fill="auto"/>
            <w:noWrap/>
            <w:vAlign w:val="bottom"/>
            <w:hideMark/>
          </w:tcPr>
          <w:p w14:paraId="39FB0C50"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xml:space="preserve">            159.00 </w:t>
            </w:r>
          </w:p>
        </w:tc>
        <w:tc>
          <w:tcPr>
            <w:tcW w:w="1400" w:type="dxa"/>
            <w:tcBorders>
              <w:top w:val="nil"/>
              <w:left w:val="nil"/>
              <w:bottom w:val="single" w:sz="4" w:space="0" w:color="auto"/>
              <w:right w:val="single" w:sz="4" w:space="0" w:color="auto"/>
            </w:tcBorders>
            <w:shd w:val="clear" w:color="auto" w:fill="auto"/>
            <w:noWrap/>
            <w:vAlign w:val="bottom"/>
            <w:hideMark/>
          </w:tcPr>
          <w:p w14:paraId="6F14269C"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xml:space="preserve">            171.00 </w:t>
            </w:r>
          </w:p>
        </w:tc>
        <w:tc>
          <w:tcPr>
            <w:tcW w:w="1400" w:type="dxa"/>
            <w:tcBorders>
              <w:top w:val="nil"/>
              <w:left w:val="nil"/>
              <w:bottom w:val="single" w:sz="4" w:space="0" w:color="auto"/>
              <w:right w:val="single" w:sz="4" w:space="0" w:color="auto"/>
            </w:tcBorders>
            <w:shd w:val="clear" w:color="auto" w:fill="auto"/>
            <w:noWrap/>
            <w:vAlign w:val="bottom"/>
            <w:hideMark/>
          </w:tcPr>
          <w:p w14:paraId="731A2ECC"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xml:space="preserve">            183.00 </w:t>
            </w:r>
          </w:p>
        </w:tc>
      </w:tr>
      <w:tr w:rsidR="0076035D" w:rsidRPr="0076035D" w14:paraId="145C4310" w14:textId="77777777" w:rsidTr="0076035D">
        <w:trPr>
          <w:trHeight w:val="288"/>
        </w:trPr>
        <w:tc>
          <w:tcPr>
            <w:tcW w:w="4508" w:type="dxa"/>
            <w:tcBorders>
              <w:top w:val="nil"/>
              <w:left w:val="single" w:sz="4" w:space="0" w:color="auto"/>
              <w:bottom w:val="single" w:sz="4" w:space="0" w:color="auto"/>
              <w:right w:val="single" w:sz="4" w:space="0" w:color="auto"/>
            </w:tcBorders>
            <w:shd w:val="clear" w:color="000000" w:fill="D9D9D9"/>
            <w:noWrap/>
            <w:vAlign w:val="bottom"/>
            <w:hideMark/>
          </w:tcPr>
          <w:p w14:paraId="74DE10AC"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Husk/ Cattle Feed</w:t>
            </w:r>
          </w:p>
        </w:tc>
        <w:tc>
          <w:tcPr>
            <w:tcW w:w="1400" w:type="dxa"/>
            <w:tcBorders>
              <w:top w:val="nil"/>
              <w:left w:val="nil"/>
              <w:bottom w:val="single" w:sz="4" w:space="0" w:color="auto"/>
              <w:right w:val="single" w:sz="4" w:space="0" w:color="auto"/>
            </w:tcBorders>
            <w:shd w:val="clear" w:color="auto" w:fill="auto"/>
            <w:noWrap/>
            <w:vAlign w:val="bottom"/>
            <w:hideMark/>
          </w:tcPr>
          <w:p w14:paraId="0632896E"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39.00</w:t>
            </w:r>
          </w:p>
        </w:tc>
        <w:tc>
          <w:tcPr>
            <w:tcW w:w="1400" w:type="dxa"/>
            <w:tcBorders>
              <w:top w:val="nil"/>
              <w:left w:val="nil"/>
              <w:bottom w:val="single" w:sz="4" w:space="0" w:color="auto"/>
              <w:right w:val="single" w:sz="4" w:space="0" w:color="auto"/>
            </w:tcBorders>
            <w:shd w:val="clear" w:color="auto" w:fill="auto"/>
            <w:noWrap/>
            <w:vAlign w:val="bottom"/>
            <w:hideMark/>
          </w:tcPr>
          <w:p w14:paraId="5BCEE6A6"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43.00</w:t>
            </w:r>
          </w:p>
        </w:tc>
        <w:tc>
          <w:tcPr>
            <w:tcW w:w="1400" w:type="dxa"/>
            <w:tcBorders>
              <w:top w:val="nil"/>
              <w:left w:val="nil"/>
              <w:bottom w:val="single" w:sz="4" w:space="0" w:color="auto"/>
              <w:right w:val="single" w:sz="4" w:space="0" w:color="auto"/>
            </w:tcBorders>
            <w:shd w:val="clear" w:color="auto" w:fill="auto"/>
            <w:noWrap/>
            <w:vAlign w:val="bottom"/>
            <w:hideMark/>
          </w:tcPr>
          <w:p w14:paraId="2B735628"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xml:space="preserve">              47.00 </w:t>
            </w:r>
          </w:p>
        </w:tc>
        <w:tc>
          <w:tcPr>
            <w:tcW w:w="1400" w:type="dxa"/>
            <w:tcBorders>
              <w:top w:val="nil"/>
              <w:left w:val="nil"/>
              <w:bottom w:val="single" w:sz="4" w:space="0" w:color="auto"/>
              <w:right w:val="single" w:sz="4" w:space="0" w:color="auto"/>
            </w:tcBorders>
            <w:shd w:val="clear" w:color="auto" w:fill="auto"/>
            <w:noWrap/>
            <w:vAlign w:val="bottom"/>
            <w:hideMark/>
          </w:tcPr>
          <w:p w14:paraId="02BD0CEF"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xml:space="preserve">              51.00 </w:t>
            </w:r>
          </w:p>
        </w:tc>
        <w:tc>
          <w:tcPr>
            <w:tcW w:w="1400" w:type="dxa"/>
            <w:tcBorders>
              <w:top w:val="nil"/>
              <w:left w:val="nil"/>
              <w:bottom w:val="single" w:sz="4" w:space="0" w:color="auto"/>
              <w:right w:val="single" w:sz="4" w:space="0" w:color="auto"/>
            </w:tcBorders>
            <w:shd w:val="clear" w:color="auto" w:fill="auto"/>
            <w:noWrap/>
            <w:vAlign w:val="bottom"/>
            <w:hideMark/>
          </w:tcPr>
          <w:p w14:paraId="29A5DC7B"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xml:space="preserve">              55.00 </w:t>
            </w:r>
          </w:p>
        </w:tc>
        <w:tc>
          <w:tcPr>
            <w:tcW w:w="1400" w:type="dxa"/>
            <w:tcBorders>
              <w:top w:val="nil"/>
              <w:left w:val="nil"/>
              <w:bottom w:val="single" w:sz="4" w:space="0" w:color="auto"/>
              <w:right w:val="single" w:sz="4" w:space="0" w:color="auto"/>
            </w:tcBorders>
            <w:shd w:val="clear" w:color="auto" w:fill="auto"/>
            <w:noWrap/>
            <w:vAlign w:val="bottom"/>
            <w:hideMark/>
          </w:tcPr>
          <w:p w14:paraId="5B08223E"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xml:space="preserve">              59.00 </w:t>
            </w:r>
          </w:p>
        </w:tc>
        <w:tc>
          <w:tcPr>
            <w:tcW w:w="1400" w:type="dxa"/>
            <w:tcBorders>
              <w:top w:val="nil"/>
              <w:left w:val="nil"/>
              <w:bottom w:val="single" w:sz="4" w:space="0" w:color="auto"/>
              <w:right w:val="single" w:sz="4" w:space="0" w:color="auto"/>
            </w:tcBorders>
            <w:shd w:val="clear" w:color="auto" w:fill="auto"/>
            <w:noWrap/>
            <w:vAlign w:val="bottom"/>
            <w:hideMark/>
          </w:tcPr>
          <w:p w14:paraId="621680E9"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xml:space="preserve">              63.00 </w:t>
            </w:r>
          </w:p>
        </w:tc>
      </w:tr>
      <w:tr w:rsidR="0076035D" w:rsidRPr="0076035D" w14:paraId="28D93831" w14:textId="77777777" w:rsidTr="0076035D">
        <w:trPr>
          <w:trHeight w:val="288"/>
        </w:trPr>
        <w:tc>
          <w:tcPr>
            <w:tcW w:w="4508" w:type="dxa"/>
            <w:tcBorders>
              <w:top w:val="nil"/>
              <w:left w:val="single" w:sz="4" w:space="0" w:color="auto"/>
              <w:bottom w:val="single" w:sz="4" w:space="0" w:color="auto"/>
              <w:right w:val="single" w:sz="4" w:space="0" w:color="auto"/>
            </w:tcBorders>
            <w:shd w:val="clear" w:color="000000" w:fill="D9D9D9"/>
            <w:noWrap/>
            <w:vAlign w:val="bottom"/>
            <w:hideMark/>
          </w:tcPr>
          <w:p w14:paraId="32857D2D"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Waste</w:t>
            </w:r>
          </w:p>
        </w:tc>
        <w:tc>
          <w:tcPr>
            <w:tcW w:w="1400" w:type="dxa"/>
            <w:tcBorders>
              <w:top w:val="nil"/>
              <w:left w:val="nil"/>
              <w:bottom w:val="single" w:sz="4" w:space="0" w:color="auto"/>
              <w:right w:val="single" w:sz="4" w:space="0" w:color="auto"/>
            </w:tcBorders>
            <w:shd w:val="clear" w:color="auto" w:fill="auto"/>
            <w:noWrap/>
            <w:vAlign w:val="bottom"/>
            <w:hideMark/>
          </w:tcPr>
          <w:p w14:paraId="46200250"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3.00</w:t>
            </w:r>
          </w:p>
        </w:tc>
        <w:tc>
          <w:tcPr>
            <w:tcW w:w="1400" w:type="dxa"/>
            <w:tcBorders>
              <w:top w:val="nil"/>
              <w:left w:val="nil"/>
              <w:bottom w:val="single" w:sz="4" w:space="0" w:color="auto"/>
              <w:right w:val="single" w:sz="4" w:space="0" w:color="auto"/>
            </w:tcBorders>
            <w:shd w:val="clear" w:color="auto" w:fill="auto"/>
            <w:noWrap/>
            <w:vAlign w:val="bottom"/>
            <w:hideMark/>
          </w:tcPr>
          <w:p w14:paraId="55057E2B" w14:textId="77777777" w:rsidR="0076035D" w:rsidRPr="0076035D" w:rsidRDefault="0076035D" w:rsidP="0076035D">
            <w:pPr>
              <w:spacing w:after="0" w:line="240" w:lineRule="auto"/>
              <w:jc w:val="right"/>
              <w:rPr>
                <w:rFonts w:ascii="Garamond" w:eastAsia="Times New Roman" w:hAnsi="Garamond" w:cs="Calibri"/>
                <w:szCs w:val="22"/>
                <w:lang w:eastAsia="en-IN"/>
              </w:rPr>
            </w:pPr>
            <w:r w:rsidRPr="0076035D">
              <w:rPr>
                <w:rFonts w:ascii="Garamond" w:eastAsia="Times New Roman" w:hAnsi="Garamond" w:cs="Calibri"/>
                <w:szCs w:val="22"/>
                <w:lang w:eastAsia="en-IN"/>
              </w:rPr>
              <w:t>3.00</w:t>
            </w:r>
          </w:p>
        </w:tc>
        <w:tc>
          <w:tcPr>
            <w:tcW w:w="1400" w:type="dxa"/>
            <w:tcBorders>
              <w:top w:val="nil"/>
              <w:left w:val="nil"/>
              <w:bottom w:val="single" w:sz="4" w:space="0" w:color="auto"/>
              <w:right w:val="single" w:sz="4" w:space="0" w:color="auto"/>
            </w:tcBorders>
            <w:shd w:val="clear" w:color="auto" w:fill="auto"/>
            <w:noWrap/>
            <w:vAlign w:val="bottom"/>
            <w:hideMark/>
          </w:tcPr>
          <w:p w14:paraId="4EC61FEC"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xml:space="preserve">               4.00 </w:t>
            </w:r>
          </w:p>
        </w:tc>
        <w:tc>
          <w:tcPr>
            <w:tcW w:w="1400" w:type="dxa"/>
            <w:tcBorders>
              <w:top w:val="nil"/>
              <w:left w:val="nil"/>
              <w:bottom w:val="single" w:sz="4" w:space="0" w:color="auto"/>
              <w:right w:val="single" w:sz="4" w:space="0" w:color="auto"/>
            </w:tcBorders>
            <w:shd w:val="clear" w:color="auto" w:fill="auto"/>
            <w:noWrap/>
            <w:vAlign w:val="bottom"/>
            <w:hideMark/>
          </w:tcPr>
          <w:p w14:paraId="21C37495"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xml:space="preserve">               4.00 </w:t>
            </w:r>
          </w:p>
        </w:tc>
        <w:tc>
          <w:tcPr>
            <w:tcW w:w="1400" w:type="dxa"/>
            <w:tcBorders>
              <w:top w:val="nil"/>
              <w:left w:val="nil"/>
              <w:bottom w:val="single" w:sz="4" w:space="0" w:color="auto"/>
              <w:right w:val="single" w:sz="4" w:space="0" w:color="auto"/>
            </w:tcBorders>
            <w:shd w:val="clear" w:color="auto" w:fill="auto"/>
            <w:noWrap/>
            <w:vAlign w:val="bottom"/>
            <w:hideMark/>
          </w:tcPr>
          <w:p w14:paraId="625C356B"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xml:space="preserve">               4.00 </w:t>
            </w:r>
          </w:p>
        </w:tc>
        <w:tc>
          <w:tcPr>
            <w:tcW w:w="1400" w:type="dxa"/>
            <w:tcBorders>
              <w:top w:val="nil"/>
              <w:left w:val="nil"/>
              <w:bottom w:val="single" w:sz="4" w:space="0" w:color="auto"/>
              <w:right w:val="single" w:sz="4" w:space="0" w:color="auto"/>
            </w:tcBorders>
            <w:shd w:val="clear" w:color="auto" w:fill="auto"/>
            <w:noWrap/>
            <w:vAlign w:val="bottom"/>
            <w:hideMark/>
          </w:tcPr>
          <w:p w14:paraId="067A3A0B"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xml:space="preserve">               5.00 </w:t>
            </w:r>
          </w:p>
        </w:tc>
        <w:tc>
          <w:tcPr>
            <w:tcW w:w="1400" w:type="dxa"/>
            <w:tcBorders>
              <w:top w:val="nil"/>
              <w:left w:val="nil"/>
              <w:bottom w:val="single" w:sz="4" w:space="0" w:color="auto"/>
              <w:right w:val="single" w:sz="4" w:space="0" w:color="auto"/>
            </w:tcBorders>
            <w:shd w:val="clear" w:color="auto" w:fill="auto"/>
            <w:noWrap/>
            <w:vAlign w:val="bottom"/>
            <w:hideMark/>
          </w:tcPr>
          <w:p w14:paraId="1A116841"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xml:space="preserve">               5.00 </w:t>
            </w:r>
          </w:p>
        </w:tc>
      </w:tr>
      <w:tr w:rsidR="0076035D" w:rsidRPr="0076035D" w14:paraId="3E4AB118"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noWrap/>
            <w:vAlign w:val="bottom"/>
            <w:hideMark/>
          </w:tcPr>
          <w:p w14:paraId="304D7A95"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764643F"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51668E9E"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667A130C"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7439906B"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5F6649A3"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7223DA4A"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647A2E2F"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r>
      <w:tr w:rsidR="0076035D" w:rsidRPr="0076035D" w14:paraId="52D1F60F"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noWrap/>
            <w:vAlign w:val="bottom"/>
            <w:hideMark/>
          </w:tcPr>
          <w:p w14:paraId="5278AE66"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7AC7603C"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4DC3CE30"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6BC9F2F5"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3D7A93F2"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28A76F8"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3502C995"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46FC2987"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r>
      <w:tr w:rsidR="0076035D" w:rsidRPr="0076035D" w14:paraId="1E6FCBC9"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noWrap/>
            <w:vAlign w:val="bottom"/>
            <w:hideMark/>
          </w:tcPr>
          <w:p w14:paraId="5BD98B5E"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43C480E5"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6491B2AC"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44805663"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0A7EEF02"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42A3C770"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026F7DE"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11FFD3DF"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w:t>
            </w:r>
          </w:p>
        </w:tc>
      </w:tr>
      <w:tr w:rsidR="0076035D" w:rsidRPr="0076035D" w14:paraId="21D2EA04"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noWrap/>
            <w:vAlign w:val="bottom"/>
            <w:hideMark/>
          </w:tcPr>
          <w:p w14:paraId="41E99338"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Grains Grading processed per day (MT)</w:t>
            </w:r>
          </w:p>
        </w:tc>
        <w:tc>
          <w:tcPr>
            <w:tcW w:w="1400" w:type="dxa"/>
            <w:tcBorders>
              <w:top w:val="nil"/>
              <w:left w:val="nil"/>
              <w:bottom w:val="single" w:sz="4" w:space="0" w:color="auto"/>
              <w:right w:val="single" w:sz="4" w:space="0" w:color="auto"/>
            </w:tcBorders>
            <w:shd w:val="clear" w:color="auto" w:fill="auto"/>
            <w:noWrap/>
            <w:vAlign w:val="bottom"/>
            <w:hideMark/>
          </w:tcPr>
          <w:p w14:paraId="38C1A3D6" w14:textId="77777777" w:rsidR="0076035D" w:rsidRPr="0076035D" w:rsidRDefault="0076035D" w:rsidP="0076035D">
            <w:pPr>
              <w:spacing w:after="0" w:line="240" w:lineRule="auto"/>
              <w:jc w:val="right"/>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4</w:t>
            </w:r>
          </w:p>
        </w:tc>
        <w:tc>
          <w:tcPr>
            <w:tcW w:w="1400" w:type="dxa"/>
            <w:tcBorders>
              <w:top w:val="nil"/>
              <w:left w:val="nil"/>
              <w:bottom w:val="single" w:sz="4" w:space="0" w:color="auto"/>
              <w:right w:val="single" w:sz="4" w:space="0" w:color="auto"/>
            </w:tcBorders>
            <w:shd w:val="clear" w:color="auto" w:fill="auto"/>
            <w:noWrap/>
            <w:vAlign w:val="bottom"/>
            <w:hideMark/>
          </w:tcPr>
          <w:p w14:paraId="77B71012" w14:textId="77777777" w:rsidR="0076035D" w:rsidRPr="0076035D" w:rsidRDefault="0076035D" w:rsidP="0076035D">
            <w:pPr>
              <w:spacing w:after="0" w:line="240" w:lineRule="auto"/>
              <w:jc w:val="right"/>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4</w:t>
            </w:r>
          </w:p>
        </w:tc>
        <w:tc>
          <w:tcPr>
            <w:tcW w:w="1400" w:type="dxa"/>
            <w:tcBorders>
              <w:top w:val="nil"/>
              <w:left w:val="nil"/>
              <w:bottom w:val="single" w:sz="4" w:space="0" w:color="auto"/>
              <w:right w:val="single" w:sz="4" w:space="0" w:color="auto"/>
            </w:tcBorders>
            <w:shd w:val="clear" w:color="auto" w:fill="auto"/>
            <w:noWrap/>
            <w:vAlign w:val="bottom"/>
            <w:hideMark/>
          </w:tcPr>
          <w:p w14:paraId="44F07FBF" w14:textId="77777777" w:rsidR="0076035D" w:rsidRPr="0076035D" w:rsidRDefault="0076035D" w:rsidP="0076035D">
            <w:pPr>
              <w:spacing w:after="0" w:line="240" w:lineRule="auto"/>
              <w:jc w:val="right"/>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4</w:t>
            </w:r>
          </w:p>
        </w:tc>
        <w:tc>
          <w:tcPr>
            <w:tcW w:w="1400" w:type="dxa"/>
            <w:tcBorders>
              <w:top w:val="nil"/>
              <w:left w:val="nil"/>
              <w:bottom w:val="single" w:sz="4" w:space="0" w:color="auto"/>
              <w:right w:val="single" w:sz="4" w:space="0" w:color="auto"/>
            </w:tcBorders>
            <w:shd w:val="clear" w:color="auto" w:fill="auto"/>
            <w:noWrap/>
            <w:vAlign w:val="bottom"/>
            <w:hideMark/>
          </w:tcPr>
          <w:p w14:paraId="596189F1" w14:textId="77777777" w:rsidR="0076035D" w:rsidRPr="0076035D" w:rsidRDefault="0076035D" w:rsidP="0076035D">
            <w:pPr>
              <w:spacing w:after="0" w:line="240" w:lineRule="auto"/>
              <w:jc w:val="right"/>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4</w:t>
            </w:r>
          </w:p>
        </w:tc>
        <w:tc>
          <w:tcPr>
            <w:tcW w:w="1400" w:type="dxa"/>
            <w:tcBorders>
              <w:top w:val="nil"/>
              <w:left w:val="nil"/>
              <w:bottom w:val="single" w:sz="4" w:space="0" w:color="auto"/>
              <w:right w:val="single" w:sz="4" w:space="0" w:color="auto"/>
            </w:tcBorders>
            <w:shd w:val="clear" w:color="auto" w:fill="auto"/>
            <w:noWrap/>
            <w:vAlign w:val="bottom"/>
            <w:hideMark/>
          </w:tcPr>
          <w:p w14:paraId="0DF5CE4D" w14:textId="77777777" w:rsidR="0076035D" w:rsidRPr="0076035D" w:rsidRDefault="0076035D" w:rsidP="0076035D">
            <w:pPr>
              <w:spacing w:after="0" w:line="240" w:lineRule="auto"/>
              <w:jc w:val="right"/>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4</w:t>
            </w:r>
          </w:p>
        </w:tc>
        <w:tc>
          <w:tcPr>
            <w:tcW w:w="1400" w:type="dxa"/>
            <w:tcBorders>
              <w:top w:val="nil"/>
              <w:left w:val="nil"/>
              <w:bottom w:val="single" w:sz="4" w:space="0" w:color="auto"/>
              <w:right w:val="single" w:sz="4" w:space="0" w:color="auto"/>
            </w:tcBorders>
            <w:shd w:val="clear" w:color="auto" w:fill="auto"/>
            <w:noWrap/>
            <w:vAlign w:val="bottom"/>
            <w:hideMark/>
          </w:tcPr>
          <w:p w14:paraId="29F81B18" w14:textId="77777777" w:rsidR="0076035D" w:rsidRPr="0076035D" w:rsidRDefault="0076035D" w:rsidP="0076035D">
            <w:pPr>
              <w:spacing w:after="0" w:line="240" w:lineRule="auto"/>
              <w:jc w:val="right"/>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4</w:t>
            </w:r>
          </w:p>
        </w:tc>
        <w:tc>
          <w:tcPr>
            <w:tcW w:w="1400" w:type="dxa"/>
            <w:tcBorders>
              <w:top w:val="nil"/>
              <w:left w:val="nil"/>
              <w:bottom w:val="single" w:sz="4" w:space="0" w:color="auto"/>
              <w:right w:val="single" w:sz="4" w:space="0" w:color="auto"/>
            </w:tcBorders>
            <w:shd w:val="clear" w:color="auto" w:fill="auto"/>
            <w:noWrap/>
            <w:vAlign w:val="bottom"/>
            <w:hideMark/>
          </w:tcPr>
          <w:p w14:paraId="2E342742" w14:textId="77777777" w:rsidR="0076035D" w:rsidRPr="0076035D" w:rsidRDefault="0076035D" w:rsidP="0076035D">
            <w:pPr>
              <w:spacing w:after="0" w:line="240" w:lineRule="auto"/>
              <w:jc w:val="right"/>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4</w:t>
            </w:r>
          </w:p>
        </w:tc>
      </w:tr>
      <w:tr w:rsidR="0076035D" w:rsidRPr="0076035D" w14:paraId="50CDE255"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noWrap/>
            <w:vAlign w:val="bottom"/>
            <w:hideMark/>
          </w:tcPr>
          <w:p w14:paraId="33686988"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xml:space="preserve">No of days of </w:t>
            </w:r>
            <w:proofErr w:type="spellStart"/>
            <w:r w:rsidRPr="0076035D">
              <w:rPr>
                <w:rFonts w:ascii="Garamond" w:eastAsia="Times New Roman" w:hAnsi="Garamond" w:cs="Calibri"/>
                <w:szCs w:val="22"/>
                <w:lang w:eastAsia="en-IN"/>
              </w:rPr>
              <w:t>opertaion</w:t>
            </w:r>
            <w:proofErr w:type="spellEnd"/>
            <w:r w:rsidRPr="0076035D">
              <w:rPr>
                <w:rFonts w:ascii="Garamond" w:eastAsia="Times New Roman" w:hAnsi="Garamond" w:cs="Calibri"/>
                <w:szCs w:val="22"/>
                <w:lang w:eastAsia="en-IN"/>
              </w:rPr>
              <w:t xml:space="preserve"> (JW Services)</w:t>
            </w:r>
          </w:p>
        </w:tc>
        <w:tc>
          <w:tcPr>
            <w:tcW w:w="1400" w:type="dxa"/>
            <w:tcBorders>
              <w:top w:val="nil"/>
              <w:left w:val="nil"/>
              <w:bottom w:val="single" w:sz="4" w:space="0" w:color="auto"/>
              <w:right w:val="single" w:sz="4" w:space="0" w:color="auto"/>
            </w:tcBorders>
            <w:shd w:val="clear" w:color="auto" w:fill="auto"/>
            <w:noWrap/>
            <w:vAlign w:val="bottom"/>
            <w:hideMark/>
          </w:tcPr>
          <w:p w14:paraId="47A54439"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90 </w:t>
            </w:r>
          </w:p>
        </w:tc>
        <w:tc>
          <w:tcPr>
            <w:tcW w:w="1400" w:type="dxa"/>
            <w:tcBorders>
              <w:top w:val="nil"/>
              <w:left w:val="nil"/>
              <w:bottom w:val="single" w:sz="4" w:space="0" w:color="auto"/>
              <w:right w:val="single" w:sz="4" w:space="0" w:color="auto"/>
            </w:tcBorders>
            <w:shd w:val="clear" w:color="auto" w:fill="auto"/>
            <w:noWrap/>
            <w:vAlign w:val="bottom"/>
            <w:hideMark/>
          </w:tcPr>
          <w:p w14:paraId="2A3712EE"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99 </w:t>
            </w:r>
          </w:p>
        </w:tc>
        <w:tc>
          <w:tcPr>
            <w:tcW w:w="1400" w:type="dxa"/>
            <w:tcBorders>
              <w:top w:val="nil"/>
              <w:left w:val="nil"/>
              <w:bottom w:val="single" w:sz="4" w:space="0" w:color="auto"/>
              <w:right w:val="single" w:sz="4" w:space="0" w:color="auto"/>
            </w:tcBorders>
            <w:shd w:val="clear" w:color="auto" w:fill="auto"/>
            <w:noWrap/>
            <w:vAlign w:val="bottom"/>
            <w:hideMark/>
          </w:tcPr>
          <w:p w14:paraId="1DDDEE3C"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108 </w:t>
            </w:r>
          </w:p>
        </w:tc>
        <w:tc>
          <w:tcPr>
            <w:tcW w:w="1400" w:type="dxa"/>
            <w:tcBorders>
              <w:top w:val="nil"/>
              <w:left w:val="nil"/>
              <w:bottom w:val="single" w:sz="4" w:space="0" w:color="auto"/>
              <w:right w:val="single" w:sz="4" w:space="0" w:color="auto"/>
            </w:tcBorders>
            <w:shd w:val="clear" w:color="auto" w:fill="auto"/>
            <w:noWrap/>
            <w:vAlign w:val="bottom"/>
            <w:hideMark/>
          </w:tcPr>
          <w:p w14:paraId="660928FE"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117 </w:t>
            </w:r>
          </w:p>
        </w:tc>
        <w:tc>
          <w:tcPr>
            <w:tcW w:w="1400" w:type="dxa"/>
            <w:tcBorders>
              <w:top w:val="nil"/>
              <w:left w:val="nil"/>
              <w:bottom w:val="single" w:sz="4" w:space="0" w:color="auto"/>
              <w:right w:val="single" w:sz="4" w:space="0" w:color="auto"/>
            </w:tcBorders>
            <w:shd w:val="clear" w:color="auto" w:fill="auto"/>
            <w:noWrap/>
            <w:vAlign w:val="bottom"/>
            <w:hideMark/>
          </w:tcPr>
          <w:p w14:paraId="08769721"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126 </w:t>
            </w:r>
          </w:p>
        </w:tc>
        <w:tc>
          <w:tcPr>
            <w:tcW w:w="1400" w:type="dxa"/>
            <w:tcBorders>
              <w:top w:val="nil"/>
              <w:left w:val="nil"/>
              <w:bottom w:val="single" w:sz="4" w:space="0" w:color="auto"/>
              <w:right w:val="single" w:sz="4" w:space="0" w:color="auto"/>
            </w:tcBorders>
            <w:shd w:val="clear" w:color="auto" w:fill="auto"/>
            <w:noWrap/>
            <w:vAlign w:val="bottom"/>
            <w:hideMark/>
          </w:tcPr>
          <w:p w14:paraId="48909452"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135 </w:t>
            </w:r>
          </w:p>
        </w:tc>
        <w:tc>
          <w:tcPr>
            <w:tcW w:w="1400" w:type="dxa"/>
            <w:tcBorders>
              <w:top w:val="nil"/>
              <w:left w:val="nil"/>
              <w:bottom w:val="single" w:sz="4" w:space="0" w:color="auto"/>
              <w:right w:val="single" w:sz="4" w:space="0" w:color="auto"/>
            </w:tcBorders>
            <w:shd w:val="clear" w:color="auto" w:fill="auto"/>
            <w:noWrap/>
            <w:vAlign w:val="bottom"/>
            <w:hideMark/>
          </w:tcPr>
          <w:p w14:paraId="6D96E4A1"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144 </w:t>
            </w:r>
          </w:p>
        </w:tc>
      </w:tr>
      <w:tr w:rsidR="0076035D" w:rsidRPr="0076035D" w14:paraId="193ED601" w14:textId="77777777" w:rsidTr="0076035D">
        <w:trPr>
          <w:trHeight w:val="576"/>
        </w:trPr>
        <w:tc>
          <w:tcPr>
            <w:tcW w:w="4508" w:type="dxa"/>
            <w:tcBorders>
              <w:top w:val="nil"/>
              <w:left w:val="single" w:sz="4" w:space="0" w:color="auto"/>
              <w:bottom w:val="single" w:sz="4" w:space="0" w:color="auto"/>
              <w:right w:val="single" w:sz="4" w:space="0" w:color="auto"/>
            </w:tcBorders>
            <w:shd w:val="clear" w:color="auto" w:fill="auto"/>
            <w:vAlign w:val="bottom"/>
            <w:hideMark/>
          </w:tcPr>
          <w:p w14:paraId="0570BBD0" w14:textId="77777777" w:rsidR="0076035D" w:rsidRPr="0076035D" w:rsidRDefault="0076035D" w:rsidP="0076035D">
            <w:pPr>
              <w:spacing w:after="0" w:line="240" w:lineRule="auto"/>
              <w:rPr>
                <w:rFonts w:ascii="Garamond" w:eastAsia="Times New Roman" w:hAnsi="Garamond" w:cs="Calibri"/>
                <w:szCs w:val="22"/>
                <w:lang w:eastAsia="en-IN"/>
              </w:rPr>
            </w:pPr>
            <w:r w:rsidRPr="0076035D">
              <w:rPr>
                <w:rFonts w:ascii="Garamond" w:eastAsia="Times New Roman" w:hAnsi="Garamond" w:cs="Calibri"/>
                <w:szCs w:val="22"/>
                <w:lang w:eastAsia="en-IN"/>
              </w:rPr>
              <w:t xml:space="preserve">No of days of </w:t>
            </w:r>
            <w:proofErr w:type="spellStart"/>
            <w:r w:rsidRPr="0076035D">
              <w:rPr>
                <w:rFonts w:ascii="Garamond" w:eastAsia="Times New Roman" w:hAnsi="Garamond" w:cs="Calibri"/>
                <w:szCs w:val="22"/>
                <w:lang w:eastAsia="en-IN"/>
              </w:rPr>
              <w:t>opertaion</w:t>
            </w:r>
            <w:proofErr w:type="spellEnd"/>
            <w:r w:rsidRPr="0076035D">
              <w:rPr>
                <w:rFonts w:ascii="Garamond" w:eastAsia="Times New Roman" w:hAnsi="Garamond" w:cs="Calibri"/>
                <w:szCs w:val="22"/>
                <w:lang w:eastAsia="en-IN"/>
              </w:rPr>
              <w:t xml:space="preserve"> (Captive Operations)</w:t>
            </w:r>
          </w:p>
        </w:tc>
        <w:tc>
          <w:tcPr>
            <w:tcW w:w="1400" w:type="dxa"/>
            <w:tcBorders>
              <w:top w:val="nil"/>
              <w:left w:val="nil"/>
              <w:bottom w:val="single" w:sz="4" w:space="0" w:color="auto"/>
              <w:right w:val="single" w:sz="4" w:space="0" w:color="auto"/>
            </w:tcBorders>
            <w:shd w:val="clear" w:color="auto" w:fill="auto"/>
            <w:noWrap/>
            <w:vAlign w:val="bottom"/>
            <w:hideMark/>
          </w:tcPr>
          <w:p w14:paraId="50E1C160"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60 </w:t>
            </w:r>
          </w:p>
        </w:tc>
        <w:tc>
          <w:tcPr>
            <w:tcW w:w="1400" w:type="dxa"/>
            <w:tcBorders>
              <w:top w:val="nil"/>
              <w:left w:val="nil"/>
              <w:bottom w:val="single" w:sz="4" w:space="0" w:color="auto"/>
              <w:right w:val="single" w:sz="4" w:space="0" w:color="auto"/>
            </w:tcBorders>
            <w:shd w:val="clear" w:color="auto" w:fill="auto"/>
            <w:noWrap/>
            <w:vAlign w:val="bottom"/>
            <w:hideMark/>
          </w:tcPr>
          <w:p w14:paraId="7FC45D28"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66 </w:t>
            </w:r>
          </w:p>
        </w:tc>
        <w:tc>
          <w:tcPr>
            <w:tcW w:w="1400" w:type="dxa"/>
            <w:tcBorders>
              <w:top w:val="nil"/>
              <w:left w:val="nil"/>
              <w:bottom w:val="single" w:sz="4" w:space="0" w:color="auto"/>
              <w:right w:val="single" w:sz="4" w:space="0" w:color="auto"/>
            </w:tcBorders>
            <w:shd w:val="clear" w:color="auto" w:fill="auto"/>
            <w:noWrap/>
            <w:vAlign w:val="bottom"/>
            <w:hideMark/>
          </w:tcPr>
          <w:p w14:paraId="2B36CD34"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72 </w:t>
            </w:r>
          </w:p>
        </w:tc>
        <w:tc>
          <w:tcPr>
            <w:tcW w:w="1400" w:type="dxa"/>
            <w:tcBorders>
              <w:top w:val="nil"/>
              <w:left w:val="nil"/>
              <w:bottom w:val="single" w:sz="4" w:space="0" w:color="auto"/>
              <w:right w:val="single" w:sz="4" w:space="0" w:color="auto"/>
            </w:tcBorders>
            <w:shd w:val="clear" w:color="auto" w:fill="auto"/>
            <w:noWrap/>
            <w:vAlign w:val="bottom"/>
            <w:hideMark/>
          </w:tcPr>
          <w:p w14:paraId="706B1F86"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78 </w:t>
            </w:r>
          </w:p>
        </w:tc>
        <w:tc>
          <w:tcPr>
            <w:tcW w:w="1400" w:type="dxa"/>
            <w:tcBorders>
              <w:top w:val="nil"/>
              <w:left w:val="nil"/>
              <w:bottom w:val="single" w:sz="4" w:space="0" w:color="auto"/>
              <w:right w:val="single" w:sz="4" w:space="0" w:color="auto"/>
            </w:tcBorders>
            <w:shd w:val="clear" w:color="auto" w:fill="auto"/>
            <w:noWrap/>
            <w:vAlign w:val="bottom"/>
            <w:hideMark/>
          </w:tcPr>
          <w:p w14:paraId="58A55D80"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84 </w:t>
            </w:r>
          </w:p>
        </w:tc>
        <w:tc>
          <w:tcPr>
            <w:tcW w:w="1400" w:type="dxa"/>
            <w:tcBorders>
              <w:top w:val="nil"/>
              <w:left w:val="nil"/>
              <w:bottom w:val="single" w:sz="4" w:space="0" w:color="auto"/>
              <w:right w:val="single" w:sz="4" w:space="0" w:color="auto"/>
            </w:tcBorders>
            <w:shd w:val="clear" w:color="auto" w:fill="auto"/>
            <w:noWrap/>
            <w:vAlign w:val="bottom"/>
            <w:hideMark/>
          </w:tcPr>
          <w:p w14:paraId="5B00E139"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90 </w:t>
            </w:r>
          </w:p>
        </w:tc>
        <w:tc>
          <w:tcPr>
            <w:tcW w:w="1400" w:type="dxa"/>
            <w:tcBorders>
              <w:top w:val="nil"/>
              <w:left w:val="nil"/>
              <w:bottom w:val="single" w:sz="4" w:space="0" w:color="auto"/>
              <w:right w:val="single" w:sz="4" w:space="0" w:color="auto"/>
            </w:tcBorders>
            <w:shd w:val="clear" w:color="auto" w:fill="auto"/>
            <w:noWrap/>
            <w:vAlign w:val="bottom"/>
            <w:hideMark/>
          </w:tcPr>
          <w:p w14:paraId="4BCD2CDC" w14:textId="77777777" w:rsidR="0076035D" w:rsidRPr="0076035D" w:rsidRDefault="0076035D" w:rsidP="0076035D">
            <w:pPr>
              <w:spacing w:after="0" w:line="240" w:lineRule="auto"/>
              <w:rPr>
                <w:rFonts w:ascii="Garamond" w:eastAsia="Times New Roman" w:hAnsi="Garamond" w:cs="Calibri"/>
                <w:color w:val="000000"/>
                <w:szCs w:val="22"/>
                <w:lang w:eastAsia="en-IN"/>
              </w:rPr>
            </w:pPr>
            <w:r w:rsidRPr="0076035D">
              <w:rPr>
                <w:rFonts w:ascii="Garamond" w:eastAsia="Times New Roman" w:hAnsi="Garamond" w:cs="Calibri"/>
                <w:color w:val="000000"/>
                <w:szCs w:val="22"/>
                <w:lang w:eastAsia="en-IN"/>
              </w:rPr>
              <w:t xml:space="preserve">                  96 </w:t>
            </w:r>
          </w:p>
        </w:tc>
      </w:tr>
      <w:tr w:rsidR="0076035D" w:rsidRPr="0076035D" w14:paraId="49077130" w14:textId="77777777" w:rsidTr="0076035D">
        <w:trPr>
          <w:trHeight w:val="288"/>
        </w:trPr>
        <w:tc>
          <w:tcPr>
            <w:tcW w:w="4508" w:type="dxa"/>
            <w:tcBorders>
              <w:top w:val="nil"/>
              <w:left w:val="single" w:sz="4" w:space="0" w:color="auto"/>
              <w:bottom w:val="single" w:sz="4" w:space="0" w:color="auto"/>
              <w:right w:val="single" w:sz="4" w:space="0" w:color="auto"/>
            </w:tcBorders>
            <w:shd w:val="clear" w:color="auto" w:fill="auto"/>
            <w:noWrap/>
            <w:vAlign w:val="bottom"/>
            <w:hideMark/>
          </w:tcPr>
          <w:p w14:paraId="1AA4B54A" w14:textId="77777777" w:rsidR="0076035D" w:rsidRPr="0076035D" w:rsidRDefault="0076035D" w:rsidP="0076035D">
            <w:pPr>
              <w:spacing w:after="0" w:line="240" w:lineRule="auto"/>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 xml:space="preserve">Total Working days of the </w:t>
            </w:r>
            <w:proofErr w:type="spellStart"/>
            <w:r w:rsidRPr="0076035D">
              <w:rPr>
                <w:rFonts w:ascii="Garamond" w:eastAsia="Times New Roman" w:hAnsi="Garamond" w:cs="Calibri"/>
                <w:b/>
                <w:bCs/>
                <w:color w:val="000000"/>
                <w:szCs w:val="22"/>
                <w:lang w:eastAsia="en-IN"/>
              </w:rPr>
              <w:t>Facilty</w:t>
            </w:r>
            <w:proofErr w:type="spellEnd"/>
          </w:p>
        </w:tc>
        <w:tc>
          <w:tcPr>
            <w:tcW w:w="1400" w:type="dxa"/>
            <w:tcBorders>
              <w:top w:val="nil"/>
              <w:left w:val="nil"/>
              <w:bottom w:val="single" w:sz="4" w:space="0" w:color="auto"/>
              <w:right w:val="single" w:sz="4" w:space="0" w:color="auto"/>
            </w:tcBorders>
            <w:shd w:val="clear" w:color="auto" w:fill="auto"/>
            <w:noWrap/>
            <w:vAlign w:val="bottom"/>
            <w:hideMark/>
          </w:tcPr>
          <w:p w14:paraId="3BCB91F4" w14:textId="77777777" w:rsidR="0076035D" w:rsidRPr="0076035D" w:rsidRDefault="0076035D" w:rsidP="0076035D">
            <w:pPr>
              <w:spacing w:after="0" w:line="240" w:lineRule="auto"/>
              <w:jc w:val="right"/>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150</w:t>
            </w:r>
          </w:p>
        </w:tc>
        <w:tc>
          <w:tcPr>
            <w:tcW w:w="1400" w:type="dxa"/>
            <w:tcBorders>
              <w:top w:val="nil"/>
              <w:left w:val="nil"/>
              <w:bottom w:val="single" w:sz="4" w:space="0" w:color="auto"/>
              <w:right w:val="single" w:sz="4" w:space="0" w:color="auto"/>
            </w:tcBorders>
            <w:shd w:val="clear" w:color="auto" w:fill="auto"/>
            <w:noWrap/>
            <w:vAlign w:val="bottom"/>
            <w:hideMark/>
          </w:tcPr>
          <w:p w14:paraId="0BAB0EB7" w14:textId="77777777" w:rsidR="0076035D" w:rsidRPr="0076035D" w:rsidRDefault="0076035D" w:rsidP="0076035D">
            <w:pPr>
              <w:spacing w:after="0" w:line="240" w:lineRule="auto"/>
              <w:jc w:val="right"/>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165</w:t>
            </w:r>
          </w:p>
        </w:tc>
        <w:tc>
          <w:tcPr>
            <w:tcW w:w="1400" w:type="dxa"/>
            <w:tcBorders>
              <w:top w:val="nil"/>
              <w:left w:val="nil"/>
              <w:bottom w:val="single" w:sz="4" w:space="0" w:color="auto"/>
              <w:right w:val="single" w:sz="4" w:space="0" w:color="auto"/>
            </w:tcBorders>
            <w:shd w:val="clear" w:color="auto" w:fill="auto"/>
            <w:noWrap/>
            <w:vAlign w:val="bottom"/>
            <w:hideMark/>
          </w:tcPr>
          <w:p w14:paraId="3C604A7D" w14:textId="77777777" w:rsidR="0076035D" w:rsidRPr="0076035D" w:rsidRDefault="0076035D" w:rsidP="0076035D">
            <w:pPr>
              <w:spacing w:after="0" w:line="240" w:lineRule="auto"/>
              <w:jc w:val="right"/>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180</w:t>
            </w:r>
          </w:p>
        </w:tc>
        <w:tc>
          <w:tcPr>
            <w:tcW w:w="1400" w:type="dxa"/>
            <w:tcBorders>
              <w:top w:val="nil"/>
              <w:left w:val="nil"/>
              <w:bottom w:val="single" w:sz="4" w:space="0" w:color="auto"/>
              <w:right w:val="single" w:sz="4" w:space="0" w:color="auto"/>
            </w:tcBorders>
            <w:shd w:val="clear" w:color="auto" w:fill="auto"/>
            <w:noWrap/>
            <w:vAlign w:val="bottom"/>
            <w:hideMark/>
          </w:tcPr>
          <w:p w14:paraId="5516663D" w14:textId="77777777" w:rsidR="0076035D" w:rsidRPr="0076035D" w:rsidRDefault="0076035D" w:rsidP="0076035D">
            <w:pPr>
              <w:spacing w:after="0" w:line="240" w:lineRule="auto"/>
              <w:jc w:val="right"/>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195</w:t>
            </w:r>
          </w:p>
        </w:tc>
        <w:tc>
          <w:tcPr>
            <w:tcW w:w="1400" w:type="dxa"/>
            <w:tcBorders>
              <w:top w:val="nil"/>
              <w:left w:val="nil"/>
              <w:bottom w:val="single" w:sz="4" w:space="0" w:color="auto"/>
              <w:right w:val="single" w:sz="4" w:space="0" w:color="auto"/>
            </w:tcBorders>
            <w:shd w:val="clear" w:color="auto" w:fill="auto"/>
            <w:noWrap/>
            <w:vAlign w:val="bottom"/>
            <w:hideMark/>
          </w:tcPr>
          <w:p w14:paraId="575D2147" w14:textId="77777777" w:rsidR="0076035D" w:rsidRPr="0076035D" w:rsidRDefault="0076035D" w:rsidP="0076035D">
            <w:pPr>
              <w:spacing w:after="0" w:line="240" w:lineRule="auto"/>
              <w:jc w:val="right"/>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210</w:t>
            </w:r>
          </w:p>
        </w:tc>
        <w:tc>
          <w:tcPr>
            <w:tcW w:w="1400" w:type="dxa"/>
            <w:tcBorders>
              <w:top w:val="nil"/>
              <w:left w:val="nil"/>
              <w:bottom w:val="single" w:sz="4" w:space="0" w:color="auto"/>
              <w:right w:val="single" w:sz="4" w:space="0" w:color="auto"/>
            </w:tcBorders>
            <w:shd w:val="clear" w:color="auto" w:fill="auto"/>
            <w:noWrap/>
            <w:vAlign w:val="bottom"/>
            <w:hideMark/>
          </w:tcPr>
          <w:p w14:paraId="2AD288F2" w14:textId="77777777" w:rsidR="0076035D" w:rsidRPr="0076035D" w:rsidRDefault="0076035D" w:rsidP="0076035D">
            <w:pPr>
              <w:spacing w:after="0" w:line="240" w:lineRule="auto"/>
              <w:jc w:val="right"/>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225</w:t>
            </w:r>
          </w:p>
        </w:tc>
        <w:tc>
          <w:tcPr>
            <w:tcW w:w="1400" w:type="dxa"/>
            <w:tcBorders>
              <w:top w:val="nil"/>
              <w:left w:val="nil"/>
              <w:bottom w:val="single" w:sz="4" w:space="0" w:color="auto"/>
              <w:right w:val="single" w:sz="4" w:space="0" w:color="auto"/>
            </w:tcBorders>
            <w:shd w:val="clear" w:color="auto" w:fill="auto"/>
            <w:noWrap/>
            <w:vAlign w:val="bottom"/>
            <w:hideMark/>
          </w:tcPr>
          <w:p w14:paraId="69DC71D2" w14:textId="77777777" w:rsidR="0076035D" w:rsidRPr="0076035D" w:rsidRDefault="0076035D" w:rsidP="0076035D">
            <w:pPr>
              <w:spacing w:after="0" w:line="240" w:lineRule="auto"/>
              <w:jc w:val="right"/>
              <w:rPr>
                <w:rFonts w:ascii="Garamond" w:eastAsia="Times New Roman" w:hAnsi="Garamond" w:cs="Calibri"/>
                <w:b/>
                <w:bCs/>
                <w:color w:val="000000"/>
                <w:szCs w:val="22"/>
                <w:lang w:eastAsia="en-IN"/>
              </w:rPr>
            </w:pPr>
            <w:r w:rsidRPr="0076035D">
              <w:rPr>
                <w:rFonts w:ascii="Garamond" w:eastAsia="Times New Roman" w:hAnsi="Garamond" w:cs="Calibri"/>
                <w:b/>
                <w:bCs/>
                <w:color w:val="000000"/>
                <w:szCs w:val="22"/>
                <w:lang w:eastAsia="en-IN"/>
              </w:rPr>
              <w:t>240</w:t>
            </w:r>
          </w:p>
        </w:tc>
      </w:tr>
    </w:tbl>
    <w:p w14:paraId="71BA0358" w14:textId="32784BC7" w:rsidR="00F5112C" w:rsidRDefault="00F5112C" w:rsidP="00F5112C"/>
    <w:p w14:paraId="4BFFE5E3" w14:textId="33231214" w:rsidR="000F6B08" w:rsidRDefault="000F6B08" w:rsidP="00F5112C"/>
    <w:p w14:paraId="63795039" w14:textId="40077512" w:rsidR="000F6B08" w:rsidRDefault="000F6B08" w:rsidP="00F5112C"/>
    <w:p w14:paraId="0573EAF8" w14:textId="2569C38D" w:rsidR="00F5112C" w:rsidRDefault="00F5112C" w:rsidP="00F5112C">
      <w:pPr>
        <w:spacing w:after="0" w:line="240" w:lineRule="auto"/>
        <w:rPr>
          <w:rFonts w:ascii="Times New Roman" w:eastAsia="Times New Roman" w:hAnsi="Times New Roman" w:cs="Times New Roman"/>
          <w:b/>
          <w:bCs/>
          <w:color w:val="000000"/>
          <w:sz w:val="28"/>
          <w:szCs w:val="28"/>
          <w:lang w:val="en-US" w:bidi="ar-SA"/>
        </w:rPr>
      </w:pPr>
      <w:r w:rsidRPr="00B46A09">
        <w:rPr>
          <w:rFonts w:ascii="Times New Roman" w:eastAsia="Times New Roman" w:hAnsi="Times New Roman" w:cs="Times New Roman"/>
          <w:b/>
          <w:bCs/>
          <w:color w:val="000000"/>
          <w:sz w:val="28"/>
          <w:szCs w:val="28"/>
          <w:lang w:val="en-US" w:bidi="ar-SA"/>
        </w:rPr>
        <w:t>1</w:t>
      </w:r>
      <w:r>
        <w:rPr>
          <w:rFonts w:ascii="Times New Roman" w:eastAsia="Times New Roman" w:hAnsi="Times New Roman" w:cs="Times New Roman"/>
          <w:b/>
          <w:bCs/>
          <w:color w:val="000000"/>
          <w:sz w:val="28"/>
          <w:szCs w:val="28"/>
          <w:lang w:val="en-US" w:bidi="ar-SA"/>
        </w:rPr>
        <w:t>3</w:t>
      </w:r>
      <w:r w:rsidRPr="00B46A09">
        <w:rPr>
          <w:rFonts w:ascii="Times New Roman" w:eastAsia="Times New Roman" w:hAnsi="Times New Roman" w:cs="Times New Roman"/>
          <w:b/>
          <w:bCs/>
          <w:color w:val="000000"/>
          <w:sz w:val="28"/>
          <w:szCs w:val="28"/>
          <w:lang w:val="en-US" w:bidi="ar-SA"/>
        </w:rPr>
        <w:t xml:space="preserve">.2 Activity 6 - Profit and loss of </w:t>
      </w:r>
      <w:r>
        <w:rPr>
          <w:rFonts w:ascii="Times New Roman" w:eastAsia="Times New Roman" w:hAnsi="Times New Roman" w:cs="Times New Roman"/>
          <w:b/>
          <w:bCs/>
          <w:color w:val="000000"/>
          <w:sz w:val="28"/>
          <w:szCs w:val="28"/>
          <w:lang w:val="en-US" w:bidi="ar-SA"/>
        </w:rPr>
        <w:t>Grain</w:t>
      </w:r>
      <w:r w:rsidRPr="00B46A09">
        <w:rPr>
          <w:rFonts w:ascii="Times New Roman" w:eastAsia="Times New Roman" w:hAnsi="Times New Roman" w:cs="Times New Roman"/>
          <w:b/>
          <w:bCs/>
          <w:color w:val="000000"/>
          <w:sz w:val="28"/>
          <w:szCs w:val="28"/>
          <w:lang w:val="en-US" w:bidi="ar-SA"/>
        </w:rPr>
        <w:t xml:space="preserve"> Processing Unit</w:t>
      </w:r>
    </w:p>
    <w:p w14:paraId="657FCC5D" w14:textId="72D00B4F" w:rsidR="000F6B08" w:rsidRDefault="000F6B08" w:rsidP="00F5112C">
      <w:pPr>
        <w:spacing w:after="0" w:line="240" w:lineRule="auto"/>
        <w:rPr>
          <w:rFonts w:ascii="Times New Roman" w:eastAsia="Times New Roman" w:hAnsi="Times New Roman" w:cs="Times New Roman"/>
          <w:b/>
          <w:bCs/>
          <w:color w:val="000000"/>
          <w:sz w:val="28"/>
          <w:szCs w:val="28"/>
          <w:lang w:val="en-US" w:bidi="ar-SA"/>
        </w:rPr>
      </w:pPr>
    </w:p>
    <w:tbl>
      <w:tblPr>
        <w:tblW w:w="15646" w:type="dxa"/>
        <w:tblInd w:w="-318" w:type="dxa"/>
        <w:tblLook w:val="04A0" w:firstRow="1" w:lastRow="0" w:firstColumn="1" w:lastColumn="0" w:noHBand="0" w:noVBand="1"/>
      </w:tblPr>
      <w:tblGrid>
        <w:gridCol w:w="2972"/>
        <w:gridCol w:w="1990"/>
        <w:gridCol w:w="1842"/>
        <w:gridCol w:w="1276"/>
        <w:gridCol w:w="1134"/>
        <w:gridCol w:w="1400"/>
        <w:gridCol w:w="1400"/>
        <w:gridCol w:w="1400"/>
        <w:gridCol w:w="1187"/>
        <w:gridCol w:w="1045"/>
      </w:tblGrid>
      <w:tr w:rsidR="0076035D" w:rsidRPr="0076035D" w14:paraId="128703C7" w14:textId="77777777" w:rsidTr="00E85A5C">
        <w:trPr>
          <w:trHeight w:val="288"/>
        </w:trPr>
        <w:tc>
          <w:tcPr>
            <w:tcW w:w="2972" w:type="dxa"/>
            <w:tcBorders>
              <w:top w:val="single" w:sz="4" w:space="0" w:color="auto"/>
              <w:left w:val="single" w:sz="4" w:space="0" w:color="auto"/>
              <w:bottom w:val="single" w:sz="4" w:space="0" w:color="auto"/>
              <w:right w:val="single" w:sz="4" w:space="0" w:color="auto"/>
            </w:tcBorders>
            <w:shd w:val="clear" w:color="000000" w:fill="494529"/>
            <w:noWrap/>
            <w:vAlign w:val="bottom"/>
            <w:hideMark/>
          </w:tcPr>
          <w:p w14:paraId="75972B94" w14:textId="77777777" w:rsidR="0076035D" w:rsidRPr="0076035D" w:rsidRDefault="0076035D" w:rsidP="00E85A5C">
            <w:pPr>
              <w:spacing w:after="0" w:line="240" w:lineRule="auto"/>
              <w:jc w:val="center"/>
              <w:rPr>
                <w:rFonts w:ascii="Times New Roman" w:eastAsia="Times New Roman" w:hAnsi="Times New Roman" w:cs="Times New Roman"/>
                <w:b/>
                <w:bCs/>
                <w:color w:val="FFFFFF"/>
                <w:szCs w:val="22"/>
                <w:lang w:eastAsia="en-IN"/>
              </w:rPr>
            </w:pPr>
            <w:r w:rsidRPr="0076035D">
              <w:rPr>
                <w:rFonts w:ascii="Times New Roman" w:eastAsia="Times New Roman" w:hAnsi="Times New Roman" w:cs="Times New Roman"/>
                <w:b/>
                <w:bCs/>
                <w:color w:val="FFFFFF"/>
                <w:szCs w:val="22"/>
                <w:lang w:eastAsia="en-IN"/>
              </w:rPr>
              <w:t>Particulars</w:t>
            </w:r>
          </w:p>
        </w:tc>
        <w:tc>
          <w:tcPr>
            <w:tcW w:w="1990" w:type="dxa"/>
            <w:tcBorders>
              <w:top w:val="single" w:sz="4" w:space="0" w:color="auto"/>
              <w:left w:val="nil"/>
              <w:bottom w:val="single" w:sz="4" w:space="0" w:color="auto"/>
              <w:right w:val="single" w:sz="4" w:space="0" w:color="auto"/>
            </w:tcBorders>
            <w:shd w:val="clear" w:color="000000" w:fill="494529"/>
            <w:noWrap/>
            <w:vAlign w:val="bottom"/>
            <w:hideMark/>
          </w:tcPr>
          <w:p w14:paraId="436FB7EA" w14:textId="77777777" w:rsidR="0076035D" w:rsidRPr="0076035D" w:rsidRDefault="0076035D" w:rsidP="00E85A5C">
            <w:pPr>
              <w:spacing w:after="0" w:line="240" w:lineRule="auto"/>
              <w:jc w:val="center"/>
              <w:rPr>
                <w:rFonts w:ascii="Times New Roman" w:eastAsia="Times New Roman" w:hAnsi="Times New Roman" w:cs="Times New Roman"/>
                <w:b/>
                <w:bCs/>
                <w:color w:val="FFFFFF"/>
                <w:szCs w:val="22"/>
                <w:lang w:eastAsia="en-IN"/>
              </w:rPr>
            </w:pPr>
            <w:r w:rsidRPr="0076035D">
              <w:rPr>
                <w:rFonts w:ascii="Times New Roman" w:eastAsia="Times New Roman" w:hAnsi="Times New Roman" w:cs="Times New Roman"/>
                <w:b/>
                <w:bCs/>
                <w:color w:val="FFFFFF"/>
                <w:szCs w:val="22"/>
                <w:lang w:eastAsia="en-IN"/>
              </w:rPr>
              <w:t>Unit</w:t>
            </w:r>
          </w:p>
        </w:tc>
        <w:tc>
          <w:tcPr>
            <w:tcW w:w="1842" w:type="dxa"/>
            <w:tcBorders>
              <w:top w:val="single" w:sz="4" w:space="0" w:color="auto"/>
              <w:left w:val="nil"/>
              <w:bottom w:val="single" w:sz="4" w:space="0" w:color="auto"/>
              <w:right w:val="single" w:sz="4" w:space="0" w:color="auto"/>
            </w:tcBorders>
            <w:shd w:val="clear" w:color="000000" w:fill="494529"/>
            <w:noWrap/>
            <w:vAlign w:val="bottom"/>
            <w:hideMark/>
          </w:tcPr>
          <w:p w14:paraId="2FEF5C42" w14:textId="77777777" w:rsidR="0076035D" w:rsidRPr="0076035D" w:rsidRDefault="0076035D" w:rsidP="00E85A5C">
            <w:pPr>
              <w:spacing w:after="0" w:line="240" w:lineRule="auto"/>
              <w:jc w:val="center"/>
              <w:rPr>
                <w:rFonts w:ascii="Times New Roman" w:eastAsia="Times New Roman" w:hAnsi="Times New Roman" w:cs="Times New Roman"/>
                <w:b/>
                <w:bCs/>
                <w:color w:val="FFFFFF"/>
                <w:szCs w:val="22"/>
                <w:lang w:eastAsia="en-IN"/>
              </w:rPr>
            </w:pPr>
            <w:r w:rsidRPr="0076035D">
              <w:rPr>
                <w:rFonts w:ascii="Times New Roman" w:eastAsia="Times New Roman" w:hAnsi="Times New Roman" w:cs="Times New Roman"/>
                <w:b/>
                <w:bCs/>
                <w:color w:val="FFFFFF"/>
                <w:szCs w:val="22"/>
                <w:lang w:eastAsia="en-IN"/>
              </w:rPr>
              <w:t>Rate</w:t>
            </w:r>
          </w:p>
        </w:tc>
        <w:tc>
          <w:tcPr>
            <w:tcW w:w="1276" w:type="dxa"/>
            <w:tcBorders>
              <w:top w:val="single" w:sz="4" w:space="0" w:color="auto"/>
              <w:left w:val="nil"/>
              <w:bottom w:val="single" w:sz="4" w:space="0" w:color="auto"/>
              <w:right w:val="single" w:sz="4" w:space="0" w:color="auto"/>
            </w:tcBorders>
            <w:shd w:val="clear" w:color="000000" w:fill="494529"/>
            <w:noWrap/>
            <w:vAlign w:val="bottom"/>
            <w:hideMark/>
          </w:tcPr>
          <w:p w14:paraId="0CB31810" w14:textId="6F95D6EC" w:rsidR="0076035D" w:rsidRPr="0076035D" w:rsidRDefault="0076035D" w:rsidP="00E85A5C">
            <w:pPr>
              <w:spacing w:after="0" w:line="240" w:lineRule="auto"/>
              <w:jc w:val="center"/>
              <w:rPr>
                <w:rFonts w:ascii="Times New Roman" w:eastAsia="Times New Roman" w:hAnsi="Times New Roman" w:cs="Times New Roman"/>
                <w:b/>
                <w:bCs/>
                <w:color w:val="FFFFFF"/>
                <w:szCs w:val="22"/>
                <w:lang w:eastAsia="en-IN"/>
              </w:rPr>
            </w:pPr>
            <w:r w:rsidRPr="0076035D">
              <w:rPr>
                <w:rFonts w:ascii="Times New Roman" w:eastAsia="Times New Roman" w:hAnsi="Times New Roman" w:cs="Times New Roman"/>
                <w:b/>
                <w:bCs/>
                <w:color w:val="FFFFFF"/>
                <w:szCs w:val="22"/>
                <w:lang w:eastAsia="en-IN"/>
              </w:rPr>
              <w:t>Y1</w:t>
            </w:r>
          </w:p>
        </w:tc>
        <w:tc>
          <w:tcPr>
            <w:tcW w:w="1134" w:type="dxa"/>
            <w:tcBorders>
              <w:top w:val="single" w:sz="4" w:space="0" w:color="auto"/>
              <w:left w:val="nil"/>
              <w:bottom w:val="single" w:sz="4" w:space="0" w:color="auto"/>
              <w:right w:val="single" w:sz="4" w:space="0" w:color="auto"/>
            </w:tcBorders>
            <w:shd w:val="clear" w:color="000000" w:fill="494529"/>
            <w:noWrap/>
            <w:vAlign w:val="bottom"/>
            <w:hideMark/>
          </w:tcPr>
          <w:p w14:paraId="4DAEC73F" w14:textId="0B0927D8" w:rsidR="0076035D" w:rsidRPr="0076035D" w:rsidRDefault="0076035D" w:rsidP="00E85A5C">
            <w:pPr>
              <w:spacing w:after="0" w:line="240" w:lineRule="auto"/>
              <w:jc w:val="center"/>
              <w:rPr>
                <w:rFonts w:ascii="Times New Roman" w:eastAsia="Times New Roman" w:hAnsi="Times New Roman" w:cs="Times New Roman"/>
                <w:b/>
                <w:bCs/>
                <w:color w:val="FFFFFF"/>
                <w:szCs w:val="22"/>
                <w:lang w:eastAsia="en-IN"/>
              </w:rPr>
            </w:pPr>
            <w:r w:rsidRPr="0076035D">
              <w:rPr>
                <w:rFonts w:ascii="Times New Roman" w:eastAsia="Times New Roman" w:hAnsi="Times New Roman" w:cs="Times New Roman"/>
                <w:b/>
                <w:bCs/>
                <w:color w:val="FFFFFF"/>
                <w:szCs w:val="22"/>
                <w:lang w:eastAsia="en-IN"/>
              </w:rPr>
              <w:t>Y2</w:t>
            </w:r>
          </w:p>
        </w:tc>
        <w:tc>
          <w:tcPr>
            <w:tcW w:w="1400" w:type="dxa"/>
            <w:tcBorders>
              <w:top w:val="single" w:sz="4" w:space="0" w:color="auto"/>
              <w:left w:val="nil"/>
              <w:bottom w:val="single" w:sz="4" w:space="0" w:color="auto"/>
              <w:right w:val="single" w:sz="4" w:space="0" w:color="auto"/>
            </w:tcBorders>
            <w:shd w:val="clear" w:color="000000" w:fill="494529"/>
            <w:noWrap/>
            <w:vAlign w:val="bottom"/>
            <w:hideMark/>
          </w:tcPr>
          <w:p w14:paraId="451EA6E2" w14:textId="2F280C10" w:rsidR="0076035D" w:rsidRPr="0076035D" w:rsidRDefault="0076035D" w:rsidP="00E85A5C">
            <w:pPr>
              <w:spacing w:after="0" w:line="240" w:lineRule="auto"/>
              <w:jc w:val="center"/>
              <w:rPr>
                <w:rFonts w:ascii="Times New Roman" w:eastAsia="Times New Roman" w:hAnsi="Times New Roman" w:cs="Times New Roman"/>
                <w:b/>
                <w:bCs/>
                <w:color w:val="FFFFFF"/>
                <w:szCs w:val="22"/>
                <w:lang w:eastAsia="en-IN"/>
              </w:rPr>
            </w:pPr>
            <w:r w:rsidRPr="0076035D">
              <w:rPr>
                <w:rFonts w:ascii="Times New Roman" w:eastAsia="Times New Roman" w:hAnsi="Times New Roman" w:cs="Times New Roman"/>
                <w:b/>
                <w:bCs/>
                <w:color w:val="FFFFFF"/>
                <w:szCs w:val="22"/>
                <w:lang w:eastAsia="en-IN"/>
              </w:rPr>
              <w:t>Y3</w:t>
            </w:r>
          </w:p>
        </w:tc>
        <w:tc>
          <w:tcPr>
            <w:tcW w:w="1400" w:type="dxa"/>
            <w:tcBorders>
              <w:top w:val="single" w:sz="4" w:space="0" w:color="auto"/>
              <w:left w:val="nil"/>
              <w:bottom w:val="single" w:sz="4" w:space="0" w:color="auto"/>
              <w:right w:val="single" w:sz="4" w:space="0" w:color="auto"/>
            </w:tcBorders>
            <w:shd w:val="clear" w:color="000000" w:fill="494529"/>
            <w:noWrap/>
            <w:vAlign w:val="bottom"/>
            <w:hideMark/>
          </w:tcPr>
          <w:p w14:paraId="43F514A0" w14:textId="3C90FBC6" w:rsidR="0076035D" w:rsidRPr="0076035D" w:rsidRDefault="0076035D" w:rsidP="00E85A5C">
            <w:pPr>
              <w:spacing w:after="0" w:line="240" w:lineRule="auto"/>
              <w:jc w:val="center"/>
              <w:rPr>
                <w:rFonts w:ascii="Times New Roman" w:eastAsia="Times New Roman" w:hAnsi="Times New Roman" w:cs="Times New Roman"/>
                <w:b/>
                <w:bCs/>
                <w:color w:val="FFFFFF"/>
                <w:szCs w:val="22"/>
                <w:lang w:eastAsia="en-IN"/>
              </w:rPr>
            </w:pPr>
            <w:r w:rsidRPr="0076035D">
              <w:rPr>
                <w:rFonts w:ascii="Times New Roman" w:eastAsia="Times New Roman" w:hAnsi="Times New Roman" w:cs="Times New Roman"/>
                <w:b/>
                <w:bCs/>
                <w:color w:val="FFFFFF"/>
                <w:szCs w:val="22"/>
                <w:lang w:eastAsia="en-IN"/>
              </w:rPr>
              <w:t>Y4</w:t>
            </w:r>
          </w:p>
        </w:tc>
        <w:tc>
          <w:tcPr>
            <w:tcW w:w="1400" w:type="dxa"/>
            <w:tcBorders>
              <w:top w:val="single" w:sz="4" w:space="0" w:color="auto"/>
              <w:left w:val="nil"/>
              <w:bottom w:val="single" w:sz="4" w:space="0" w:color="auto"/>
              <w:right w:val="single" w:sz="4" w:space="0" w:color="auto"/>
            </w:tcBorders>
            <w:shd w:val="clear" w:color="000000" w:fill="494529"/>
            <w:noWrap/>
            <w:vAlign w:val="bottom"/>
            <w:hideMark/>
          </w:tcPr>
          <w:p w14:paraId="2C2526E0" w14:textId="25453DD4" w:rsidR="0076035D" w:rsidRPr="0076035D" w:rsidRDefault="0076035D" w:rsidP="00E85A5C">
            <w:pPr>
              <w:spacing w:after="0" w:line="240" w:lineRule="auto"/>
              <w:jc w:val="center"/>
              <w:rPr>
                <w:rFonts w:ascii="Times New Roman" w:eastAsia="Times New Roman" w:hAnsi="Times New Roman" w:cs="Times New Roman"/>
                <w:b/>
                <w:bCs/>
                <w:color w:val="FFFFFF"/>
                <w:szCs w:val="22"/>
                <w:lang w:eastAsia="en-IN"/>
              </w:rPr>
            </w:pPr>
            <w:r w:rsidRPr="0076035D">
              <w:rPr>
                <w:rFonts w:ascii="Times New Roman" w:eastAsia="Times New Roman" w:hAnsi="Times New Roman" w:cs="Times New Roman"/>
                <w:b/>
                <w:bCs/>
                <w:color w:val="FFFFFF"/>
                <w:szCs w:val="22"/>
                <w:lang w:eastAsia="en-IN"/>
              </w:rPr>
              <w:t>Y5</w:t>
            </w:r>
          </w:p>
        </w:tc>
        <w:tc>
          <w:tcPr>
            <w:tcW w:w="1187" w:type="dxa"/>
            <w:tcBorders>
              <w:top w:val="single" w:sz="4" w:space="0" w:color="auto"/>
              <w:left w:val="nil"/>
              <w:bottom w:val="single" w:sz="4" w:space="0" w:color="auto"/>
              <w:right w:val="single" w:sz="4" w:space="0" w:color="auto"/>
            </w:tcBorders>
            <w:shd w:val="clear" w:color="000000" w:fill="494529"/>
            <w:noWrap/>
            <w:vAlign w:val="bottom"/>
            <w:hideMark/>
          </w:tcPr>
          <w:p w14:paraId="285136AB" w14:textId="79466764" w:rsidR="0076035D" w:rsidRPr="0076035D" w:rsidRDefault="0076035D" w:rsidP="00E85A5C">
            <w:pPr>
              <w:spacing w:after="0" w:line="240" w:lineRule="auto"/>
              <w:jc w:val="center"/>
              <w:rPr>
                <w:rFonts w:ascii="Times New Roman" w:eastAsia="Times New Roman" w:hAnsi="Times New Roman" w:cs="Times New Roman"/>
                <w:b/>
                <w:bCs/>
                <w:color w:val="FFFFFF"/>
                <w:szCs w:val="22"/>
                <w:lang w:eastAsia="en-IN"/>
              </w:rPr>
            </w:pPr>
            <w:r w:rsidRPr="0076035D">
              <w:rPr>
                <w:rFonts w:ascii="Times New Roman" w:eastAsia="Times New Roman" w:hAnsi="Times New Roman" w:cs="Times New Roman"/>
                <w:b/>
                <w:bCs/>
                <w:color w:val="FFFFFF"/>
                <w:szCs w:val="22"/>
                <w:lang w:eastAsia="en-IN"/>
              </w:rPr>
              <w:t>Y6</w:t>
            </w:r>
          </w:p>
        </w:tc>
        <w:tc>
          <w:tcPr>
            <w:tcW w:w="1045" w:type="dxa"/>
            <w:tcBorders>
              <w:top w:val="single" w:sz="4" w:space="0" w:color="auto"/>
              <w:left w:val="nil"/>
              <w:bottom w:val="single" w:sz="4" w:space="0" w:color="auto"/>
              <w:right w:val="single" w:sz="4" w:space="0" w:color="auto"/>
            </w:tcBorders>
            <w:shd w:val="clear" w:color="000000" w:fill="494529"/>
            <w:noWrap/>
            <w:vAlign w:val="bottom"/>
            <w:hideMark/>
          </w:tcPr>
          <w:p w14:paraId="4EAB090C" w14:textId="23F7C155" w:rsidR="0076035D" w:rsidRPr="0076035D" w:rsidRDefault="0076035D" w:rsidP="00E85A5C">
            <w:pPr>
              <w:spacing w:after="0" w:line="240" w:lineRule="auto"/>
              <w:jc w:val="center"/>
              <w:rPr>
                <w:rFonts w:ascii="Times New Roman" w:eastAsia="Times New Roman" w:hAnsi="Times New Roman" w:cs="Times New Roman"/>
                <w:b/>
                <w:bCs/>
                <w:color w:val="FFFFFF"/>
                <w:szCs w:val="22"/>
                <w:lang w:eastAsia="en-IN"/>
              </w:rPr>
            </w:pPr>
            <w:r w:rsidRPr="0076035D">
              <w:rPr>
                <w:rFonts w:ascii="Times New Roman" w:eastAsia="Times New Roman" w:hAnsi="Times New Roman" w:cs="Times New Roman"/>
                <w:b/>
                <w:bCs/>
                <w:color w:val="FFFFFF"/>
                <w:szCs w:val="22"/>
                <w:lang w:eastAsia="en-IN"/>
              </w:rPr>
              <w:t>Y7</w:t>
            </w:r>
          </w:p>
        </w:tc>
      </w:tr>
      <w:tr w:rsidR="00E85A5C" w:rsidRPr="0076035D" w14:paraId="075B04AE"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60A8AAC7"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w:t>
            </w:r>
          </w:p>
        </w:tc>
        <w:tc>
          <w:tcPr>
            <w:tcW w:w="1990" w:type="dxa"/>
            <w:tcBorders>
              <w:top w:val="nil"/>
              <w:left w:val="nil"/>
              <w:bottom w:val="single" w:sz="4" w:space="0" w:color="auto"/>
              <w:right w:val="single" w:sz="4" w:space="0" w:color="auto"/>
            </w:tcBorders>
            <w:shd w:val="clear" w:color="auto" w:fill="auto"/>
            <w:noWrap/>
            <w:vAlign w:val="bottom"/>
            <w:hideMark/>
          </w:tcPr>
          <w:p w14:paraId="41AC8B0E"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w:t>
            </w:r>
          </w:p>
        </w:tc>
        <w:tc>
          <w:tcPr>
            <w:tcW w:w="1842" w:type="dxa"/>
            <w:tcBorders>
              <w:top w:val="nil"/>
              <w:left w:val="nil"/>
              <w:bottom w:val="single" w:sz="4" w:space="0" w:color="auto"/>
              <w:right w:val="single" w:sz="4" w:space="0" w:color="auto"/>
            </w:tcBorders>
            <w:shd w:val="clear" w:color="auto" w:fill="auto"/>
            <w:noWrap/>
            <w:vAlign w:val="bottom"/>
            <w:hideMark/>
          </w:tcPr>
          <w:p w14:paraId="135F6E1B"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4F0FC95D"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2BACE089"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222EA2E4"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722BC45D"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w:t>
            </w:r>
          </w:p>
        </w:tc>
        <w:tc>
          <w:tcPr>
            <w:tcW w:w="1400" w:type="dxa"/>
            <w:tcBorders>
              <w:top w:val="nil"/>
              <w:left w:val="nil"/>
              <w:bottom w:val="single" w:sz="4" w:space="0" w:color="auto"/>
              <w:right w:val="single" w:sz="4" w:space="0" w:color="auto"/>
            </w:tcBorders>
            <w:shd w:val="clear" w:color="auto" w:fill="auto"/>
            <w:noWrap/>
            <w:vAlign w:val="bottom"/>
            <w:hideMark/>
          </w:tcPr>
          <w:p w14:paraId="14192530"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w:t>
            </w:r>
          </w:p>
        </w:tc>
        <w:tc>
          <w:tcPr>
            <w:tcW w:w="1187" w:type="dxa"/>
            <w:tcBorders>
              <w:top w:val="nil"/>
              <w:left w:val="nil"/>
              <w:bottom w:val="single" w:sz="4" w:space="0" w:color="auto"/>
              <w:right w:val="single" w:sz="4" w:space="0" w:color="auto"/>
            </w:tcBorders>
            <w:shd w:val="clear" w:color="auto" w:fill="auto"/>
            <w:noWrap/>
            <w:vAlign w:val="bottom"/>
            <w:hideMark/>
          </w:tcPr>
          <w:p w14:paraId="23B47097"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w:t>
            </w:r>
          </w:p>
        </w:tc>
        <w:tc>
          <w:tcPr>
            <w:tcW w:w="1045" w:type="dxa"/>
            <w:tcBorders>
              <w:top w:val="nil"/>
              <w:left w:val="nil"/>
              <w:bottom w:val="single" w:sz="4" w:space="0" w:color="auto"/>
              <w:right w:val="single" w:sz="4" w:space="0" w:color="auto"/>
            </w:tcBorders>
            <w:shd w:val="clear" w:color="auto" w:fill="auto"/>
            <w:noWrap/>
            <w:vAlign w:val="bottom"/>
            <w:hideMark/>
          </w:tcPr>
          <w:p w14:paraId="5C5015A3"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w:t>
            </w:r>
          </w:p>
        </w:tc>
      </w:tr>
      <w:tr w:rsidR="00E85A5C" w:rsidRPr="0076035D" w14:paraId="20B15E93"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49CF415B" w14:textId="77777777" w:rsidR="0076035D" w:rsidRPr="0076035D" w:rsidRDefault="0076035D" w:rsidP="0076035D">
            <w:pPr>
              <w:spacing w:after="0" w:line="240" w:lineRule="auto"/>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Revenue</w:t>
            </w:r>
          </w:p>
        </w:tc>
        <w:tc>
          <w:tcPr>
            <w:tcW w:w="1990" w:type="dxa"/>
            <w:tcBorders>
              <w:top w:val="nil"/>
              <w:left w:val="nil"/>
              <w:bottom w:val="single" w:sz="4" w:space="0" w:color="auto"/>
              <w:right w:val="single" w:sz="4" w:space="0" w:color="auto"/>
            </w:tcBorders>
            <w:shd w:val="clear" w:color="auto" w:fill="auto"/>
            <w:noWrap/>
            <w:vAlign w:val="bottom"/>
            <w:hideMark/>
          </w:tcPr>
          <w:p w14:paraId="2F0B181A" w14:textId="0CEFB472"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842" w:type="dxa"/>
            <w:tcBorders>
              <w:top w:val="nil"/>
              <w:left w:val="nil"/>
              <w:bottom w:val="single" w:sz="4" w:space="0" w:color="auto"/>
              <w:right w:val="single" w:sz="4" w:space="0" w:color="auto"/>
            </w:tcBorders>
            <w:shd w:val="clear" w:color="auto" w:fill="auto"/>
            <w:noWrap/>
            <w:vAlign w:val="bottom"/>
            <w:hideMark/>
          </w:tcPr>
          <w:p w14:paraId="57A86154" w14:textId="62EA3E59"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276" w:type="dxa"/>
            <w:tcBorders>
              <w:top w:val="nil"/>
              <w:left w:val="nil"/>
              <w:bottom w:val="single" w:sz="4" w:space="0" w:color="auto"/>
              <w:right w:val="single" w:sz="4" w:space="0" w:color="auto"/>
            </w:tcBorders>
            <w:shd w:val="clear" w:color="auto" w:fill="auto"/>
            <w:noWrap/>
            <w:vAlign w:val="bottom"/>
            <w:hideMark/>
          </w:tcPr>
          <w:p w14:paraId="71AAC315" w14:textId="4F66BA5E"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134" w:type="dxa"/>
            <w:tcBorders>
              <w:top w:val="nil"/>
              <w:left w:val="nil"/>
              <w:bottom w:val="single" w:sz="4" w:space="0" w:color="auto"/>
              <w:right w:val="single" w:sz="4" w:space="0" w:color="auto"/>
            </w:tcBorders>
            <w:shd w:val="clear" w:color="auto" w:fill="auto"/>
            <w:noWrap/>
            <w:vAlign w:val="bottom"/>
            <w:hideMark/>
          </w:tcPr>
          <w:p w14:paraId="3F0AE83A" w14:textId="3308806A"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07BCC9E" w14:textId="68333B4C"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865912E" w14:textId="1076B5D1"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B7F6BFF" w14:textId="3529D949"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187" w:type="dxa"/>
            <w:tcBorders>
              <w:top w:val="nil"/>
              <w:left w:val="nil"/>
              <w:bottom w:val="single" w:sz="4" w:space="0" w:color="auto"/>
              <w:right w:val="single" w:sz="4" w:space="0" w:color="auto"/>
            </w:tcBorders>
            <w:shd w:val="clear" w:color="auto" w:fill="auto"/>
            <w:noWrap/>
            <w:vAlign w:val="bottom"/>
            <w:hideMark/>
          </w:tcPr>
          <w:p w14:paraId="625F111E" w14:textId="21818E80"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045" w:type="dxa"/>
            <w:tcBorders>
              <w:top w:val="nil"/>
              <w:left w:val="nil"/>
              <w:bottom w:val="single" w:sz="4" w:space="0" w:color="auto"/>
              <w:right w:val="single" w:sz="4" w:space="0" w:color="auto"/>
            </w:tcBorders>
            <w:shd w:val="clear" w:color="auto" w:fill="auto"/>
            <w:noWrap/>
            <w:vAlign w:val="bottom"/>
            <w:hideMark/>
          </w:tcPr>
          <w:p w14:paraId="742092EC" w14:textId="02449B32"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r>
      <w:tr w:rsidR="00E85A5C" w:rsidRPr="0076035D" w14:paraId="5F1CF30F"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4F85E42D"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xml:space="preserve"> Job Work Charges </w:t>
            </w:r>
          </w:p>
        </w:tc>
        <w:tc>
          <w:tcPr>
            <w:tcW w:w="1990" w:type="dxa"/>
            <w:tcBorders>
              <w:top w:val="nil"/>
              <w:left w:val="nil"/>
              <w:bottom w:val="single" w:sz="4" w:space="0" w:color="auto"/>
              <w:right w:val="single" w:sz="4" w:space="0" w:color="auto"/>
            </w:tcBorders>
            <w:shd w:val="clear" w:color="000000" w:fill="FFFF00"/>
            <w:noWrap/>
            <w:vAlign w:val="bottom"/>
            <w:hideMark/>
          </w:tcPr>
          <w:p w14:paraId="5E8F63B8" w14:textId="04F6BAC8"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MT</w:t>
            </w:r>
          </w:p>
        </w:tc>
        <w:tc>
          <w:tcPr>
            <w:tcW w:w="1842" w:type="dxa"/>
            <w:tcBorders>
              <w:top w:val="nil"/>
              <w:left w:val="nil"/>
              <w:bottom w:val="single" w:sz="4" w:space="0" w:color="auto"/>
              <w:right w:val="single" w:sz="4" w:space="0" w:color="auto"/>
            </w:tcBorders>
            <w:shd w:val="clear" w:color="000000" w:fill="FFFF00"/>
            <w:noWrap/>
            <w:vAlign w:val="bottom"/>
            <w:hideMark/>
          </w:tcPr>
          <w:p w14:paraId="3DF16DB9" w14:textId="217DB78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800</w:t>
            </w:r>
          </w:p>
        </w:tc>
        <w:tc>
          <w:tcPr>
            <w:tcW w:w="1276" w:type="dxa"/>
            <w:tcBorders>
              <w:top w:val="nil"/>
              <w:left w:val="nil"/>
              <w:bottom w:val="single" w:sz="4" w:space="0" w:color="auto"/>
              <w:right w:val="single" w:sz="4" w:space="0" w:color="auto"/>
            </w:tcBorders>
            <w:shd w:val="clear" w:color="auto" w:fill="auto"/>
            <w:noWrap/>
            <w:vAlign w:val="bottom"/>
            <w:hideMark/>
          </w:tcPr>
          <w:p w14:paraId="720B30EA" w14:textId="7F7CD680"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2.88</w:t>
            </w:r>
          </w:p>
        </w:tc>
        <w:tc>
          <w:tcPr>
            <w:tcW w:w="1134" w:type="dxa"/>
            <w:tcBorders>
              <w:top w:val="nil"/>
              <w:left w:val="nil"/>
              <w:bottom w:val="single" w:sz="4" w:space="0" w:color="auto"/>
              <w:right w:val="single" w:sz="4" w:space="0" w:color="auto"/>
            </w:tcBorders>
            <w:shd w:val="clear" w:color="auto" w:fill="auto"/>
            <w:noWrap/>
            <w:vAlign w:val="bottom"/>
            <w:hideMark/>
          </w:tcPr>
          <w:p w14:paraId="326071A0" w14:textId="297509BA"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3.33</w:t>
            </w:r>
          </w:p>
        </w:tc>
        <w:tc>
          <w:tcPr>
            <w:tcW w:w="1400" w:type="dxa"/>
            <w:tcBorders>
              <w:top w:val="nil"/>
              <w:left w:val="nil"/>
              <w:bottom w:val="single" w:sz="4" w:space="0" w:color="auto"/>
              <w:right w:val="single" w:sz="4" w:space="0" w:color="auto"/>
            </w:tcBorders>
            <w:shd w:val="clear" w:color="auto" w:fill="auto"/>
            <w:noWrap/>
            <w:vAlign w:val="bottom"/>
            <w:hideMark/>
          </w:tcPr>
          <w:p w14:paraId="38F3E144" w14:textId="2BFE80D3"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3.81</w:t>
            </w:r>
          </w:p>
        </w:tc>
        <w:tc>
          <w:tcPr>
            <w:tcW w:w="1400" w:type="dxa"/>
            <w:tcBorders>
              <w:top w:val="nil"/>
              <w:left w:val="nil"/>
              <w:bottom w:val="single" w:sz="4" w:space="0" w:color="auto"/>
              <w:right w:val="single" w:sz="4" w:space="0" w:color="auto"/>
            </w:tcBorders>
            <w:shd w:val="clear" w:color="auto" w:fill="auto"/>
            <w:noWrap/>
            <w:vAlign w:val="bottom"/>
            <w:hideMark/>
          </w:tcPr>
          <w:p w14:paraId="7F15B4E2" w14:textId="7FCC3516"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4.33</w:t>
            </w:r>
          </w:p>
        </w:tc>
        <w:tc>
          <w:tcPr>
            <w:tcW w:w="1400" w:type="dxa"/>
            <w:tcBorders>
              <w:top w:val="nil"/>
              <w:left w:val="nil"/>
              <w:bottom w:val="single" w:sz="4" w:space="0" w:color="auto"/>
              <w:right w:val="single" w:sz="4" w:space="0" w:color="auto"/>
            </w:tcBorders>
            <w:shd w:val="clear" w:color="auto" w:fill="auto"/>
            <w:noWrap/>
            <w:vAlign w:val="bottom"/>
            <w:hideMark/>
          </w:tcPr>
          <w:p w14:paraId="7EC9315E" w14:textId="7E51A4D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4.90</w:t>
            </w:r>
          </w:p>
        </w:tc>
        <w:tc>
          <w:tcPr>
            <w:tcW w:w="1187" w:type="dxa"/>
            <w:tcBorders>
              <w:top w:val="nil"/>
              <w:left w:val="nil"/>
              <w:bottom w:val="single" w:sz="4" w:space="0" w:color="auto"/>
              <w:right w:val="single" w:sz="4" w:space="0" w:color="auto"/>
            </w:tcBorders>
            <w:shd w:val="clear" w:color="auto" w:fill="auto"/>
            <w:noWrap/>
            <w:vAlign w:val="bottom"/>
            <w:hideMark/>
          </w:tcPr>
          <w:p w14:paraId="0777D950" w14:textId="0328CBD3"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5.51</w:t>
            </w:r>
          </w:p>
        </w:tc>
        <w:tc>
          <w:tcPr>
            <w:tcW w:w="1045" w:type="dxa"/>
            <w:tcBorders>
              <w:top w:val="nil"/>
              <w:left w:val="nil"/>
              <w:bottom w:val="single" w:sz="4" w:space="0" w:color="auto"/>
              <w:right w:val="single" w:sz="4" w:space="0" w:color="auto"/>
            </w:tcBorders>
            <w:shd w:val="clear" w:color="auto" w:fill="auto"/>
            <w:noWrap/>
            <w:vAlign w:val="bottom"/>
            <w:hideMark/>
          </w:tcPr>
          <w:p w14:paraId="1BD896C6" w14:textId="1B499BA8"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6.18</w:t>
            </w:r>
          </w:p>
        </w:tc>
      </w:tr>
      <w:tr w:rsidR="00E85A5C" w:rsidRPr="0076035D" w14:paraId="39812EE9"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74A56B13"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xml:space="preserve"> Weighbridge Receipt </w:t>
            </w:r>
          </w:p>
        </w:tc>
        <w:tc>
          <w:tcPr>
            <w:tcW w:w="1990" w:type="dxa"/>
            <w:tcBorders>
              <w:top w:val="nil"/>
              <w:left w:val="nil"/>
              <w:bottom w:val="single" w:sz="4" w:space="0" w:color="auto"/>
              <w:right w:val="single" w:sz="4" w:space="0" w:color="auto"/>
            </w:tcBorders>
            <w:shd w:val="clear" w:color="000000" w:fill="FFFF00"/>
            <w:noWrap/>
            <w:vAlign w:val="bottom"/>
            <w:hideMark/>
          </w:tcPr>
          <w:p w14:paraId="0909B5EF" w14:textId="71E54B14"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842" w:type="dxa"/>
            <w:tcBorders>
              <w:top w:val="nil"/>
              <w:left w:val="nil"/>
              <w:bottom w:val="single" w:sz="4" w:space="0" w:color="auto"/>
              <w:right w:val="single" w:sz="4" w:space="0" w:color="auto"/>
            </w:tcBorders>
            <w:shd w:val="clear" w:color="000000" w:fill="FFFF00"/>
            <w:noWrap/>
            <w:vAlign w:val="bottom"/>
            <w:hideMark/>
          </w:tcPr>
          <w:p w14:paraId="54955961" w14:textId="047E304F"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276" w:type="dxa"/>
            <w:tcBorders>
              <w:top w:val="nil"/>
              <w:left w:val="nil"/>
              <w:bottom w:val="single" w:sz="4" w:space="0" w:color="auto"/>
              <w:right w:val="single" w:sz="4" w:space="0" w:color="auto"/>
            </w:tcBorders>
            <w:shd w:val="clear" w:color="auto" w:fill="auto"/>
            <w:noWrap/>
            <w:vAlign w:val="bottom"/>
            <w:hideMark/>
          </w:tcPr>
          <w:p w14:paraId="0092C9FD" w14:textId="1AA3C380"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w:t>
            </w:r>
          </w:p>
        </w:tc>
        <w:tc>
          <w:tcPr>
            <w:tcW w:w="1134" w:type="dxa"/>
            <w:tcBorders>
              <w:top w:val="nil"/>
              <w:left w:val="nil"/>
              <w:bottom w:val="single" w:sz="4" w:space="0" w:color="auto"/>
              <w:right w:val="single" w:sz="4" w:space="0" w:color="auto"/>
            </w:tcBorders>
            <w:shd w:val="clear" w:color="auto" w:fill="auto"/>
            <w:noWrap/>
            <w:vAlign w:val="bottom"/>
            <w:hideMark/>
          </w:tcPr>
          <w:p w14:paraId="1A5BAA08" w14:textId="0366F614"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4996B472" w14:textId="7C53EAFD"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35955FF4" w14:textId="303385D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w:t>
            </w:r>
          </w:p>
        </w:tc>
        <w:tc>
          <w:tcPr>
            <w:tcW w:w="1400" w:type="dxa"/>
            <w:tcBorders>
              <w:top w:val="nil"/>
              <w:left w:val="nil"/>
              <w:bottom w:val="single" w:sz="4" w:space="0" w:color="auto"/>
              <w:right w:val="single" w:sz="4" w:space="0" w:color="auto"/>
            </w:tcBorders>
            <w:shd w:val="clear" w:color="auto" w:fill="auto"/>
            <w:noWrap/>
            <w:vAlign w:val="bottom"/>
            <w:hideMark/>
          </w:tcPr>
          <w:p w14:paraId="3E8EF067" w14:textId="442B7895"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w:t>
            </w:r>
          </w:p>
        </w:tc>
        <w:tc>
          <w:tcPr>
            <w:tcW w:w="1187" w:type="dxa"/>
            <w:tcBorders>
              <w:top w:val="nil"/>
              <w:left w:val="nil"/>
              <w:bottom w:val="single" w:sz="4" w:space="0" w:color="auto"/>
              <w:right w:val="single" w:sz="4" w:space="0" w:color="auto"/>
            </w:tcBorders>
            <w:shd w:val="clear" w:color="auto" w:fill="auto"/>
            <w:noWrap/>
            <w:vAlign w:val="bottom"/>
            <w:hideMark/>
          </w:tcPr>
          <w:p w14:paraId="0CA97451" w14:textId="559CEA0C"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w:t>
            </w:r>
          </w:p>
        </w:tc>
        <w:tc>
          <w:tcPr>
            <w:tcW w:w="1045" w:type="dxa"/>
            <w:tcBorders>
              <w:top w:val="nil"/>
              <w:left w:val="nil"/>
              <w:bottom w:val="single" w:sz="4" w:space="0" w:color="auto"/>
              <w:right w:val="single" w:sz="4" w:space="0" w:color="auto"/>
            </w:tcBorders>
            <w:shd w:val="clear" w:color="auto" w:fill="auto"/>
            <w:noWrap/>
            <w:vAlign w:val="bottom"/>
            <w:hideMark/>
          </w:tcPr>
          <w:p w14:paraId="5BDFF32F" w14:textId="47366DB4"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w:t>
            </w:r>
          </w:p>
        </w:tc>
      </w:tr>
      <w:tr w:rsidR="00E85A5C" w:rsidRPr="0076035D" w14:paraId="2AC924AE"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2BF17C82" w14:textId="6237B3FE" w:rsidR="0076035D" w:rsidRPr="0076035D" w:rsidRDefault="00E85A5C"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Captive</w:t>
            </w:r>
            <w:r w:rsidR="0076035D" w:rsidRPr="0076035D">
              <w:rPr>
                <w:rFonts w:ascii="Times New Roman" w:eastAsia="Times New Roman" w:hAnsi="Times New Roman" w:cs="Times New Roman"/>
                <w:color w:val="000000"/>
                <w:szCs w:val="22"/>
                <w:lang w:eastAsia="en-IN"/>
              </w:rPr>
              <w:t xml:space="preserve"> Operation</w:t>
            </w:r>
          </w:p>
        </w:tc>
        <w:tc>
          <w:tcPr>
            <w:tcW w:w="1990" w:type="dxa"/>
            <w:tcBorders>
              <w:top w:val="nil"/>
              <w:left w:val="nil"/>
              <w:bottom w:val="single" w:sz="4" w:space="0" w:color="auto"/>
              <w:right w:val="single" w:sz="4" w:space="0" w:color="auto"/>
            </w:tcBorders>
            <w:shd w:val="clear" w:color="000000" w:fill="FFFF00"/>
            <w:noWrap/>
            <w:vAlign w:val="bottom"/>
            <w:hideMark/>
          </w:tcPr>
          <w:p w14:paraId="6A42553A"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As per Schedule</w:t>
            </w:r>
          </w:p>
        </w:tc>
        <w:tc>
          <w:tcPr>
            <w:tcW w:w="1842" w:type="dxa"/>
            <w:tcBorders>
              <w:top w:val="nil"/>
              <w:left w:val="nil"/>
              <w:bottom w:val="single" w:sz="4" w:space="0" w:color="auto"/>
              <w:right w:val="single" w:sz="4" w:space="0" w:color="auto"/>
            </w:tcBorders>
            <w:shd w:val="clear" w:color="000000" w:fill="FFFF00"/>
            <w:noWrap/>
            <w:vAlign w:val="bottom"/>
            <w:hideMark/>
          </w:tcPr>
          <w:p w14:paraId="0DCC6F49"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w:t>
            </w:r>
          </w:p>
        </w:tc>
        <w:tc>
          <w:tcPr>
            <w:tcW w:w="1276" w:type="dxa"/>
            <w:tcBorders>
              <w:top w:val="nil"/>
              <w:left w:val="nil"/>
              <w:bottom w:val="single" w:sz="4" w:space="0" w:color="auto"/>
              <w:right w:val="single" w:sz="4" w:space="0" w:color="auto"/>
            </w:tcBorders>
            <w:shd w:val="clear" w:color="auto" w:fill="auto"/>
            <w:noWrap/>
            <w:vAlign w:val="bottom"/>
            <w:hideMark/>
          </w:tcPr>
          <w:p w14:paraId="76D5F57E" w14:textId="4B64B881"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162.99</w:t>
            </w:r>
          </w:p>
        </w:tc>
        <w:tc>
          <w:tcPr>
            <w:tcW w:w="1134" w:type="dxa"/>
            <w:tcBorders>
              <w:top w:val="nil"/>
              <w:left w:val="nil"/>
              <w:bottom w:val="single" w:sz="4" w:space="0" w:color="auto"/>
              <w:right w:val="single" w:sz="4" w:space="0" w:color="auto"/>
            </w:tcBorders>
            <w:shd w:val="clear" w:color="auto" w:fill="auto"/>
            <w:noWrap/>
            <w:vAlign w:val="bottom"/>
            <w:hideMark/>
          </w:tcPr>
          <w:p w14:paraId="0937E8E6" w14:textId="132E725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194.32</w:t>
            </w:r>
          </w:p>
        </w:tc>
        <w:tc>
          <w:tcPr>
            <w:tcW w:w="1400" w:type="dxa"/>
            <w:tcBorders>
              <w:top w:val="nil"/>
              <w:left w:val="nil"/>
              <w:bottom w:val="single" w:sz="4" w:space="0" w:color="auto"/>
              <w:right w:val="single" w:sz="4" w:space="0" w:color="auto"/>
            </w:tcBorders>
            <w:shd w:val="clear" w:color="auto" w:fill="auto"/>
            <w:noWrap/>
            <w:vAlign w:val="bottom"/>
            <w:hideMark/>
          </w:tcPr>
          <w:p w14:paraId="40EE786D" w14:textId="2F6F076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221.82</w:t>
            </w:r>
          </w:p>
        </w:tc>
        <w:tc>
          <w:tcPr>
            <w:tcW w:w="1400" w:type="dxa"/>
            <w:tcBorders>
              <w:top w:val="nil"/>
              <w:left w:val="nil"/>
              <w:bottom w:val="single" w:sz="4" w:space="0" w:color="auto"/>
              <w:right w:val="single" w:sz="4" w:space="0" w:color="auto"/>
            </w:tcBorders>
            <w:shd w:val="clear" w:color="auto" w:fill="auto"/>
            <w:noWrap/>
            <w:vAlign w:val="bottom"/>
            <w:hideMark/>
          </w:tcPr>
          <w:p w14:paraId="178EC245" w14:textId="148550EE"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252.91</w:t>
            </w:r>
          </w:p>
        </w:tc>
        <w:tc>
          <w:tcPr>
            <w:tcW w:w="1400" w:type="dxa"/>
            <w:tcBorders>
              <w:top w:val="nil"/>
              <w:left w:val="nil"/>
              <w:bottom w:val="single" w:sz="4" w:space="0" w:color="auto"/>
              <w:right w:val="single" w:sz="4" w:space="0" w:color="auto"/>
            </w:tcBorders>
            <w:shd w:val="clear" w:color="auto" w:fill="auto"/>
            <w:noWrap/>
            <w:vAlign w:val="bottom"/>
            <w:hideMark/>
          </w:tcPr>
          <w:p w14:paraId="5ABF8E48" w14:textId="64298C64"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284.45</w:t>
            </w:r>
          </w:p>
        </w:tc>
        <w:tc>
          <w:tcPr>
            <w:tcW w:w="1187" w:type="dxa"/>
            <w:tcBorders>
              <w:top w:val="nil"/>
              <w:left w:val="nil"/>
              <w:bottom w:val="single" w:sz="4" w:space="0" w:color="auto"/>
              <w:right w:val="single" w:sz="4" w:space="0" w:color="auto"/>
            </w:tcBorders>
            <w:shd w:val="clear" w:color="auto" w:fill="auto"/>
            <w:noWrap/>
            <w:vAlign w:val="bottom"/>
            <w:hideMark/>
          </w:tcPr>
          <w:p w14:paraId="01C2495C" w14:textId="5BD4E2F2"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321.94</w:t>
            </w:r>
          </w:p>
        </w:tc>
        <w:tc>
          <w:tcPr>
            <w:tcW w:w="1045" w:type="dxa"/>
            <w:tcBorders>
              <w:top w:val="nil"/>
              <w:left w:val="nil"/>
              <w:bottom w:val="single" w:sz="4" w:space="0" w:color="auto"/>
              <w:right w:val="single" w:sz="4" w:space="0" w:color="auto"/>
            </w:tcBorders>
            <w:shd w:val="clear" w:color="auto" w:fill="auto"/>
            <w:noWrap/>
            <w:vAlign w:val="bottom"/>
            <w:hideMark/>
          </w:tcPr>
          <w:p w14:paraId="158502CD" w14:textId="2B935EAA"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359.92</w:t>
            </w:r>
          </w:p>
        </w:tc>
      </w:tr>
      <w:tr w:rsidR="00E85A5C" w:rsidRPr="0076035D" w14:paraId="522991CD"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0190E628"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w:t>
            </w:r>
          </w:p>
        </w:tc>
        <w:tc>
          <w:tcPr>
            <w:tcW w:w="1990" w:type="dxa"/>
            <w:tcBorders>
              <w:top w:val="nil"/>
              <w:left w:val="nil"/>
              <w:bottom w:val="single" w:sz="4" w:space="0" w:color="auto"/>
              <w:right w:val="single" w:sz="4" w:space="0" w:color="auto"/>
            </w:tcBorders>
            <w:shd w:val="clear" w:color="auto" w:fill="auto"/>
            <w:noWrap/>
            <w:vAlign w:val="bottom"/>
            <w:hideMark/>
          </w:tcPr>
          <w:p w14:paraId="2EDA2FD3" w14:textId="4FA35E53"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842" w:type="dxa"/>
            <w:tcBorders>
              <w:top w:val="nil"/>
              <w:left w:val="nil"/>
              <w:bottom w:val="single" w:sz="4" w:space="0" w:color="auto"/>
              <w:right w:val="single" w:sz="4" w:space="0" w:color="auto"/>
            </w:tcBorders>
            <w:shd w:val="clear" w:color="auto" w:fill="auto"/>
            <w:noWrap/>
            <w:vAlign w:val="bottom"/>
            <w:hideMark/>
          </w:tcPr>
          <w:p w14:paraId="03697A57" w14:textId="49666354"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276" w:type="dxa"/>
            <w:tcBorders>
              <w:top w:val="nil"/>
              <w:left w:val="nil"/>
              <w:bottom w:val="single" w:sz="4" w:space="0" w:color="auto"/>
              <w:right w:val="single" w:sz="4" w:space="0" w:color="auto"/>
            </w:tcBorders>
            <w:shd w:val="clear" w:color="auto" w:fill="auto"/>
            <w:noWrap/>
            <w:vAlign w:val="bottom"/>
            <w:hideMark/>
          </w:tcPr>
          <w:p w14:paraId="0086FB91" w14:textId="77FD6ACC"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134" w:type="dxa"/>
            <w:tcBorders>
              <w:top w:val="nil"/>
              <w:left w:val="nil"/>
              <w:bottom w:val="single" w:sz="4" w:space="0" w:color="auto"/>
              <w:right w:val="single" w:sz="4" w:space="0" w:color="auto"/>
            </w:tcBorders>
            <w:shd w:val="clear" w:color="auto" w:fill="auto"/>
            <w:noWrap/>
            <w:vAlign w:val="bottom"/>
            <w:hideMark/>
          </w:tcPr>
          <w:p w14:paraId="556D9BFD" w14:textId="4FF719C8"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90624D8" w14:textId="55A4E94B"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BC05DB1" w14:textId="3296C1B5"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DD7265F" w14:textId="5C91FFF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187" w:type="dxa"/>
            <w:tcBorders>
              <w:top w:val="nil"/>
              <w:left w:val="nil"/>
              <w:bottom w:val="single" w:sz="4" w:space="0" w:color="auto"/>
              <w:right w:val="single" w:sz="4" w:space="0" w:color="auto"/>
            </w:tcBorders>
            <w:shd w:val="clear" w:color="auto" w:fill="auto"/>
            <w:noWrap/>
            <w:vAlign w:val="bottom"/>
            <w:hideMark/>
          </w:tcPr>
          <w:p w14:paraId="11E7C08A" w14:textId="68157DF2"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045" w:type="dxa"/>
            <w:tcBorders>
              <w:top w:val="nil"/>
              <w:left w:val="nil"/>
              <w:bottom w:val="single" w:sz="4" w:space="0" w:color="auto"/>
              <w:right w:val="single" w:sz="4" w:space="0" w:color="auto"/>
            </w:tcBorders>
            <w:shd w:val="clear" w:color="auto" w:fill="auto"/>
            <w:noWrap/>
            <w:vAlign w:val="bottom"/>
            <w:hideMark/>
          </w:tcPr>
          <w:p w14:paraId="02D22030" w14:textId="1B8D973D"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r>
      <w:tr w:rsidR="00E85A5C" w:rsidRPr="0076035D" w14:paraId="68319FB1"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1FCB4071" w14:textId="77777777" w:rsidR="0076035D" w:rsidRPr="0076035D" w:rsidRDefault="0076035D" w:rsidP="0076035D">
            <w:pPr>
              <w:spacing w:after="0" w:line="240" w:lineRule="auto"/>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Revenue</w:t>
            </w:r>
          </w:p>
        </w:tc>
        <w:tc>
          <w:tcPr>
            <w:tcW w:w="1990" w:type="dxa"/>
            <w:tcBorders>
              <w:top w:val="nil"/>
              <w:left w:val="nil"/>
              <w:bottom w:val="single" w:sz="4" w:space="0" w:color="auto"/>
              <w:right w:val="single" w:sz="4" w:space="0" w:color="auto"/>
            </w:tcBorders>
            <w:shd w:val="clear" w:color="auto" w:fill="auto"/>
            <w:noWrap/>
            <w:vAlign w:val="bottom"/>
            <w:hideMark/>
          </w:tcPr>
          <w:p w14:paraId="5373E6CC" w14:textId="21EFCF56"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842" w:type="dxa"/>
            <w:tcBorders>
              <w:top w:val="nil"/>
              <w:left w:val="nil"/>
              <w:bottom w:val="single" w:sz="4" w:space="0" w:color="auto"/>
              <w:right w:val="single" w:sz="4" w:space="0" w:color="auto"/>
            </w:tcBorders>
            <w:shd w:val="clear" w:color="auto" w:fill="auto"/>
            <w:noWrap/>
            <w:vAlign w:val="bottom"/>
            <w:hideMark/>
          </w:tcPr>
          <w:p w14:paraId="2069FF58" w14:textId="07F1D75C"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276" w:type="dxa"/>
            <w:tcBorders>
              <w:top w:val="nil"/>
              <w:left w:val="nil"/>
              <w:bottom w:val="single" w:sz="4" w:space="0" w:color="auto"/>
              <w:right w:val="single" w:sz="4" w:space="0" w:color="auto"/>
            </w:tcBorders>
            <w:shd w:val="clear" w:color="auto" w:fill="auto"/>
            <w:noWrap/>
            <w:vAlign w:val="bottom"/>
            <w:hideMark/>
          </w:tcPr>
          <w:p w14:paraId="1D75A7A4" w14:textId="12F00E72"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165.87</w:t>
            </w:r>
          </w:p>
        </w:tc>
        <w:tc>
          <w:tcPr>
            <w:tcW w:w="1134" w:type="dxa"/>
            <w:tcBorders>
              <w:top w:val="nil"/>
              <w:left w:val="nil"/>
              <w:bottom w:val="single" w:sz="4" w:space="0" w:color="auto"/>
              <w:right w:val="single" w:sz="4" w:space="0" w:color="auto"/>
            </w:tcBorders>
            <w:shd w:val="clear" w:color="auto" w:fill="auto"/>
            <w:noWrap/>
            <w:vAlign w:val="bottom"/>
            <w:hideMark/>
          </w:tcPr>
          <w:p w14:paraId="45ACFBCB" w14:textId="6E3C2312"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197.65</w:t>
            </w:r>
          </w:p>
        </w:tc>
        <w:tc>
          <w:tcPr>
            <w:tcW w:w="1400" w:type="dxa"/>
            <w:tcBorders>
              <w:top w:val="nil"/>
              <w:left w:val="nil"/>
              <w:bottom w:val="single" w:sz="4" w:space="0" w:color="auto"/>
              <w:right w:val="single" w:sz="4" w:space="0" w:color="auto"/>
            </w:tcBorders>
            <w:shd w:val="clear" w:color="auto" w:fill="auto"/>
            <w:noWrap/>
            <w:vAlign w:val="bottom"/>
            <w:hideMark/>
          </w:tcPr>
          <w:p w14:paraId="184483F3" w14:textId="53ADD753"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225.63</w:t>
            </w:r>
          </w:p>
        </w:tc>
        <w:tc>
          <w:tcPr>
            <w:tcW w:w="1400" w:type="dxa"/>
            <w:tcBorders>
              <w:top w:val="nil"/>
              <w:left w:val="nil"/>
              <w:bottom w:val="single" w:sz="4" w:space="0" w:color="auto"/>
              <w:right w:val="single" w:sz="4" w:space="0" w:color="auto"/>
            </w:tcBorders>
            <w:shd w:val="clear" w:color="auto" w:fill="auto"/>
            <w:noWrap/>
            <w:vAlign w:val="bottom"/>
            <w:hideMark/>
          </w:tcPr>
          <w:p w14:paraId="1786B5A8" w14:textId="2A514059"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257.24</w:t>
            </w:r>
          </w:p>
        </w:tc>
        <w:tc>
          <w:tcPr>
            <w:tcW w:w="1400" w:type="dxa"/>
            <w:tcBorders>
              <w:top w:val="nil"/>
              <w:left w:val="nil"/>
              <w:bottom w:val="single" w:sz="4" w:space="0" w:color="auto"/>
              <w:right w:val="single" w:sz="4" w:space="0" w:color="auto"/>
            </w:tcBorders>
            <w:shd w:val="clear" w:color="auto" w:fill="auto"/>
            <w:noWrap/>
            <w:vAlign w:val="bottom"/>
            <w:hideMark/>
          </w:tcPr>
          <w:p w14:paraId="25F3A03C" w14:textId="4D09F66C"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289.35</w:t>
            </w:r>
          </w:p>
        </w:tc>
        <w:tc>
          <w:tcPr>
            <w:tcW w:w="1187" w:type="dxa"/>
            <w:tcBorders>
              <w:top w:val="nil"/>
              <w:left w:val="nil"/>
              <w:bottom w:val="single" w:sz="4" w:space="0" w:color="auto"/>
              <w:right w:val="single" w:sz="4" w:space="0" w:color="auto"/>
            </w:tcBorders>
            <w:shd w:val="clear" w:color="auto" w:fill="auto"/>
            <w:noWrap/>
            <w:vAlign w:val="bottom"/>
            <w:hideMark/>
          </w:tcPr>
          <w:p w14:paraId="0E56EC1A" w14:textId="271FA188"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327.45</w:t>
            </w:r>
          </w:p>
        </w:tc>
        <w:tc>
          <w:tcPr>
            <w:tcW w:w="1045" w:type="dxa"/>
            <w:tcBorders>
              <w:top w:val="nil"/>
              <w:left w:val="nil"/>
              <w:bottom w:val="single" w:sz="4" w:space="0" w:color="auto"/>
              <w:right w:val="single" w:sz="4" w:space="0" w:color="auto"/>
            </w:tcBorders>
            <w:shd w:val="clear" w:color="auto" w:fill="auto"/>
            <w:noWrap/>
            <w:vAlign w:val="bottom"/>
            <w:hideMark/>
          </w:tcPr>
          <w:p w14:paraId="37AC4DCE" w14:textId="11CEA667"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366.10</w:t>
            </w:r>
          </w:p>
        </w:tc>
      </w:tr>
      <w:tr w:rsidR="00E85A5C" w:rsidRPr="0076035D" w14:paraId="7465957B"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52C82A8F"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w:t>
            </w:r>
          </w:p>
        </w:tc>
        <w:tc>
          <w:tcPr>
            <w:tcW w:w="1990" w:type="dxa"/>
            <w:tcBorders>
              <w:top w:val="nil"/>
              <w:left w:val="nil"/>
              <w:bottom w:val="single" w:sz="4" w:space="0" w:color="auto"/>
              <w:right w:val="single" w:sz="4" w:space="0" w:color="auto"/>
            </w:tcBorders>
            <w:shd w:val="clear" w:color="auto" w:fill="auto"/>
            <w:noWrap/>
            <w:vAlign w:val="bottom"/>
            <w:hideMark/>
          </w:tcPr>
          <w:p w14:paraId="641580F2" w14:textId="3FD2806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842" w:type="dxa"/>
            <w:tcBorders>
              <w:top w:val="nil"/>
              <w:left w:val="nil"/>
              <w:bottom w:val="single" w:sz="4" w:space="0" w:color="auto"/>
              <w:right w:val="single" w:sz="4" w:space="0" w:color="auto"/>
            </w:tcBorders>
            <w:shd w:val="clear" w:color="auto" w:fill="auto"/>
            <w:noWrap/>
            <w:vAlign w:val="bottom"/>
            <w:hideMark/>
          </w:tcPr>
          <w:p w14:paraId="2800AB51" w14:textId="0994D819"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276" w:type="dxa"/>
            <w:tcBorders>
              <w:top w:val="nil"/>
              <w:left w:val="nil"/>
              <w:bottom w:val="single" w:sz="4" w:space="0" w:color="auto"/>
              <w:right w:val="single" w:sz="4" w:space="0" w:color="auto"/>
            </w:tcBorders>
            <w:shd w:val="clear" w:color="auto" w:fill="auto"/>
            <w:noWrap/>
            <w:vAlign w:val="bottom"/>
            <w:hideMark/>
          </w:tcPr>
          <w:p w14:paraId="3CB90F61" w14:textId="2E32E10B"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134" w:type="dxa"/>
            <w:tcBorders>
              <w:top w:val="nil"/>
              <w:left w:val="nil"/>
              <w:bottom w:val="single" w:sz="4" w:space="0" w:color="auto"/>
              <w:right w:val="single" w:sz="4" w:space="0" w:color="auto"/>
            </w:tcBorders>
            <w:shd w:val="clear" w:color="auto" w:fill="auto"/>
            <w:noWrap/>
            <w:vAlign w:val="bottom"/>
            <w:hideMark/>
          </w:tcPr>
          <w:p w14:paraId="228FC49F" w14:textId="70F0320B"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0076CD13" w14:textId="49BCC209"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8A6060D" w14:textId="696CBECA"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4430ABF" w14:textId="0BE03E54"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187" w:type="dxa"/>
            <w:tcBorders>
              <w:top w:val="nil"/>
              <w:left w:val="nil"/>
              <w:bottom w:val="single" w:sz="4" w:space="0" w:color="auto"/>
              <w:right w:val="single" w:sz="4" w:space="0" w:color="auto"/>
            </w:tcBorders>
            <w:shd w:val="clear" w:color="auto" w:fill="auto"/>
            <w:noWrap/>
            <w:vAlign w:val="bottom"/>
            <w:hideMark/>
          </w:tcPr>
          <w:p w14:paraId="5B002783" w14:textId="34C3C20E"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045" w:type="dxa"/>
            <w:tcBorders>
              <w:top w:val="nil"/>
              <w:left w:val="nil"/>
              <w:bottom w:val="single" w:sz="4" w:space="0" w:color="auto"/>
              <w:right w:val="single" w:sz="4" w:space="0" w:color="auto"/>
            </w:tcBorders>
            <w:shd w:val="clear" w:color="auto" w:fill="auto"/>
            <w:noWrap/>
            <w:vAlign w:val="bottom"/>
            <w:hideMark/>
          </w:tcPr>
          <w:p w14:paraId="2FF8BC89" w14:textId="54F86D00"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r>
      <w:tr w:rsidR="00E85A5C" w:rsidRPr="0076035D" w14:paraId="2B59DC89"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782474FC"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xml:space="preserve"> Add: Opening Stock FG </w:t>
            </w:r>
          </w:p>
        </w:tc>
        <w:tc>
          <w:tcPr>
            <w:tcW w:w="1990" w:type="dxa"/>
            <w:tcBorders>
              <w:top w:val="nil"/>
              <w:left w:val="nil"/>
              <w:bottom w:val="single" w:sz="4" w:space="0" w:color="auto"/>
              <w:right w:val="single" w:sz="4" w:space="0" w:color="auto"/>
            </w:tcBorders>
            <w:shd w:val="clear" w:color="auto" w:fill="auto"/>
            <w:noWrap/>
            <w:vAlign w:val="bottom"/>
            <w:hideMark/>
          </w:tcPr>
          <w:p w14:paraId="29A8D791" w14:textId="597A71A4"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842" w:type="dxa"/>
            <w:tcBorders>
              <w:top w:val="nil"/>
              <w:left w:val="nil"/>
              <w:bottom w:val="single" w:sz="4" w:space="0" w:color="auto"/>
              <w:right w:val="single" w:sz="4" w:space="0" w:color="auto"/>
            </w:tcBorders>
            <w:shd w:val="clear" w:color="auto" w:fill="auto"/>
            <w:noWrap/>
            <w:vAlign w:val="bottom"/>
            <w:hideMark/>
          </w:tcPr>
          <w:p w14:paraId="4D629E6E"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xml:space="preserve">As per CS </w:t>
            </w:r>
            <w:proofErr w:type="spellStart"/>
            <w:r w:rsidRPr="0076035D">
              <w:rPr>
                <w:rFonts w:ascii="Times New Roman" w:eastAsia="Times New Roman" w:hAnsi="Times New Roman" w:cs="Times New Roman"/>
                <w:color w:val="000000"/>
                <w:szCs w:val="22"/>
                <w:lang w:eastAsia="en-IN"/>
              </w:rPr>
              <w:t>Sche</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14:paraId="5B64CA1C" w14:textId="7AC3D46E"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w:t>
            </w:r>
          </w:p>
        </w:tc>
        <w:tc>
          <w:tcPr>
            <w:tcW w:w="1134" w:type="dxa"/>
            <w:tcBorders>
              <w:top w:val="nil"/>
              <w:left w:val="nil"/>
              <w:bottom w:val="single" w:sz="4" w:space="0" w:color="auto"/>
              <w:right w:val="single" w:sz="4" w:space="0" w:color="auto"/>
            </w:tcBorders>
            <w:shd w:val="clear" w:color="auto" w:fill="auto"/>
            <w:noWrap/>
            <w:vAlign w:val="bottom"/>
            <w:hideMark/>
          </w:tcPr>
          <w:p w14:paraId="44AA8071" w14:textId="75D31B51"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6.83</w:t>
            </w:r>
          </w:p>
        </w:tc>
        <w:tc>
          <w:tcPr>
            <w:tcW w:w="1400" w:type="dxa"/>
            <w:tcBorders>
              <w:top w:val="nil"/>
              <w:left w:val="nil"/>
              <w:bottom w:val="single" w:sz="4" w:space="0" w:color="auto"/>
              <w:right w:val="single" w:sz="4" w:space="0" w:color="auto"/>
            </w:tcBorders>
            <w:shd w:val="clear" w:color="auto" w:fill="auto"/>
            <w:noWrap/>
            <w:vAlign w:val="bottom"/>
            <w:hideMark/>
          </w:tcPr>
          <w:p w14:paraId="5C0E5AF2" w14:textId="327DECEC"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9.52</w:t>
            </w:r>
          </w:p>
        </w:tc>
        <w:tc>
          <w:tcPr>
            <w:tcW w:w="1400" w:type="dxa"/>
            <w:tcBorders>
              <w:top w:val="nil"/>
              <w:left w:val="nil"/>
              <w:bottom w:val="single" w:sz="4" w:space="0" w:color="auto"/>
              <w:right w:val="single" w:sz="4" w:space="0" w:color="auto"/>
            </w:tcBorders>
            <w:shd w:val="clear" w:color="auto" w:fill="auto"/>
            <w:noWrap/>
            <w:vAlign w:val="bottom"/>
            <w:hideMark/>
          </w:tcPr>
          <w:p w14:paraId="2DC3E555" w14:textId="516FDCA8"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13.77</w:t>
            </w:r>
          </w:p>
        </w:tc>
        <w:tc>
          <w:tcPr>
            <w:tcW w:w="1400" w:type="dxa"/>
            <w:tcBorders>
              <w:top w:val="nil"/>
              <w:left w:val="nil"/>
              <w:bottom w:val="single" w:sz="4" w:space="0" w:color="auto"/>
              <w:right w:val="single" w:sz="4" w:space="0" w:color="auto"/>
            </w:tcBorders>
            <w:shd w:val="clear" w:color="auto" w:fill="auto"/>
            <w:noWrap/>
            <w:vAlign w:val="bottom"/>
            <w:hideMark/>
          </w:tcPr>
          <w:p w14:paraId="4F41CB8A" w14:textId="459298A9"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17.55</w:t>
            </w:r>
          </w:p>
        </w:tc>
        <w:tc>
          <w:tcPr>
            <w:tcW w:w="1187" w:type="dxa"/>
            <w:tcBorders>
              <w:top w:val="nil"/>
              <w:left w:val="nil"/>
              <w:bottom w:val="single" w:sz="4" w:space="0" w:color="auto"/>
              <w:right w:val="single" w:sz="4" w:space="0" w:color="auto"/>
            </w:tcBorders>
            <w:shd w:val="clear" w:color="auto" w:fill="auto"/>
            <w:noWrap/>
            <w:vAlign w:val="bottom"/>
            <w:hideMark/>
          </w:tcPr>
          <w:p w14:paraId="2A2A48EC" w14:textId="647DA5C5"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23.08</w:t>
            </w:r>
          </w:p>
        </w:tc>
        <w:tc>
          <w:tcPr>
            <w:tcW w:w="1045" w:type="dxa"/>
            <w:tcBorders>
              <w:top w:val="nil"/>
              <w:left w:val="nil"/>
              <w:bottom w:val="single" w:sz="4" w:space="0" w:color="auto"/>
              <w:right w:val="single" w:sz="4" w:space="0" w:color="auto"/>
            </w:tcBorders>
            <w:shd w:val="clear" w:color="auto" w:fill="auto"/>
            <w:noWrap/>
            <w:vAlign w:val="bottom"/>
            <w:hideMark/>
          </w:tcPr>
          <w:p w14:paraId="333C4CC4" w14:textId="0A543D76"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28.15</w:t>
            </w:r>
          </w:p>
        </w:tc>
      </w:tr>
      <w:tr w:rsidR="00E85A5C" w:rsidRPr="0076035D" w14:paraId="328DA8E3"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316E4BBD"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xml:space="preserve"> Less: Closing Stock FG </w:t>
            </w:r>
          </w:p>
        </w:tc>
        <w:tc>
          <w:tcPr>
            <w:tcW w:w="1990" w:type="dxa"/>
            <w:tcBorders>
              <w:top w:val="nil"/>
              <w:left w:val="nil"/>
              <w:bottom w:val="single" w:sz="4" w:space="0" w:color="auto"/>
              <w:right w:val="single" w:sz="4" w:space="0" w:color="auto"/>
            </w:tcBorders>
            <w:shd w:val="clear" w:color="auto" w:fill="auto"/>
            <w:noWrap/>
            <w:vAlign w:val="bottom"/>
            <w:hideMark/>
          </w:tcPr>
          <w:p w14:paraId="6F5C4E93" w14:textId="5CC69A8D"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842" w:type="dxa"/>
            <w:tcBorders>
              <w:top w:val="nil"/>
              <w:left w:val="nil"/>
              <w:bottom w:val="single" w:sz="4" w:space="0" w:color="auto"/>
              <w:right w:val="single" w:sz="4" w:space="0" w:color="auto"/>
            </w:tcBorders>
            <w:shd w:val="clear" w:color="auto" w:fill="auto"/>
            <w:noWrap/>
            <w:vAlign w:val="bottom"/>
            <w:hideMark/>
          </w:tcPr>
          <w:p w14:paraId="433F5117"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xml:space="preserve">As per CS </w:t>
            </w:r>
            <w:proofErr w:type="spellStart"/>
            <w:r w:rsidRPr="0076035D">
              <w:rPr>
                <w:rFonts w:ascii="Times New Roman" w:eastAsia="Times New Roman" w:hAnsi="Times New Roman" w:cs="Times New Roman"/>
                <w:color w:val="000000"/>
                <w:szCs w:val="22"/>
                <w:lang w:eastAsia="en-IN"/>
              </w:rPr>
              <w:t>Sche</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14:paraId="6F16CA93" w14:textId="6315E4C5"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6.83</w:t>
            </w:r>
          </w:p>
        </w:tc>
        <w:tc>
          <w:tcPr>
            <w:tcW w:w="1134" w:type="dxa"/>
            <w:tcBorders>
              <w:top w:val="nil"/>
              <w:left w:val="nil"/>
              <w:bottom w:val="single" w:sz="4" w:space="0" w:color="auto"/>
              <w:right w:val="single" w:sz="4" w:space="0" w:color="auto"/>
            </w:tcBorders>
            <w:shd w:val="clear" w:color="auto" w:fill="auto"/>
            <w:noWrap/>
            <w:vAlign w:val="bottom"/>
            <w:hideMark/>
          </w:tcPr>
          <w:p w14:paraId="586666D5" w14:textId="59074172"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9.52</w:t>
            </w:r>
          </w:p>
        </w:tc>
        <w:tc>
          <w:tcPr>
            <w:tcW w:w="1400" w:type="dxa"/>
            <w:tcBorders>
              <w:top w:val="nil"/>
              <w:left w:val="nil"/>
              <w:bottom w:val="single" w:sz="4" w:space="0" w:color="auto"/>
              <w:right w:val="single" w:sz="4" w:space="0" w:color="auto"/>
            </w:tcBorders>
            <w:shd w:val="clear" w:color="auto" w:fill="auto"/>
            <w:noWrap/>
            <w:vAlign w:val="bottom"/>
            <w:hideMark/>
          </w:tcPr>
          <w:p w14:paraId="6B83D5EA" w14:textId="2A9A8332"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13.77</w:t>
            </w:r>
          </w:p>
        </w:tc>
        <w:tc>
          <w:tcPr>
            <w:tcW w:w="1400" w:type="dxa"/>
            <w:tcBorders>
              <w:top w:val="nil"/>
              <w:left w:val="nil"/>
              <w:bottom w:val="single" w:sz="4" w:space="0" w:color="auto"/>
              <w:right w:val="single" w:sz="4" w:space="0" w:color="auto"/>
            </w:tcBorders>
            <w:shd w:val="clear" w:color="auto" w:fill="auto"/>
            <w:noWrap/>
            <w:vAlign w:val="bottom"/>
            <w:hideMark/>
          </w:tcPr>
          <w:p w14:paraId="3BB2585C" w14:textId="37BCDFBA"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17.55</w:t>
            </w:r>
          </w:p>
        </w:tc>
        <w:tc>
          <w:tcPr>
            <w:tcW w:w="1400" w:type="dxa"/>
            <w:tcBorders>
              <w:top w:val="nil"/>
              <w:left w:val="nil"/>
              <w:bottom w:val="single" w:sz="4" w:space="0" w:color="auto"/>
              <w:right w:val="single" w:sz="4" w:space="0" w:color="auto"/>
            </w:tcBorders>
            <w:shd w:val="clear" w:color="auto" w:fill="auto"/>
            <w:noWrap/>
            <w:vAlign w:val="bottom"/>
            <w:hideMark/>
          </w:tcPr>
          <w:p w14:paraId="43F4A00E" w14:textId="1A4E8E2E"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23.08</w:t>
            </w:r>
          </w:p>
        </w:tc>
        <w:tc>
          <w:tcPr>
            <w:tcW w:w="1187" w:type="dxa"/>
            <w:tcBorders>
              <w:top w:val="nil"/>
              <w:left w:val="nil"/>
              <w:bottom w:val="single" w:sz="4" w:space="0" w:color="auto"/>
              <w:right w:val="single" w:sz="4" w:space="0" w:color="auto"/>
            </w:tcBorders>
            <w:shd w:val="clear" w:color="auto" w:fill="auto"/>
            <w:noWrap/>
            <w:vAlign w:val="bottom"/>
            <w:hideMark/>
          </w:tcPr>
          <w:p w14:paraId="1AAD22BD" w14:textId="741D23E6"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28.15</w:t>
            </w:r>
          </w:p>
        </w:tc>
        <w:tc>
          <w:tcPr>
            <w:tcW w:w="1045" w:type="dxa"/>
            <w:tcBorders>
              <w:top w:val="nil"/>
              <w:left w:val="nil"/>
              <w:bottom w:val="single" w:sz="4" w:space="0" w:color="auto"/>
              <w:right w:val="single" w:sz="4" w:space="0" w:color="auto"/>
            </w:tcBorders>
            <w:shd w:val="clear" w:color="auto" w:fill="auto"/>
            <w:noWrap/>
            <w:vAlign w:val="bottom"/>
            <w:hideMark/>
          </w:tcPr>
          <w:p w14:paraId="7F1A647A" w14:textId="4E2C03DE"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35.22</w:t>
            </w:r>
          </w:p>
        </w:tc>
      </w:tr>
      <w:tr w:rsidR="00E85A5C" w:rsidRPr="0076035D" w14:paraId="3B7C79AA"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7F94DD02"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w:t>
            </w:r>
          </w:p>
        </w:tc>
        <w:tc>
          <w:tcPr>
            <w:tcW w:w="1990" w:type="dxa"/>
            <w:tcBorders>
              <w:top w:val="nil"/>
              <w:left w:val="nil"/>
              <w:bottom w:val="single" w:sz="4" w:space="0" w:color="auto"/>
              <w:right w:val="single" w:sz="4" w:space="0" w:color="auto"/>
            </w:tcBorders>
            <w:shd w:val="clear" w:color="auto" w:fill="auto"/>
            <w:noWrap/>
            <w:vAlign w:val="bottom"/>
            <w:hideMark/>
          </w:tcPr>
          <w:p w14:paraId="0CEFA00C" w14:textId="099D2C46"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842" w:type="dxa"/>
            <w:tcBorders>
              <w:top w:val="nil"/>
              <w:left w:val="nil"/>
              <w:bottom w:val="single" w:sz="4" w:space="0" w:color="auto"/>
              <w:right w:val="single" w:sz="4" w:space="0" w:color="auto"/>
            </w:tcBorders>
            <w:shd w:val="clear" w:color="auto" w:fill="auto"/>
            <w:noWrap/>
            <w:vAlign w:val="bottom"/>
            <w:hideMark/>
          </w:tcPr>
          <w:p w14:paraId="5FDBABD2" w14:textId="6DB83DFD"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276" w:type="dxa"/>
            <w:tcBorders>
              <w:top w:val="nil"/>
              <w:left w:val="nil"/>
              <w:bottom w:val="single" w:sz="4" w:space="0" w:color="auto"/>
              <w:right w:val="single" w:sz="4" w:space="0" w:color="auto"/>
            </w:tcBorders>
            <w:shd w:val="clear" w:color="auto" w:fill="auto"/>
            <w:noWrap/>
            <w:vAlign w:val="bottom"/>
            <w:hideMark/>
          </w:tcPr>
          <w:p w14:paraId="095B91BA" w14:textId="502EF4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134" w:type="dxa"/>
            <w:tcBorders>
              <w:top w:val="nil"/>
              <w:left w:val="nil"/>
              <w:bottom w:val="single" w:sz="4" w:space="0" w:color="auto"/>
              <w:right w:val="single" w:sz="4" w:space="0" w:color="auto"/>
            </w:tcBorders>
            <w:shd w:val="clear" w:color="auto" w:fill="auto"/>
            <w:noWrap/>
            <w:vAlign w:val="bottom"/>
            <w:hideMark/>
          </w:tcPr>
          <w:p w14:paraId="18F23868" w14:textId="34656641"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F6AAB3A" w14:textId="31108A1B"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A378172" w14:textId="628EF404"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E6DE728" w14:textId="21341EDD"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187" w:type="dxa"/>
            <w:tcBorders>
              <w:top w:val="nil"/>
              <w:left w:val="nil"/>
              <w:bottom w:val="single" w:sz="4" w:space="0" w:color="auto"/>
              <w:right w:val="single" w:sz="4" w:space="0" w:color="auto"/>
            </w:tcBorders>
            <w:shd w:val="clear" w:color="auto" w:fill="auto"/>
            <w:noWrap/>
            <w:vAlign w:val="bottom"/>
            <w:hideMark/>
          </w:tcPr>
          <w:p w14:paraId="79499CDB" w14:textId="6790BCDB"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045" w:type="dxa"/>
            <w:tcBorders>
              <w:top w:val="nil"/>
              <w:left w:val="nil"/>
              <w:bottom w:val="single" w:sz="4" w:space="0" w:color="auto"/>
              <w:right w:val="single" w:sz="4" w:space="0" w:color="auto"/>
            </w:tcBorders>
            <w:shd w:val="clear" w:color="auto" w:fill="auto"/>
            <w:noWrap/>
            <w:vAlign w:val="bottom"/>
            <w:hideMark/>
          </w:tcPr>
          <w:p w14:paraId="181367A9" w14:textId="36A9FCB8"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r>
      <w:tr w:rsidR="00E85A5C" w:rsidRPr="0076035D" w14:paraId="4EDDEE94"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31543C3C"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w:t>
            </w:r>
          </w:p>
        </w:tc>
        <w:tc>
          <w:tcPr>
            <w:tcW w:w="1990" w:type="dxa"/>
            <w:tcBorders>
              <w:top w:val="nil"/>
              <w:left w:val="nil"/>
              <w:bottom w:val="single" w:sz="4" w:space="0" w:color="auto"/>
              <w:right w:val="single" w:sz="4" w:space="0" w:color="auto"/>
            </w:tcBorders>
            <w:shd w:val="clear" w:color="auto" w:fill="auto"/>
            <w:noWrap/>
            <w:vAlign w:val="bottom"/>
            <w:hideMark/>
          </w:tcPr>
          <w:p w14:paraId="07979C99" w14:textId="3250EC8C"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842" w:type="dxa"/>
            <w:tcBorders>
              <w:top w:val="nil"/>
              <w:left w:val="nil"/>
              <w:bottom w:val="single" w:sz="4" w:space="0" w:color="auto"/>
              <w:right w:val="single" w:sz="4" w:space="0" w:color="auto"/>
            </w:tcBorders>
            <w:shd w:val="clear" w:color="auto" w:fill="auto"/>
            <w:noWrap/>
            <w:vAlign w:val="bottom"/>
            <w:hideMark/>
          </w:tcPr>
          <w:p w14:paraId="5E5F420B" w14:textId="658F7832"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276" w:type="dxa"/>
            <w:tcBorders>
              <w:top w:val="nil"/>
              <w:left w:val="nil"/>
              <w:bottom w:val="single" w:sz="4" w:space="0" w:color="auto"/>
              <w:right w:val="single" w:sz="4" w:space="0" w:color="auto"/>
            </w:tcBorders>
            <w:shd w:val="clear" w:color="auto" w:fill="auto"/>
            <w:noWrap/>
            <w:vAlign w:val="bottom"/>
            <w:hideMark/>
          </w:tcPr>
          <w:p w14:paraId="07757D23" w14:textId="4C02FEFD"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134" w:type="dxa"/>
            <w:tcBorders>
              <w:top w:val="nil"/>
              <w:left w:val="nil"/>
              <w:bottom w:val="single" w:sz="4" w:space="0" w:color="auto"/>
              <w:right w:val="single" w:sz="4" w:space="0" w:color="auto"/>
            </w:tcBorders>
            <w:shd w:val="clear" w:color="auto" w:fill="auto"/>
            <w:noWrap/>
            <w:vAlign w:val="bottom"/>
            <w:hideMark/>
          </w:tcPr>
          <w:p w14:paraId="414E52B9" w14:textId="29FD0E2C"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4C86715" w14:textId="6C1574CA"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72795B4" w14:textId="0E2E5C2D"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4A6E4A5" w14:textId="2392E851"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187" w:type="dxa"/>
            <w:tcBorders>
              <w:top w:val="nil"/>
              <w:left w:val="nil"/>
              <w:bottom w:val="single" w:sz="4" w:space="0" w:color="auto"/>
              <w:right w:val="single" w:sz="4" w:space="0" w:color="auto"/>
            </w:tcBorders>
            <w:shd w:val="clear" w:color="auto" w:fill="auto"/>
            <w:noWrap/>
            <w:vAlign w:val="bottom"/>
            <w:hideMark/>
          </w:tcPr>
          <w:p w14:paraId="219E6802" w14:textId="55E72738"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045" w:type="dxa"/>
            <w:tcBorders>
              <w:top w:val="nil"/>
              <w:left w:val="nil"/>
              <w:bottom w:val="single" w:sz="4" w:space="0" w:color="auto"/>
              <w:right w:val="single" w:sz="4" w:space="0" w:color="auto"/>
            </w:tcBorders>
            <w:shd w:val="clear" w:color="auto" w:fill="auto"/>
            <w:noWrap/>
            <w:vAlign w:val="bottom"/>
            <w:hideMark/>
          </w:tcPr>
          <w:p w14:paraId="5508D4F0" w14:textId="1FD8673D"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r>
      <w:tr w:rsidR="00E85A5C" w:rsidRPr="0076035D" w14:paraId="612EB0A0"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3316731E" w14:textId="77777777" w:rsidR="0076035D" w:rsidRPr="0076035D" w:rsidRDefault="0076035D" w:rsidP="0076035D">
            <w:pPr>
              <w:spacing w:after="0" w:line="240" w:lineRule="auto"/>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Expenses</w:t>
            </w:r>
          </w:p>
        </w:tc>
        <w:tc>
          <w:tcPr>
            <w:tcW w:w="1990" w:type="dxa"/>
            <w:tcBorders>
              <w:top w:val="nil"/>
              <w:left w:val="nil"/>
              <w:bottom w:val="single" w:sz="4" w:space="0" w:color="auto"/>
              <w:right w:val="single" w:sz="4" w:space="0" w:color="auto"/>
            </w:tcBorders>
            <w:shd w:val="clear" w:color="auto" w:fill="auto"/>
            <w:noWrap/>
            <w:vAlign w:val="bottom"/>
            <w:hideMark/>
          </w:tcPr>
          <w:p w14:paraId="7F4B0715" w14:textId="4BFD451C"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842" w:type="dxa"/>
            <w:tcBorders>
              <w:top w:val="nil"/>
              <w:left w:val="nil"/>
              <w:bottom w:val="single" w:sz="4" w:space="0" w:color="auto"/>
              <w:right w:val="single" w:sz="4" w:space="0" w:color="auto"/>
            </w:tcBorders>
            <w:shd w:val="clear" w:color="auto" w:fill="auto"/>
            <w:noWrap/>
            <w:vAlign w:val="bottom"/>
            <w:hideMark/>
          </w:tcPr>
          <w:p w14:paraId="7C5BB1E0" w14:textId="4E51149E"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276" w:type="dxa"/>
            <w:tcBorders>
              <w:top w:val="nil"/>
              <w:left w:val="nil"/>
              <w:bottom w:val="single" w:sz="4" w:space="0" w:color="auto"/>
              <w:right w:val="single" w:sz="4" w:space="0" w:color="auto"/>
            </w:tcBorders>
            <w:shd w:val="clear" w:color="auto" w:fill="auto"/>
            <w:noWrap/>
            <w:vAlign w:val="bottom"/>
            <w:hideMark/>
          </w:tcPr>
          <w:p w14:paraId="64C3EB50" w14:textId="1790DC40"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134" w:type="dxa"/>
            <w:tcBorders>
              <w:top w:val="nil"/>
              <w:left w:val="nil"/>
              <w:bottom w:val="single" w:sz="4" w:space="0" w:color="auto"/>
              <w:right w:val="single" w:sz="4" w:space="0" w:color="auto"/>
            </w:tcBorders>
            <w:shd w:val="clear" w:color="auto" w:fill="auto"/>
            <w:noWrap/>
            <w:vAlign w:val="bottom"/>
            <w:hideMark/>
          </w:tcPr>
          <w:p w14:paraId="4B274F87" w14:textId="2B5E377A"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E22C45C" w14:textId="58830DF3"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6D3E0DA" w14:textId="36BAF9D2"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965E676" w14:textId="3E0EBF43"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187" w:type="dxa"/>
            <w:tcBorders>
              <w:top w:val="nil"/>
              <w:left w:val="nil"/>
              <w:bottom w:val="single" w:sz="4" w:space="0" w:color="auto"/>
              <w:right w:val="single" w:sz="4" w:space="0" w:color="auto"/>
            </w:tcBorders>
            <w:shd w:val="clear" w:color="auto" w:fill="auto"/>
            <w:noWrap/>
            <w:vAlign w:val="bottom"/>
            <w:hideMark/>
          </w:tcPr>
          <w:p w14:paraId="7546F97B" w14:textId="56CC3C3D"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045" w:type="dxa"/>
            <w:tcBorders>
              <w:top w:val="nil"/>
              <w:left w:val="nil"/>
              <w:bottom w:val="single" w:sz="4" w:space="0" w:color="auto"/>
              <w:right w:val="single" w:sz="4" w:space="0" w:color="auto"/>
            </w:tcBorders>
            <w:shd w:val="clear" w:color="auto" w:fill="auto"/>
            <w:noWrap/>
            <w:vAlign w:val="bottom"/>
            <w:hideMark/>
          </w:tcPr>
          <w:p w14:paraId="3EDDE1DD" w14:textId="742FD443"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r>
      <w:tr w:rsidR="00E85A5C" w:rsidRPr="0076035D" w14:paraId="03AC51F2"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573AE60E" w14:textId="77777777" w:rsidR="0076035D" w:rsidRPr="0076035D" w:rsidRDefault="0076035D" w:rsidP="0076035D">
            <w:pPr>
              <w:spacing w:after="0" w:line="240" w:lineRule="auto"/>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Variable Cost</w:t>
            </w:r>
          </w:p>
        </w:tc>
        <w:tc>
          <w:tcPr>
            <w:tcW w:w="1990" w:type="dxa"/>
            <w:tcBorders>
              <w:top w:val="nil"/>
              <w:left w:val="nil"/>
              <w:bottom w:val="single" w:sz="4" w:space="0" w:color="auto"/>
              <w:right w:val="single" w:sz="4" w:space="0" w:color="auto"/>
            </w:tcBorders>
            <w:shd w:val="clear" w:color="auto" w:fill="auto"/>
            <w:noWrap/>
            <w:vAlign w:val="bottom"/>
            <w:hideMark/>
          </w:tcPr>
          <w:p w14:paraId="09989190" w14:textId="69EF01F4"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842" w:type="dxa"/>
            <w:tcBorders>
              <w:top w:val="nil"/>
              <w:left w:val="nil"/>
              <w:bottom w:val="single" w:sz="4" w:space="0" w:color="auto"/>
              <w:right w:val="single" w:sz="4" w:space="0" w:color="auto"/>
            </w:tcBorders>
            <w:shd w:val="clear" w:color="auto" w:fill="auto"/>
            <w:noWrap/>
            <w:vAlign w:val="bottom"/>
            <w:hideMark/>
          </w:tcPr>
          <w:p w14:paraId="3D14F90F" w14:textId="112AD1F9"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276" w:type="dxa"/>
            <w:tcBorders>
              <w:top w:val="nil"/>
              <w:left w:val="nil"/>
              <w:bottom w:val="single" w:sz="4" w:space="0" w:color="auto"/>
              <w:right w:val="single" w:sz="4" w:space="0" w:color="auto"/>
            </w:tcBorders>
            <w:shd w:val="clear" w:color="auto" w:fill="auto"/>
            <w:noWrap/>
            <w:vAlign w:val="bottom"/>
            <w:hideMark/>
          </w:tcPr>
          <w:p w14:paraId="68A393AE" w14:textId="32C5F940"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134" w:type="dxa"/>
            <w:tcBorders>
              <w:top w:val="nil"/>
              <w:left w:val="nil"/>
              <w:bottom w:val="single" w:sz="4" w:space="0" w:color="auto"/>
              <w:right w:val="single" w:sz="4" w:space="0" w:color="auto"/>
            </w:tcBorders>
            <w:shd w:val="clear" w:color="auto" w:fill="auto"/>
            <w:noWrap/>
            <w:vAlign w:val="bottom"/>
            <w:hideMark/>
          </w:tcPr>
          <w:p w14:paraId="6665753E" w14:textId="6FF7E423"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D4FAF1A" w14:textId="13F81565"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4FD61A5" w14:textId="2F596EC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797D1AF" w14:textId="14FB8CC8"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187" w:type="dxa"/>
            <w:tcBorders>
              <w:top w:val="nil"/>
              <w:left w:val="nil"/>
              <w:bottom w:val="single" w:sz="4" w:space="0" w:color="auto"/>
              <w:right w:val="single" w:sz="4" w:space="0" w:color="auto"/>
            </w:tcBorders>
            <w:shd w:val="clear" w:color="auto" w:fill="auto"/>
            <w:noWrap/>
            <w:vAlign w:val="bottom"/>
            <w:hideMark/>
          </w:tcPr>
          <w:p w14:paraId="3653D8C7" w14:textId="115488E2"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045" w:type="dxa"/>
            <w:tcBorders>
              <w:top w:val="nil"/>
              <w:left w:val="nil"/>
              <w:bottom w:val="single" w:sz="4" w:space="0" w:color="auto"/>
              <w:right w:val="single" w:sz="4" w:space="0" w:color="auto"/>
            </w:tcBorders>
            <w:shd w:val="clear" w:color="auto" w:fill="auto"/>
            <w:noWrap/>
            <w:vAlign w:val="bottom"/>
            <w:hideMark/>
          </w:tcPr>
          <w:p w14:paraId="49B01898" w14:textId="731410BA"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r>
      <w:tr w:rsidR="00E85A5C" w:rsidRPr="0076035D" w14:paraId="7CA3F286"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04D05269"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Purchase Cost</w:t>
            </w:r>
          </w:p>
        </w:tc>
        <w:tc>
          <w:tcPr>
            <w:tcW w:w="1990" w:type="dxa"/>
            <w:tcBorders>
              <w:top w:val="nil"/>
              <w:left w:val="nil"/>
              <w:bottom w:val="single" w:sz="4" w:space="0" w:color="auto"/>
              <w:right w:val="single" w:sz="4" w:space="0" w:color="auto"/>
            </w:tcBorders>
            <w:shd w:val="clear" w:color="auto" w:fill="auto"/>
            <w:noWrap/>
            <w:vAlign w:val="bottom"/>
            <w:hideMark/>
          </w:tcPr>
          <w:p w14:paraId="46F6410A"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MT</w:t>
            </w:r>
          </w:p>
        </w:tc>
        <w:tc>
          <w:tcPr>
            <w:tcW w:w="1842" w:type="dxa"/>
            <w:tcBorders>
              <w:top w:val="nil"/>
              <w:left w:val="nil"/>
              <w:bottom w:val="single" w:sz="4" w:space="0" w:color="auto"/>
              <w:right w:val="single" w:sz="4" w:space="0" w:color="auto"/>
            </w:tcBorders>
            <w:shd w:val="clear" w:color="auto" w:fill="auto"/>
            <w:noWrap/>
            <w:vAlign w:val="bottom"/>
            <w:hideMark/>
          </w:tcPr>
          <w:p w14:paraId="7029EDA1"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As per Purchase Schedule</w:t>
            </w:r>
          </w:p>
        </w:tc>
        <w:tc>
          <w:tcPr>
            <w:tcW w:w="1276" w:type="dxa"/>
            <w:tcBorders>
              <w:top w:val="nil"/>
              <w:left w:val="nil"/>
              <w:bottom w:val="single" w:sz="4" w:space="0" w:color="auto"/>
              <w:right w:val="single" w:sz="4" w:space="0" w:color="auto"/>
            </w:tcBorders>
            <w:shd w:val="clear" w:color="auto" w:fill="auto"/>
            <w:noWrap/>
            <w:vAlign w:val="bottom"/>
            <w:hideMark/>
          </w:tcPr>
          <w:p w14:paraId="138E20E4" w14:textId="242F965E"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143.10</w:t>
            </w:r>
          </w:p>
        </w:tc>
        <w:tc>
          <w:tcPr>
            <w:tcW w:w="1134" w:type="dxa"/>
            <w:tcBorders>
              <w:top w:val="nil"/>
              <w:left w:val="nil"/>
              <w:bottom w:val="single" w:sz="4" w:space="0" w:color="auto"/>
              <w:right w:val="single" w:sz="4" w:space="0" w:color="auto"/>
            </w:tcBorders>
            <w:shd w:val="clear" w:color="auto" w:fill="auto"/>
            <w:noWrap/>
            <w:vAlign w:val="bottom"/>
            <w:hideMark/>
          </w:tcPr>
          <w:p w14:paraId="4E9097C7" w14:textId="67F7FB6F"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162.57</w:t>
            </w:r>
          </w:p>
        </w:tc>
        <w:tc>
          <w:tcPr>
            <w:tcW w:w="1400" w:type="dxa"/>
            <w:tcBorders>
              <w:top w:val="nil"/>
              <w:left w:val="nil"/>
              <w:bottom w:val="single" w:sz="4" w:space="0" w:color="auto"/>
              <w:right w:val="single" w:sz="4" w:space="0" w:color="auto"/>
            </w:tcBorders>
            <w:shd w:val="clear" w:color="auto" w:fill="auto"/>
            <w:noWrap/>
            <w:vAlign w:val="bottom"/>
            <w:hideMark/>
          </w:tcPr>
          <w:p w14:paraId="1C1B9C0A" w14:textId="541F6ECB"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186.13</w:t>
            </w:r>
          </w:p>
        </w:tc>
        <w:tc>
          <w:tcPr>
            <w:tcW w:w="1400" w:type="dxa"/>
            <w:tcBorders>
              <w:top w:val="nil"/>
              <w:left w:val="nil"/>
              <w:bottom w:val="single" w:sz="4" w:space="0" w:color="auto"/>
              <w:right w:val="single" w:sz="4" w:space="0" w:color="auto"/>
            </w:tcBorders>
            <w:shd w:val="clear" w:color="auto" w:fill="auto"/>
            <w:noWrap/>
            <w:vAlign w:val="bottom"/>
            <w:hideMark/>
          </w:tcPr>
          <w:p w14:paraId="6A3DF0F0" w14:textId="3BD9BA30"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211.77</w:t>
            </w:r>
          </w:p>
        </w:tc>
        <w:tc>
          <w:tcPr>
            <w:tcW w:w="1400" w:type="dxa"/>
            <w:tcBorders>
              <w:top w:val="nil"/>
              <w:left w:val="nil"/>
              <w:bottom w:val="single" w:sz="4" w:space="0" w:color="auto"/>
              <w:right w:val="single" w:sz="4" w:space="0" w:color="auto"/>
            </w:tcBorders>
            <w:shd w:val="clear" w:color="auto" w:fill="auto"/>
            <w:noWrap/>
            <w:vAlign w:val="bottom"/>
            <w:hideMark/>
          </w:tcPr>
          <w:p w14:paraId="65512810" w14:textId="6AF3793C"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239.37</w:t>
            </w:r>
          </w:p>
        </w:tc>
        <w:tc>
          <w:tcPr>
            <w:tcW w:w="1187" w:type="dxa"/>
            <w:tcBorders>
              <w:top w:val="nil"/>
              <w:left w:val="nil"/>
              <w:bottom w:val="single" w:sz="4" w:space="0" w:color="auto"/>
              <w:right w:val="single" w:sz="4" w:space="0" w:color="auto"/>
            </w:tcBorders>
            <w:shd w:val="clear" w:color="auto" w:fill="auto"/>
            <w:noWrap/>
            <w:vAlign w:val="bottom"/>
            <w:hideMark/>
          </w:tcPr>
          <w:p w14:paraId="757AD7D5" w14:textId="31C7EC2A"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269.37</w:t>
            </w:r>
          </w:p>
        </w:tc>
        <w:tc>
          <w:tcPr>
            <w:tcW w:w="1045" w:type="dxa"/>
            <w:tcBorders>
              <w:top w:val="nil"/>
              <w:left w:val="nil"/>
              <w:bottom w:val="single" w:sz="4" w:space="0" w:color="auto"/>
              <w:right w:val="single" w:sz="4" w:space="0" w:color="auto"/>
            </w:tcBorders>
            <w:shd w:val="clear" w:color="auto" w:fill="auto"/>
            <w:noWrap/>
            <w:vAlign w:val="bottom"/>
            <w:hideMark/>
          </w:tcPr>
          <w:p w14:paraId="04B70769" w14:textId="0BB46DE3"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301.76</w:t>
            </w:r>
          </w:p>
        </w:tc>
      </w:tr>
      <w:tr w:rsidR="00E85A5C" w:rsidRPr="0076035D" w14:paraId="40F2B347"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389C0567"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xml:space="preserve">Daily Labour </w:t>
            </w:r>
          </w:p>
        </w:tc>
        <w:tc>
          <w:tcPr>
            <w:tcW w:w="1990" w:type="dxa"/>
            <w:tcBorders>
              <w:top w:val="nil"/>
              <w:left w:val="nil"/>
              <w:bottom w:val="single" w:sz="4" w:space="0" w:color="auto"/>
              <w:right w:val="single" w:sz="4" w:space="0" w:color="auto"/>
            </w:tcBorders>
            <w:shd w:val="clear" w:color="auto" w:fill="auto"/>
            <w:noWrap/>
            <w:vAlign w:val="bottom"/>
            <w:hideMark/>
          </w:tcPr>
          <w:p w14:paraId="54880AAC"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Variable with production</w:t>
            </w:r>
          </w:p>
        </w:tc>
        <w:tc>
          <w:tcPr>
            <w:tcW w:w="1842" w:type="dxa"/>
            <w:tcBorders>
              <w:top w:val="nil"/>
              <w:left w:val="nil"/>
              <w:bottom w:val="single" w:sz="4" w:space="0" w:color="auto"/>
              <w:right w:val="single" w:sz="4" w:space="0" w:color="auto"/>
            </w:tcBorders>
            <w:shd w:val="clear" w:color="auto" w:fill="auto"/>
            <w:noWrap/>
            <w:vAlign w:val="bottom"/>
            <w:hideMark/>
          </w:tcPr>
          <w:p w14:paraId="020E428D"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300 / Labour/ day</w:t>
            </w:r>
          </w:p>
        </w:tc>
        <w:tc>
          <w:tcPr>
            <w:tcW w:w="1276" w:type="dxa"/>
            <w:tcBorders>
              <w:top w:val="nil"/>
              <w:left w:val="nil"/>
              <w:bottom w:val="single" w:sz="4" w:space="0" w:color="auto"/>
              <w:right w:val="single" w:sz="4" w:space="0" w:color="auto"/>
            </w:tcBorders>
            <w:shd w:val="clear" w:color="auto" w:fill="auto"/>
            <w:noWrap/>
            <w:vAlign w:val="bottom"/>
            <w:hideMark/>
          </w:tcPr>
          <w:p w14:paraId="781BDB6F" w14:textId="2302D8E3"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2.25</w:t>
            </w:r>
          </w:p>
        </w:tc>
        <w:tc>
          <w:tcPr>
            <w:tcW w:w="1134" w:type="dxa"/>
            <w:tcBorders>
              <w:top w:val="nil"/>
              <w:left w:val="nil"/>
              <w:bottom w:val="single" w:sz="4" w:space="0" w:color="auto"/>
              <w:right w:val="single" w:sz="4" w:space="0" w:color="auto"/>
            </w:tcBorders>
            <w:shd w:val="clear" w:color="auto" w:fill="auto"/>
            <w:noWrap/>
            <w:vAlign w:val="bottom"/>
            <w:hideMark/>
          </w:tcPr>
          <w:p w14:paraId="5FBE24B7" w14:textId="2D31723F"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2.97</w:t>
            </w:r>
          </w:p>
        </w:tc>
        <w:tc>
          <w:tcPr>
            <w:tcW w:w="1400" w:type="dxa"/>
            <w:tcBorders>
              <w:top w:val="nil"/>
              <w:left w:val="nil"/>
              <w:bottom w:val="single" w:sz="4" w:space="0" w:color="auto"/>
              <w:right w:val="single" w:sz="4" w:space="0" w:color="auto"/>
            </w:tcBorders>
            <w:shd w:val="clear" w:color="auto" w:fill="auto"/>
            <w:noWrap/>
            <w:vAlign w:val="bottom"/>
            <w:hideMark/>
          </w:tcPr>
          <w:p w14:paraId="1C9366E9" w14:textId="4740AE89"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3.78</w:t>
            </w:r>
          </w:p>
        </w:tc>
        <w:tc>
          <w:tcPr>
            <w:tcW w:w="1400" w:type="dxa"/>
            <w:tcBorders>
              <w:top w:val="nil"/>
              <w:left w:val="nil"/>
              <w:bottom w:val="single" w:sz="4" w:space="0" w:color="auto"/>
              <w:right w:val="single" w:sz="4" w:space="0" w:color="auto"/>
            </w:tcBorders>
            <w:shd w:val="clear" w:color="auto" w:fill="auto"/>
            <w:noWrap/>
            <w:vAlign w:val="bottom"/>
            <w:hideMark/>
          </w:tcPr>
          <w:p w14:paraId="5DDFB7BC" w14:textId="6C794968"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4.68</w:t>
            </w:r>
          </w:p>
        </w:tc>
        <w:tc>
          <w:tcPr>
            <w:tcW w:w="1400" w:type="dxa"/>
            <w:tcBorders>
              <w:top w:val="nil"/>
              <w:left w:val="nil"/>
              <w:bottom w:val="single" w:sz="4" w:space="0" w:color="auto"/>
              <w:right w:val="single" w:sz="4" w:space="0" w:color="auto"/>
            </w:tcBorders>
            <w:shd w:val="clear" w:color="auto" w:fill="auto"/>
            <w:noWrap/>
            <w:vAlign w:val="bottom"/>
            <w:hideMark/>
          </w:tcPr>
          <w:p w14:paraId="6A987EE3" w14:textId="5BCA15A5"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5.67</w:t>
            </w:r>
          </w:p>
        </w:tc>
        <w:tc>
          <w:tcPr>
            <w:tcW w:w="1187" w:type="dxa"/>
            <w:tcBorders>
              <w:top w:val="nil"/>
              <w:left w:val="nil"/>
              <w:bottom w:val="single" w:sz="4" w:space="0" w:color="auto"/>
              <w:right w:val="single" w:sz="4" w:space="0" w:color="auto"/>
            </w:tcBorders>
            <w:shd w:val="clear" w:color="auto" w:fill="auto"/>
            <w:noWrap/>
            <w:vAlign w:val="bottom"/>
            <w:hideMark/>
          </w:tcPr>
          <w:p w14:paraId="7748B143" w14:textId="7CFC29BA"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6.75</w:t>
            </w:r>
          </w:p>
        </w:tc>
        <w:tc>
          <w:tcPr>
            <w:tcW w:w="1045" w:type="dxa"/>
            <w:tcBorders>
              <w:top w:val="nil"/>
              <w:left w:val="nil"/>
              <w:bottom w:val="single" w:sz="4" w:space="0" w:color="auto"/>
              <w:right w:val="single" w:sz="4" w:space="0" w:color="auto"/>
            </w:tcBorders>
            <w:shd w:val="clear" w:color="auto" w:fill="auto"/>
            <w:noWrap/>
            <w:vAlign w:val="bottom"/>
            <w:hideMark/>
          </w:tcPr>
          <w:p w14:paraId="3AC55FA3" w14:textId="6B030CD5"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7.92</w:t>
            </w:r>
          </w:p>
        </w:tc>
      </w:tr>
      <w:tr w:rsidR="00E85A5C" w:rsidRPr="0076035D" w14:paraId="058FA0EE"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39D47413"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Electricity Charges</w:t>
            </w:r>
          </w:p>
        </w:tc>
        <w:tc>
          <w:tcPr>
            <w:tcW w:w="1990" w:type="dxa"/>
            <w:tcBorders>
              <w:top w:val="nil"/>
              <w:left w:val="nil"/>
              <w:bottom w:val="single" w:sz="4" w:space="0" w:color="auto"/>
              <w:right w:val="single" w:sz="4" w:space="0" w:color="auto"/>
            </w:tcBorders>
            <w:shd w:val="clear" w:color="auto" w:fill="auto"/>
            <w:noWrap/>
            <w:vAlign w:val="bottom"/>
            <w:hideMark/>
          </w:tcPr>
          <w:p w14:paraId="2675C91B"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Per day</w:t>
            </w:r>
          </w:p>
        </w:tc>
        <w:tc>
          <w:tcPr>
            <w:tcW w:w="1842" w:type="dxa"/>
            <w:tcBorders>
              <w:top w:val="nil"/>
              <w:left w:val="nil"/>
              <w:bottom w:val="single" w:sz="4" w:space="0" w:color="auto"/>
              <w:right w:val="single" w:sz="4" w:space="0" w:color="auto"/>
            </w:tcBorders>
            <w:shd w:val="clear" w:color="auto" w:fill="auto"/>
            <w:noWrap/>
            <w:vAlign w:val="bottom"/>
            <w:hideMark/>
          </w:tcPr>
          <w:p w14:paraId="0FB0E03C"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42 KVA power Chart</w:t>
            </w:r>
          </w:p>
        </w:tc>
        <w:tc>
          <w:tcPr>
            <w:tcW w:w="1276" w:type="dxa"/>
            <w:tcBorders>
              <w:top w:val="nil"/>
              <w:left w:val="nil"/>
              <w:bottom w:val="single" w:sz="4" w:space="0" w:color="auto"/>
              <w:right w:val="single" w:sz="4" w:space="0" w:color="auto"/>
            </w:tcBorders>
            <w:shd w:val="clear" w:color="auto" w:fill="auto"/>
            <w:noWrap/>
            <w:vAlign w:val="bottom"/>
            <w:hideMark/>
          </w:tcPr>
          <w:p w14:paraId="0F9725F5" w14:textId="5D0A42B9"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4.51</w:t>
            </w:r>
          </w:p>
        </w:tc>
        <w:tc>
          <w:tcPr>
            <w:tcW w:w="1134" w:type="dxa"/>
            <w:tcBorders>
              <w:top w:val="nil"/>
              <w:left w:val="nil"/>
              <w:bottom w:val="single" w:sz="4" w:space="0" w:color="auto"/>
              <w:right w:val="single" w:sz="4" w:space="0" w:color="auto"/>
            </w:tcBorders>
            <w:shd w:val="clear" w:color="auto" w:fill="auto"/>
            <w:noWrap/>
            <w:vAlign w:val="bottom"/>
            <w:hideMark/>
          </w:tcPr>
          <w:p w14:paraId="3497D869" w14:textId="5C60174A"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4.96</w:t>
            </w:r>
          </w:p>
        </w:tc>
        <w:tc>
          <w:tcPr>
            <w:tcW w:w="1400" w:type="dxa"/>
            <w:tcBorders>
              <w:top w:val="nil"/>
              <w:left w:val="nil"/>
              <w:bottom w:val="single" w:sz="4" w:space="0" w:color="auto"/>
              <w:right w:val="single" w:sz="4" w:space="0" w:color="auto"/>
            </w:tcBorders>
            <w:shd w:val="clear" w:color="auto" w:fill="auto"/>
            <w:noWrap/>
            <w:vAlign w:val="bottom"/>
            <w:hideMark/>
          </w:tcPr>
          <w:p w14:paraId="4055F4A8" w14:textId="2312BC6E"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5.41</w:t>
            </w:r>
          </w:p>
        </w:tc>
        <w:tc>
          <w:tcPr>
            <w:tcW w:w="1400" w:type="dxa"/>
            <w:tcBorders>
              <w:top w:val="nil"/>
              <w:left w:val="nil"/>
              <w:bottom w:val="single" w:sz="4" w:space="0" w:color="auto"/>
              <w:right w:val="single" w:sz="4" w:space="0" w:color="auto"/>
            </w:tcBorders>
            <w:shd w:val="clear" w:color="auto" w:fill="auto"/>
            <w:noWrap/>
            <w:vAlign w:val="bottom"/>
            <w:hideMark/>
          </w:tcPr>
          <w:p w14:paraId="3C97B9EE" w14:textId="70EA930A"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5.87</w:t>
            </w:r>
          </w:p>
        </w:tc>
        <w:tc>
          <w:tcPr>
            <w:tcW w:w="1400" w:type="dxa"/>
            <w:tcBorders>
              <w:top w:val="nil"/>
              <w:left w:val="nil"/>
              <w:bottom w:val="single" w:sz="4" w:space="0" w:color="auto"/>
              <w:right w:val="single" w:sz="4" w:space="0" w:color="auto"/>
            </w:tcBorders>
            <w:shd w:val="clear" w:color="auto" w:fill="auto"/>
            <w:noWrap/>
            <w:vAlign w:val="bottom"/>
            <w:hideMark/>
          </w:tcPr>
          <w:p w14:paraId="23C4C4B1" w14:textId="1941BA0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6.32</w:t>
            </w:r>
          </w:p>
        </w:tc>
        <w:tc>
          <w:tcPr>
            <w:tcW w:w="1187" w:type="dxa"/>
            <w:tcBorders>
              <w:top w:val="nil"/>
              <w:left w:val="nil"/>
              <w:bottom w:val="single" w:sz="4" w:space="0" w:color="auto"/>
              <w:right w:val="single" w:sz="4" w:space="0" w:color="auto"/>
            </w:tcBorders>
            <w:shd w:val="clear" w:color="auto" w:fill="auto"/>
            <w:noWrap/>
            <w:vAlign w:val="bottom"/>
            <w:hideMark/>
          </w:tcPr>
          <w:p w14:paraId="4EBA7CFD" w14:textId="1BFA8A29"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6.77</w:t>
            </w:r>
          </w:p>
        </w:tc>
        <w:tc>
          <w:tcPr>
            <w:tcW w:w="1045" w:type="dxa"/>
            <w:tcBorders>
              <w:top w:val="nil"/>
              <w:left w:val="nil"/>
              <w:bottom w:val="single" w:sz="4" w:space="0" w:color="auto"/>
              <w:right w:val="single" w:sz="4" w:space="0" w:color="auto"/>
            </w:tcBorders>
            <w:shd w:val="clear" w:color="auto" w:fill="auto"/>
            <w:noWrap/>
            <w:vAlign w:val="bottom"/>
            <w:hideMark/>
          </w:tcPr>
          <w:p w14:paraId="6359C2B6" w14:textId="2605B8DF"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7.22</w:t>
            </w:r>
          </w:p>
        </w:tc>
      </w:tr>
      <w:tr w:rsidR="00E85A5C" w:rsidRPr="0076035D" w14:paraId="654C0D4D"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721D71A5"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Water</w:t>
            </w:r>
          </w:p>
        </w:tc>
        <w:tc>
          <w:tcPr>
            <w:tcW w:w="1990" w:type="dxa"/>
            <w:tcBorders>
              <w:top w:val="nil"/>
              <w:left w:val="nil"/>
              <w:bottom w:val="single" w:sz="4" w:space="0" w:color="auto"/>
              <w:right w:val="single" w:sz="4" w:space="0" w:color="auto"/>
            </w:tcBorders>
            <w:shd w:val="clear" w:color="auto" w:fill="auto"/>
            <w:noWrap/>
            <w:vAlign w:val="bottom"/>
            <w:hideMark/>
          </w:tcPr>
          <w:p w14:paraId="6E9DC711"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Per day</w:t>
            </w:r>
          </w:p>
        </w:tc>
        <w:tc>
          <w:tcPr>
            <w:tcW w:w="1842" w:type="dxa"/>
            <w:tcBorders>
              <w:top w:val="nil"/>
              <w:left w:val="nil"/>
              <w:bottom w:val="single" w:sz="4" w:space="0" w:color="auto"/>
              <w:right w:val="single" w:sz="4" w:space="0" w:color="auto"/>
            </w:tcBorders>
            <w:shd w:val="clear" w:color="auto" w:fill="auto"/>
            <w:noWrap/>
            <w:vAlign w:val="bottom"/>
            <w:hideMark/>
          </w:tcPr>
          <w:p w14:paraId="35EAC865"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500</w:t>
            </w:r>
          </w:p>
        </w:tc>
        <w:tc>
          <w:tcPr>
            <w:tcW w:w="1276" w:type="dxa"/>
            <w:tcBorders>
              <w:top w:val="nil"/>
              <w:left w:val="nil"/>
              <w:bottom w:val="single" w:sz="4" w:space="0" w:color="auto"/>
              <w:right w:val="single" w:sz="4" w:space="0" w:color="auto"/>
            </w:tcBorders>
            <w:shd w:val="clear" w:color="auto" w:fill="auto"/>
            <w:noWrap/>
            <w:vAlign w:val="bottom"/>
            <w:hideMark/>
          </w:tcPr>
          <w:p w14:paraId="0B168FDB" w14:textId="309854D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0.75</w:t>
            </w:r>
          </w:p>
        </w:tc>
        <w:tc>
          <w:tcPr>
            <w:tcW w:w="1134" w:type="dxa"/>
            <w:tcBorders>
              <w:top w:val="nil"/>
              <w:left w:val="nil"/>
              <w:bottom w:val="single" w:sz="4" w:space="0" w:color="auto"/>
              <w:right w:val="single" w:sz="4" w:space="0" w:color="auto"/>
            </w:tcBorders>
            <w:shd w:val="clear" w:color="auto" w:fill="auto"/>
            <w:noWrap/>
            <w:vAlign w:val="bottom"/>
            <w:hideMark/>
          </w:tcPr>
          <w:p w14:paraId="7B996AC5" w14:textId="71E596EA"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0.83</w:t>
            </w:r>
          </w:p>
        </w:tc>
        <w:tc>
          <w:tcPr>
            <w:tcW w:w="1400" w:type="dxa"/>
            <w:tcBorders>
              <w:top w:val="nil"/>
              <w:left w:val="nil"/>
              <w:bottom w:val="single" w:sz="4" w:space="0" w:color="auto"/>
              <w:right w:val="single" w:sz="4" w:space="0" w:color="auto"/>
            </w:tcBorders>
            <w:shd w:val="clear" w:color="auto" w:fill="auto"/>
            <w:noWrap/>
            <w:vAlign w:val="bottom"/>
            <w:hideMark/>
          </w:tcPr>
          <w:p w14:paraId="47A1F9D5" w14:textId="742BE6B5"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0.90</w:t>
            </w:r>
          </w:p>
        </w:tc>
        <w:tc>
          <w:tcPr>
            <w:tcW w:w="1400" w:type="dxa"/>
            <w:tcBorders>
              <w:top w:val="nil"/>
              <w:left w:val="nil"/>
              <w:bottom w:val="single" w:sz="4" w:space="0" w:color="auto"/>
              <w:right w:val="single" w:sz="4" w:space="0" w:color="auto"/>
            </w:tcBorders>
            <w:shd w:val="clear" w:color="auto" w:fill="auto"/>
            <w:noWrap/>
            <w:vAlign w:val="bottom"/>
            <w:hideMark/>
          </w:tcPr>
          <w:p w14:paraId="2BFA3A5F" w14:textId="2548917A"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0.98</w:t>
            </w:r>
          </w:p>
        </w:tc>
        <w:tc>
          <w:tcPr>
            <w:tcW w:w="1400" w:type="dxa"/>
            <w:tcBorders>
              <w:top w:val="nil"/>
              <w:left w:val="nil"/>
              <w:bottom w:val="single" w:sz="4" w:space="0" w:color="auto"/>
              <w:right w:val="single" w:sz="4" w:space="0" w:color="auto"/>
            </w:tcBorders>
            <w:shd w:val="clear" w:color="auto" w:fill="auto"/>
            <w:noWrap/>
            <w:vAlign w:val="bottom"/>
            <w:hideMark/>
          </w:tcPr>
          <w:p w14:paraId="399E07C2" w14:textId="18B7F4A2"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1.05</w:t>
            </w:r>
          </w:p>
        </w:tc>
        <w:tc>
          <w:tcPr>
            <w:tcW w:w="1187" w:type="dxa"/>
            <w:tcBorders>
              <w:top w:val="nil"/>
              <w:left w:val="nil"/>
              <w:bottom w:val="single" w:sz="4" w:space="0" w:color="auto"/>
              <w:right w:val="single" w:sz="4" w:space="0" w:color="auto"/>
            </w:tcBorders>
            <w:shd w:val="clear" w:color="auto" w:fill="auto"/>
            <w:noWrap/>
            <w:vAlign w:val="bottom"/>
            <w:hideMark/>
          </w:tcPr>
          <w:p w14:paraId="7E9C6E9F" w14:textId="3C97DBC0"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1.13</w:t>
            </w:r>
          </w:p>
        </w:tc>
        <w:tc>
          <w:tcPr>
            <w:tcW w:w="1045" w:type="dxa"/>
            <w:tcBorders>
              <w:top w:val="nil"/>
              <w:left w:val="nil"/>
              <w:bottom w:val="single" w:sz="4" w:space="0" w:color="auto"/>
              <w:right w:val="single" w:sz="4" w:space="0" w:color="auto"/>
            </w:tcBorders>
            <w:shd w:val="clear" w:color="auto" w:fill="auto"/>
            <w:noWrap/>
            <w:vAlign w:val="bottom"/>
            <w:hideMark/>
          </w:tcPr>
          <w:p w14:paraId="524CBF19" w14:textId="3C502252"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1.20</w:t>
            </w:r>
          </w:p>
        </w:tc>
      </w:tr>
      <w:tr w:rsidR="00E85A5C" w:rsidRPr="0076035D" w14:paraId="731A37E0"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31A74067"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Stocks of Safety Gear (gloves, shoes, disinfectants, etc)</w:t>
            </w:r>
          </w:p>
        </w:tc>
        <w:tc>
          <w:tcPr>
            <w:tcW w:w="1990" w:type="dxa"/>
            <w:tcBorders>
              <w:top w:val="nil"/>
              <w:left w:val="nil"/>
              <w:bottom w:val="single" w:sz="4" w:space="0" w:color="auto"/>
              <w:right w:val="single" w:sz="4" w:space="0" w:color="auto"/>
            </w:tcBorders>
            <w:shd w:val="clear" w:color="auto" w:fill="auto"/>
            <w:noWrap/>
            <w:vAlign w:val="bottom"/>
            <w:hideMark/>
          </w:tcPr>
          <w:p w14:paraId="785E8BCD"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Per Labour</w:t>
            </w:r>
          </w:p>
        </w:tc>
        <w:tc>
          <w:tcPr>
            <w:tcW w:w="1842" w:type="dxa"/>
            <w:tcBorders>
              <w:top w:val="nil"/>
              <w:left w:val="nil"/>
              <w:bottom w:val="single" w:sz="4" w:space="0" w:color="auto"/>
              <w:right w:val="single" w:sz="4" w:space="0" w:color="auto"/>
            </w:tcBorders>
            <w:shd w:val="clear" w:color="auto" w:fill="auto"/>
            <w:noWrap/>
            <w:vAlign w:val="bottom"/>
            <w:hideMark/>
          </w:tcPr>
          <w:p w14:paraId="5E263640"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800</w:t>
            </w:r>
          </w:p>
        </w:tc>
        <w:tc>
          <w:tcPr>
            <w:tcW w:w="1276" w:type="dxa"/>
            <w:tcBorders>
              <w:top w:val="nil"/>
              <w:left w:val="nil"/>
              <w:bottom w:val="single" w:sz="4" w:space="0" w:color="auto"/>
              <w:right w:val="single" w:sz="4" w:space="0" w:color="auto"/>
            </w:tcBorders>
            <w:shd w:val="clear" w:color="auto" w:fill="auto"/>
            <w:noWrap/>
            <w:vAlign w:val="bottom"/>
            <w:hideMark/>
          </w:tcPr>
          <w:p w14:paraId="7AFC1BF9" w14:textId="0F862649"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0.04</w:t>
            </w:r>
          </w:p>
        </w:tc>
        <w:tc>
          <w:tcPr>
            <w:tcW w:w="1134" w:type="dxa"/>
            <w:tcBorders>
              <w:top w:val="nil"/>
              <w:left w:val="nil"/>
              <w:bottom w:val="single" w:sz="4" w:space="0" w:color="auto"/>
              <w:right w:val="single" w:sz="4" w:space="0" w:color="auto"/>
            </w:tcBorders>
            <w:shd w:val="clear" w:color="auto" w:fill="auto"/>
            <w:noWrap/>
            <w:vAlign w:val="bottom"/>
            <w:hideMark/>
          </w:tcPr>
          <w:p w14:paraId="34CA20C9" w14:textId="0AAA864F"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0.05</w:t>
            </w:r>
          </w:p>
        </w:tc>
        <w:tc>
          <w:tcPr>
            <w:tcW w:w="1400" w:type="dxa"/>
            <w:tcBorders>
              <w:top w:val="nil"/>
              <w:left w:val="nil"/>
              <w:bottom w:val="single" w:sz="4" w:space="0" w:color="auto"/>
              <w:right w:val="single" w:sz="4" w:space="0" w:color="auto"/>
            </w:tcBorders>
            <w:shd w:val="clear" w:color="auto" w:fill="auto"/>
            <w:noWrap/>
            <w:vAlign w:val="bottom"/>
            <w:hideMark/>
          </w:tcPr>
          <w:p w14:paraId="49588647" w14:textId="5953051A"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0.06</w:t>
            </w:r>
          </w:p>
        </w:tc>
        <w:tc>
          <w:tcPr>
            <w:tcW w:w="1400" w:type="dxa"/>
            <w:tcBorders>
              <w:top w:val="nil"/>
              <w:left w:val="nil"/>
              <w:bottom w:val="single" w:sz="4" w:space="0" w:color="auto"/>
              <w:right w:val="single" w:sz="4" w:space="0" w:color="auto"/>
            </w:tcBorders>
            <w:shd w:val="clear" w:color="auto" w:fill="auto"/>
            <w:noWrap/>
            <w:vAlign w:val="bottom"/>
            <w:hideMark/>
          </w:tcPr>
          <w:p w14:paraId="642421AA" w14:textId="1450133B"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0.06</w:t>
            </w:r>
          </w:p>
        </w:tc>
        <w:tc>
          <w:tcPr>
            <w:tcW w:w="1400" w:type="dxa"/>
            <w:tcBorders>
              <w:top w:val="nil"/>
              <w:left w:val="nil"/>
              <w:bottom w:val="single" w:sz="4" w:space="0" w:color="auto"/>
              <w:right w:val="single" w:sz="4" w:space="0" w:color="auto"/>
            </w:tcBorders>
            <w:shd w:val="clear" w:color="auto" w:fill="auto"/>
            <w:noWrap/>
            <w:vAlign w:val="bottom"/>
            <w:hideMark/>
          </w:tcPr>
          <w:p w14:paraId="592C68B9" w14:textId="6184936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0.07</w:t>
            </w:r>
          </w:p>
        </w:tc>
        <w:tc>
          <w:tcPr>
            <w:tcW w:w="1187" w:type="dxa"/>
            <w:tcBorders>
              <w:top w:val="nil"/>
              <w:left w:val="nil"/>
              <w:bottom w:val="single" w:sz="4" w:space="0" w:color="auto"/>
              <w:right w:val="single" w:sz="4" w:space="0" w:color="auto"/>
            </w:tcBorders>
            <w:shd w:val="clear" w:color="auto" w:fill="auto"/>
            <w:noWrap/>
            <w:vAlign w:val="bottom"/>
            <w:hideMark/>
          </w:tcPr>
          <w:p w14:paraId="17BA659D" w14:textId="47EE0D56"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0.08</w:t>
            </w:r>
          </w:p>
        </w:tc>
        <w:tc>
          <w:tcPr>
            <w:tcW w:w="1045" w:type="dxa"/>
            <w:tcBorders>
              <w:top w:val="nil"/>
              <w:left w:val="nil"/>
              <w:bottom w:val="single" w:sz="4" w:space="0" w:color="auto"/>
              <w:right w:val="single" w:sz="4" w:space="0" w:color="auto"/>
            </w:tcBorders>
            <w:shd w:val="clear" w:color="auto" w:fill="auto"/>
            <w:noWrap/>
            <w:vAlign w:val="bottom"/>
            <w:hideMark/>
          </w:tcPr>
          <w:p w14:paraId="64D8FACB" w14:textId="30C82303"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0.09</w:t>
            </w:r>
          </w:p>
        </w:tc>
      </w:tr>
      <w:tr w:rsidR="00E85A5C" w:rsidRPr="0076035D" w14:paraId="5B31754F"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4FDE8F6D"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xml:space="preserve">Transportation Expenses </w:t>
            </w:r>
          </w:p>
        </w:tc>
        <w:tc>
          <w:tcPr>
            <w:tcW w:w="1990" w:type="dxa"/>
            <w:tcBorders>
              <w:top w:val="nil"/>
              <w:left w:val="nil"/>
              <w:bottom w:val="single" w:sz="4" w:space="0" w:color="auto"/>
              <w:right w:val="single" w:sz="4" w:space="0" w:color="auto"/>
            </w:tcBorders>
            <w:shd w:val="clear" w:color="auto" w:fill="auto"/>
            <w:noWrap/>
            <w:vAlign w:val="bottom"/>
            <w:hideMark/>
          </w:tcPr>
          <w:p w14:paraId="2831169A"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Per MT</w:t>
            </w:r>
          </w:p>
        </w:tc>
        <w:tc>
          <w:tcPr>
            <w:tcW w:w="1842" w:type="dxa"/>
            <w:tcBorders>
              <w:top w:val="nil"/>
              <w:left w:val="nil"/>
              <w:bottom w:val="single" w:sz="4" w:space="0" w:color="auto"/>
              <w:right w:val="single" w:sz="4" w:space="0" w:color="auto"/>
            </w:tcBorders>
            <w:shd w:val="clear" w:color="auto" w:fill="auto"/>
            <w:noWrap/>
            <w:vAlign w:val="bottom"/>
            <w:hideMark/>
          </w:tcPr>
          <w:p w14:paraId="7E3CC8CA"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500</w:t>
            </w:r>
          </w:p>
        </w:tc>
        <w:tc>
          <w:tcPr>
            <w:tcW w:w="1276" w:type="dxa"/>
            <w:tcBorders>
              <w:top w:val="nil"/>
              <w:left w:val="nil"/>
              <w:bottom w:val="single" w:sz="4" w:space="0" w:color="auto"/>
              <w:right w:val="single" w:sz="4" w:space="0" w:color="auto"/>
            </w:tcBorders>
            <w:shd w:val="clear" w:color="auto" w:fill="auto"/>
            <w:noWrap/>
            <w:vAlign w:val="bottom"/>
            <w:hideMark/>
          </w:tcPr>
          <w:p w14:paraId="7CEFEC15" w14:textId="10AFBC85"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1.20</w:t>
            </w:r>
          </w:p>
        </w:tc>
        <w:tc>
          <w:tcPr>
            <w:tcW w:w="1134" w:type="dxa"/>
            <w:tcBorders>
              <w:top w:val="nil"/>
              <w:left w:val="nil"/>
              <w:bottom w:val="single" w:sz="4" w:space="0" w:color="auto"/>
              <w:right w:val="single" w:sz="4" w:space="0" w:color="auto"/>
            </w:tcBorders>
            <w:shd w:val="clear" w:color="auto" w:fill="auto"/>
            <w:noWrap/>
            <w:vAlign w:val="bottom"/>
            <w:hideMark/>
          </w:tcPr>
          <w:p w14:paraId="1B40E7D4" w14:textId="6BC8FE5C"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1.32</w:t>
            </w:r>
          </w:p>
        </w:tc>
        <w:tc>
          <w:tcPr>
            <w:tcW w:w="1400" w:type="dxa"/>
            <w:tcBorders>
              <w:top w:val="nil"/>
              <w:left w:val="nil"/>
              <w:bottom w:val="single" w:sz="4" w:space="0" w:color="auto"/>
              <w:right w:val="single" w:sz="4" w:space="0" w:color="auto"/>
            </w:tcBorders>
            <w:shd w:val="clear" w:color="auto" w:fill="auto"/>
            <w:noWrap/>
            <w:vAlign w:val="bottom"/>
            <w:hideMark/>
          </w:tcPr>
          <w:p w14:paraId="240A6FC8" w14:textId="7416BE5A"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1.44</w:t>
            </w:r>
          </w:p>
        </w:tc>
        <w:tc>
          <w:tcPr>
            <w:tcW w:w="1400" w:type="dxa"/>
            <w:tcBorders>
              <w:top w:val="nil"/>
              <w:left w:val="nil"/>
              <w:bottom w:val="single" w:sz="4" w:space="0" w:color="auto"/>
              <w:right w:val="single" w:sz="4" w:space="0" w:color="auto"/>
            </w:tcBorders>
            <w:shd w:val="clear" w:color="auto" w:fill="auto"/>
            <w:noWrap/>
            <w:vAlign w:val="bottom"/>
            <w:hideMark/>
          </w:tcPr>
          <w:p w14:paraId="3F6F153C" w14:textId="12D93494"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1.56</w:t>
            </w:r>
          </w:p>
        </w:tc>
        <w:tc>
          <w:tcPr>
            <w:tcW w:w="1400" w:type="dxa"/>
            <w:tcBorders>
              <w:top w:val="nil"/>
              <w:left w:val="nil"/>
              <w:bottom w:val="single" w:sz="4" w:space="0" w:color="auto"/>
              <w:right w:val="single" w:sz="4" w:space="0" w:color="auto"/>
            </w:tcBorders>
            <w:shd w:val="clear" w:color="auto" w:fill="auto"/>
            <w:noWrap/>
            <w:vAlign w:val="bottom"/>
            <w:hideMark/>
          </w:tcPr>
          <w:p w14:paraId="238E86E0" w14:textId="1BC1A2E9"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1.68</w:t>
            </w:r>
          </w:p>
        </w:tc>
        <w:tc>
          <w:tcPr>
            <w:tcW w:w="1187" w:type="dxa"/>
            <w:tcBorders>
              <w:top w:val="nil"/>
              <w:left w:val="nil"/>
              <w:bottom w:val="single" w:sz="4" w:space="0" w:color="auto"/>
              <w:right w:val="single" w:sz="4" w:space="0" w:color="auto"/>
            </w:tcBorders>
            <w:shd w:val="clear" w:color="auto" w:fill="auto"/>
            <w:noWrap/>
            <w:vAlign w:val="bottom"/>
            <w:hideMark/>
          </w:tcPr>
          <w:p w14:paraId="2DD8FE51" w14:textId="29A7F81E"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1.80</w:t>
            </w:r>
          </w:p>
        </w:tc>
        <w:tc>
          <w:tcPr>
            <w:tcW w:w="1045" w:type="dxa"/>
            <w:tcBorders>
              <w:top w:val="nil"/>
              <w:left w:val="nil"/>
              <w:bottom w:val="single" w:sz="4" w:space="0" w:color="auto"/>
              <w:right w:val="single" w:sz="4" w:space="0" w:color="auto"/>
            </w:tcBorders>
            <w:shd w:val="clear" w:color="auto" w:fill="auto"/>
            <w:noWrap/>
            <w:vAlign w:val="bottom"/>
            <w:hideMark/>
          </w:tcPr>
          <w:p w14:paraId="78A13314" w14:textId="404C6DAE"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1.92</w:t>
            </w:r>
          </w:p>
        </w:tc>
      </w:tr>
      <w:tr w:rsidR="00E85A5C" w:rsidRPr="0076035D" w14:paraId="4DDA5F0D"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136E3909"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xml:space="preserve">Repairs &amp; </w:t>
            </w:r>
            <w:proofErr w:type="spellStart"/>
            <w:r w:rsidRPr="0076035D">
              <w:rPr>
                <w:rFonts w:ascii="Times New Roman" w:eastAsia="Times New Roman" w:hAnsi="Times New Roman" w:cs="Times New Roman"/>
                <w:color w:val="000000"/>
                <w:szCs w:val="22"/>
                <w:lang w:eastAsia="en-IN"/>
              </w:rPr>
              <w:t>Maintainence</w:t>
            </w:r>
            <w:proofErr w:type="spellEnd"/>
          </w:p>
        </w:tc>
        <w:tc>
          <w:tcPr>
            <w:tcW w:w="1990" w:type="dxa"/>
            <w:tcBorders>
              <w:top w:val="nil"/>
              <w:left w:val="nil"/>
              <w:bottom w:val="single" w:sz="4" w:space="0" w:color="auto"/>
              <w:right w:val="single" w:sz="4" w:space="0" w:color="auto"/>
            </w:tcBorders>
            <w:shd w:val="clear" w:color="auto" w:fill="auto"/>
            <w:noWrap/>
            <w:vAlign w:val="bottom"/>
            <w:hideMark/>
          </w:tcPr>
          <w:p w14:paraId="068EBFE0"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Per day</w:t>
            </w:r>
          </w:p>
        </w:tc>
        <w:tc>
          <w:tcPr>
            <w:tcW w:w="1842" w:type="dxa"/>
            <w:tcBorders>
              <w:top w:val="nil"/>
              <w:left w:val="nil"/>
              <w:bottom w:val="single" w:sz="4" w:space="0" w:color="auto"/>
              <w:right w:val="single" w:sz="4" w:space="0" w:color="auto"/>
            </w:tcBorders>
            <w:shd w:val="clear" w:color="auto" w:fill="auto"/>
            <w:noWrap/>
            <w:vAlign w:val="bottom"/>
            <w:hideMark/>
          </w:tcPr>
          <w:p w14:paraId="2D63B14B"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300</w:t>
            </w:r>
          </w:p>
        </w:tc>
        <w:tc>
          <w:tcPr>
            <w:tcW w:w="1276" w:type="dxa"/>
            <w:tcBorders>
              <w:top w:val="nil"/>
              <w:left w:val="nil"/>
              <w:bottom w:val="single" w:sz="4" w:space="0" w:color="auto"/>
              <w:right w:val="single" w:sz="4" w:space="0" w:color="auto"/>
            </w:tcBorders>
            <w:shd w:val="clear" w:color="auto" w:fill="auto"/>
            <w:noWrap/>
            <w:vAlign w:val="bottom"/>
            <w:hideMark/>
          </w:tcPr>
          <w:p w14:paraId="64955792" w14:textId="7B1AAF8C"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0.45</w:t>
            </w:r>
          </w:p>
        </w:tc>
        <w:tc>
          <w:tcPr>
            <w:tcW w:w="1134" w:type="dxa"/>
            <w:tcBorders>
              <w:top w:val="nil"/>
              <w:left w:val="nil"/>
              <w:bottom w:val="single" w:sz="4" w:space="0" w:color="auto"/>
              <w:right w:val="single" w:sz="4" w:space="0" w:color="auto"/>
            </w:tcBorders>
            <w:shd w:val="clear" w:color="auto" w:fill="auto"/>
            <w:noWrap/>
            <w:vAlign w:val="bottom"/>
            <w:hideMark/>
          </w:tcPr>
          <w:p w14:paraId="504D6743" w14:textId="6BA7E663"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0.50</w:t>
            </w:r>
          </w:p>
        </w:tc>
        <w:tc>
          <w:tcPr>
            <w:tcW w:w="1400" w:type="dxa"/>
            <w:tcBorders>
              <w:top w:val="nil"/>
              <w:left w:val="nil"/>
              <w:bottom w:val="single" w:sz="4" w:space="0" w:color="auto"/>
              <w:right w:val="single" w:sz="4" w:space="0" w:color="auto"/>
            </w:tcBorders>
            <w:shd w:val="clear" w:color="auto" w:fill="auto"/>
            <w:noWrap/>
            <w:vAlign w:val="bottom"/>
            <w:hideMark/>
          </w:tcPr>
          <w:p w14:paraId="447F4C68" w14:textId="2A67C506"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0.54</w:t>
            </w:r>
          </w:p>
        </w:tc>
        <w:tc>
          <w:tcPr>
            <w:tcW w:w="1400" w:type="dxa"/>
            <w:tcBorders>
              <w:top w:val="nil"/>
              <w:left w:val="nil"/>
              <w:bottom w:val="single" w:sz="4" w:space="0" w:color="auto"/>
              <w:right w:val="single" w:sz="4" w:space="0" w:color="auto"/>
            </w:tcBorders>
            <w:shd w:val="clear" w:color="auto" w:fill="auto"/>
            <w:noWrap/>
            <w:vAlign w:val="bottom"/>
            <w:hideMark/>
          </w:tcPr>
          <w:p w14:paraId="62A30E2B" w14:textId="5A57B6EE"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0.59</w:t>
            </w:r>
          </w:p>
        </w:tc>
        <w:tc>
          <w:tcPr>
            <w:tcW w:w="1400" w:type="dxa"/>
            <w:tcBorders>
              <w:top w:val="nil"/>
              <w:left w:val="nil"/>
              <w:bottom w:val="single" w:sz="4" w:space="0" w:color="auto"/>
              <w:right w:val="single" w:sz="4" w:space="0" w:color="auto"/>
            </w:tcBorders>
            <w:shd w:val="clear" w:color="auto" w:fill="auto"/>
            <w:noWrap/>
            <w:vAlign w:val="bottom"/>
            <w:hideMark/>
          </w:tcPr>
          <w:p w14:paraId="2463600A" w14:textId="2B388260"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0.63</w:t>
            </w:r>
          </w:p>
        </w:tc>
        <w:tc>
          <w:tcPr>
            <w:tcW w:w="1187" w:type="dxa"/>
            <w:tcBorders>
              <w:top w:val="nil"/>
              <w:left w:val="nil"/>
              <w:bottom w:val="single" w:sz="4" w:space="0" w:color="auto"/>
              <w:right w:val="single" w:sz="4" w:space="0" w:color="auto"/>
            </w:tcBorders>
            <w:shd w:val="clear" w:color="auto" w:fill="auto"/>
            <w:noWrap/>
            <w:vAlign w:val="bottom"/>
            <w:hideMark/>
          </w:tcPr>
          <w:p w14:paraId="13682000" w14:textId="24361D30"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0.68</w:t>
            </w:r>
          </w:p>
        </w:tc>
        <w:tc>
          <w:tcPr>
            <w:tcW w:w="1045" w:type="dxa"/>
            <w:tcBorders>
              <w:top w:val="nil"/>
              <w:left w:val="nil"/>
              <w:bottom w:val="single" w:sz="4" w:space="0" w:color="auto"/>
              <w:right w:val="single" w:sz="4" w:space="0" w:color="auto"/>
            </w:tcBorders>
            <w:shd w:val="clear" w:color="auto" w:fill="auto"/>
            <w:noWrap/>
            <w:vAlign w:val="bottom"/>
            <w:hideMark/>
          </w:tcPr>
          <w:p w14:paraId="1CA0549A" w14:textId="6F07038D"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0.72</w:t>
            </w:r>
          </w:p>
        </w:tc>
      </w:tr>
      <w:tr w:rsidR="00E85A5C" w:rsidRPr="0076035D" w14:paraId="56FF60C6"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4D7D5E06"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xml:space="preserve">Selling &amp; </w:t>
            </w:r>
            <w:proofErr w:type="spellStart"/>
            <w:r w:rsidRPr="0076035D">
              <w:rPr>
                <w:rFonts w:ascii="Times New Roman" w:eastAsia="Times New Roman" w:hAnsi="Times New Roman" w:cs="Times New Roman"/>
                <w:color w:val="000000"/>
                <w:szCs w:val="22"/>
                <w:lang w:eastAsia="en-IN"/>
              </w:rPr>
              <w:t>Dist</w:t>
            </w:r>
            <w:proofErr w:type="spellEnd"/>
            <w:r w:rsidRPr="0076035D">
              <w:rPr>
                <w:rFonts w:ascii="Times New Roman" w:eastAsia="Times New Roman" w:hAnsi="Times New Roman" w:cs="Times New Roman"/>
                <w:color w:val="000000"/>
                <w:szCs w:val="22"/>
                <w:lang w:eastAsia="en-IN"/>
              </w:rPr>
              <w:t xml:space="preserve"> </w:t>
            </w:r>
            <w:proofErr w:type="spellStart"/>
            <w:r w:rsidRPr="0076035D">
              <w:rPr>
                <w:rFonts w:ascii="Times New Roman" w:eastAsia="Times New Roman" w:hAnsi="Times New Roman" w:cs="Times New Roman"/>
                <w:color w:val="000000"/>
                <w:szCs w:val="22"/>
                <w:lang w:eastAsia="en-IN"/>
              </w:rPr>
              <w:t>Exp</w:t>
            </w:r>
            <w:proofErr w:type="spellEnd"/>
          </w:p>
        </w:tc>
        <w:tc>
          <w:tcPr>
            <w:tcW w:w="1990" w:type="dxa"/>
            <w:tcBorders>
              <w:top w:val="nil"/>
              <w:left w:val="nil"/>
              <w:bottom w:val="single" w:sz="4" w:space="0" w:color="auto"/>
              <w:right w:val="single" w:sz="4" w:space="0" w:color="auto"/>
            </w:tcBorders>
            <w:shd w:val="clear" w:color="auto" w:fill="auto"/>
            <w:noWrap/>
            <w:vAlign w:val="bottom"/>
            <w:hideMark/>
          </w:tcPr>
          <w:p w14:paraId="5D8CE006"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Per MT</w:t>
            </w:r>
          </w:p>
        </w:tc>
        <w:tc>
          <w:tcPr>
            <w:tcW w:w="1842" w:type="dxa"/>
            <w:tcBorders>
              <w:top w:val="nil"/>
              <w:left w:val="nil"/>
              <w:bottom w:val="single" w:sz="4" w:space="0" w:color="auto"/>
              <w:right w:val="single" w:sz="4" w:space="0" w:color="auto"/>
            </w:tcBorders>
            <w:shd w:val="clear" w:color="auto" w:fill="auto"/>
            <w:noWrap/>
            <w:vAlign w:val="bottom"/>
            <w:hideMark/>
          </w:tcPr>
          <w:p w14:paraId="007B29D7"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159</w:t>
            </w:r>
          </w:p>
        </w:tc>
        <w:tc>
          <w:tcPr>
            <w:tcW w:w="1276" w:type="dxa"/>
            <w:tcBorders>
              <w:top w:val="nil"/>
              <w:left w:val="nil"/>
              <w:bottom w:val="single" w:sz="4" w:space="0" w:color="auto"/>
              <w:right w:val="single" w:sz="4" w:space="0" w:color="auto"/>
            </w:tcBorders>
            <w:shd w:val="clear" w:color="auto" w:fill="auto"/>
            <w:noWrap/>
            <w:vAlign w:val="bottom"/>
            <w:hideMark/>
          </w:tcPr>
          <w:p w14:paraId="1000C08D" w14:textId="1A7E2940"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0.36</w:t>
            </w:r>
          </w:p>
        </w:tc>
        <w:tc>
          <w:tcPr>
            <w:tcW w:w="1134" w:type="dxa"/>
            <w:tcBorders>
              <w:top w:val="nil"/>
              <w:left w:val="nil"/>
              <w:bottom w:val="single" w:sz="4" w:space="0" w:color="auto"/>
              <w:right w:val="single" w:sz="4" w:space="0" w:color="auto"/>
            </w:tcBorders>
            <w:shd w:val="clear" w:color="auto" w:fill="auto"/>
            <w:noWrap/>
            <w:vAlign w:val="bottom"/>
            <w:hideMark/>
          </w:tcPr>
          <w:p w14:paraId="07E7917B" w14:textId="496E45CB"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0.41</w:t>
            </w:r>
          </w:p>
        </w:tc>
        <w:tc>
          <w:tcPr>
            <w:tcW w:w="1400" w:type="dxa"/>
            <w:tcBorders>
              <w:top w:val="nil"/>
              <w:left w:val="nil"/>
              <w:bottom w:val="single" w:sz="4" w:space="0" w:color="auto"/>
              <w:right w:val="single" w:sz="4" w:space="0" w:color="auto"/>
            </w:tcBorders>
            <w:shd w:val="clear" w:color="auto" w:fill="auto"/>
            <w:noWrap/>
            <w:vAlign w:val="bottom"/>
            <w:hideMark/>
          </w:tcPr>
          <w:p w14:paraId="59C4D9C3" w14:textId="733C778A"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0.44</w:t>
            </w:r>
          </w:p>
        </w:tc>
        <w:tc>
          <w:tcPr>
            <w:tcW w:w="1400" w:type="dxa"/>
            <w:tcBorders>
              <w:top w:val="nil"/>
              <w:left w:val="nil"/>
              <w:bottom w:val="single" w:sz="4" w:space="0" w:color="auto"/>
              <w:right w:val="single" w:sz="4" w:space="0" w:color="auto"/>
            </w:tcBorders>
            <w:shd w:val="clear" w:color="auto" w:fill="auto"/>
            <w:noWrap/>
            <w:vAlign w:val="bottom"/>
            <w:hideMark/>
          </w:tcPr>
          <w:p w14:paraId="6FE2E744" w14:textId="5ABB39CD"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0.48</w:t>
            </w:r>
          </w:p>
        </w:tc>
        <w:tc>
          <w:tcPr>
            <w:tcW w:w="1400" w:type="dxa"/>
            <w:tcBorders>
              <w:top w:val="nil"/>
              <w:left w:val="nil"/>
              <w:bottom w:val="single" w:sz="4" w:space="0" w:color="auto"/>
              <w:right w:val="single" w:sz="4" w:space="0" w:color="auto"/>
            </w:tcBorders>
            <w:shd w:val="clear" w:color="auto" w:fill="auto"/>
            <w:noWrap/>
            <w:vAlign w:val="bottom"/>
            <w:hideMark/>
          </w:tcPr>
          <w:p w14:paraId="6ECF008E" w14:textId="721D3228"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0.52</w:t>
            </w:r>
          </w:p>
        </w:tc>
        <w:tc>
          <w:tcPr>
            <w:tcW w:w="1187" w:type="dxa"/>
            <w:tcBorders>
              <w:top w:val="nil"/>
              <w:left w:val="nil"/>
              <w:bottom w:val="single" w:sz="4" w:space="0" w:color="auto"/>
              <w:right w:val="single" w:sz="4" w:space="0" w:color="auto"/>
            </w:tcBorders>
            <w:shd w:val="clear" w:color="auto" w:fill="auto"/>
            <w:noWrap/>
            <w:vAlign w:val="bottom"/>
            <w:hideMark/>
          </w:tcPr>
          <w:p w14:paraId="1655344F" w14:textId="3845FE49"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0.56</w:t>
            </w:r>
          </w:p>
        </w:tc>
        <w:tc>
          <w:tcPr>
            <w:tcW w:w="1045" w:type="dxa"/>
            <w:tcBorders>
              <w:top w:val="nil"/>
              <w:left w:val="nil"/>
              <w:bottom w:val="single" w:sz="4" w:space="0" w:color="auto"/>
              <w:right w:val="single" w:sz="4" w:space="0" w:color="auto"/>
            </w:tcBorders>
            <w:shd w:val="clear" w:color="auto" w:fill="auto"/>
            <w:noWrap/>
            <w:vAlign w:val="bottom"/>
            <w:hideMark/>
          </w:tcPr>
          <w:p w14:paraId="5DC483C1" w14:textId="56A01D54"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0.59</w:t>
            </w:r>
          </w:p>
        </w:tc>
      </w:tr>
      <w:tr w:rsidR="00E85A5C" w:rsidRPr="0076035D" w14:paraId="6A4611CB"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1E3067B8"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proofErr w:type="spellStart"/>
            <w:r w:rsidRPr="0076035D">
              <w:rPr>
                <w:rFonts w:ascii="Times New Roman" w:eastAsia="Times New Roman" w:hAnsi="Times New Roman" w:cs="Times New Roman"/>
                <w:color w:val="000000"/>
                <w:szCs w:val="22"/>
                <w:lang w:eastAsia="en-IN"/>
              </w:rPr>
              <w:lastRenderedPageBreak/>
              <w:t>Misc</w:t>
            </w:r>
            <w:proofErr w:type="spellEnd"/>
            <w:r w:rsidRPr="0076035D">
              <w:rPr>
                <w:rFonts w:ascii="Times New Roman" w:eastAsia="Times New Roman" w:hAnsi="Times New Roman" w:cs="Times New Roman"/>
                <w:color w:val="000000"/>
                <w:szCs w:val="22"/>
                <w:lang w:eastAsia="en-IN"/>
              </w:rPr>
              <w:t xml:space="preserve"> </w:t>
            </w:r>
            <w:proofErr w:type="spellStart"/>
            <w:r w:rsidRPr="0076035D">
              <w:rPr>
                <w:rFonts w:ascii="Times New Roman" w:eastAsia="Times New Roman" w:hAnsi="Times New Roman" w:cs="Times New Roman"/>
                <w:color w:val="000000"/>
                <w:szCs w:val="22"/>
                <w:lang w:eastAsia="en-IN"/>
              </w:rPr>
              <w:t>Exp</w:t>
            </w:r>
            <w:proofErr w:type="spellEnd"/>
          </w:p>
        </w:tc>
        <w:tc>
          <w:tcPr>
            <w:tcW w:w="1990" w:type="dxa"/>
            <w:tcBorders>
              <w:top w:val="nil"/>
              <w:left w:val="nil"/>
              <w:bottom w:val="single" w:sz="4" w:space="0" w:color="auto"/>
              <w:right w:val="single" w:sz="4" w:space="0" w:color="auto"/>
            </w:tcBorders>
            <w:shd w:val="clear" w:color="auto" w:fill="auto"/>
            <w:noWrap/>
            <w:vAlign w:val="bottom"/>
            <w:hideMark/>
          </w:tcPr>
          <w:p w14:paraId="4207C4E0"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Per day</w:t>
            </w:r>
          </w:p>
        </w:tc>
        <w:tc>
          <w:tcPr>
            <w:tcW w:w="1842" w:type="dxa"/>
            <w:tcBorders>
              <w:top w:val="nil"/>
              <w:left w:val="nil"/>
              <w:bottom w:val="single" w:sz="4" w:space="0" w:color="auto"/>
              <w:right w:val="single" w:sz="4" w:space="0" w:color="auto"/>
            </w:tcBorders>
            <w:shd w:val="clear" w:color="auto" w:fill="auto"/>
            <w:noWrap/>
            <w:vAlign w:val="bottom"/>
            <w:hideMark/>
          </w:tcPr>
          <w:p w14:paraId="3F18A6B5"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500</w:t>
            </w:r>
          </w:p>
        </w:tc>
        <w:tc>
          <w:tcPr>
            <w:tcW w:w="1276" w:type="dxa"/>
            <w:tcBorders>
              <w:top w:val="nil"/>
              <w:left w:val="nil"/>
              <w:bottom w:val="single" w:sz="4" w:space="0" w:color="auto"/>
              <w:right w:val="single" w:sz="4" w:space="0" w:color="auto"/>
            </w:tcBorders>
            <w:shd w:val="clear" w:color="auto" w:fill="auto"/>
            <w:noWrap/>
            <w:vAlign w:val="bottom"/>
            <w:hideMark/>
          </w:tcPr>
          <w:p w14:paraId="2FC045B9" w14:textId="16E120AE"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0.75</w:t>
            </w:r>
          </w:p>
        </w:tc>
        <w:tc>
          <w:tcPr>
            <w:tcW w:w="1134" w:type="dxa"/>
            <w:tcBorders>
              <w:top w:val="nil"/>
              <w:left w:val="nil"/>
              <w:bottom w:val="single" w:sz="4" w:space="0" w:color="auto"/>
              <w:right w:val="single" w:sz="4" w:space="0" w:color="auto"/>
            </w:tcBorders>
            <w:shd w:val="clear" w:color="auto" w:fill="auto"/>
            <w:noWrap/>
            <w:vAlign w:val="bottom"/>
            <w:hideMark/>
          </w:tcPr>
          <w:p w14:paraId="7E3F871F" w14:textId="47B52092"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0.83</w:t>
            </w:r>
          </w:p>
        </w:tc>
        <w:tc>
          <w:tcPr>
            <w:tcW w:w="1400" w:type="dxa"/>
            <w:tcBorders>
              <w:top w:val="nil"/>
              <w:left w:val="nil"/>
              <w:bottom w:val="single" w:sz="4" w:space="0" w:color="auto"/>
              <w:right w:val="single" w:sz="4" w:space="0" w:color="auto"/>
            </w:tcBorders>
            <w:shd w:val="clear" w:color="auto" w:fill="auto"/>
            <w:noWrap/>
            <w:vAlign w:val="bottom"/>
            <w:hideMark/>
          </w:tcPr>
          <w:p w14:paraId="662FA3F3" w14:textId="056EEDB5"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0.90</w:t>
            </w:r>
          </w:p>
        </w:tc>
        <w:tc>
          <w:tcPr>
            <w:tcW w:w="1400" w:type="dxa"/>
            <w:tcBorders>
              <w:top w:val="nil"/>
              <w:left w:val="nil"/>
              <w:bottom w:val="single" w:sz="4" w:space="0" w:color="auto"/>
              <w:right w:val="single" w:sz="4" w:space="0" w:color="auto"/>
            </w:tcBorders>
            <w:shd w:val="clear" w:color="auto" w:fill="auto"/>
            <w:noWrap/>
            <w:vAlign w:val="bottom"/>
            <w:hideMark/>
          </w:tcPr>
          <w:p w14:paraId="4CB18C80" w14:textId="5BA5FF7D"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0.98</w:t>
            </w:r>
          </w:p>
        </w:tc>
        <w:tc>
          <w:tcPr>
            <w:tcW w:w="1400" w:type="dxa"/>
            <w:tcBorders>
              <w:top w:val="nil"/>
              <w:left w:val="nil"/>
              <w:bottom w:val="single" w:sz="4" w:space="0" w:color="auto"/>
              <w:right w:val="single" w:sz="4" w:space="0" w:color="auto"/>
            </w:tcBorders>
            <w:shd w:val="clear" w:color="auto" w:fill="auto"/>
            <w:noWrap/>
            <w:vAlign w:val="bottom"/>
            <w:hideMark/>
          </w:tcPr>
          <w:p w14:paraId="5267E191" w14:textId="68B60763"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1.05</w:t>
            </w:r>
          </w:p>
        </w:tc>
        <w:tc>
          <w:tcPr>
            <w:tcW w:w="1187" w:type="dxa"/>
            <w:tcBorders>
              <w:top w:val="nil"/>
              <w:left w:val="nil"/>
              <w:bottom w:val="single" w:sz="4" w:space="0" w:color="auto"/>
              <w:right w:val="single" w:sz="4" w:space="0" w:color="auto"/>
            </w:tcBorders>
            <w:shd w:val="clear" w:color="auto" w:fill="auto"/>
            <w:noWrap/>
            <w:vAlign w:val="bottom"/>
            <w:hideMark/>
          </w:tcPr>
          <w:p w14:paraId="7645540F" w14:textId="655BAAB6"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1.13</w:t>
            </w:r>
          </w:p>
        </w:tc>
        <w:tc>
          <w:tcPr>
            <w:tcW w:w="1045" w:type="dxa"/>
            <w:tcBorders>
              <w:top w:val="nil"/>
              <w:left w:val="nil"/>
              <w:bottom w:val="single" w:sz="4" w:space="0" w:color="auto"/>
              <w:right w:val="single" w:sz="4" w:space="0" w:color="auto"/>
            </w:tcBorders>
            <w:shd w:val="clear" w:color="auto" w:fill="auto"/>
            <w:noWrap/>
            <w:vAlign w:val="bottom"/>
            <w:hideMark/>
          </w:tcPr>
          <w:p w14:paraId="5CB6C23A" w14:textId="0620F6F0"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1.20</w:t>
            </w:r>
          </w:p>
        </w:tc>
      </w:tr>
      <w:tr w:rsidR="00E85A5C" w:rsidRPr="0076035D" w14:paraId="63546C68"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1D259A13"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w:t>
            </w:r>
          </w:p>
        </w:tc>
        <w:tc>
          <w:tcPr>
            <w:tcW w:w="1990" w:type="dxa"/>
            <w:tcBorders>
              <w:top w:val="nil"/>
              <w:left w:val="nil"/>
              <w:bottom w:val="single" w:sz="4" w:space="0" w:color="auto"/>
              <w:right w:val="single" w:sz="4" w:space="0" w:color="auto"/>
            </w:tcBorders>
            <w:shd w:val="clear" w:color="auto" w:fill="auto"/>
            <w:noWrap/>
            <w:vAlign w:val="bottom"/>
            <w:hideMark/>
          </w:tcPr>
          <w:p w14:paraId="46949202" w14:textId="39ADFEC6"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842" w:type="dxa"/>
            <w:tcBorders>
              <w:top w:val="nil"/>
              <w:left w:val="nil"/>
              <w:bottom w:val="single" w:sz="4" w:space="0" w:color="auto"/>
              <w:right w:val="single" w:sz="4" w:space="0" w:color="auto"/>
            </w:tcBorders>
            <w:shd w:val="clear" w:color="auto" w:fill="auto"/>
            <w:noWrap/>
            <w:vAlign w:val="bottom"/>
            <w:hideMark/>
          </w:tcPr>
          <w:p w14:paraId="4CB23F07" w14:textId="6313C480"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276" w:type="dxa"/>
            <w:tcBorders>
              <w:top w:val="nil"/>
              <w:left w:val="nil"/>
              <w:bottom w:val="single" w:sz="4" w:space="0" w:color="auto"/>
              <w:right w:val="single" w:sz="4" w:space="0" w:color="auto"/>
            </w:tcBorders>
            <w:shd w:val="clear" w:color="auto" w:fill="auto"/>
            <w:noWrap/>
            <w:vAlign w:val="bottom"/>
            <w:hideMark/>
          </w:tcPr>
          <w:p w14:paraId="6D28C363" w14:textId="086642C9"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134" w:type="dxa"/>
            <w:tcBorders>
              <w:top w:val="nil"/>
              <w:left w:val="nil"/>
              <w:bottom w:val="single" w:sz="4" w:space="0" w:color="auto"/>
              <w:right w:val="single" w:sz="4" w:space="0" w:color="auto"/>
            </w:tcBorders>
            <w:shd w:val="clear" w:color="auto" w:fill="auto"/>
            <w:noWrap/>
            <w:vAlign w:val="bottom"/>
            <w:hideMark/>
          </w:tcPr>
          <w:p w14:paraId="4FDC909E" w14:textId="561CDC2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BA4EDB7" w14:textId="2C36BAC8"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1406A08" w14:textId="4AA852BD"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F30ABF7" w14:textId="367AEC76"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187" w:type="dxa"/>
            <w:tcBorders>
              <w:top w:val="nil"/>
              <w:left w:val="nil"/>
              <w:bottom w:val="single" w:sz="4" w:space="0" w:color="auto"/>
              <w:right w:val="single" w:sz="4" w:space="0" w:color="auto"/>
            </w:tcBorders>
            <w:shd w:val="clear" w:color="auto" w:fill="auto"/>
            <w:noWrap/>
            <w:vAlign w:val="bottom"/>
            <w:hideMark/>
          </w:tcPr>
          <w:p w14:paraId="094214A0" w14:textId="24CE2F81"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045" w:type="dxa"/>
            <w:tcBorders>
              <w:top w:val="nil"/>
              <w:left w:val="nil"/>
              <w:bottom w:val="single" w:sz="4" w:space="0" w:color="auto"/>
              <w:right w:val="single" w:sz="4" w:space="0" w:color="auto"/>
            </w:tcBorders>
            <w:shd w:val="clear" w:color="auto" w:fill="auto"/>
            <w:noWrap/>
            <w:vAlign w:val="bottom"/>
            <w:hideMark/>
          </w:tcPr>
          <w:p w14:paraId="471DF532" w14:textId="15012A0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r>
      <w:tr w:rsidR="00E85A5C" w:rsidRPr="0076035D" w14:paraId="17DF08E0"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38CFCB8A"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w:t>
            </w:r>
          </w:p>
        </w:tc>
        <w:tc>
          <w:tcPr>
            <w:tcW w:w="1990" w:type="dxa"/>
            <w:tcBorders>
              <w:top w:val="nil"/>
              <w:left w:val="nil"/>
              <w:bottom w:val="single" w:sz="4" w:space="0" w:color="auto"/>
              <w:right w:val="single" w:sz="4" w:space="0" w:color="auto"/>
            </w:tcBorders>
            <w:shd w:val="clear" w:color="auto" w:fill="auto"/>
            <w:noWrap/>
            <w:vAlign w:val="bottom"/>
            <w:hideMark/>
          </w:tcPr>
          <w:p w14:paraId="16C04D58" w14:textId="68B610ED"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842" w:type="dxa"/>
            <w:tcBorders>
              <w:top w:val="nil"/>
              <w:left w:val="nil"/>
              <w:bottom w:val="single" w:sz="4" w:space="0" w:color="auto"/>
              <w:right w:val="single" w:sz="4" w:space="0" w:color="auto"/>
            </w:tcBorders>
            <w:shd w:val="clear" w:color="auto" w:fill="auto"/>
            <w:noWrap/>
            <w:vAlign w:val="bottom"/>
            <w:hideMark/>
          </w:tcPr>
          <w:p w14:paraId="6A63E522" w14:textId="2BB451C1"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276" w:type="dxa"/>
            <w:tcBorders>
              <w:top w:val="nil"/>
              <w:left w:val="nil"/>
              <w:bottom w:val="single" w:sz="4" w:space="0" w:color="auto"/>
              <w:right w:val="single" w:sz="4" w:space="0" w:color="auto"/>
            </w:tcBorders>
            <w:shd w:val="clear" w:color="auto" w:fill="auto"/>
            <w:noWrap/>
            <w:vAlign w:val="bottom"/>
            <w:hideMark/>
          </w:tcPr>
          <w:p w14:paraId="155A4416" w14:textId="3FB1240B"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134" w:type="dxa"/>
            <w:tcBorders>
              <w:top w:val="nil"/>
              <w:left w:val="nil"/>
              <w:bottom w:val="single" w:sz="4" w:space="0" w:color="auto"/>
              <w:right w:val="single" w:sz="4" w:space="0" w:color="auto"/>
            </w:tcBorders>
            <w:shd w:val="clear" w:color="auto" w:fill="auto"/>
            <w:noWrap/>
            <w:vAlign w:val="bottom"/>
            <w:hideMark/>
          </w:tcPr>
          <w:p w14:paraId="42F2C7B3" w14:textId="09C0860D"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76E3F158" w14:textId="39E36236"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21AEBC93" w14:textId="633B8203"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78513C4" w14:textId="7CF7A978"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187" w:type="dxa"/>
            <w:tcBorders>
              <w:top w:val="nil"/>
              <w:left w:val="nil"/>
              <w:bottom w:val="single" w:sz="4" w:space="0" w:color="auto"/>
              <w:right w:val="single" w:sz="4" w:space="0" w:color="auto"/>
            </w:tcBorders>
            <w:shd w:val="clear" w:color="auto" w:fill="auto"/>
            <w:noWrap/>
            <w:vAlign w:val="bottom"/>
            <w:hideMark/>
          </w:tcPr>
          <w:p w14:paraId="5754212A" w14:textId="442D4E83"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045" w:type="dxa"/>
            <w:tcBorders>
              <w:top w:val="nil"/>
              <w:left w:val="nil"/>
              <w:bottom w:val="single" w:sz="4" w:space="0" w:color="auto"/>
              <w:right w:val="single" w:sz="4" w:space="0" w:color="auto"/>
            </w:tcBorders>
            <w:shd w:val="clear" w:color="auto" w:fill="auto"/>
            <w:noWrap/>
            <w:vAlign w:val="bottom"/>
            <w:hideMark/>
          </w:tcPr>
          <w:p w14:paraId="518935BA" w14:textId="1929E36A"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r>
      <w:tr w:rsidR="00E85A5C" w:rsidRPr="0076035D" w14:paraId="05B0CDC3"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626426DB"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xml:space="preserve">Add: Opening Stock RM </w:t>
            </w:r>
          </w:p>
        </w:tc>
        <w:tc>
          <w:tcPr>
            <w:tcW w:w="1990" w:type="dxa"/>
            <w:tcBorders>
              <w:top w:val="nil"/>
              <w:left w:val="nil"/>
              <w:bottom w:val="single" w:sz="4" w:space="0" w:color="auto"/>
              <w:right w:val="single" w:sz="4" w:space="0" w:color="auto"/>
            </w:tcBorders>
            <w:shd w:val="clear" w:color="auto" w:fill="auto"/>
            <w:noWrap/>
            <w:vAlign w:val="bottom"/>
            <w:hideMark/>
          </w:tcPr>
          <w:p w14:paraId="37338337" w14:textId="77061B9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842" w:type="dxa"/>
            <w:tcBorders>
              <w:top w:val="nil"/>
              <w:left w:val="nil"/>
              <w:bottom w:val="single" w:sz="4" w:space="0" w:color="auto"/>
              <w:right w:val="single" w:sz="4" w:space="0" w:color="auto"/>
            </w:tcBorders>
            <w:shd w:val="clear" w:color="auto" w:fill="auto"/>
            <w:noWrap/>
            <w:vAlign w:val="bottom"/>
            <w:hideMark/>
          </w:tcPr>
          <w:p w14:paraId="4E3D9EC9" w14:textId="405D7800"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276" w:type="dxa"/>
            <w:tcBorders>
              <w:top w:val="nil"/>
              <w:left w:val="nil"/>
              <w:bottom w:val="single" w:sz="4" w:space="0" w:color="auto"/>
              <w:right w:val="single" w:sz="4" w:space="0" w:color="auto"/>
            </w:tcBorders>
            <w:shd w:val="clear" w:color="auto" w:fill="auto"/>
            <w:noWrap/>
            <w:vAlign w:val="bottom"/>
            <w:hideMark/>
          </w:tcPr>
          <w:p w14:paraId="2D015BA3" w14:textId="6A4853EE"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w:t>
            </w:r>
          </w:p>
        </w:tc>
        <w:tc>
          <w:tcPr>
            <w:tcW w:w="1134" w:type="dxa"/>
            <w:tcBorders>
              <w:top w:val="nil"/>
              <w:left w:val="nil"/>
              <w:bottom w:val="single" w:sz="4" w:space="0" w:color="auto"/>
              <w:right w:val="single" w:sz="4" w:space="0" w:color="auto"/>
            </w:tcBorders>
            <w:shd w:val="clear" w:color="auto" w:fill="auto"/>
            <w:noWrap/>
            <w:vAlign w:val="bottom"/>
            <w:hideMark/>
          </w:tcPr>
          <w:p w14:paraId="28255528" w14:textId="77F85142"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2.40</w:t>
            </w:r>
          </w:p>
        </w:tc>
        <w:tc>
          <w:tcPr>
            <w:tcW w:w="1400" w:type="dxa"/>
            <w:tcBorders>
              <w:top w:val="nil"/>
              <w:left w:val="nil"/>
              <w:bottom w:val="single" w:sz="4" w:space="0" w:color="auto"/>
              <w:right w:val="single" w:sz="4" w:space="0" w:color="auto"/>
            </w:tcBorders>
            <w:shd w:val="clear" w:color="auto" w:fill="auto"/>
            <w:noWrap/>
            <w:vAlign w:val="bottom"/>
            <w:hideMark/>
          </w:tcPr>
          <w:p w14:paraId="3B40AA4F" w14:textId="4ACDBCCE"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2.51</w:t>
            </w:r>
          </w:p>
        </w:tc>
        <w:tc>
          <w:tcPr>
            <w:tcW w:w="1400" w:type="dxa"/>
            <w:tcBorders>
              <w:top w:val="nil"/>
              <w:left w:val="nil"/>
              <w:bottom w:val="single" w:sz="4" w:space="0" w:color="auto"/>
              <w:right w:val="single" w:sz="4" w:space="0" w:color="auto"/>
            </w:tcBorders>
            <w:shd w:val="clear" w:color="auto" w:fill="auto"/>
            <w:noWrap/>
            <w:vAlign w:val="bottom"/>
            <w:hideMark/>
          </w:tcPr>
          <w:p w14:paraId="3AD27D2E" w14:textId="5BF7C3A5"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2.64</w:t>
            </w:r>
          </w:p>
        </w:tc>
        <w:tc>
          <w:tcPr>
            <w:tcW w:w="1400" w:type="dxa"/>
            <w:tcBorders>
              <w:top w:val="nil"/>
              <w:left w:val="nil"/>
              <w:bottom w:val="single" w:sz="4" w:space="0" w:color="auto"/>
              <w:right w:val="single" w:sz="4" w:space="0" w:color="auto"/>
            </w:tcBorders>
            <w:shd w:val="clear" w:color="auto" w:fill="auto"/>
            <w:noWrap/>
            <w:vAlign w:val="bottom"/>
            <w:hideMark/>
          </w:tcPr>
          <w:p w14:paraId="38191771" w14:textId="2CC8824C"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2.77</w:t>
            </w:r>
          </w:p>
        </w:tc>
        <w:tc>
          <w:tcPr>
            <w:tcW w:w="1187" w:type="dxa"/>
            <w:tcBorders>
              <w:top w:val="nil"/>
              <w:left w:val="nil"/>
              <w:bottom w:val="single" w:sz="4" w:space="0" w:color="auto"/>
              <w:right w:val="single" w:sz="4" w:space="0" w:color="auto"/>
            </w:tcBorders>
            <w:shd w:val="clear" w:color="auto" w:fill="auto"/>
            <w:noWrap/>
            <w:vAlign w:val="bottom"/>
            <w:hideMark/>
          </w:tcPr>
          <w:p w14:paraId="35A519B3" w14:textId="3BD26368"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2.91</w:t>
            </w:r>
          </w:p>
        </w:tc>
        <w:tc>
          <w:tcPr>
            <w:tcW w:w="1045" w:type="dxa"/>
            <w:tcBorders>
              <w:top w:val="nil"/>
              <w:left w:val="nil"/>
              <w:bottom w:val="single" w:sz="4" w:space="0" w:color="auto"/>
              <w:right w:val="single" w:sz="4" w:space="0" w:color="auto"/>
            </w:tcBorders>
            <w:shd w:val="clear" w:color="auto" w:fill="auto"/>
            <w:noWrap/>
            <w:vAlign w:val="bottom"/>
            <w:hideMark/>
          </w:tcPr>
          <w:p w14:paraId="19D7C517" w14:textId="5411A0C1"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3.06</w:t>
            </w:r>
          </w:p>
        </w:tc>
      </w:tr>
      <w:tr w:rsidR="00E85A5C" w:rsidRPr="0076035D" w14:paraId="7B785804"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6AD2737A"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Less: Closing Stock RM</w:t>
            </w:r>
          </w:p>
        </w:tc>
        <w:tc>
          <w:tcPr>
            <w:tcW w:w="1990" w:type="dxa"/>
            <w:tcBorders>
              <w:top w:val="nil"/>
              <w:left w:val="nil"/>
              <w:bottom w:val="single" w:sz="4" w:space="0" w:color="auto"/>
              <w:right w:val="single" w:sz="4" w:space="0" w:color="auto"/>
            </w:tcBorders>
            <w:shd w:val="clear" w:color="auto" w:fill="auto"/>
            <w:noWrap/>
            <w:vAlign w:val="bottom"/>
            <w:hideMark/>
          </w:tcPr>
          <w:p w14:paraId="26A4EDA8" w14:textId="4350E7FA"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842" w:type="dxa"/>
            <w:tcBorders>
              <w:top w:val="nil"/>
              <w:left w:val="nil"/>
              <w:bottom w:val="single" w:sz="4" w:space="0" w:color="auto"/>
              <w:right w:val="single" w:sz="4" w:space="0" w:color="auto"/>
            </w:tcBorders>
            <w:shd w:val="clear" w:color="auto" w:fill="auto"/>
            <w:noWrap/>
            <w:vAlign w:val="bottom"/>
            <w:hideMark/>
          </w:tcPr>
          <w:p w14:paraId="203E13E2" w14:textId="11E02FD3"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276" w:type="dxa"/>
            <w:tcBorders>
              <w:top w:val="nil"/>
              <w:left w:val="nil"/>
              <w:bottom w:val="single" w:sz="4" w:space="0" w:color="auto"/>
              <w:right w:val="single" w:sz="4" w:space="0" w:color="auto"/>
            </w:tcBorders>
            <w:shd w:val="clear" w:color="auto" w:fill="auto"/>
            <w:noWrap/>
            <w:vAlign w:val="bottom"/>
            <w:hideMark/>
          </w:tcPr>
          <w:p w14:paraId="088D9461" w14:textId="2B90CED8"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2.40</w:t>
            </w:r>
          </w:p>
        </w:tc>
        <w:tc>
          <w:tcPr>
            <w:tcW w:w="1134" w:type="dxa"/>
            <w:tcBorders>
              <w:top w:val="nil"/>
              <w:left w:val="nil"/>
              <w:bottom w:val="single" w:sz="4" w:space="0" w:color="auto"/>
              <w:right w:val="single" w:sz="4" w:space="0" w:color="auto"/>
            </w:tcBorders>
            <w:shd w:val="clear" w:color="auto" w:fill="auto"/>
            <w:noWrap/>
            <w:vAlign w:val="bottom"/>
            <w:hideMark/>
          </w:tcPr>
          <w:p w14:paraId="3A820775" w14:textId="7AC1165E"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2.51</w:t>
            </w:r>
          </w:p>
        </w:tc>
        <w:tc>
          <w:tcPr>
            <w:tcW w:w="1400" w:type="dxa"/>
            <w:tcBorders>
              <w:top w:val="nil"/>
              <w:left w:val="nil"/>
              <w:bottom w:val="single" w:sz="4" w:space="0" w:color="auto"/>
              <w:right w:val="single" w:sz="4" w:space="0" w:color="auto"/>
            </w:tcBorders>
            <w:shd w:val="clear" w:color="auto" w:fill="auto"/>
            <w:noWrap/>
            <w:vAlign w:val="bottom"/>
            <w:hideMark/>
          </w:tcPr>
          <w:p w14:paraId="2964F284" w14:textId="4F33734A"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2.64</w:t>
            </w:r>
          </w:p>
        </w:tc>
        <w:tc>
          <w:tcPr>
            <w:tcW w:w="1400" w:type="dxa"/>
            <w:tcBorders>
              <w:top w:val="nil"/>
              <w:left w:val="nil"/>
              <w:bottom w:val="single" w:sz="4" w:space="0" w:color="auto"/>
              <w:right w:val="single" w:sz="4" w:space="0" w:color="auto"/>
            </w:tcBorders>
            <w:shd w:val="clear" w:color="auto" w:fill="auto"/>
            <w:noWrap/>
            <w:vAlign w:val="bottom"/>
            <w:hideMark/>
          </w:tcPr>
          <w:p w14:paraId="20B871B8" w14:textId="7B64C7BE"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2.77</w:t>
            </w:r>
          </w:p>
        </w:tc>
        <w:tc>
          <w:tcPr>
            <w:tcW w:w="1400" w:type="dxa"/>
            <w:tcBorders>
              <w:top w:val="nil"/>
              <w:left w:val="nil"/>
              <w:bottom w:val="single" w:sz="4" w:space="0" w:color="auto"/>
              <w:right w:val="single" w:sz="4" w:space="0" w:color="auto"/>
            </w:tcBorders>
            <w:shd w:val="clear" w:color="auto" w:fill="auto"/>
            <w:noWrap/>
            <w:vAlign w:val="bottom"/>
            <w:hideMark/>
          </w:tcPr>
          <w:p w14:paraId="5EEF696C" w14:textId="62EB599B"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2.91</w:t>
            </w:r>
          </w:p>
        </w:tc>
        <w:tc>
          <w:tcPr>
            <w:tcW w:w="1187" w:type="dxa"/>
            <w:tcBorders>
              <w:top w:val="nil"/>
              <w:left w:val="nil"/>
              <w:bottom w:val="single" w:sz="4" w:space="0" w:color="auto"/>
              <w:right w:val="single" w:sz="4" w:space="0" w:color="auto"/>
            </w:tcBorders>
            <w:shd w:val="clear" w:color="auto" w:fill="auto"/>
            <w:noWrap/>
            <w:vAlign w:val="bottom"/>
            <w:hideMark/>
          </w:tcPr>
          <w:p w14:paraId="21AC3C50" w14:textId="2821A042"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3.06</w:t>
            </w:r>
          </w:p>
        </w:tc>
        <w:tc>
          <w:tcPr>
            <w:tcW w:w="1045" w:type="dxa"/>
            <w:tcBorders>
              <w:top w:val="nil"/>
              <w:left w:val="nil"/>
              <w:bottom w:val="single" w:sz="4" w:space="0" w:color="auto"/>
              <w:right w:val="single" w:sz="4" w:space="0" w:color="auto"/>
            </w:tcBorders>
            <w:shd w:val="clear" w:color="auto" w:fill="auto"/>
            <w:noWrap/>
            <w:vAlign w:val="bottom"/>
            <w:hideMark/>
          </w:tcPr>
          <w:p w14:paraId="67928800" w14:textId="059C484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3.21</w:t>
            </w:r>
          </w:p>
        </w:tc>
      </w:tr>
      <w:tr w:rsidR="00E85A5C" w:rsidRPr="0076035D" w14:paraId="5A077B5C"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52D5807F" w14:textId="77777777" w:rsidR="0076035D" w:rsidRPr="0076035D" w:rsidRDefault="0076035D" w:rsidP="0076035D">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w:t>
            </w:r>
          </w:p>
        </w:tc>
        <w:tc>
          <w:tcPr>
            <w:tcW w:w="1990" w:type="dxa"/>
            <w:tcBorders>
              <w:top w:val="nil"/>
              <w:left w:val="nil"/>
              <w:bottom w:val="single" w:sz="4" w:space="0" w:color="auto"/>
              <w:right w:val="single" w:sz="4" w:space="0" w:color="auto"/>
            </w:tcBorders>
            <w:shd w:val="clear" w:color="auto" w:fill="auto"/>
            <w:noWrap/>
            <w:vAlign w:val="bottom"/>
            <w:hideMark/>
          </w:tcPr>
          <w:p w14:paraId="63AF6977" w14:textId="578D7E5E"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842" w:type="dxa"/>
            <w:tcBorders>
              <w:top w:val="nil"/>
              <w:left w:val="nil"/>
              <w:bottom w:val="single" w:sz="4" w:space="0" w:color="auto"/>
              <w:right w:val="single" w:sz="4" w:space="0" w:color="auto"/>
            </w:tcBorders>
            <w:shd w:val="clear" w:color="auto" w:fill="auto"/>
            <w:noWrap/>
            <w:vAlign w:val="bottom"/>
            <w:hideMark/>
          </w:tcPr>
          <w:p w14:paraId="5B6DF88F" w14:textId="6A35CD4A"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276" w:type="dxa"/>
            <w:tcBorders>
              <w:top w:val="nil"/>
              <w:left w:val="nil"/>
              <w:bottom w:val="single" w:sz="4" w:space="0" w:color="auto"/>
              <w:right w:val="single" w:sz="4" w:space="0" w:color="auto"/>
            </w:tcBorders>
            <w:shd w:val="clear" w:color="auto" w:fill="auto"/>
            <w:noWrap/>
            <w:vAlign w:val="bottom"/>
            <w:hideMark/>
          </w:tcPr>
          <w:p w14:paraId="24E5693B" w14:textId="2D11745D"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134" w:type="dxa"/>
            <w:tcBorders>
              <w:top w:val="nil"/>
              <w:left w:val="nil"/>
              <w:bottom w:val="single" w:sz="4" w:space="0" w:color="auto"/>
              <w:right w:val="single" w:sz="4" w:space="0" w:color="auto"/>
            </w:tcBorders>
            <w:shd w:val="clear" w:color="auto" w:fill="auto"/>
            <w:noWrap/>
            <w:vAlign w:val="bottom"/>
            <w:hideMark/>
          </w:tcPr>
          <w:p w14:paraId="1002C9C3" w14:textId="11A9DD85"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60302B3" w14:textId="3CA3E09A"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4C8B6418" w14:textId="75EC5101"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1A8BC91C" w14:textId="05EC8422"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187" w:type="dxa"/>
            <w:tcBorders>
              <w:top w:val="nil"/>
              <w:left w:val="nil"/>
              <w:bottom w:val="single" w:sz="4" w:space="0" w:color="auto"/>
              <w:right w:val="single" w:sz="4" w:space="0" w:color="auto"/>
            </w:tcBorders>
            <w:shd w:val="clear" w:color="auto" w:fill="auto"/>
            <w:noWrap/>
            <w:vAlign w:val="bottom"/>
            <w:hideMark/>
          </w:tcPr>
          <w:p w14:paraId="7FAEE938" w14:textId="5D95CE10"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045" w:type="dxa"/>
            <w:tcBorders>
              <w:top w:val="nil"/>
              <w:left w:val="nil"/>
              <w:bottom w:val="single" w:sz="4" w:space="0" w:color="auto"/>
              <w:right w:val="single" w:sz="4" w:space="0" w:color="auto"/>
            </w:tcBorders>
            <w:shd w:val="clear" w:color="auto" w:fill="auto"/>
            <w:noWrap/>
            <w:vAlign w:val="bottom"/>
            <w:hideMark/>
          </w:tcPr>
          <w:p w14:paraId="7436166E" w14:textId="570F211D"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r>
      <w:tr w:rsidR="00E85A5C" w:rsidRPr="0076035D" w14:paraId="6F44834D"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6C146CEF" w14:textId="77777777" w:rsidR="0076035D" w:rsidRPr="0076035D" w:rsidRDefault="0076035D" w:rsidP="0076035D">
            <w:pPr>
              <w:spacing w:after="0" w:line="240" w:lineRule="auto"/>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 xml:space="preserve"> Total Variable Cost </w:t>
            </w:r>
          </w:p>
        </w:tc>
        <w:tc>
          <w:tcPr>
            <w:tcW w:w="1990" w:type="dxa"/>
            <w:tcBorders>
              <w:top w:val="nil"/>
              <w:left w:val="nil"/>
              <w:bottom w:val="single" w:sz="4" w:space="0" w:color="auto"/>
              <w:right w:val="single" w:sz="4" w:space="0" w:color="auto"/>
            </w:tcBorders>
            <w:shd w:val="clear" w:color="auto" w:fill="auto"/>
            <w:noWrap/>
            <w:vAlign w:val="bottom"/>
            <w:hideMark/>
          </w:tcPr>
          <w:p w14:paraId="66A3F7F8" w14:textId="7A76458D"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842" w:type="dxa"/>
            <w:tcBorders>
              <w:top w:val="nil"/>
              <w:left w:val="nil"/>
              <w:bottom w:val="single" w:sz="4" w:space="0" w:color="auto"/>
              <w:right w:val="single" w:sz="4" w:space="0" w:color="auto"/>
            </w:tcBorders>
            <w:shd w:val="clear" w:color="auto" w:fill="auto"/>
            <w:noWrap/>
            <w:vAlign w:val="bottom"/>
            <w:hideMark/>
          </w:tcPr>
          <w:p w14:paraId="3B6CDBB5" w14:textId="26572145"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276" w:type="dxa"/>
            <w:tcBorders>
              <w:top w:val="nil"/>
              <w:left w:val="nil"/>
              <w:bottom w:val="single" w:sz="4" w:space="0" w:color="auto"/>
              <w:right w:val="single" w:sz="4" w:space="0" w:color="auto"/>
            </w:tcBorders>
            <w:shd w:val="clear" w:color="auto" w:fill="auto"/>
            <w:noWrap/>
            <w:vAlign w:val="bottom"/>
            <w:hideMark/>
          </w:tcPr>
          <w:p w14:paraId="5A3576D5" w14:textId="6BE1A43C"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151.02</w:t>
            </w:r>
          </w:p>
        </w:tc>
        <w:tc>
          <w:tcPr>
            <w:tcW w:w="1134" w:type="dxa"/>
            <w:tcBorders>
              <w:top w:val="nil"/>
              <w:left w:val="nil"/>
              <w:bottom w:val="single" w:sz="4" w:space="0" w:color="auto"/>
              <w:right w:val="single" w:sz="4" w:space="0" w:color="auto"/>
            </w:tcBorders>
            <w:shd w:val="clear" w:color="auto" w:fill="auto"/>
            <w:noWrap/>
            <w:vAlign w:val="bottom"/>
            <w:hideMark/>
          </w:tcPr>
          <w:p w14:paraId="501CBF8A" w14:textId="57AC0D68"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174.30</w:t>
            </w:r>
          </w:p>
        </w:tc>
        <w:tc>
          <w:tcPr>
            <w:tcW w:w="1400" w:type="dxa"/>
            <w:tcBorders>
              <w:top w:val="nil"/>
              <w:left w:val="nil"/>
              <w:bottom w:val="single" w:sz="4" w:space="0" w:color="auto"/>
              <w:right w:val="single" w:sz="4" w:space="0" w:color="auto"/>
            </w:tcBorders>
            <w:shd w:val="clear" w:color="auto" w:fill="auto"/>
            <w:noWrap/>
            <w:vAlign w:val="bottom"/>
            <w:hideMark/>
          </w:tcPr>
          <w:p w14:paraId="79ECFC21" w14:textId="3E0C31A1"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199.48</w:t>
            </w:r>
          </w:p>
        </w:tc>
        <w:tc>
          <w:tcPr>
            <w:tcW w:w="1400" w:type="dxa"/>
            <w:tcBorders>
              <w:top w:val="nil"/>
              <w:left w:val="nil"/>
              <w:bottom w:val="single" w:sz="4" w:space="0" w:color="auto"/>
              <w:right w:val="single" w:sz="4" w:space="0" w:color="auto"/>
            </w:tcBorders>
            <w:shd w:val="clear" w:color="auto" w:fill="auto"/>
            <w:noWrap/>
            <w:vAlign w:val="bottom"/>
            <w:hideMark/>
          </w:tcPr>
          <w:p w14:paraId="13916684" w14:textId="3AC87A2C"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226.82</w:t>
            </w:r>
          </w:p>
        </w:tc>
        <w:tc>
          <w:tcPr>
            <w:tcW w:w="1400" w:type="dxa"/>
            <w:tcBorders>
              <w:top w:val="nil"/>
              <w:left w:val="nil"/>
              <w:bottom w:val="single" w:sz="4" w:space="0" w:color="auto"/>
              <w:right w:val="single" w:sz="4" w:space="0" w:color="auto"/>
            </w:tcBorders>
            <w:shd w:val="clear" w:color="auto" w:fill="auto"/>
            <w:noWrap/>
            <w:vAlign w:val="bottom"/>
            <w:hideMark/>
          </w:tcPr>
          <w:p w14:paraId="4C16986A" w14:textId="0245D54C"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256.22</w:t>
            </w:r>
          </w:p>
        </w:tc>
        <w:tc>
          <w:tcPr>
            <w:tcW w:w="1187" w:type="dxa"/>
            <w:tcBorders>
              <w:top w:val="nil"/>
              <w:left w:val="nil"/>
              <w:bottom w:val="single" w:sz="4" w:space="0" w:color="auto"/>
              <w:right w:val="single" w:sz="4" w:space="0" w:color="auto"/>
            </w:tcBorders>
            <w:shd w:val="clear" w:color="auto" w:fill="auto"/>
            <w:noWrap/>
            <w:vAlign w:val="bottom"/>
            <w:hideMark/>
          </w:tcPr>
          <w:p w14:paraId="19E1F8C5" w14:textId="45F410D3"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288.10</w:t>
            </w:r>
          </w:p>
        </w:tc>
        <w:tc>
          <w:tcPr>
            <w:tcW w:w="1045" w:type="dxa"/>
            <w:tcBorders>
              <w:top w:val="nil"/>
              <w:left w:val="nil"/>
              <w:bottom w:val="single" w:sz="4" w:space="0" w:color="auto"/>
              <w:right w:val="single" w:sz="4" w:space="0" w:color="auto"/>
            </w:tcBorders>
            <w:shd w:val="clear" w:color="auto" w:fill="auto"/>
            <w:noWrap/>
            <w:vAlign w:val="bottom"/>
            <w:hideMark/>
          </w:tcPr>
          <w:p w14:paraId="0D116461" w14:textId="215F71BF"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322.47</w:t>
            </w:r>
          </w:p>
        </w:tc>
      </w:tr>
      <w:tr w:rsidR="00E85A5C" w:rsidRPr="0076035D" w14:paraId="26E3EADB" w14:textId="77777777" w:rsidTr="00E85A5C">
        <w:trPr>
          <w:trHeight w:val="288"/>
        </w:trPr>
        <w:tc>
          <w:tcPr>
            <w:tcW w:w="2972" w:type="dxa"/>
            <w:tcBorders>
              <w:top w:val="nil"/>
              <w:left w:val="nil"/>
              <w:bottom w:val="nil"/>
              <w:right w:val="nil"/>
            </w:tcBorders>
            <w:shd w:val="clear" w:color="auto" w:fill="auto"/>
            <w:noWrap/>
            <w:vAlign w:val="bottom"/>
            <w:hideMark/>
          </w:tcPr>
          <w:p w14:paraId="326E054E" w14:textId="77777777" w:rsidR="0076035D" w:rsidRPr="0076035D" w:rsidRDefault="0076035D" w:rsidP="0076035D">
            <w:pPr>
              <w:spacing w:after="0" w:line="240" w:lineRule="auto"/>
              <w:rPr>
                <w:rFonts w:ascii="Times New Roman" w:eastAsia="Times New Roman" w:hAnsi="Times New Roman" w:cs="Times New Roman"/>
                <w:b/>
                <w:bCs/>
                <w:color w:val="000000"/>
                <w:szCs w:val="22"/>
                <w:lang w:eastAsia="en-IN"/>
              </w:rPr>
            </w:pPr>
          </w:p>
        </w:tc>
        <w:tc>
          <w:tcPr>
            <w:tcW w:w="1990" w:type="dxa"/>
            <w:tcBorders>
              <w:top w:val="nil"/>
              <w:left w:val="nil"/>
              <w:bottom w:val="nil"/>
              <w:right w:val="nil"/>
            </w:tcBorders>
            <w:shd w:val="clear" w:color="auto" w:fill="auto"/>
            <w:noWrap/>
            <w:vAlign w:val="bottom"/>
            <w:hideMark/>
          </w:tcPr>
          <w:p w14:paraId="41CE3D34" w14:textId="77777777" w:rsidR="0076035D" w:rsidRPr="0076035D" w:rsidRDefault="0076035D" w:rsidP="00E85A5C">
            <w:pPr>
              <w:spacing w:after="0" w:line="240" w:lineRule="auto"/>
              <w:jc w:val="center"/>
              <w:rPr>
                <w:rFonts w:ascii="Times New Roman" w:eastAsia="Times New Roman" w:hAnsi="Times New Roman" w:cs="Times New Roman"/>
                <w:sz w:val="20"/>
                <w:lang w:eastAsia="en-IN"/>
              </w:rPr>
            </w:pPr>
          </w:p>
        </w:tc>
        <w:tc>
          <w:tcPr>
            <w:tcW w:w="1842" w:type="dxa"/>
            <w:tcBorders>
              <w:top w:val="nil"/>
              <w:left w:val="nil"/>
              <w:bottom w:val="nil"/>
              <w:right w:val="nil"/>
            </w:tcBorders>
            <w:shd w:val="clear" w:color="auto" w:fill="auto"/>
            <w:noWrap/>
            <w:vAlign w:val="bottom"/>
            <w:hideMark/>
          </w:tcPr>
          <w:p w14:paraId="200ED2C1" w14:textId="77777777" w:rsidR="0076035D" w:rsidRPr="0076035D" w:rsidRDefault="0076035D" w:rsidP="00E85A5C">
            <w:pPr>
              <w:spacing w:after="0" w:line="240" w:lineRule="auto"/>
              <w:jc w:val="center"/>
              <w:rPr>
                <w:rFonts w:ascii="Times New Roman" w:eastAsia="Times New Roman" w:hAnsi="Times New Roman" w:cs="Times New Roman"/>
                <w:sz w:val="20"/>
                <w:lang w:eastAsia="en-IN"/>
              </w:rPr>
            </w:pPr>
          </w:p>
        </w:tc>
        <w:tc>
          <w:tcPr>
            <w:tcW w:w="1276" w:type="dxa"/>
            <w:tcBorders>
              <w:top w:val="nil"/>
              <w:left w:val="nil"/>
              <w:bottom w:val="nil"/>
              <w:right w:val="nil"/>
            </w:tcBorders>
            <w:shd w:val="clear" w:color="auto" w:fill="auto"/>
            <w:noWrap/>
            <w:vAlign w:val="bottom"/>
            <w:hideMark/>
          </w:tcPr>
          <w:p w14:paraId="73B7E7F0" w14:textId="77777777" w:rsidR="0076035D" w:rsidRPr="0076035D" w:rsidRDefault="0076035D" w:rsidP="00E85A5C">
            <w:pPr>
              <w:spacing w:after="0" w:line="240" w:lineRule="auto"/>
              <w:jc w:val="center"/>
              <w:rPr>
                <w:rFonts w:ascii="Times New Roman" w:eastAsia="Times New Roman" w:hAnsi="Times New Roman" w:cs="Times New Roman"/>
                <w:sz w:val="20"/>
                <w:lang w:eastAsia="en-IN"/>
              </w:rPr>
            </w:pPr>
          </w:p>
        </w:tc>
        <w:tc>
          <w:tcPr>
            <w:tcW w:w="1134" w:type="dxa"/>
            <w:tcBorders>
              <w:top w:val="nil"/>
              <w:left w:val="nil"/>
              <w:bottom w:val="nil"/>
              <w:right w:val="nil"/>
            </w:tcBorders>
            <w:shd w:val="clear" w:color="auto" w:fill="auto"/>
            <w:noWrap/>
            <w:vAlign w:val="bottom"/>
            <w:hideMark/>
          </w:tcPr>
          <w:p w14:paraId="7149DA5F" w14:textId="77777777" w:rsidR="0076035D" w:rsidRPr="0076035D" w:rsidRDefault="0076035D" w:rsidP="00E85A5C">
            <w:pPr>
              <w:spacing w:after="0" w:line="240" w:lineRule="auto"/>
              <w:jc w:val="center"/>
              <w:rPr>
                <w:rFonts w:ascii="Times New Roman" w:eastAsia="Times New Roman" w:hAnsi="Times New Roman" w:cs="Times New Roman"/>
                <w:sz w:val="20"/>
                <w:lang w:eastAsia="en-IN"/>
              </w:rPr>
            </w:pPr>
          </w:p>
        </w:tc>
        <w:tc>
          <w:tcPr>
            <w:tcW w:w="1400" w:type="dxa"/>
            <w:tcBorders>
              <w:top w:val="nil"/>
              <w:left w:val="nil"/>
              <w:bottom w:val="nil"/>
              <w:right w:val="nil"/>
            </w:tcBorders>
            <w:shd w:val="clear" w:color="auto" w:fill="auto"/>
            <w:noWrap/>
            <w:vAlign w:val="bottom"/>
            <w:hideMark/>
          </w:tcPr>
          <w:p w14:paraId="394B55D7" w14:textId="77777777" w:rsidR="0076035D" w:rsidRPr="0076035D" w:rsidRDefault="0076035D" w:rsidP="00E85A5C">
            <w:pPr>
              <w:spacing w:after="0" w:line="240" w:lineRule="auto"/>
              <w:jc w:val="center"/>
              <w:rPr>
                <w:rFonts w:ascii="Times New Roman" w:eastAsia="Times New Roman" w:hAnsi="Times New Roman" w:cs="Times New Roman"/>
                <w:sz w:val="20"/>
                <w:lang w:eastAsia="en-IN"/>
              </w:rPr>
            </w:pPr>
          </w:p>
        </w:tc>
        <w:tc>
          <w:tcPr>
            <w:tcW w:w="1400" w:type="dxa"/>
            <w:tcBorders>
              <w:top w:val="nil"/>
              <w:left w:val="nil"/>
              <w:bottom w:val="nil"/>
              <w:right w:val="nil"/>
            </w:tcBorders>
            <w:shd w:val="clear" w:color="auto" w:fill="auto"/>
            <w:noWrap/>
            <w:vAlign w:val="bottom"/>
            <w:hideMark/>
          </w:tcPr>
          <w:p w14:paraId="1A28DF2B" w14:textId="77777777" w:rsidR="0076035D" w:rsidRPr="0076035D" w:rsidRDefault="0076035D" w:rsidP="00E85A5C">
            <w:pPr>
              <w:spacing w:after="0" w:line="240" w:lineRule="auto"/>
              <w:jc w:val="center"/>
              <w:rPr>
                <w:rFonts w:ascii="Times New Roman" w:eastAsia="Times New Roman" w:hAnsi="Times New Roman" w:cs="Times New Roman"/>
                <w:sz w:val="20"/>
                <w:lang w:eastAsia="en-IN"/>
              </w:rPr>
            </w:pPr>
          </w:p>
        </w:tc>
        <w:tc>
          <w:tcPr>
            <w:tcW w:w="1400" w:type="dxa"/>
            <w:tcBorders>
              <w:top w:val="nil"/>
              <w:left w:val="nil"/>
              <w:bottom w:val="nil"/>
              <w:right w:val="nil"/>
            </w:tcBorders>
            <w:shd w:val="clear" w:color="auto" w:fill="auto"/>
            <w:noWrap/>
            <w:vAlign w:val="bottom"/>
            <w:hideMark/>
          </w:tcPr>
          <w:p w14:paraId="2D0621BB" w14:textId="77777777" w:rsidR="0076035D" w:rsidRPr="0076035D" w:rsidRDefault="0076035D" w:rsidP="00E85A5C">
            <w:pPr>
              <w:spacing w:after="0" w:line="240" w:lineRule="auto"/>
              <w:jc w:val="center"/>
              <w:rPr>
                <w:rFonts w:ascii="Times New Roman" w:eastAsia="Times New Roman" w:hAnsi="Times New Roman" w:cs="Times New Roman"/>
                <w:sz w:val="20"/>
                <w:lang w:eastAsia="en-IN"/>
              </w:rPr>
            </w:pPr>
          </w:p>
        </w:tc>
        <w:tc>
          <w:tcPr>
            <w:tcW w:w="1187" w:type="dxa"/>
            <w:tcBorders>
              <w:top w:val="nil"/>
              <w:left w:val="nil"/>
              <w:bottom w:val="nil"/>
              <w:right w:val="nil"/>
            </w:tcBorders>
            <w:shd w:val="clear" w:color="auto" w:fill="auto"/>
            <w:noWrap/>
            <w:vAlign w:val="bottom"/>
            <w:hideMark/>
          </w:tcPr>
          <w:p w14:paraId="5F48C3BF" w14:textId="77777777" w:rsidR="0076035D" w:rsidRPr="0076035D" w:rsidRDefault="0076035D" w:rsidP="00E85A5C">
            <w:pPr>
              <w:spacing w:after="0" w:line="240" w:lineRule="auto"/>
              <w:jc w:val="center"/>
              <w:rPr>
                <w:rFonts w:ascii="Times New Roman" w:eastAsia="Times New Roman" w:hAnsi="Times New Roman" w:cs="Times New Roman"/>
                <w:sz w:val="20"/>
                <w:lang w:eastAsia="en-IN"/>
              </w:rPr>
            </w:pPr>
          </w:p>
        </w:tc>
        <w:tc>
          <w:tcPr>
            <w:tcW w:w="1045" w:type="dxa"/>
            <w:tcBorders>
              <w:top w:val="nil"/>
              <w:left w:val="nil"/>
              <w:bottom w:val="nil"/>
              <w:right w:val="nil"/>
            </w:tcBorders>
            <w:shd w:val="clear" w:color="auto" w:fill="auto"/>
            <w:noWrap/>
            <w:vAlign w:val="bottom"/>
            <w:hideMark/>
          </w:tcPr>
          <w:p w14:paraId="058A54CD" w14:textId="77777777" w:rsidR="0076035D" w:rsidRPr="0076035D" w:rsidRDefault="0076035D" w:rsidP="00E85A5C">
            <w:pPr>
              <w:spacing w:after="0" w:line="240" w:lineRule="auto"/>
              <w:jc w:val="center"/>
              <w:rPr>
                <w:rFonts w:ascii="Times New Roman" w:eastAsia="Times New Roman" w:hAnsi="Times New Roman" w:cs="Times New Roman"/>
                <w:sz w:val="20"/>
                <w:lang w:eastAsia="en-IN"/>
              </w:rPr>
            </w:pPr>
          </w:p>
        </w:tc>
      </w:tr>
      <w:tr w:rsidR="00E85A5C" w:rsidRPr="0076035D" w14:paraId="436C810D" w14:textId="77777777" w:rsidTr="00E85A5C">
        <w:trPr>
          <w:trHeight w:val="288"/>
        </w:trPr>
        <w:tc>
          <w:tcPr>
            <w:tcW w:w="29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0B597BF" w14:textId="77777777" w:rsidR="0076035D" w:rsidRPr="0076035D" w:rsidRDefault="0076035D" w:rsidP="0076035D">
            <w:pPr>
              <w:spacing w:after="0" w:line="240" w:lineRule="auto"/>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Fixed Cost</w:t>
            </w:r>
          </w:p>
        </w:tc>
        <w:tc>
          <w:tcPr>
            <w:tcW w:w="1990" w:type="dxa"/>
            <w:tcBorders>
              <w:top w:val="single" w:sz="4" w:space="0" w:color="auto"/>
              <w:left w:val="nil"/>
              <w:bottom w:val="single" w:sz="4" w:space="0" w:color="auto"/>
              <w:right w:val="single" w:sz="4" w:space="0" w:color="auto"/>
            </w:tcBorders>
            <w:shd w:val="clear" w:color="auto" w:fill="auto"/>
            <w:vAlign w:val="bottom"/>
            <w:hideMark/>
          </w:tcPr>
          <w:p w14:paraId="218B391B" w14:textId="659B839A"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842" w:type="dxa"/>
            <w:tcBorders>
              <w:top w:val="single" w:sz="4" w:space="0" w:color="auto"/>
              <w:left w:val="nil"/>
              <w:bottom w:val="single" w:sz="4" w:space="0" w:color="auto"/>
              <w:right w:val="single" w:sz="4" w:space="0" w:color="auto"/>
            </w:tcBorders>
            <w:shd w:val="clear" w:color="auto" w:fill="auto"/>
            <w:vAlign w:val="bottom"/>
            <w:hideMark/>
          </w:tcPr>
          <w:p w14:paraId="751A758E" w14:textId="1A149545"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131CC3FF" w14:textId="22AF483E"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5197C768" w14:textId="397333A3"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400" w:type="dxa"/>
            <w:tcBorders>
              <w:top w:val="single" w:sz="4" w:space="0" w:color="auto"/>
              <w:left w:val="nil"/>
              <w:bottom w:val="single" w:sz="4" w:space="0" w:color="auto"/>
              <w:right w:val="single" w:sz="4" w:space="0" w:color="auto"/>
            </w:tcBorders>
            <w:shd w:val="clear" w:color="auto" w:fill="auto"/>
            <w:noWrap/>
            <w:vAlign w:val="bottom"/>
            <w:hideMark/>
          </w:tcPr>
          <w:p w14:paraId="46C9BC58" w14:textId="1390C823"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400" w:type="dxa"/>
            <w:tcBorders>
              <w:top w:val="single" w:sz="4" w:space="0" w:color="auto"/>
              <w:left w:val="nil"/>
              <w:bottom w:val="single" w:sz="4" w:space="0" w:color="auto"/>
              <w:right w:val="single" w:sz="4" w:space="0" w:color="auto"/>
            </w:tcBorders>
            <w:shd w:val="clear" w:color="auto" w:fill="auto"/>
            <w:noWrap/>
            <w:vAlign w:val="bottom"/>
            <w:hideMark/>
          </w:tcPr>
          <w:p w14:paraId="444B5476" w14:textId="345AAAFA"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400" w:type="dxa"/>
            <w:tcBorders>
              <w:top w:val="single" w:sz="4" w:space="0" w:color="auto"/>
              <w:left w:val="nil"/>
              <w:bottom w:val="single" w:sz="4" w:space="0" w:color="auto"/>
              <w:right w:val="single" w:sz="4" w:space="0" w:color="auto"/>
            </w:tcBorders>
            <w:shd w:val="clear" w:color="auto" w:fill="auto"/>
            <w:noWrap/>
            <w:vAlign w:val="bottom"/>
            <w:hideMark/>
          </w:tcPr>
          <w:p w14:paraId="18F3FA34" w14:textId="155DFE82"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187" w:type="dxa"/>
            <w:tcBorders>
              <w:top w:val="single" w:sz="4" w:space="0" w:color="auto"/>
              <w:left w:val="nil"/>
              <w:bottom w:val="single" w:sz="4" w:space="0" w:color="auto"/>
              <w:right w:val="single" w:sz="4" w:space="0" w:color="auto"/>
            </w:tcBorders>
            <w:shd w:val="clear" w:color="auto" w:fill="auto"/>
            <w:noWrap/>
            <w:vAlign w:val="bottom"/>
            <w:hideMark/>
          </w:tcPr>
          <w:p w14:paraId="62D24D5E" w14:textId="51F971DB"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045" w:type="dxa"/>
            <w:tcBorders>
              <w:top w:val="single" w:sz="4" w:space="0" w:color="auto"/>
              <w:left w:val="nil"/>
              <w:bottom w:val="single" w:sz="4" w:space="0" w:color="auto"/>
              <w:right w:val="single" w:sz="4" w:space="0" w:color="auto"/>
            </w:tcBorders>
            <w:shd w:val="clear" w:color="auto" w:fill="auto"/>
            <w:noWrap/>
            <w:vAlign w:val="bottom"/>
            <w:hideMark/>
          </w:tcPr>
          <w:p w14:paraId="38EEFCFE" w14:textId="6991B3FA"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r>
      <w:tr w:rsidR="00E85A5C" w:rsidRPr="0076035D" w14:paraId="394536DD"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349FB554" w14:textId="77777777" w:rsidR="0076035D" w:rsidRPr="0076035D" w:rsidRDefault="0076035D" w:rsidP="0076035D">
            <w:pPr>
              <w:spacing w:after="0" w:line="240" w:lineRule="auto"/>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 </w:t>
            </w:r>
          </w:p>
        </w:tc>
        <w:tc>
          <w:tcPr>
            <w:tcW w:w="1990" w:type="dxa"/>
            <w:tcBorders>
              <w:top w:val="nil"/>
              <w:left w:val="nil"/>
              <w:bottom w:val="single" w:sz="4" w:space="0" w:color="auto"/>
              <w:right w:val="single" w:sz="4" w:space="0" w:color="auto"/>
            </w:tcBorders>
            <w:shd w:val="clear" w:color="auto" w:fill="auto"/>
            <w:vAlign w:val="bottom"/>
            <w:hideMark/>
          </w:tcPr>
          <w:p w14:paraId="6DFC16AD" w14:textId="15B25A5C"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842" w:type="dxa"/>
            <w:tcBorders>
              <w:top w:val="nil"/>
              <w:left w:val="nil"/>
              <w:bottom w:val="single" w:sz="4" w:space="0" w:color="auto"/>
              <w:right w:val="single" w:sz="4" w:space="0" w:color="auto"/>
            </w:tcBorders>
            <w:shd w:val="clear" w:color="auto" w:fill="auto"/>
            <w:vAlign w:val="bottom"/>
            <w:hideMark/>
          </w:tcPr>
          <w:p w14:paraId="7AFEEFC4" w14:textId="76413B68"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276" w:type="dxa"/>
            <w:tcBorders>
              <w:top w:val="nil"/>
              <w:left w:val="nil"/>
              <w:bottom w:val="single" w:sz="4" w:space="0" w:color="auto"/>
              <w:right w:val="single" w:sz="4" w:space="0" w:color="auto"/>
            </w:tcBorders>
            <w:shd w:val="clear" w:color="auto" w:fill="auto"/>
            <w:noWrap/>
            <w:vAlign w:val="bottom"/>
            <w:hideMark/>
          </w:tcPr>
          <w:p w14:paraId="21413B66" w14:textId="3F9109A1"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134" w:type="dxa"/>
            <w:tcBorders>
              <w:top w:val="nil"/>
              <w:left w:val="nil"/>
              <w:bottom w:val="single" w:sz="4" w:space="0" w:color="auto"/>
              <w:right w:val="single" w:sz="4" w:space="0" w:color="auto"/>
            </w:tcBorders>
            <w:shd w:val="clear" w:color="auto" w:fill="auto"/>
            <w:noWrap/>
            <w:vAlign w:val="bottom"/>
            <w:hideMark/>
          </w:tcPr>
          <w:p w14:paraId="5E908202" w14:textId="3A2B4147"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8D86B47" w14:textId="287407D4"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19879DA" w14:textId="065D0AFD"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61879216" w14:textId="3A7B3D83"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187" w:type="dxa"/>
            <w:tcBorders>
              <w:top w:val="nil"/>
              <w:left w:val="nil"/>
              <w:bottom w:val="single" w:sz="4" w:space="0" w:color="auto"/>
              <w:right w:val="single" w:sz="4" w:space="0" w:color="auto"/>
            </w:tcBorders>
            <w:shd w:val="clear" w:color="auto" w:fill="auto"/>
            <w:noWrap/>
            <w:vAlign w:val="bottom"/>
            <w:hideMark/>
          </w:tcPr>
          <w:p w14:paraId="28FC336E" w14:textId="24F3ADDF"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045" w:type="dxa"/>
            <w:tcBorders>
              <w:top w:val="nil"/>
              <w:left w:val="nil"/>
              <w:bottom w:val="single" w:sz="4" w:space="0" w:color="auto"/>
              <w:right w:val="single" w:sz="4" w:space="0" w:color="auto"/>
            </w:tcBorders>
            <w:shd w:val="clear" w:color="auto" w:fill="auto"/>
            <w:noWrap/>
            <w:vAlign w:val="bottom"/>
            <w:hideMark/>
          </w:tcPr>
          <w:p w14:paraId="6E4DC9D7" w14:textId="33621157"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r>
      <w:tr w:rsidR="00E85A5C" w:rsidRPr="0076035D" w14:paraId="0273F847"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2F569C92" w14:textId="77777777" w:rsidR="0076035D" w:rsidRPr="0076035D" w:rsidRDefault="0076035D" w:rsidP="0076035D">
            <w:pPr>
              <w:spacing w:after="0" w:line="240" w:lineRule="auto"/>
              <w:rPr>
                <w:rFonts w:ascii="Garamond" w:eastAsia="Times New Roman" w:hAnsi="Garamond" w:cs="Calibri"/>
                <w:b/>
                <w:bCs/>
                <w:color w:val="7030A0"/>
                <w:sz w:val="20"/>
                <w:lang w:eastAsia="en-IN"/>
              </w:rPr>
            </w:pPr>
            <w:r w:rsidRPr="0076035D">
              <w:rPr>
                <w:rFonts w:ascii="Garamond" w:eastAsia="Times New Roman" w:hAnsi="Garamond" w:cs="Calibri"/>
                <w:b/>
                <w:bCs/>
                <w:color w:val="7030A0"/>
                <w:sz w:val="20"/>
                <w:lang w:eastAsia="en-IN"/>
              </w:rPr>
              <w:t>Factory Exp (Fixed)</w:t>
            </w:r>
          </w:p>
        </w:tc>
        <w:tc>
          <w:tcPr>
            <w:tcW w:w="1990" w:type="dxa"/>
            <w:tcBorders>
              <w:top w:val="nil"/>
              <w:left w:val="nil"/>
              <w:bottom w:val="single" w:sz="4" w:space="0" w:color="auto"/>
              <w:right w:val="single" w:sz="4" w:space="0" w:color="auto"/>
            </w:tcBorders>
            <w:shd w:val="clear" w:color="auto" w:fill="auto"/>
            <w:vAlign w:val="bottom"/>
            <w:hideMark/>
          </w:tcPr>
          <w:p w14:paraId="28C1502D" w14:textId="543FFB77" w:rsidR="0076035D" w:rsidRPr="0076035D" w:rsidRDefault="0076035D" w:rsidP="00E85A5C">
            <w:pPr>
              <w:spacing w:after="0" w:line="240" w:lineRule="auto"/>
              <w:jc w:val="center"/>
              <w:rPr>
                <w:rFonts w:ascii="Garamond" w:eastAsia="Times New Roman" w:hAnsi="Garamond" w:cs="Calibri"/>
                <w:b/>
                <w:bCs/>
                <w:sz w:val="20"/>
                <w:lang w:eastAsia="en-IN"/>
              </w:rPr>
            </w:pPr>
          </w:p>
        </w:tc>
        <w:tc>
          <w:tcPr>
            <w:tcW w:w="1842" w:type="dxa"/>
            <w:tcBorders>
              <w:top w:val="nil"/>
              <w:left w:val="nil"/>
              <w:bottom w:val="single" w:sz="4" w:space="0" w:color="auto"/>
              <w:right w:val="single" w:sz="4" w:space="0" w:color="auto"/>
            </w:tcBorders>
            <w:shd w:val="clear" w:color="auto" w:fill="auto"/>
            <w:vAlign w:val="bottom"/>
            <w:hideMark/>
          </w:tcPr>
          <w:p w14:paraId="1B2D9E99" w14:textId="359EDB4C" w:rsidR="0076035D" w:rsidRPr="0076035D" w:rsidRDefault="0076035D" w:rsidP="00E85A5C">
            <w:pPr>
              <w:spacing w:after="0" w:line="240" w:lineRule="auto"/>
              <w:jc w:val="center"/>
              <w:rPr>
                <w:rFonts w:ascii="Garamond" w:eastAsia="Times New Roman" w:hAnsi="Garamond" w:cs="Calibri"/>
                <w:sz w:val="20"/>
                <w:lang w:eastAsia="en-IN"/>
              </w:rPr>
            </w:pPr>
          </w:p>
        </w:tc>
        <w:tc>
          <w:tcPr>
            <w:tcW w:w="1276" w:type="dxa"/>
            <w:tcBorders>
              <w:top w:val="nil"/>
              <w:left w:val="nil"/>
              <w:bottom w:val="single" w:sz="4" w:space="0" w:color="auto"/>
              <w:right w:val="single" w:sz="4" w:space="0" w:color="auto"/>
            </w:tcBorders>
            <w:shd w:val="clear" w:color="auto" w:fill="auto"/>
            <w:vAlign w:val="bottom"/>
            <w:hideMark/>
          </w:tcPr>
          <w:p w14:paraId="402A1BAA" w14:textId="2A4FCEFF" w:rsidR="0076035D" w:rsidRPr="0076035D" w:rsidRDefault="0076035D" w:rsidP="00E85A5C">
            <w:pPr>
              <w:spacing w:after="0" w:line="240" w:lineRule="auto"/>
              <w:jc w:val="center"/>
              <w:rPr>
                <w:rFonts w:ascii="Garamond" w:eastAsia="Times New Roman" w:hAnsi="Garamond" w:cs="Calibri"/>
                <w:sz w:val="20"/>
                <w:lang w:eastAsia="en-IN"/>
              </w:rPr>
            </w:pPr>
          </w:p>
        </w:tc>
        <w:tc>
          <w:tcPr>
            <w:tcW w:w="1134" w:type="dxa"/>
            <w:tcBorders>
              <w:top w:val="nil"/>
              <w:left w:val="nil"/>
              <w:bottom w:val="single" w:sz="4" w:space="0" w:color="auto"/>
              <w:right w:val="single" w:sz="4" w:space="0" w:color="auto"/>
            </w:tcBorders>
            <w:shd w:val="clear" w:color="auto" w:fill="auto"/>
            <w:vAlign w:val="bottom"/>
            <w:hideMark/>
          </w:tcPr>
          <w:p w14:paraId="2A74188F" w14:textId="52C4E50D" w:rsidR="0076035D" w:rsidRPr="0076035D" w:rsidRDefault="0076035D" w:rsidP="00E85A5C">
            <w:pPr>
              <w:spacing w:after="0" w:line="240" w:lineRule="auto"/>
              <w:jc w:val="center"/>
              <w:rPr>
                <w:rFonts w:ascii="Garamond" w:eastAsia="Times New Roman" w:hAnsi="Garamond" w:cs="Calibri"/>
                <w:sz w:val="20"/>
                <w:lang w:eastAsia="en-IN"/>
              </w:rPr>
            </w:pPr>
          </w:p>
        </w:tc>
        <w:tc>
          <w:tcPr>
            <w:tcW w:w="1400" w:type="dxa"/>
            <w:tcBorders>
              <w:top w:val="nil"/>
              <w:left w:val="nil"/>
              <w:bottom w:val="single" w:sz="4" w:space="0" w:color="auto"/>
              <w:right w:val="single" w:sz="4" w:space="0" w:color="auto"/>
            </w:tcBorders>
            <w:shd w:val="clear" w:color="auto" w:fill="auto"/>
            <w:vAlign w:val="bottom"/>
            <w:hideMark/>
          </w:tcPr>
          <w:p w14:paraId="42DEEA95" w14:textId="66940A73" w:rsidR="0076035D" w:rsidRPr="0076035D" w:rsidRDefault="0076035D" w:rsidP="00E85A5C">
            <w:pPr>
              <w:spacing w:after="0" w:line="240" w:lineRule="auto"/>
              <w:jc w:val="center"/>
              <w:rPr>
                <w:rFonts w:ascii="Garamond" w:eastAsia="Times New Roman" w:hAnsi="Garamond" w:cs="Calibri"/>
                <w:sz w:val="20"/>
                <w:lang w:eastAsia="en-IN"/>
              </w:rPr>
            </w:pPr>
          </w:p>
        </w:tc>
        <w:tc>
          <w:tcPr>
            <w:tcW w:w="1400" w:type="dxa"/>
            <w:tcBorders>
              <w:top w:val="nil"/>
              <w:left w:val="nil"/>
              <w:bottom w:val="single" w:sz="4" w:space="0" w:color="auto"/>
              <w:right w:val="single" w:sz="4" w:space="0" w:color="auto"/>
            </w:tcBorders>
            <w:shd w:val="clear" w:color="auto" w:fill="auto"/>
            <w:vAlign w:val="bottom"/>
            <w:hideMark/>
          </w:tcPr>
          <w:p w14:paraId="7CDA3EA7" w14:textId="5861B8BD" w:rsidR="0076035D" w:rsidRPr="0076035D" w:rsidRDefault="0076035D" w:rsidP="00E85A5C">
            <w:pPr>
              <w:spacing w:after="0" w:line="240" w:lineRule="auto"/>
              <w:jc w:val="center"/>
              <w:rPr>
                <w:rFonts w:ascii="Garamond" w:eastAsia="Times New Roman" w:hAnsi="Garamond" w:cs="Calibri"/>
                <w:sz w:val="20"/>
                <w:lang w:eastAsia="en-IN"/>
              </w:rPr>
            </w:pPr>
          </w:p>
        </w:tc>
        <w:tc>
          <w:tcPr>
            <w:tcW w:w="1400" w:type="dxa"/>
            <w:tcBorders>
              <w:top w:val="nil"/>
              <w:left w:val="nil"/>
              <w:bottom w:val="single" w:sz="4" w:space="0" w:color="auto"/>
              <w:right w:val="single" w:sz="4" w:space="0" w:color="auto"/>
            </w:tcBorders>
            <w:shd w:val="clear" w:color="auto" w:fill="auto"/>
            <w:vAlign w:val="bottom"/>
            <w:hideMark/>
          </w:tcPr>
          <w:p w14:paraId="5BA2756B" w14:textId="37F91822" w:rsidR="0076035D" w:rsidRPr="0076035D" w:rsidRDefault="0076035D" w:rsidP="00E85A5C">
            <w:pPr>
              <w:spacing w:after="0" w:line="240" w:lineRule="auto"/>
              <w:jc w:val="center"/>
              <w:rPr>
                <w:rFonts w:ascii="Garamond" w:eastAsia="Times New Roman" w:hAnsi="Garamond" w:cs="Calibri"/>
                <w:sz w:val="20"/>
                <w:lang w:eastAsia="en-IN"/>
              </w:rPr>
            </w:pPr>
          </w:p>
        </w:tc>
        <w:tc>
          <w:tcPr>
            <w:tcW w:w="1187" w:type="dxa"/>
            <w:tcBorders>
              <w:top w:val="nil"/>
              <w:left w:val="nil"/>
              <w:bottom w:val="single" w:sz="4" w:space="0" w:color="auto"/>
              <w:right w:val="single" w:sz="4" w:space="0" w:color="auto"/>
            </w:tcBorders>
            <w:shd w:val="clear" w:color="auto" w:fill="auto"/>
            <w:vAlign w:val="bottom"/>
            <w:hideMark/>
          </w:tcPr>
          <w:p w14:paraId="027F6151" w14:textId="6A1F9249" w:rsidR="0076035D" w:rsidRPr="0076035D" w:rsidRDefault="0076035D" w:rsidP="00E85A5C">
            <w:pPr>
              <w:spacing w:after="0" w:line="240" w:lineRule="auto"/>
              <w:jc w:val="center"/>
              <w:rPr>
                <w:rFonts w:ascii="Garamond" w:eastAsia="Times New Roman" w:hAnsi="Garamond" w:cs="Calibri"/>
                <w:sz w:val="20"/>
                <w:lang w:eastAsia="en-IN"/>
              </w:rPr>
            </w:pPr>
          </w:p>
        </w:tc>
        <w:tc>
          <w:tcPr>
            <w:tcW w:w="1045" w:type="dxa"/>
            <w:tcBorders>
              <w:top w:val="nil"/>
              <w:left w:val="nil"/>
              <w:bottom w:val="single" w:sz="4" w:space="0" w:color="auto"/>
              <w:right w:val="nil"/>
            </w:tcBorders>
            <w:shd w:val="clear" w:color="auto" w:fill="auto"/>
            <w:vAlign w:val="bottom"/>
            <w:hideMark/>
          </w:tcPr>
          <w:p w14:paraId="6BC512ED" w14:textId="583BF4BA" w:rsidR="0076035D" w:rsidRPr="0076035D" w:rsidRDefault="0076035D" w:rsidP="00E85A5C">
            <w:pPr>
              <w:spacing w:after="0" w:line="240" w:lineRule="auto"/>
              <w:jc w:val="center"/>
              <w:rPr>
                <w:rFonts w:ascii="Garamond" w:eastAsia="Times New Roman" w:hAnsi="Garamond" w:cs="Calibri"/>
                <w:sz w:val="20"/>
                <w:lang w:eastAsia="en-IN"/>
              </w:rPr>
            </w:pPr>
          </w:p>
        </w:tc>
      </w:tr>
      <w:tr w:rsidR="00E85A5C" w:rsidRPr="0076035D" w14:paraId="697C3905" w14:textId="77777777" w:rsidTr="00E85A5C">
        <w:trPr>
          <w:trHeight w:val="555"/>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36086EAC" w14:textId="77777777" w:rsidR="0076035D" w:rsidRPr="0076035D" w:rsidRDefault="0076035D" w:rsidP="00E85A5C">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Repairs</w:t>
            </w:r>
          </w:p>
        </w:tc>
        <w:tc>
          <w:tcPr>
            <w:tcW w:w="1990" w:type="dxa"/>
            <w:tcBorders>
              <w:top w:val="nil"/>
              <w:left w:val="nil"/>
              <w:bottom w:val="single" w:sz="4" w:space="0" w:color="auto"/>
              <w:right w:val="single" w:sz="4" w:space="0" w:color="auto"/>
            </w:tcBorders>
            <w:shd w:val="clear" w:color="auto" w:fill="auto"/>
            <w:noWrap/>
            <w:vAlign w:val="bottom"/>
            <w:hideMark/>
          </w:tcPr>
          <w:p w14:paraId="7C8A7CC6"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 of machine cost &amp; civil works</w:t>
            </w:r>
          </w:p>
        </w:tc>
        <w:tc>
          <w:tcPr>
            <w:tcW w:w="1842" w:type="dxa"/>
            <w:tcBorders>
              <w:top w:val="nil"/>
              <w:left w:val="nil"/>
              <w:bottom w:val="single" w:sz="4" w:space="0" w:color="auto"/>
              <w:right w:val="single" w:sz="4" w:space="0" w:color="auto"/>
            </w:tcBorders>
            <w:shd w:val="clear" w:color="auto" w:fill="auto"/>
            <w:noWrap/>
            <w:vAlign w:val="bottom"/>
            <w:hideMark/>
          </w:tcPr>
          <w:p w14:paraId="67E1A2ED"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0.01</w:t>
            </w:r>
          </w:p>
        </w:tc>
        <w:tc>
          <w:tcPr>
            <w:tcW w:w="1276" w:type="dxa"/>
            <w:tcBorders>
              <w:top w:val="nil"/>
              <w:left w:val="nil"/>
              <w:bottom w:val="single" w:sz="4" w:space="0" w:color="auto"/>
              <w:right w:val="single" w:sz="4" w:space="0" w:color="auto"/>
            </w:tcBorders>
            <w:shd w:val="clear" w:color="auto" w:fill="auto"/>
            <w:noWrap/>
            <w:vAlign w:val="bottom"/>
            <w:hideMark/>
          </w:tcPr>
          <w:p w14:paraId="5634469F" w14:textId="1C0CE5E1"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0.62</w:t>
            </w:r>
          </w:p>
        </w:tc>
        <w:tc>
          <w:tcPr>
            <w:tcW w:w="1134" w:type="dxa"/>
            <w:tcBorders>
              <w:top w:val="nil"/>
              <w:left w:val="nil"/>
              <w:bottom w:val="single" w:sz="4" w:space="0" w:color="auto"/>
              <w:right w:val="single" w:sz="4" w:space="0" w:color="auto"/>
            </w:tcBorders>
            <w:shd w:val="clear" w:color="auto" w:fill="auto"/>
            <w:noWrap/>
            <w:vAlign w:val="bottom"/>
            <w:hideMark/>
          </w:tcPr>
          <w:p w14:paraId="2E862A83" w14:textId="4489213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0.65</w:t>
            </w:r>
          </w:p>
        </w:tc>
        <w:tc>
          <w:tcPr>
            <w:tcW w:w="1400" w:type="dxa"/>
            <w:tcBorders>
              <w:top w:val="nil"/>
              <w:left w:val="nil"/>
              <w:bottom w:val="single" w:sz="4" w:space="0" w:color="auto"/>
              <w:right w:val="single" w:sz="4" w:space="0" w:color="auto"/>
            </w:tcBorders>
            <w:shd w:val="clear" w:color="auto" w:fill="auto"/>
            <w:noWrap/>
            <w:vAlign w:val="bottom"/>
            <w:hideMark/>
          </w:tcPr>
          <w:p w14:paraId="6C19BAE1" w14:textId="3D05C7F5"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0.68</w:t>
            </w:r>
          </w:p>
        </w:tc>
        <w:tc>
          <w:tcPr>
            <w:tcW w:w="1400" w:type="dxa"/>
            <w:tcBorders>
              <w:top w:val="nil"/>
              <w:left w:val="nil"/>
              <w:bottom w:val="single" w:sz="4" w:space="0" w:color="auto"/>
              <w:right w:val="single" w:sz="4" w:space="0" w:color="auto"/>
            </w:tcBorders>
            <w:shd w:val="clear" w:color="auto" w:fill="auto"/>
            <w:noWrap/>
            <w:vAlign w:val="bottom"/>
            <w:hideMark/>
          </w:tcPr>
          <w:p w14:paraId="32233B08" w14:textId="7B98BAF1"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0.71</w:t>
            </w:r>
          </w:p>
        </w:tc>
        <w:tc>
          <w:tcPr>
            <w:tcW w:w="1400" w:type="dxa"/>
            <w:tcBorders>
              <w:top w:val="nil"/>
              <w:left w:val="nil"/>
              <w:bottom w:val="single" w:sz="4" w:space="0" w:color="auto"/>
              <w:right w:val="single" w:sz="4" w:space="0" w:color="auto"/>
            </w:tcBorders>
            <w:shd w:val="clear" w:color="auto" w:fill="auto"/>
            <w:noWrap/>
            <w:vAlign w:val="bottom"/>
            <w:hideMark/>
          </w:tcPr>
          <w:p w14:paraId="0C9C6DF6" w14:textId="5906EB5F"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0.75</w:t>
            </w:r>
          </w:p>
        </w:tc>
        <w:tc>
          <w:tcPr>
            <w:tcW w:w="1187" w:type="dxa"/>
            <w:tcBorders>
              <w:top w:val="nil"/>
              <w:left w:val="nil"/>
              <w:bottom w:val="single" w:sz="4" w:space="0" w:color="auto"/>
              <w:right w:val="single" w:sz="4" w:space="0" w:color="auto"/>
            </w:tcBorders>
            <w:shd w:val="clear" w:color="auto" w:fill="auto"/>
            <w:noWrap/>
            <w:vAlign w:val="bottom"/>
            <w:hideMark/>
          </w:tcPr>
          <w:p w14:paraId="683337DA" w14:textId="5458BEDE"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0.79</w:t>
            </w:r>
          </w:p>
        </w:tc>
        <w:tc>
          <w:tcPr>
            <w:tcW w:w="1045" w:type="dxa"/>
            <w:tcBorders>
              <w:top w:val="nil"/>
              <w:left w:val="nil"/>
              <w:bottom w:val="single" w:sz="4" w:space="0" w:color="auto"/>
              <w:right w:val="single" w:sz="4" w:space="0" w:color="auto"/>
            </w:tcBorders>
            <w:shd w:val="clear" w:color="auto" w:fill="auto"/>
            <w:noWrap/>
            <w:vAlign w:val="bottom"/>
            <w:hideMark/>
          </w:tcPr>
          <w:p w14:paraId="0FF29CF6" w14:textId="57583244"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0.83</w:t>
            </w:r>
          </w:p>
        </w:tc>
      </w:tr>
      <w:tr w:rsidR="00E85A5C" w:rsidRPr="0076035D" w14:paraId="11323364" w14:textId="77777777" w:rsidTr="00E85A5C">
        <w:trPr>
          <w:trHeight w:val="435"/>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5DA462BC" w14:textId="77777777" w:rsidR="0076035D" w:rsidRPr="0076035D" w:rsidRDefault="0076035D" w:rsidP="00E85A5C">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Insurance</w:t>
            </w:r>
          </w:p>
        </w:tc>
        <w:tc>
          <w:tcPr>
            <w:tcW w:w="1990" w:type="dxa"/>
            <w:tcBorders>
              <w:top w:val="nil"/>
              <w:left w:val="nil"/>
              <w:bottom w:val="single" w:sz="4" w:space="0" w:color="auto"/>
              <w:right w:val="single" w:sz="4" w:space="0" w:color="auto"/>
            </w:tcBorders>
            <w:shd w:val="clear" w:color="auto" w:fill="auto"/>
            <w:noWrap/>
            <w:vAlign w:val="bottom"/>
            <w:hideMark/>
          </w:tcPr>
          <w:p w14:paraId="066CB20C"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0.5% of the Capital Investment</w:t>
            </w:r>
          </w:p>
        </w:tc>
        <w:tc>
          <w:tcPr>
            <w:tcW w:w="1842" w:type="dxa"/>
            <w:tcBorders>
              <w:top w:val="nil"/>
              <w:left w:val="nil"/>
              <w:bottom w:val="single" w:sz="4" w:space="0" w:color="auto"/>
              <w:right w:val="single" w:sz="4" w:space="0" w:color="auto"/>
            </w:tcBorders>
            <w:shd w:val="clear" w:color="auto" w:fill="auto"/>
            <w:noWrap/>
            <w:vAlign w:val="bottom"/>
            <w:hideMark/>
          </w:tcPr>
          <w:p w14:paraId="12F7317B"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0.005</w:t>
            </w:r>
          </w:p>
        </w:tc>
        <w:tc>
          <w:tcPr>
            <w:tcW w:w="1276" w:type="dxa"/>
            <w:tcBorders>
              <w:top w:val="nil"/>
              <w:left w:val="nil"/>
              <w:bottom w:val="single" w:sz="4" w:space="0" w:color="auto"/>
              <w:right w:val="single" w:sz="4" w:space="0" w:color="auto"/>
            </w:tcBorders>
            <w:shd w:val="clear" w:color="auto" w:fill="auto"/>
            <w:noWrap/>
            <w:vAlign w:val="bottom"/>
            <w:hideMark/>
          </w:tcPr>
          <w:p w14:paraId="3031FB39" w14:textId="5DBB0371"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0.31</w:t>
            </w:r>
          </w:p>
        </w:tc>
        <w:tc>
          <w:tcPr>
            <w:tcW w:w="1134" w:type="dxa"/>
            <w:tcBorders>
              <w:top w:val="nil"/>
              <w:left w:val="nil"/>
              <w:bottom w:val="single" w:sz="4" w:space="0" w:color="auto"/>
              <w:right w:val="single" w:sz="4" w:space="0" w:color="auto"/>
            </w:tcBorders>
            <w:shd w:val="clear" w:color="auto" w:fill="auto"/>
            <w:noWrap/>
            <w:vAlign w:val="bottom"/>
            <w:hideMark/>
          </w:tcPr>
          <w:p w14:paraId="087F94C0" w14:textId="4912E49A"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0.32</w:t>
            </w:r>
          </w:p>
        </w:tc>
        <w:tc>
          <w:tcPr>
            <w:tcW w:w="1400" w:type="dxa"/>
            <w:tcBorders>
              <w:top w:val="nil"/>
              <w:left w:val="nil"/>
              <w:bottom w:val="single" w:sz="4" w:space="0" w:color="auto"/>
              <w:right w:val="single" w:sz="4" w:space="0" w:color="auto"/>
            </w:tcBorders>
            <w:shd w:val="clear" w:color="auto" w:fill="auto"/>
            <w:noWrap/>
            <w:vAlign w:val="bottom"/>
            <w:hideMark/>
          </w:tcPr>
          <w:p w14:paraId="217A3177" w14:textId="3883E53B"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0.34</w:t>
            </w:r>
          </w:p>
        </w:tc>
        <w:tc>
          <w:tcPr>
            <w:tcW w:w="1400" w:type="dxa"/>
            <w:tcBorders>
              <w:top w:val="nil"/>
              <w:left w:val="nil"/>
              <w:bottom w:val="single" w:sz="4" w:space="0" w:color="auto"/>
              <w:right w:val="single" w:sz="4" w:space="0" w:color="auto"/>
            </w:tcBorders>
            <w:shd w:val="clear" w:color="auto" w:fill="auto"/>
            <w:noWrap/>
            <w:vAlign w:val="bottom"/>
            <w:hideMark/>
          </w:tcPr>
          <w:p w14:paraId="67C8600B" w14:textId="4238079F"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0.36</w:t>
            </w:r>
          </w:p>
        </w:tc>
        <w:tc>
          <w:tcPr>
            <w:tcW w:w="1400" w:type="dxa"/>
            <w:tcBorders>
              <w:top w:val="nil"/>
              <w:left w:val="nil"/>
              <w:bottom w:val="single" w:sz="4" w:space="0" w:color="auto"/>
              <w:right w:val="single" w:sz="4" w:space="0" w:color="auto"/>
            </w:tcBorders>
            <w:shd w:val="clear" w:color="auto" w:fill="auto"/>
            <w:noWrap/>
            <w:vAlign w:val="bottom"/>
            <w:hideMark/>
          </w:tcPr>
          <w:p w14:paraId="0D198095" w14:textId="7F41671C"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0.38</w:t>
            </w:r>
          </w:p>
        </w:tc>
        <w:tc>
          <w:tcPr>
            <w:tcW w:w="1187" w:type="dxa"/>
            <w:tcBorders>
              <w:top w:val="nil"/>
              <w:left w:val="nil"/>
              <w:bottom w:val="single" w:sz="4" w:space="0" w:color="auto"/>
              <w:right w:val="single" w:sz="4" w:space="0" w:color="auto"/>
            </w:tcBorders>
            <w:shd w:val="clear" w:color="auto" w:fill="auto"/>
            <w:noWrap/>
            <w:vAlign w:val="bottom"/>
            <w:hideMark/>
          </w:tcPr>
          <w:p w14:paraId="26668DE7" w14:textId="0BE029F8"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0.39</w:t>
            </w:r>
          </w:p>
        </w:tc>
        <w:tc>
          <w:tcPr>
            <w:tcW w:w="1045" w:type="dxa"/>
            <w:tcBorders>
              <w:top w:val="nil"/>
              <w:left w:val="nil"/>
              <w:bottom w:val="single" w:sz="4" w:space="0" w:color="auto"/>
              <w:right w:val="single" w:sz="4" w:space="0" w:color="auto"/>
            </w:tcBorders>
            <w:shd w:val="clear" w:color="auto" w:fill="auto"/>
            <w:noWrap/>
            <w:vAlign w:val="bottom"/>
            <w:hideMark/>
          </w:tcPr>
          <w:p w14:paraId="475E8C1E" w14:textId="4A6A5730"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0.41</w:t>
            </w:r>
          </w:p>
        </w:tc>
      </w:tr>
      <w:tr w:rsidR="00E85A5C" w:rsidRPr="0076035D" w14:paraId="02918251" w14:textId="77777777" w:rsidTr="00E85A5C">
        <w:trPr>
          <w:trHeight w:val="585"/>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4DEA4AA9" w14:textId="77777777" w:rsidR="0076035D" w:rsidRPr="0076035D" w:rsidRDefault="0076035D" w:rsidP="00E85A5C">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Factory Staff Salary</w:t>
            </w:r>
          </w:p>
        </w:tc>
        <w:tc>
          <w:tcPr>
            <w:tcW w:w="1990" w:type="dxa"/>
            <w:tcBorders>
              <w:top w:val="nil"/>
              <w:left w:val="nil"/>
              <w:bottom w:val="single" w:sz="4" w:space="0" w:color="auto"/>
              <w:right w:val="single" w:sz="4" w:space="0" w:color="auto"/>
            </w:tcBorders>
            <w:shd w:val="clear" w:color="auto" w:fill="auto"/>
            <w:noWrap/>
            <w:vAlign w:val="bottom"/>
            <w:hideMark/>
          </w:tcPr>
          <w:p w14:paraId="303F0C3D"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Factory Staff Manpower Chart</w:t>
            </w:r>
          </w:p>
        </w:tc>
        <w:tc>
          <w:tcPr>
            <w:tcW w:w="1842" w:type="dxa"/>
            <w:tcBorders>
              <w:top w:val="nil"/>
              <w:left w:val="nil"/>
              <w:bottom w:val="single" w:sz="4" w:space="0" w:color="auto"/>
              <w:right w:val="single" w:sz="4" w:space="0" w:color="auto"/>
            </w:tcBorders>
            <w:shd w:val="clear" w:color="auto" w:fill="auto"/>
            <w:noWrap/>
            <w:vAlign w:val="bottom"/>
            <w:hideMark/>
          </w:tcPr>
          <w:p w14:paraId="7DC547A3"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As per Manpower Chart</w:t>
            </w:r>
          </w:p>
        </w:tc>
        <w:tc>
          <w:tcPr>
            <w:tcW w:w="1276" w:type="dxa"/>
            <w:tcBorders>
              <w:top w:val="nil"/>
              <w:left w:val="nil"/>
              <w:bottom w:val="single" w:sz="4" w:space="0" w:color="auto"/>
              <w:right w:val="single" w:sz="4" w:space="0" w:color="auto"/>
            </w:tcBorders>
            <w:shd w:val="clear" w:color="auto" w:fill="auto"/>
            <w:noWrap/>
            <w:vAlign w:val="bottom"/>
            <w:hideMark/>
          </w:tcPr>
          <w:p w14:paraId="145A435C" w14:textId="41F1B80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3.48</w:t>
            </w:r>
          </w:p>
        </w:tc>
        <w:tc>
          <w:tcPr>
            <w:tcW w:w="1134" w:type="dxa"/>
            <w:tcBorders>
              <w:top w:val="nil"/>
              <w:left w:val="nil"/>
              <w:bottom w:val="single" w:sz="4" w:space="0" w:color="auto"/>
              <w:right w:val="single" w:sz="4" w:space="0" w:color="auto"/>
            </w:tcBorders>
            <w:shd w:val="clear" w:color="auto" w:fill="auto"/>
            <w:noWrap/>
            <w:vAlign w:val="bottom"/>
            <w:hideMark/>
          </w:tcPr>
          <w:p w14:paraId="65D6DFBC" w14:textId="0355029F"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3.65</w:t>
            </w:r>
          </w:p>
        </w:tc>
        <w:tc>
          <w:tcPr>
            <w:tcW w:w="1400" w:type="dxa"/>
            <w:tcBorders>
              <w:top w:val="nil"/>
              <w:left w:val="nil"/>
              <w:bottom w:val="single" w:sz="4" w:space="0" w:color="auto"/>
              <w:right w:val="single" w:sz="4" w:space="0" w:color="auto"/>
            </w:tcBorders>
            <w:shd w:val="clear" w:color="auto" w:fill="auto"/>
            <w:noWrap/>
            <w:vAlign w:val="bottom"/>
            <w:hideMark/>
          </w:tcPr>
          <w:p w14:paraId="7F521BCA" w14:textId="42558A8F"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3.84</w:t>
            </w:r>
          </w:p>
        </w:tc>
        <w:tc>
          <w:tcPr>
            <w:tcW w:w="1400" w:type="dxa"/>
            <w:tcBorders>
              <w:top w:val="nil"/>
              <w:left w:val="nil"/>
              <w:bottom w:val="single" w:sz="4" w:space="0" w:color="auto"/>
              <w:right w:val="single" w:sz="4" w:space="0" w:color="auto"/>
            </w:tcBorders>
            <w:shd w:val="clear" w:color="auto" w:fill="auto"/>
            <w:noWrap/>
            <w:vAlign w:val="bottom"/>
            <w:hideMark/>
          </w:tcPr>
          <w:p w14:paraId="0C011530" w14:textId="3D908EF0"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4.03</w:t>
            </w:r>
          </w:p>
        </w:tc>
        <w:tc>
          <w:tcPr>
            <w:tcW w:w="1400" w:type="dxa"/>
            <w:tcBorders>
              <w:top w:val="nil"/>
              <w:left w:val="nil"/>
              <w:bottom w:val="single" w:sz="4" w:space="0" w:color="auto"/>
              <w:right w:val="single" w:sz="4" w:space="0" w:color="auto"/>
            </w:tcBorders>
            <w:shd w:val="clear" w:color="auto" w:fill="auto"/>
            <w:noWrap/>
            <w:vAlign w:val="bottom"/>
            <w:hideMark/>
          </w:tcPr>
          <w:p w14:paraId="20968F35" w14:textId="3A425EF1"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4.23</w:t>
            </w:r>
          </w:p>
        </w:tc>
        <w:tc>
          <w:tcPr>
            <w:tcW w:w="1187" w:type="dxa"/>
            <w:tcBorders>
              <w:top w:val="nil"/>
              <w:left w:val="nil"/>
              <w:bottom w:val="single" w:sz="4" w:space="0" w:color="auto"/>
              <w:right w:val="single" w:sz="4" w:space="0" w:color="auto"/>
            </w:tcBorders>
            <w:shd w:val="clear" w:color="auto" w:fill="auto"/>
            <w:noWrap/>
            <w:vAlign w:val="bottom"/>
            <w:hideMark/>
          </w:tcPr>
          <w:p w14:paraId="4B00A3A5" w14:textId="204AD46A"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4.44</w:t>
            </w:r>
          </w:p>
        </w:tc>
        <w:tc>
          <w:tcPr>
            <w:tcW w:w="1045" w:type="dxa"/>
            <w:tcBorders>
              <w:top w:val="nil"/>
              <w:left w:val="nil"/>
              <w:bottom w:val="single" w:sz="4" w:space="0" w:color="auto"/>
              <w:right w:val="single" w:sz="4" w:space="0" w:color="auto"/>
            </w:tcBorders>
            <w:shd w:val="clear" w:color="auto" w:fill="auto"/>
            <w:noWrap/>
            <w:vAlign w:val="bottom"/>
            <w:hideMark/>
          </w:tcPr>
          <w:p w14:paraId="7292BE0A" w14:textId="7CCB329B"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4.66</w:t>
            </w:r>
          </w:p>
        </w:tc>
      </w:tr>
      <w:tr w:rsidR="00E85A5C" w:rsidRPr="0076035D" w14:paraId="109A934E" w14:textId="77777777" w:rsidTr="00E85A5C">
        <w:trPr>
          <w:trHeight w:val="465"/>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23411A7F" w14:textId="77777777" w:rsidR="0076035D" w:rsidRPr="0076035D" w:rsidRDefault="0076035D" w:rsidP="00E85A5C">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Electricity</w:t>
            </w:r>
          </w:p>
        </w:tc>
        <w:tc>
          <w:tcPr>
            <w:tcW w:w="1990" w:type="dxa"/>
            <w:tcBorders>
              <w:top w:val="nil"/>
              <w:left w:val="nil"/>
              <w:bottom w:val="single" w:sz="4" w:space="0" w:color="auto"/>
              <w:right w:val="single" w:sz="4" w:space="0" w:color="auto"/>
            </w:tcBorders>
            <w:shd w:val="clear" w:color="auto" w:fill="auto"/>
            <w:noWrap/>
            <w:vAlign w:val="bottom"/>
            <w:hideMark/>
          </w:tcPr>
          <w:p w14:paraId="13A22F0B" w14:textId="7777777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5 KVA (Power chart)</w:t>
            </w:r>
          </w:p>
        </w:tc>
        <w:tc>
          <w:tcPr>
            <w:tcW w:w="1842" w:type="dxa"/>
            <w:tcBorders>
              <w:top w:val="nil"/>
              <w:left w:val="nil"/>
              <w:bottom w:val="single" w:sz="4" w:space="0" w:color="auto"/>
              <w:right w:val="single" w:sz="4" w:space="0" w:color="auto"/>
            </w:tcBorders>
            <w:shd w:val="clear" w:color="auto" w:fill="auto"/>
            <w:noWrap/>
            <w:vAlign w:val="bottom"/>
            <w:hideMark/>
          </w:tcPr>
          <w:p w14:paraId="4FF36641" w14:textId="1A615CB9"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276" w:type="dxa"/>
            <w:tcBorders>
              <w:top w:val="nil"/>
              <w:left w:val="nil"/>
              <w:bottom w:val="single" w:sz="4" w:space="0" w:color="auto"/>
              <w:right w:val="single" w:sz="4" w:space="0" w:color="auto"/>
            </w:tcBorders>
            <w:shd w:val="clear" w:color="auto" w:fill="auto"/>
            <w:noWrap/>
            <w:vAlign w:val="bottom"/>
            <w:hideMark/>
          </w:tcPr>
          <w:p w14:paraId="47A69A5D" w14:textId="33A609F9"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1.01</w:t>
            </w:r>
          </w:p>
        </w:tc>
        <w:tc>
          <w:tcPr>
            <w:tcW w:w="1134" w:type="dxa"/>
            <w:tcBorders>
              <w:top w:val="nil"/>
              <w:left w:val="nil"/>
              <w:bottom w:val="single" w:sz="4" w:space="0" w:color="auto"/>
              <w:right w:val="single" w:sz="4" w:space="0" w:color="auto"/>
            </w:tcBorders>
            <w:shd w:val="clear" w:color="auto" w:fill="auto"/>
            <w:noWrap/>
            <w:vAlign w:val="bottom"/>
            <w:hideMark/>
          </w:tcPr>
          <w:p w14:paraId="5D7CB7F4" w14:textId="451CE479"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1.06</w:t>
            </w:r>
          </w:p>
        </w:tc>
        <w:tc>
          <w:tcPr>
            <w:tcW w:w="1400" w:type="dxa"/>
            <w:tcBorders>
              <w:top w:val="nil"/>
              <w:left w:val="nil"/>
              <w:bottom w:val="single" w:sz="4" w:space="0" w:color="auto"/>
              <w:right w:val="single" w:sz="4" w:space="0" w:color="auto"/>
            </w:tcBorders>
            <w:shd w:val="clear" w:color="auto" w:fill="auto"/>
            <w:noWrap/>
            <w:vAlign w:val="bottom"/>
            <w:hideMark/>
          </w:tcPr>
          <w:p w14:paraId="14A9E123" w14:textId="45077BE2"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1.11</w:t>
            </w:r>
          </w:p>
        </w:tc>
        <w:tc>
          <w:tcPr>
            <w:tcW w:w="1400" w:type="dxa"/>
            <w:tcBorders>
              <w:top w:val="nil"/>
              <w:left w:val="nil"/>
              <w:bottom w:val="single" w:sz="4" w:space="0" w:color="auto"/>
              <w:right w:val="single" w:sz="4" w:space="0" w:color="auto"/>
            </w:tcBorders>
            <w:shd w:val="clear" w:color="auto" w:fill="auto"/>
            <w:noWrap/>
            <w:vAlign w:val="bottom"/>
            <w:hideMark/>
          </w:tcPr>
          <w:p w14:paraId="542EB8DB" w14:textId="65F6E039"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1.17</w:t>
            </w:r>
          </w:p>
        </w:tc>
        <w:tc>
          <w:tcPr>
            <w:tcW w:w="1400" w:type="dxa"/>
            <w:tcBorders>
              <w:top w:val="nil"/>
              <w:left w:val="nil"/>
              <w:bottom w:val="single" w:sz="4" w:space="0" w:color="auto"/>
              <w:right w:val="single" w:sz="4" w:space="0" w:color="auto"/>
            </w:tcBorders>
            <w:shd w:val="clear" w:color="auto" w:fill="auto"/>
            <w:noWrap/>
            <w:vAlign w:val="bottom"/>
            <w:hideMark/>
          </w:tcPr>
          <w:p w14:paraId="1F768BCB" w14:textId="12DACAAE"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1.23</w:t>
            </w:r>
          </w:p>
        </w:tc>
        <w:tc>
          <w:tcPr>
            <w:tcW w:w="1187" w:type="dxa"/>
            <w:tcBorders>
              <w:top w:val="nil"/>
              <w:left w:val="nil"/>
              <w:bottom w:val="single" w:sz="4" w:space="0" w:color="auto"/>
              <w:right w:val="single" w:sz="4" w:space="0" w:color="auto"/>
            </w:tcBorders>
            <w:shd w:val="clear" w:color="auto" w:fill="auto"/>
            <w:noWrap/>
            <w:vAlign w:val="bottom"/>
            <w:hideMark/>
          </w:tcPr>
          <w:p w14:paraId="21DDA33F" w14:textId="4397649A"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1.29</w:t>
            </w:r>
          </w:p>
        </w:tc>
        <w:tc>
          <w:tcPr>
            <w:tcW w:w="1045" w:type="dxa"/>
            <w:tcBorders>
              <w:top w:val="nil"/>
              <w:left w:val="nil"/>
              <w:bottom w:val="single" w:sz="4" w:space="0" w:color="auto"/>
              <w:right w:val="single" w:sz="4" w:space="0" w:color="auto"/>
            </w:tcBorders>
            <w:shd w:val="clear" w:color="auto" w:fill="auto"/>
            <w:noWrap/>
            <w:vAlign w:val="bottom"/>
            <w:hideMark/>
          </w:tcPr>
          <w:p w14:paraId="4ECC59B7" w14:textId="3FC9C5AC"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1.35</w:t>
            </w:r>
          </w:p>
        </w:tc>
      </w:tr>
      <w:tr w:rsidR="00E85A5C" w:rsidRPr="0076035D" w14:paraId="7822C886"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1511D84D" w14:textId="77777777" w:rsidR="0076035D" w:rsidRPr="0076035D" w:rsidRDefault="0076035D" w:rsidP="00E85A5C">
            <w:pPr>
              <w:spacing w:after="0" w:line="240" w:lineRule="auto"/>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Fixed Cost - Related to Production</w:t>
            </w:r>
          </w:p>
        </w:tc>
        <w:tc>
          <w:tcPr>
            <w:tcW w:w="1990" w:type="dxa"/>
            <w:tcBorders>
              <w:top w:val="nil"/>
              <w:left w:val="nil"/>
              <w:bottom w:val="single" w:sz="4" w:space="0" w:color="auto"/>
              <w:right w:val="single" w:sz="4" w:space="0" w:color="auto"/>
            </w:tcBorders>
            <w:shd w:val="clear" w:color="auto" w:fill="auto"/>
            <w:noWrap/>
            <w:vAlign w:val="bottom"/>
            <w:hideMark/>
          </w:tcPr>
          <w:p w14:paraId="68A3C7F4" w14:textId="3AB13DE9"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842" w:type="dxa"/>
            <w:tcBorders>
              <w:top w:val="nil"/>
              <w:left w:val="nil"/>
              <w:bottom w:val="single" w:sz="4" w:space="0" w:color="auto"/>
              <w:right w:val="single" w:sz="4" w:space="0" w:color="auto"/>
            </w:tcBorders>
            <w:shd w:val="clear" w:color="auto" w:fill="auto"/>
            <w:noWrap/>
            <w:vAlign w:val="bottom"/>
            <w:hideMark/>
          </w:tcPr>
          <w:p w14:paraId="6E3ACE81" w14:textId="3CA0F919"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276" w:type="dxa"/>
            <w:tcBorders>
              <w:top w:val="nil"/>
              <w:left w:val="nil"/>
              <w:bottom w:val="single" w:sz="4" w:space="0" w:color="auto"/>
              <w:right w:val="single" w:sz="4" w:space="0" w:color="auto"/>
            </w:tcBorders>
            <w:shd w:val="clear" w:color="auto" w:fill="auto"/>
            <w:noWrap/>
            <w:vAlign w:val="bottom"/>
            <w:hideMark/>
          </w:tcPr>
          <w:p w14:paraId="61111629" w14:textId="1FA9AC4A"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5.41</w:t>
            </w:r>
          </w:p>
        </w:tc>
        <w:tc>
          <w:tcPr>
            <w:tcW w:w="1134" w:type="dxa"/>
            <w:tcBorders>
              <w:top w:val="nil"/>
              <w:left w:val="nil"/>
              <w:bottom w:val="single" w:sz="4" w:space="0" w:color="auto"/>
              <w:right w:val="single" w:sz="4" w:space="0" w:color="auto"/>
            </w:tcBorders>
            <w:shd w:val="clear" w:color="auto" w:fill="auto"/>
            <w:noWrap/>
            <w:vAlign w:val="bottom"/>
            <w:hideMark/>
          </w:tcPr>
          <w:p w14:paraId="678C00ED" w14:textId="70257B20"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5.68</w:t>
            </w:r>
          </w:p>
        </w:tc>
        <w:tc>
          <w:tcPr>
            <w:tcW w:w="1400" w:type="dxa"/>
            <w:tcBorders>
              <w:top w:val="nil"/>
              <w:left w:val="nil"/>
              <w:bottom w:val="single" w:sz="4" w:space="0" w:color="auto"/>
              <w:right w:val="single" w:sz="4" w:space="0" w:color="auto"/>
            </w:tcBorders>
            <w:shd w:val="clear" w:color="auto" w:fill="auto"/>
            <w:noWrap/>
            <w:vAlign w:val="bottom"/>
            <w:hideMark/>
          </w:tcPr>
          <w:p w14:paraId="010C82BB" w14:textId="0F7B5160"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5.97</w:t>
            </w:r>
          </w:p>
        </w:tc>
        <w:tc>
          <w:tcPr>
            <w:tcW w:w="1400" w:type="dxa"/>
            <w:tcBorders>
              <w:top w:val="nil"/>
              <w:left w:val="nil"/>
              <w:bottom w:val="single" w:sz="4" w:space="0" w:color="auto"/>
              <w:right w:val="single" w:sz="4" w:space="0" w:color="auto"/>
            </w:tcBorders>
            <w:shd w:val="clear" w:color="auto" w:fill="auto"/>
            <w:noWrap/>
            <w:vAlign w:val="bottom"/>
            <w:hideMark/>
          </w:tcPr>
          <w:p w14:paraId="57FFF25C" w14:textId="1A424BF7"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6.27</w:t>
            </w:r>
          </w:p>
        </w:tc>
        <w:tc>
          <w:tcPr>
            <w:tcW w:w="1400" w:type="dxa"/>
            <w:tcBorders>
              <w:top w:val="nil"/>
              <w:left w:val="nil"/>
              <w:bottom w:val="single" w:sz="4" w:space="0" w:color="auto"/>
              <w:right w:val="single" w:sz="4" w:space="0" w:color="auto"/>
            </w:tcBorders>
            <w:shd w:val="clear" w:color="auto" w:fill="auto"/>
            <w:noWrap/>
            <w:vAlign w:val="bottom"/>
            <w:hideMark/>
          </w:tcPr>
          <w:p w14:paraId="110196A2" w14:textId="64692204"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6.58</w:t>
            </w:r>
          </w:p>
        </w:tc>
        <w:tc>
          <w:tcPr>
            <w:tcW w:w="1187" w:type="dxa"/>
            <w:tcBorders>
              <w:top w:val="nil"/>
              <w:left w:val="nil"/>
              <w:bottom w:val="single" w:sz="4" w:space="0" w:color="auto"/>
              <w:right w:val="single" w:sz="4" w:space="0" w:color="auto"/>
            </w:tcBorders>
            <w:shd w:val="clear" w:color="auto" w:fill="auto"/>
            <w:noWrap/>
            <w:vAlign w:val="bottom"/>
            <w:hideMark/>
          </w:tcPr>
          <w:p w14:paraId="04FC7050" w14:textId="428432F8"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6.91</w:t>
            </w:r>
          </w:p>
        </w:tc>
        <w:tc>
          <w:tcPr>
            <w:tcW w:w="1045" w:type="dxa"/>
            <w:tcBorders>
              <w:top w:val="nil"/>
              <w:left w:val="nil"/>
              <w:bottom w:val="single" w:sz="4" w:space="0" w:color="auto"/>
              <w:right w:val="single" w:sz="4" w:space="0" w:color="auto"/>
            </w:tcBorders>
            <w:shd w:val="clear" w:color="auto" w:fill="auto"/>
            <w:noWrap/>
            <w:vAlign w:val="bottom"/>
            <w:hideMark/>
          </w:tcPr>
          <w:p w14:paraId="636D6E06" w14:textId="072196EB"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7.26</w:t>
            </w:r>
          </w:p>
        </w:tc>
      </w:tr>
      <w:tr w:rsidR="00E85A5C" w:rsidRPr="0076035D" w14:paraId="07F1C461"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6973AF8B" w14:textId="77777777" w:rsidR="0076035D" w:rsidRPr="0076035D" w:rsidRDefault="0076035D" w:rsidP="00E85A5C">
            <w:pPr>
              <w:spacing w:after="0" w:line="240" w:lineRule="auto"/>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Total expenses</w:t>
            </w:r>
          </w:p>
        </w:tc>
        <w:tc>
          <w:tcPr>
            <w:tcW w:w="1990" w:type="dxa"/>
            <w:tcBorders>
              <w:top w:val="nil"/>
              <w:left w:val="nil"/>
              <w:bottom w:val="single" w:sz="4" w:space="0" w:color="auto"/>
              <w:right w:val="single" w:sz="4" w:space="0" w:color="auto"/>
            </w:tcBorders>
            <w:shd w:val="clear" w:color="auto" w:fill="auto"/>
            <w:vAlign w:val="bottom"/>
            <w:hideMark/>
          </w:tcPr>
          <w:p w14:paraId="162252DF" w14:textId="2EA75FB5"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842" w:type="dxa"/>
            <w:tcBorders>
              <w:top w:val="nil"/>
              <w:left w:val="nil"/>
              <w:bottom w:val="single" w:sz="4" w:space="0" w:color="auto"/>
              <w:right w:val="single" w:sz="4" w:space="0" w:color="auto"/>
            </w:tcBorders>
            <w:shd w:val="clear" w:color="auto" w:fill="auto"/>
            <w:vAlign w:val="bottom"/>
            <w:hideMark/>
          </w:tcPr>
          <w:p w14:paraId="3DD1F3A7" w14:textId="660F6E48"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276" w:type="dxa"/>
            <w:tcBorders>
              <w:top w:val="nil"/>
              <w:left w:val="nil"/>
              <w:bottom w:val="single" w:sz="4" w:space="0" w:color="auto"/>
              <w:right w:val="single" w:sz="4" w:space="0" w:color="auto"/>
            </w:tcBorders>
            <w:shd w:val="clear" w:color="auto" w:fill="auto"/>
            <w:noWrap/>
            <w:vAlign w:val="bottom"/>
            <w:hideMark/>
          </w:tcPr>
          <w:p w14:paraId="3A7D21D0" w14:textId="0DD8971B"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156.43</w:t>
            </w:r>
          </w:p>
        </w:tc>
        <w:tc>
          <w:tcPr>
            <w:tcW w:w="1134" w:type="dxa"/>
            <w:tcBorders>
              <w:top w:val="nil"/>
              <w:left w:val="nil"/>
              <w:bottom w:val="single" w:sz="4" w:space="0" w:color="auto"/>
              <w:right w:val="single" w:sz="4" w:space="0" w:color="auto"/>
            </w:tcBorders>
            <w:shd w:val="clear" w:color="auto" w:fill="auto"/>
            <w:noWrap/>
            <w:vAlign w:val="bottom"/>
            <w:hideMark/>
          </w:tcPr>
          <w:p w14:paraId="6D8701BA" w14:textId="5B1F3F0E"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179.99</w:t>
            </w:r>
          </w:p>
        </w:tc>
        <w:tc>
          <w:tcPr>
            <w:tcW w:w="1400" w:type="dxa"/>
            <w:tcBorders>
              <w:top w:val="nil"/>
              <w:left w:val="nil"/>
              <w:bottom w:val="single" w:sz="4" w:space="0" w:color="auto"/>
              <w:right w:val="single" w:sz="4" w:space="0" w:color="auto"/>
            </w:tcBorders>
            <w:shd w:val="clear" w:color="auto" w:fill="auto"/>
            <w:noWrap/>
            <w:vAlign w:val="bottom"/>
            <w:hideMark/>
          </w:tcPr>
          <w:p w14:paraId="6F5A1C40" w14:textId="45A6F5FE"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205.45</w:t>
            </w:r>
          </w:p>
        </w:tc>
        <w:tc>
          <w:tcPr>
            <w:tcW w:w="1400" w:type="dxa"/>
            <w:tcBorders>
              <w:top w:val="nil"/>
              <w:left w:val="nil"/>
              <w:bottom w:val="single" w:sz="4" w:space="0" w:color="auto"/>
              <w:right w:val="single" w:sz="4" w:space="0" w:color="auto"/>
            </w:tcBorders>
            <w:shd w:val="clear" w:color="auto" w:fill="auto"/>
            <w:noWrap/>
            <w:vAlign w:val="bottom"/>
            <w:hideMark/>
          </w:tcPr>
          <w:p w14:paraId="6EFAC1CD" w14:textId="4B3D7272"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233.09</w:t>
            </w:r>
          </w:p>
        </w:tc>
        <w:tc>
          <w:tcPr>
            <w:tcW w:w="1400" w:type="dxa"/>
            <w:tcBorders>
              <w:top w:val="nil"/>
              <w:left w:val="nil"/>
              <w:bottom w:val="single" w:sz="4" w:space="0" w:color="auto"/>
              <w:right w:val="single" w:sz="4" w:space="0" w:color="auto"/>
            </w:tcBorders>
            <w:shd w:val="clear" w:color="auto" w:fill="auto"/>
            <w:noWrap/>
            <w:vAlign w:val="bottom"/>
            <w:hideMark/>
          </w:tcPr>
          <w:p w14:paraId="24E9CDBC" w14:textId="65519EDA"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262.80</w:t>
            </w:r>
          </w:p>
        </w:tc>
        <w:tc>
          <w:tcPr>
            <w:tcW w:w="1187" w:type="dxa"/>
            <w:tcBorders>
              <w:top w:val="nil"/>
              <w:left w:val="nil"/>
              <w:bottom w:val="single" w:sz="4" w:space="0" w:color="auto"/>
              <w:right w:val="single" w:sz="4" w:space="0" w:color="auto"/>
            </w:tcBorders>
            <w:shd w:val="clear" w:color="auto" w:fill="auto"/>
            <w:noWrap/>
            <w:vAlign w:val="bottom"/>
            <w:hideMark/>
          </w:tcPr>
          <w:p w14:paraId="38866D4E" w14:textId="6FCDEA62"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295.01</w:t>
            </w:r>
          </w:p>
        </w:tc>
        <w:tc>
          <w:tcPr>
            <w:tcW w:w="1045" w:type="dxa"/>
            <w:tcBorders>
              <w:top w:val="nil"/>
              <w:left w:val="nil"/>
              <w:bottom w:val="single" w:sz="4" w:space="0" w:color="auto"/>
              <w:right w:val="single" w:sz="4" w:space="0" w:color="auto"/>
            </w:tcBorders>
            <w:shd w:val="clear" w:color="auto" w:fill="auto"/>
            <w:noWrap/>
            <w:vAlign w:val="bottom"/>
            <w:hideMark/>
          </w:tcPr>
          <w:p w14:paraId="181C122B" w14:textId="735B4C53"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329.72</w:t>
            </w:r>
          </w:p>
        </w:tc>
      </w:tr>
      <w:tr w:rsidR="00E85A5C" w:rsidRPr="0076035D" w14:paraId="7920A620"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61077F06" w14:textId="77777777" w:rsidR="0076035D" w:rsidRPr="0076035D" w:rsidRDefault="0076035D" w:rsidP="00E85A5C">
            <w:pPr>
              <w:spacing w:after="0" w:line="240" w:lineRule="auto"/>
              <w:rPr>
                <w:rFonts w:ascii="Times New Roman" w:eastAsia="Times New Roman" w:hAnsi="Times New Roman" w:cs="Times New Roman"/>
                <w:color w:val="000000"/>
                <w:szCs w:val="22"/>
                <w:lang w:eastAsia="en-IN"/>
              </w:rPr>
            </w:pPr>
            <w:r w:rsidRPr="0076035D">
              <w:rPr>
                <w:rFonts w:ascii="Times New Roman" w:eastAsia="Times New Roman" w:hAnsi="Times New Roman" w:cs="Times New Roman"/>
                <w:color w:val="000000"/>
                <w:szCs w:val="22"/>
                <w:lang w:eastAsia="en-IN"/>
              </w:rPr>
              <w:t> </w:t>
            </w:r>
          </w:p>
        </w:tc>
        <w:tc>
          <w:tcPr>
            <w:tcW w:w="1990" w:type="dxa"/>
            <w:tcBorders>
              <w:top w:val="nil"/>
              <w:left w:val="nil"/>
              <w:bottom w:val="single" w:sz="4" w:space="0" w:color="auto"/>
              <w:right w:val="single" w:sz="4" w:space="0" w:color="auto"/>
            </w:tcBorders>
            <w:shd w:val="clear" w:color="auto" w:fill="auto"/>
            <w:noWrap/>
            <w:vAlign w:val="bottom"/>
            <w:hideMark/>
          </w:tcPr>
          <w:p w14:paraId="77A0F573" w14:textId="108BF5F4"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842" w:type="dxa"/>
            <w:tcBorders>
              <w:top w:val="nil"/>
              <w:left w:val="nil"/>
              <w:bottom w:val="single" w:sz="4" w:space="0" w:color="auto"/>
              <w:right w:val="single" w:sz="4" w:space="0" w:color="auto"/>
            </w:tcBorders>
            <w:shd w:val="clear" w:color="auto" w:fill="auto"/>
            <w:noWrap/>
            <w:vAlign w:val="bottom"/>
            <w:hideMark/>
          </w:tcPr>
          <w:p w14:paraId="74F528AC" w14:textId="64675766"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276" w:type="dxa"/>
            <w:tcBorders>
              <w:top w:val="nil"/>
              <w:left w:val="nil"/>
              <w:bottom w:val="single" w:sz="4" w:space="0" w:color="auto"/>
              <w:right w:val="single" w:sz="4" w:space="0" w:color="auto"/>
            </w:tcBorders>
            <w:shd w:val="clear" w:color="auto" w:fill="auto"/>
            <w:noWrap/>
            <w:vAlign w:val="bottom"/>
            <w:hideMark/>
          </w:tcPr>
          <w:p w14:paraId="7C263DE6" w14:textId="6B90C203"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134" w:type="dxa"/>
            <w:tcBorders>
              <w:top w:val="nil"/>
              <w:left w:val="nil"/>
              <w:bottom w:val="single" w:sz="4" w:space="0" w:color="auto"/>
              <w:right w:val="single" w:sz="4" w:space="0" w:color="auto"/>
            </w:tcBorders>
            <w:shd w:val="clear" w:color="auto" w:fill="auto"/>
            <w:noWrap/>
            <w:vAlign w:val="bottom"/>
            <w:hideMark/>
          </w:tcPr>
          <w:p w14:paraId="6221A4A7" w14:textId="2B6FE4C0"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FB67D80" w14:textId="7EA776BC"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56F96161" w14:textId="7982F418"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400" w:type="dxa"/>
            <w:tcBorders>
              <w:top w:val="nil"/>
              <w:left w:val="nil"/>
              <w:bottom w:val="single" w:sz="4" w:space="0" w:color="auto"/>
              <w:right w:val="single" w:sz="4" w:space="0" w:color="auto"/>
            </w:tcBorders>
            <w:shd w:val="clear" w:color="auto" w:fill="auto"/>
            <w:noWrap/>
            <w:vAlign w:val="bottom"/>
            <w:hideMark/>
          </w:tcPr>
          <w:p w14:paraId="3819A3D3" w14:textId="2FDB28D7"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187" w:type="dxa"/>
            <w:tcBorders>
              <w:top w:val="nil"/>
              <w:left w:val="nil"/>
              <w:bottom w:val="single" w:sz="4" w:space="0" w:color="auto"/>
              <w:right w:val="single" w:sz="4" w:space="0" w:color="auto"/>
            </w:tcBorders>
            <w:shd w:val="clear" w:color="auto" w:fill="auto"/>
            <w:noWrap/>
            <w:vAlign w:val="bottom"/>
            <w:hideMark/>
          </w:tcPr>
          <w:p w14:paraId="4AAEAA79" w14:textId="05BA9E25"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c>
          <w:tcPr>
            <w:tcW w:w="1045" w:type="dxa"/>
            <w:tcBorders>
              <w:top w:val="nil"/>
              <w:left w:val="nil"/>
              <w:bottom w:val="single" w:sz="4" w:space="0" w:color="auto"/>
              <w:right w:val="single" w:sz="4" w:space="0" w:color="auto"/>
            </w:tcBorders>
            <w:shd w:val="clear" w:color="auto" w:fill="auto"/>
            <w:noWrap/>
            <w:vAlign w:val="bottom"/>
            <w:hideMark/>
          </w:tcPr>
          <w:p w14:paraId="29CEAF1D" w14:textId="6351A358" w:rsidR="0076035D" w:rsidRPr="0076035D" w:rsidRDefault="0076035D" w:rsidP="00E85A5C">
            <w:pPr>
              <w:spacing w:after="0" w:line="240" w:lineRule="auto"/>
              <w:jc w:val="center"/>
              <w:rPr>
                <w:rFonts w:ascii="Times New Roman" w:eastAsia="Times New Roman" w:hAnsi="Times New Roman" w:cs="Times New Roman"/>
                <w:color w:val="000000"/>
                <w:szCs w:val="22"/>
                <w:lang w:eastAsia="en-IN"/>
              </w:rPr>
            </w:pPr>
          </w:p>
        </w:tc>
      </w:tr>
      <w:tr w:rsidR="00E85A5C" w:rsidRPr="0076035D" w14:paraId="594FB358" w14:textId="77777777" w:rsidTr="00E85A5C">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74921B79" w14:textId="77777777" w:rsidR="0076035D" w:rsidRPr="0076035D" w:rsidRDefault="0076035D" w:rsidP="0076035D">
            <w:pPr>
              <w:spacing w:after="0" w:line="240" w:lineRule="auto"/>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Operating Profit</w:t>
            </w:r>
          </w:p>
        </w:tc>
        <w:tc>
          <w:tcPr>
            <w:tcW w:w="1990" w:type="dxa"/>
            <w:tcBorders>
              <w:top w:val="nil"/>
              <w:left w:val="nil"/>
              <w:bottom w:val="single" w:sz="4" w:space="0" w:color="auto"/>
              <w:right w:val="single" w:sz="4" w:space="0" w:color="auto"/>
            </w:tcBorders>
            <w:shd w:val="clear" w:color="auto" w:fill="auto"/>
            <w:noWrap/>
            <w:vAlign w:val="bottom"/>
            <w:hideMark/>
          </w:tcPr>
          <w:p w14:paraId="2434E8EB" w14:textId="4DF43FC2"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842" w:type="dxa"/>
            <w:tcBorders>
              <w:top w:val="nil"/>
              <w:left w:val="nil"/>
              <w:bottom w:val="single" w:sz="4" w:space="0" w:color="auto"/>
              <w:right w:val="single" w:sz="4" w:space="0" w:color="auto"/>
            </w:tcBorders>
            <w:shd w:val="clear" w:color="auto" w:fill="auto"/>
            <w:noWrap/>
            <w:vAlign w:val="bottom"/>
            <w:hideMark/>
          </w:tcPr>
          <w:p w14:paraId="1CD851DF" w14:textId="2E3ED8AF"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p>
        </w:tc>
        <w:tc>
          <w:tcPr>
            <w:tcW w:w="1276" w:type="dxa"/>
            <w:tcBorders>
              <w:top w:val="nil"/>
              <w:left w:val="nil"/>
              <w:bottom w:val="single" w:sz="4" w:space="0" w:color="auto"/>
              <w:right w:val="single" w:sz="4" w:space="0" w:color="auto"/>
            </w:tcBorders>
            <w:shd w:val="clear" w:color="auto" w:fill="auto"/>
            <w:noWrap/>
            <w:vAlign w:val="bottom"/>
            <w:hideMark/>
          </w:tcPr>
          <w:p w14:paraId="31C98AF7" w14:textId="1F04D4CF"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16.27</w:t>
            </w:r>
          </w:p>
        </w:tc>
        <w:tc>
          <w:tcPr>
            <w:tcW w:w="1134" w:type="dxa"/>
            <w:tcBorders>
              <w:top w:val="nil"/>
              <w:left w:val="nil"/>
              <w:bottom w:val="single" w:sz="4" w:space="0" w:color="auto"/>
              <w:right w:val="single" w:sz="4" w:space="0" w:color="auto"/>
            </w:tcBorders>
            <w:shd w:val="clear" w:color="auto" w:fill="auto"/>
            <w:noWrap/>
            <w:vAlign w:val="bottom"/>
            <w:hideMark/>
          </w:tcPr>
          <w:p w14:paraId="1BE4ECFD" w14:textId="0E2E4FF4"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20.34</w:t>
            </w:r>
          </w:p>
        </w:tc>
        <w:tc>
          <w:tcPr>
            <w:tcW w:w="1400" w:type="dxa"/>
            <w:tcBorders>
              <w:top w:val="nil"/>
              <w:left w:val="nil"/>
              <w:bottom w:val="single" w:sz="4" w:space="0" w:color="auto"/>
              <w:right w:val="single" w:sz="4" w:space="0" w:color="auto"/>
            </w:tcBorders>
            <w:shd w:val="clear" w:color="auto" w:fill="auto"/>
            <w:noWrap/>
            <w:vAlign w:val="bottom"/>
            <w:hideMark/>
          </w:tcPr>
          <w:p w14:paraId="386475C9" w14:textId="129DEA77"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24.43</w:t>
            </w:r>
          </w:p>
        </w:tc>
        <w:tc>
          <w:tcPr>
            <w:tcW w:w="1400" w:type="dxa"/>
            <w:tcBorders>
              <w:top w:val="nil"/>
              <w:left w:val="nil"/>
              <w:bottom w:val="single" w:sz="4" w:space="0" w:color="auto"/>
              <w:right w:val="single" w:sz="4" w:space="0" w:color="auto"/>
            </w:tcBorders>
            <w:shd w:val="clear" w:color="auto" w:fill="auto"/>
            <w:noWrap/>
            <w:vAlign w:val="bottom"/>
            <w:hideMark/>
          </w:tcPr>
          <w:p w14:paraId="01076BA0" w14:textId="49FCB318"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27.93</w:t>
            </w:r>
          </w:p>
        </w:tc>
        <w:tc>
          <w:tcPr>
            <w:tcW w:w="1400" w:type="dxa"/>
            <w:tcBorders>
              <w:top w:val="nil"/>
              <w:left w:val="nil"/>
              <w:bottom w:val="single" w:sz="4" w:space="0" w:color="auto"/>
              <w:right w:val="single" w:sz="4" w:space="0" w:color="auto"/>
            </w:tcBorders>
            <w:shd w:val="clear" w:color="auto" w:fill="auto"/>
            <w:noWrap/>
            <w:vAlign w:val="bottom"/>
            <w:hideMark/>
          </w:tcPr>
          <w:p w14:paraId="14B8972B" w14:textId="165AABD4"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32.08</w:t>
            </w:r>
          </w:p>
        </w:tc>
        <w:tc>
          <w:tcPr>
            <w:tcW w:w="1187" w:type="dxa"/>
            <w:tcBorders>
              <w:top w:val="nil"/>
              <w:left w:val="nil"/>
              <w:bottom w:val="single" w:sz="4" w:space="0" w:color="auto"/>
              <w:right w:val="single" w:sz="4" w:space="0" w:color="auto"/>
            </w:tcBorders>
            <w:shd w:val="clear" w:color="auto" w:fill="auto"/>
            <w:noWrap/>
            <w:vAlign w:val="bottom"/>
            <w:hideMark/>
          </w:tcPr>
          <w:p w14:paraId="088C0F63" w14:textId="2A7A60ED"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37.51</w:t>
            </w:r>
          </w:p>
        </w:tc>
        <w:tc>
          <w:tcPr>
            <w:tcW w:w="1045" w:type="dxa"/>
            <w:tcBorders>
              <w:top w:val="nil"/>
              <w:left w:val="nil"/>
              <w:bottom w:val="single" w:sz="4" w:space="0" w:color="auto"/>
              <w:right w:val="single" w:sz="4" w:space="0" w:color="auto"/>
            </w:tcBorders>
            <w:shd w:val="clear" w:color="auto" w:fill="auto"/>
            <w:noWrap/>
            <w:vAlign w:val="bottom"/>
            <w:hideMark/>
          </w:tcPr>
          <w:p w14:paraId="003701E1" w14:textId="77C8E86F" w:rsidR="0076035D" w:rsidRPr="0076035D" w:rsidRDefault="0076035D" w:rsidP="00E85A5C">
            <w:pPr>
              <w:spacing w:after="0" w:line="240" w:lineRule="auto"/>
              <w:jc w:val="center"/>
              <w:rPr>
                <w:rFonts w:ascii="Times New Roman" w:eastAsia="Times New Roman" w:hAnsi="Times New Roman" w:cs="Times New Roman"/>
                <w:b/>
                <w:bCs/>
                <w:color w:val="000000"/>
                <w:szCs w:val="22"/>
                <w:lang w:eastAsia="en-IN"/>
              </w:rPr>
            </w:pPr>
            <w:r w:rsidRPr="0076035D">
              <w:rPr>
                <w:rFonts w:ascii="Times New Roman" w:eastAsia="Times New Roman" w:hAnsi="Times New Roman" w:cs="Times New Roman"/>
                <w:b/>
                <w:bCs/>
                <w:color w:val="000000"/>
                <w:szCs w:val="22"/>
                <w:lang w:eastAsia="en-IN"/>
              </w:rPr>
              <w:t>43.45</w:t>
            </w:r>
          </w:p>
        </w:tc>
      </w:tr>
    </w:tbl>
    <w:p w14:paraId="324EDBBF" w14:textId="77777777" w:rsidR="000F6B08" w:rsidRDefault="000F6B08" w:rsidP="00F5112C">
      <w:pPr>
        <w:spacing w:after="0" w:line="240" w:lineRule="auto"/>
        <w:rPr>
          <w:rFonts w:ascii="Times New Roman" w:eastAsia="Times New Roman" w:hAnsi="Times New Roman" w:cs="Times New Roman"/>
          <w:b/>
          <w:bCs/>
          <w:color w:val="000000"/>
          <w:sz w:val="28"/>
          <w:szCs w:val="28"/>
          <w:lang w:val="en-US" w:bidi="ar-SA"/>
        </w:rPr>
      </w:pPr>
    </w:p>
    <w:p w14:paraId="7B9B9DC1" w14:textId="77777777" w:rsidR="00F5112C" w:rsidRPr="00B46A09" w:rsidRDefault="00F5112C" w:rsidP="00F5112C">
      <w:pPr>
        <w:spacing w:after="0" w:line="240" w:lineRule="auto"/>
        <w:rPr>
          <w:rFonts w:ascii="Times New Roman" w:eastAsia="Times New Roman" w:hAnsi="Times New Roman" w:cs="Times New Roman"/>
          <w:b/>
          <w:bCs/>
          <w:color w:val="000000"/>
          <w:sz w:val="28"/>
          <w:szCs w:val="28"/>
          <w:lang w:val="en-US" w:bidi="ar-SA"/>
        </w:rPr>
      </w:pPr>
    </w:p>
    <w:p w14:paraId="4B09DDEC" w14:textId="0E0108A5" w:rsidR="00F5112C" w:rsidRDefault="00F5112C" w:rsidP="00F5112C"/>
    <w:p w14:paraId="58B54E99" w14:textId="3E952750" w:rsidR="00E85A5C" w:rsidRDefault="00E85A5C" w:rsidP="00F5112C"/>
    <w:p w14:paraId="7B11F8D5" w14:textId="77777777" w:rsidR="00E85A5C" w:rsidRDefault="00E85A5C" w:rsidP="00F5112C"/>
    <w:p w14:paraId="3D762D96" w14:textId="77777777" w:rsidR="000F6B08" w:rsidRDefault="000F6B08" w:rsidP="00F5112C"/>
    <w:tbl>
      <w:tblPr>
        <w:tblW w:w="15890" w:type="dxa"/>
        <w:tblInd w:w="-459" w:type="dxa"/>
        <w:tblLook w:val="04A0" w:firstRow="1" w:lastRow="0" w:firstColumn="1" w:lastColumn="0" w:noHBand="0" w:noVBand="1"/>
      </w:tblPr>
      <w:tblGrid>
        <w:gridCol w:w="1271"/>
        <w:gridCol w:w="1852"/>
        <w:gridCol w:w="41"/>
        <w:gridCol w:w="632"/>
        <w:gridCol w:w="603"/>
        <w:gridCol w:w="191"/>
        <w:gridCol w:w="206"/>
        <w:gridCol w:w="187"/>
        <w:gridCol w:w="410"/>
        <w:gridCol w:w="34"/>
        <w:gridCol w:w="46"/>
        <w:gridCol w:w="416"/>
        <w:gridCol w:w="248"/>
        <w:gridCol w:w="135"/>
        <w:gridCol w:w="630"/>
        <w:gridCol w:w="133"/>
        <w:gridCol w:w="32"/>
        <w:gridCol w:w="210"/>
        <w:gridCol w:w="666"/>
        <w:gridCol w:w="109"/>
        <w:gridCol w:w="208"/>
        <w:gridCol w:w="65"/>
        <w:gridCol w:w="696"/>
        <w:gridCol w:w="16"/>
        <w:gridCol w:w="293"/>
        <w:gridCol w:w="152"/>
        <w:gridCol w:w="541"/>
        <w:gridCol w:w="78"/>
        <w:gridCol w:w="525"/>
        <w:gridCol w:w="236"/>
        <w:gridCol w:w="146"/>
        <w:gridCol w:w="146"/>
        <w:gridCol w:w="685"/>
        <w:gridCol w:w="26"/>
        <w:gridCol w:w="128"/>
        <w:gridCol w:w="79"/>
        <w:gridCol w:w="906"/>
        <w:gridCol w:w="17"/>
        <w:gridCol w:w="319"/>
        <w:gridCol w:w="17"/>
        <w:gridCol w:w="321"/>
        <w:gridCol w:w="1076"/>
        <w:gridCol w:w="17"/>
        <w:gridCol w:w="1141"/>
        <w:gridCol w:w="7"/>
      </w:tblGrid>
      <w:tr w:rsidR="00F5112C" w:rsidRPr="00A036C1" w14:paraId="3CAF6DFA" w14:textId="77777777" w:rsidTr="00E85A5C">
        <w:trPr>
          <w:gridAfter w:val="7"/>
          <w:wAfter w:w="2895" w:type="dxa"/>
          <w:trHeight w:val="375"/>
        </w:trPr>
        <w:tc>
          <w:tcPr>
            <w:tcW w:w="10626" w:type="dxa"/>
            <w:gridSpan w:val="29"/>
            <w:tcBorders>
              <w:top w:val="nil"/>
              <w:left w:val="nil"/>
              <w:bottom w:val="nil"/>
              <w:right w:val="nil"/>
            </w:tcBorders>
            <w:shd w:val="clear" w:color="auto" w:fill="auto"/>
            <w:noWrap/>
            <w:vAlign w:val="bottom"/>
            <w:hideMark/>
          </w:tcPr>
          <w:p w14:paraId="02E7E9A4" w14:textId="78F8B826" w:rsidR="00F5112C" w:rsidRPr="00A036C1" w:rsidRDefault="00E85A5C" w:rsidP="00E85A5C">
            <w:pPr>
              <w:tabs>
                <w:tab w:val="left" w:pos="4272"/>
                <w:tab w:val="left" w:pos="4500"/>
                <w:tab w:val="left" w:pos="4713"/>
              </w:tabs>
              <w:spacing w:after="0" w:line="240" w:lineRule="auto"/>
              <w:jc w:val="center"/>
              <w:rPr>
                <w:rFonts w:ascii="Times New Roman" w:eastAsia="Times New Roman" w:hAnsi="Times New Roman" w:cs="Times New Roman"/>
                <w:b/>
                <w:bCs/>
                <w:color w:val="000000"/>
                <w:sz w:val="28"/>
                <w:szCs w:val="28"/>
                <w:lang w:val="en-US" w:bidi="ar-SA"/>
              </w:rPr>
            </w:pPr>
            <w:r>
              <w:rPr>
                <w:rFonts w:ascii="Times New Roman" w:eastAsia="Times New Roman" w:hAnsi="Times New Roman" w:cs="Times New Roman"/>
                <w:b/>
                <w:bCs/>
                <w:color w:val="000000"/>
                <w:sz w:val="28"/>
                <w:szCs w:val="28"/>
                <w:lang w:val="en-US" w:bidi="ar-SA"/>
              </w:rPr>
              <w:t xml:space="preserve">                                 </w:t>
            </w:r>
            <w:r w:rsidR="00F5112C" w:rsidRPr="00A036C1">
              <w:rPr>
                <w:rFonts w:ascii="Times New Roman" w:eastAsia="Times New Roman" w:hAnsi="Times New Roman" w:cs="Times New Roman"/>
                <w:b/>
                <w:bCs/>
                <w:color w:val="000000"/>
                <w:sz w:val="28"/>
                <w:szCs w:val="28"/>
                <w:lang w:val="en-US" w:bidi="ar-SA"/>
              </w:rPr>
              <w:t xml:space="preserve">Facility 3 </w:t>
            </w:r>
            <w:r w:rsidR="00F5112C">
              <w:rPr>
                <w:rFonts w:ascii="Times New Roman" w:eastAsia="Times New Roman" w:hAnsi="Times New Roman" w:cs="Times New Roman"/>
                <w:b/>
                <w:bCs/>
                <w:color w:val="000000"/>
                <w:sz w:val="28"/>
                <w:szCs w:val="28"/>
                <w:lang w:val="en-US" w:bidi="ar-SA"/>
              </w:rPr>
              <w:t>–</w:t>
            </w:r>
            <w:r w:rsidR="00F5112C" w:rsidRPr="00A036C1">
              <w:rPr>
                <w:rFonts w:ascii="Times New Roman" w:eastAsia="Times New Roman" w:hAnsi="Times New Roman" w:cs="Times New Roman"/>
                <w:b/>
                <w:bCs/>
                <w:color w:val="000000"/>
                <w:sz w:val="28"/>
                <w:szCs w:val="28"/>
                <w:lang w:val="en-US" w:bidi="ar-SA"/>
              </w:rPr>
              <w:t xml:space="preserve"> Warehouse</w:t>
            </w:r>
            <w:r w:rsidR="00F5112C">
              <w:rPr>
                <w:rFonts w:ascii="Times New Roman" w:eastAsia="Times New Roman" w:hAnsi="Times New Roman" w:cs="Times New Roman"/>
                <w:b/>
                <w:bCs/>
                <w:color w:val="000000"/>
                <w:sz w:val="28"/>
                <w:szCs w:val="28"/>
                <w:lang w:val="en-US" w:bidi="ar-SA"/>
              </w:rPr>
              <w:t xml:space="preserve"> (N/A)</w:t>
            </w:r>
          </w:p>
        </w:tc>
        <w:tc>
          <w:tcPr>
            <w:tcW w:w="1213" w:type="dxa"/>
            <w:gridSpan w:val="4"/>
            <w:tcBorders>
              <w:top w:val="nil"/>
              <w:left w:val="nil"/>
              <w:bottom w:val="nil"/>
              <w:right w:val="nil"/>
            </w:tcBorders>
            <w:shd w:val="clear" w:color="auto" w:fill="auto"/>
            <w:noWrap/>
            <w:vAlign w:val="bottom"/>
            <w:hideMark/>
          </w:tcPr>
          <w:p w14:paraId="15FAE730"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156" w:type="dxa"/>
            <w:gridSpan w:val="5"/>
            <w:tcBorders>
              <w:top w:val="nil"/>
              <w:left w:val="nil"/>
              <w:bottom w:val="nil"/>
              <w:right w:val="nil"/>
            </w:tcBorders>
            <w:shd w:val="clear" w:color="auto" w:fill="auto"/>
            <w:noWrap/>
            <w:vAlign w:val="bottom"/>
            <w:hideMark/>
          </w:tcPr>
          <w:p w14:paraId="5583CF2A"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2F02F1DB" w14:textId="77777777" w:rsidTr="00E85A5C">
        <w:trPr>
          <w:gridAfter w:val="7"/>
          <w:wAfter w:w="2895" w:type="dxa"/>
          <w:trHeight w:val="375"/>
        </w:trPr>
        <w:tc>
          <w:tcPr>
            <w:tcW w:w="10626" w:type="dxa"/>
            <w:gridSpan w:val="29"/>
            <w:tcBorders>
              <w:top w:val="nil"/>
              <w:left w:val="nil"/>
              <w:bottom w:val="nil"/>
              <w:right w:val="nil"/>
            </w:tcBorders>
            <w:shd w:val="clear" w:color="auto" w:fill="auto"/>
            <w:noWrap/>
            <w:vAlign w:val="bottom"/>
            <w:hideMark/>
          </w:tcPr>
          <w:p w14:paraId="311AE2FE" w14:textId="7D6044FB" w:rsidR="00F5112C" w:rsidRPr="00A036C1" w:rsidRDefault="00E85A5C" w:rsidP="00F5112C">
            <w:pPr>
              <w:spacing w:after="0" w:line="240" w:lineRule="auto"/>
              <w:jc w:val="center"/>
              <w:rPr>
                <w:rFonts w:ascii="Times New Roman" w:eastAsia="Times New Roman" w:hAnsi="Times New Roman" w:cs="Times New Roman"/>
                <w:b/>
                <w:bCs/>
                <w:color w:val="000000"/>
                <w:sz w:val="28"/>
                <w:szCs w:val="28"/>
                <w:lang w:val="en-US" w:bidi="ar-SA"/>
              </w:rPr>
            </w:pPr>
            <w:r>
              <w:rPr>
                <w:rFonts w:ascii="Times New Roman" w:eastAsia="Times New Roman" w:hAnsi="Times New Roman" w:cs="Times New Roman"/>
                <w:b/>
                <w:bCs/>
                <w:color w:val="000000"/>
                <w:sz w:val="28"/>
                <w:szCs w:val="28"/>
                <w:lang w:val="en-US" w:bidi="ar-SA"/>
              </w:rPr>
              <w:t xml:space="preserve">                         </w:t>
            </w:r>
            <w:r w:rsidR="00F5112C" w:rsidRPr="00A036C1">
              <w:rPr>
                <w:rFonts w:ascii="Times New Roman" w:eastAsia="Times New Roman" w:hAnsi="Times New Roman" w:cs="Times New Roman"/>
                <w:b/>
                <w:bCs/>
                <w:color w:val="000000"/>
                <w:sz w:val="28"/>
                <w:szCs w:val="28"/>
                <w:lang w:val="en-US" w:bidi="ar-SA"/>
              </w:rPr>
              <w:t>14.1 Capacity Utilization</w:t>
            </w:r>
          </w:p>
        </w:tc>
        <w:tc>
          <w:tcPr>
            <w:tcW w:w="1213" w:type="dxa"/>
            <w:gridSpan w:val="4"/>
            <w:tcBorders>
              <w:top w:val="nil"/>
              <w:left w:val="nil"/>
              <w:bottom w:val="nil"/>
              <w:right w:val="nil"/>
            </w:tcBorders>
            <w:shd w:val="clear" w:color="auto" w:fill="auto"/>
            <w:noWrap/>
            <w:vAlign w:val="bottom"/>
            <w:hideMark/>
          </w:tcPr>
          <w:p w14:paraId="6F82F593"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156" w:type="dxa"/>
            <w:gridSpan w:val="5"/>
            <w:tcBorders>
              <w:top w:val="nil"/>
              <w:left w:val="nil"/>
              <w:bottom w:val="nil"/>
              <w:right w:val="nil"/>
            </w:tcBorders>
            <w:shd w:val="clear" w:color="auto" w:fill="auto"/>
            <w:noWrap/>
            <w:vAlign w:val="bottom"/>
            <w:hideMark/>
          </w:tcPr>
          <w:p w14:paraId="0E13F74D"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67E76AD0" w14:textId="77777777" w:rsidTr="00E85A5C">
        <w:trPr>
          <w:gridAfter w:val="7"/>
          <w:wAfter w:w="2895" w:type="dxa"/>
          <w:trHeight w:val="300"/>
        </w:trPr>
        <w:tc>
          <w:tcPr>
            <w:tcW w:w="3164" w:type="dxa"/>
            <w:gridSpan w:val="3"/>
            <w:tcBorders>
              <w:top w:val="nil"/>
              <w:left w:val="nil"/>
              <w:bottom w:val="nil"/>
              <w:right w:val="nil"/>
            </w:tcBorders>
            <w:shd w:val="clear" w:color="auto" w:fill="auto"/>
            <w:noWrap/>
            <w:vAlign w:val="bottom"/>
            <w:hideMark/>
          </w:tcPr>
          <w:p w14:paraId="1F0530D5"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Capacity</w:t>
            </w:r>
          </w:p>
        </w:tc>
        <w:tc>
          <w:tcPr>
            <w:tcW w:w="632" w:type="dxa"/>
            <w:tcBorders>
              <w:top w:val="nil"/>
              <w:left w:val="nil"/>
              <w:bottom w:val="nil"/>
              <w:right w:val="nil"/>
            </w:tcBorders>
            <w:shd w:val="clear" w:color="000000" w:fill="FFFF00"/>
            <w:noWrap/>
            <w:vAlign w:val="bottom"/>
            <w:hideMark/>
          </w:tcPr>
          <w:p w14:paraId="252F1FCA"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1187" w:type="dxa"/>
            <w:gridSpan w:val="4"/>
            <w:tcBorders>
              <w:top w:val="nil"/>
              <w:left w:val="nil"/>
              <w:bottom w:val="nil"/>
              <w:right w:val="nil"/>
            </w:tcBorders>
            <w:shd w:val="clear" w:color="auto" w:fill="auto"/>
            <w:noWrap/>
            <w:vAlign w:val="bottom"/>
            <w:hideMark/>
          </w:tcPr>
          <w:p w14:paraId="1BE35C01"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xml:space="preserve"> MT </w:t>
            </w:r>
          </w:p>
        </w:tc>
        <w:tc>
          <w:tcPr>
            <w:tcW w:w="906" w:type="dxa"/>
            <w:gridSpan w:val="4"/>
            <w:tcBorders>
              <w:top w:val="nil"/>
              <w:left w:val="nil"/>
              <w:bottom w:val="nil"/>
              <w:right w:val="nil"/>
            </w:tcBorders>
            <w:shd w:val="clear" w:color="auto" w:fill="auto"/>
            <w:noWrap/>
            <w:vAlign w:val="bottom"/>
            <w:hideMark/>
          </w:tcPr>
          <w:p w14:paraId="7C4D611C"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146" w:type="dxa"/>
            <w:gridSpan w:val="4"/>
            <w:tcBorders>
              <w:top w:val="nil"/>
              <w:left w:val="nil"/>
              <w:bottom w:val="nil"/>
              <w:right w:val="nil"/>
            </w:tcBorders>
            <w:shd w:val="clear" w:color="auto" w:fill="auto"/>
            <w:noWrap/>
            <w:vAlign w:val="bottom"/>
            <w:hideMark/>
          </w:tcPr>
          <w:p w14:paraId="3F936BB4"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225" w:type="dxa"/>
            <w:gridSpan w:val="5"/>
            <w:tcBorders>
              <w:top w:val="nil"/>
              <w:left w:val="nil"/>
              <w:bottom w:val="nil"/>
              <w:right w:val="nil"/>
            </w:tcBorders>
            <w:shd w:val="clear" w:color="auto" w:fill="auto"/>
            <w:noWrap/>
            <w:vAlign w:val="bottom"/>
            <w:hideMark/>
          </w:tcPr>
          <w:p w14:paraId="1597ADE3"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222" w:type="dxa"/>
            <w:gridSpan w:val="5"/>
            <w:tcBorders>
              <w:top w:val="nil"/>
              <w:left w:val="nil"/>
              <w:bottom w:val="nil"/>
              <w:right w:val="nil"/>
            </w:tcBorders>
            <w:shd w:val="clear" w:color="auto" w:fill="auto"/>
            <w:noWrap/>
            <w:vAlign w:val="bottom"/>
            <w:hideMark/>
          </w:tcPr>
          <w:p w14:paraId="76F69A9A"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144" w:type="dxa"/>
            <w:gridSpan w:val="3"/>
            <w:tcBorders>
              <w:top w:val="nil"/>
              <w:left w:val="nil"/>
              <w:bottom w:val="nil"/>
              <w:right w:val="nil"/>
            </w:tcBorders>
            <w:shd w:val="clear" w:color="auto" w:fill="auto"/>
            <w:noWrap/>
            <w:vAlign w:val="bottom"/>
            <w:hideMark/>
          </w:tcPr>
          <w:p w14:paraId="6D960E8A"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213" w:type="dxa"/>
            <w:gridSpan w:val="4"/>
            <w:tcBorders>
              <w:top w:val="nil"/>
              <w:left w:val="nil"/>
              <w:bottom w:val="nil"/>
              <w:right w:val="nil"/>
            </w:tcBorders>
            <w:shd w:val="clear" w:color="auto" w:fill="auto"/>
            <w:noWrap/>
            <w:vAlign w:val="bottom"/>
            <w:hideMark/>
          </w:tcPr>
          <w:p w14:paraId="30B8A311"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156" w:type="dxa"/>
            <w:gridSpan w:val="5"/>
            <w:tcBorders>
              <w:top w:val="nil"/>
              <w:left w:val="nil"/>
              <w:bottom w:val="nil"/>
              <w:right w:val="nil"/>
            </w:tcBorders>
            <w:shd w:val="clear" w:color="auto" w:fill="auto"/>
            <w:noWrap/>
            <w:vAlign w:val="bottom"/>
            <w:hideMark/>
          </w:tcPr>
          <w:p w14:paraId="3654A269"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77C0ABC0" w14:textId="77777777" w:rsidTr="00E85A5C">
        <w:trPr>
          <w:gridAfter w:val="7"/>
          <w:wAfter w:w="2895" w:type="dxa"/>
          <w:trHeight w:val="300"/>
        </w:trPr>
        <w:tc>
          <w:tcPr>
            <w:tcW w:w="3164" w:type="dxa"/>
            <w:gridSpan w:val="3"/>
            <w:tcBorders>
              <w:top w:val="nil"/>
              <w:left w:val="nil"/>
              <w:bottom w:val="nil"/>
              <w:right w:val="nil"/>
            </w:tcBorders>
            <w:shd w:val="clear" w:color="auto" w:fill="auto"/>
            <w:noWrap/>
            <w:vAlign w:val="bottom"/>
            <w:hideMark/>
          </w:tcPr>
          <w:p w14:paraId="33F99125"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632" w:type="dxa"/>
            <w:tcBorders>
              <w:top w:val="nil"/>
              <w:left w:val="nil"/>
              <w:bottom w:val="nil"/>
              <w:right w:val="nil"/>
            </w:tcBorders>
            <w:shd w:val="clear" w:color="auto" w:fill="auto"/>
            <w:noWrap/>
            <w:vAlign w:val="bottom"/>
            <w:hideMark/>
          </w:tcPr>
          <w:p w14:paraId="0841FB48"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187" w:type="dxa"/>
            <w:gridSpan w:val="4"/>
            <w:tcBorders>
              <w:top w:val="nil"/>
              <w:left w:val="nil"/>
              <w:bottom w:val="nil"/>
              <w:right w:val="nil"/>
            </w:tcBorders>
            <w:shd w:val="clear" w:color="auto" w:fill="auto"/>
            <w:noWrap/>
            <w:vAlign w:val="bottom"/>
            <w:hideMark/>
          </w:tcPr>
          <w:p w14:paraId="6651AD87"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906" w:type="dxa"/>
            <w:gridSpan w:val="4"/>
            <w:tcBorders>
              <w:top w:val="nil"/>
              <w:left w:val="nil"/>
              <w:bottom w:val="nil"/>
              <w:right w:val="nil"/>
            </w:tcBorders>
            <w:shd w:val="clear" w:color="auto" w:fill="auto"/>
            <w:noWrap/>
            <w:vAlign w:val="bottom"/>
            <w:hideMark/>
          </w:tcPr>
          <w:p w14:paraId="667B12F8"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146" w:type="dxa"/>
            <w:gridSpan w:val="4"/>
            <w:tcBorders>
              <w:top w:val="nil"/>
              <w:left w:val="nil"/>
              <w:bottom w:val="nil"/>
              <w:right w:val="nil"/>
            </w:tcBorders>
            <w:shd w:val="clear" w:color="auto" w:fill="auto"/>
            <w:noWrap/>
            <w:vAlign w:val="bottom"/>
            <w:hideMark/>
          </w:tcPr>
          <w:p w14:paraId="1A93A8C2"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225" w:type="dxa"/>
            <w:gridSpan w:val="5"/>
            <w:tcBorders>
              <w:top w:val="nil"/>
              <w:left w:val="nil"/>
              <w:bottom w:val="nil"/>
              <w:right w:val="nil"/>
            </w:tcBorders>
            <w:shd w:val="clear" w:color="auto" w:fill="auto"/>
            <w:noWrap/>
            <w:vAlign w:val="bottom"/>
            <w:hideMark/>
          </w:tcPr>
          <w:p w14:paraId="2DBDED33"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222" w:type="dxa"/>
            <w:gridSpan w:val="5"/>
            <w:tcBorders>
              <w:top w:val="nil"/>
              <w:left w:val="nil"/>
              <w:bottom w:val="nil"/>
              <w:right w:val="nil"/>
            </w:tcBorders>
            <w:shd w:val="clear" w:color="auto" w:fill="auto"/>
            <w:noWrap/>
            <w:vAlign w:val="bottom"/>
            <w:hideMark/>
          </w:tcPr>
          <w:p w14:paraId="6A418562"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144" w:type="dxa"/>
            <w:gridSpan w:val="3"/>
            <w:tcBorders>
              <w:top w:val="nil"/>
              <w:left w:val="nil"/>
              <w:bottom w:val="nil"/>
              <w:right w:val="nil"/>
            </w:tcBorders>
            <w:shd w:val="clear" w:color="auto" w:fill="auto"/>
            <w:noWrap/>
            <w:vAlign w:val="bottom"/>
            <w:hideMark/>
          </w:tcPr>
          <w:p w14:paraId="6EA6E1DB"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213" w:type="dxa"/>
            <w:gridSpan w:val="4"/>
            <w:tcBorders>
              <w:top w:val="nil"/>
              <w:left w:val="nil"/>
              <w:bottom w:val="nil"/>
              <w:right w:val="nil"/>
            </w:tcBorders>
            <w:shd w:val="clear" w:color="auto" w:fill="auto"/>
            <w:noWrap/>
            <w:vAlign w:val="bottom"/>
            <w:hideMark/>
          </w:tcPr>
          <w:p w14:paraId="133385EC"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156" w:type="dxa"/>
            <w:gridSpan w:val="5"/>
            <w:tcBorders>
              <w:top w:val="nil"/>
              <w:left w:val="nil"/>
              <w:bottom w:val="nil"/>
              <w:right w:val="nil"/>
            </w:tcBorders>
            <w:shd w:val="clear" w:color="auto" w:fill="auto"/>
            <w:noWrap/>
            <w:vAlign w:val="bottom"/>
            <w:hideMark/>
          </w:tcPr>
          <w:p w14:paraId="3AA56FD9"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7FC62C04" w14:textId="77777777" w:rsidTr="00E85A5C">
        <w:trPr>
          <w:gridAfter w:val="7"/>
          <w:wAfter w:w="2895" w:type="dxa"/>
          <w:trHeight w:val="300"/>
        </w:trPr>
        <w:tc>
          <w:tcPr>
            <w:tcW w:w="3164" w:type="dxa"/>
            <w:gridSpan w:val="3"/>
            <w:tcBorders>
              <w:top w:val="nil"/>
              <w:left w:val="nil"/>
              <w:bottom w:val="nil"/>
              <w:right w:val="nil"/>
            </w:tcBorders>
            <w:shd w:val="clear" w:color="auto" w:fill="auto"/>
            <w:noWrap/>
            <w:vAlign w:val="bottom"/>
            <w:hideMark/>
          </w:tcPr>
          <w:p w14:paraId="3589CF60"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roofErr w:type="spellStart"/>
            <w:r w:rsidRPr="00A036C1">
              <w:rPr>
                <w:rFonts w:ascii="Times New Roman" w:eastAsia="Times New Roman" w:hAnsi="Times New Roman" w:cs="Times New Roman"/>
                <w:color w:val="000000"/>
                <w:szCs w:val="22"/>
                <w:lang w:val="en-US" w:bidi="ar-SA"/>
              </w:rPr>
              <w:t>No.of</w:t>
            </w:r>
            <w:proofErr w:type="spellEnd"/>
            <w:r w:rsidRPr="00A036C1">
              <w:rPr>
                <w:rFonts w:ascii="Times New Roman" w:eastAsia="Times New Roman" w:hAnsi="Times New Roman" w:cs="Times New Roman"/>
                <w:color w:val="000000"/>
                <w:szCs w:val="22"/>
                <w:lang w:val="en-US" w:bidi="ar-SA"/>
              </w:rPr>
              <w:t xml:space="preserve"> Month</w:t>
            </w:r>
          </w:p>
        </w:tc>
        <w:tc>
          <w:tcPr>
            <w:tcW w:w="632" w:type="dxa"/>
            <w:tcBorders>
              <w:top w:val="nil"/>
              <w:left w:val="nil"/>
              <w:bottom w:val="nil"/>
              <w:right w:val="nil"/>
            </w:tcBorders>
            <w:shd w:val="clear" w:color="auto" w:fill="auto"/>
            <w:noWrap/>
            <w:vAlign w:val="bottom"/>
            <w:hideMark/>
          </w:tcPr>
          <w:p w14:paraId="02E55BA3" w14:textId="77777777" w:rsidR="00F5112C" w:rsidRPr="00A036C1" w:rsidRDefault="00F5112C" w:rsidP="00F5112C">
            <w:pPr>
              <w:spacing w:after="0" w:line="240" w:lineRule="auto"/>
              <w:jc w:val="right"/>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12</w:t>
            </w:r>
          </w:p>
        </w:tc>
        <w:tc>
          <w:tcPr>
            <w:tcW w:w="1187" w:type="dxa"/>
            <w:gridSpan w:val="4"/>
            <w:tcBorders>
              <w:top w:val="nil"/>
              <w:left w:val="nil"/>
              <w:bottom w:val="nil"/>
              <w:right w:val="nil"/>
            </w:tcBorders>
            <w:shd w:val="clear" w:color="auto" w:fill="auto"/>
            <w:noWrap/>
            <w:vAlign w:val="bottom"/>
            <w:hideMark/>
          </w:tcPr>
          <w:p w14:paraId="33F933D0"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906" w:type="dxa"/>
            <w:gridSpan w:val="4"/>
            <w:tcBorders>
              <w:top w:val="nil"/>
              <w:left w:val="nil"/>
              <w:bottom w:val="nil"/>
              <w:right w:val="nil"/>
            </w:tcBorders>
            <w:shd w:val="clear" w:color="auto" w:fill="auto"/>
            <w:noWrap/>
            <w:vAlign w:val="bottom"/>
            <w:hideMark/>
          </w:tcPr>
          <w:p w14:paraId="7A4583DC"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146" w:type="dxa"/>
            <w:gridSpan w:val="4"/>
            <w:tcBorders>
              <w:top w:val="nil"/>
              <w:left w:val="nil"/>
              <w:bottom w:val="nil"/>
              <w:right w:val="nil"/>
            </w:tcBorders>
            <w:shd w:val="clear" w:color="auto" w:fill="auto"/>
            <w:noWrap/>
            <w:vAlign w:val="bottom"/>
            <w:hideMark/>
          </w:tcPr>
          <w:p w14:paraId="57E082D6"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225" w:type="dxa"/>
            <w:gridSpan w:val="5"/>
            <w:tcBorders>
              <w:top w:val="nil"/>
              <w:left w:val="nil"/>
              <w:bottom w:val="nil"/>
              <w:right w:val="nil"/>
            </w:tcBorders>
            <w:shd w:val="clear" w:color="auto" w:fill="auto"/>
            <w:noWrap/>
            <w:vAlign w:val="bottom"/>
            <w:hideMark/>
          </w:tcPr>
          <w:p w14:paraId="5B082594"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222" w:type="dxa"/>
            <w:gridSpan w:val="5"/>
            <w:tcBorders>
              <w:top w:val="nil"/>
              <w:left w:val="nil"/>
              <w:bottom w:val="nil"/>
              <w:right w:val="nil"/>
            </w:tcBorders>
            <w:shd w:val="clear" w:color="auto" w:fill="auto"/>
            <w:noWrap/>
            <w:vAlign w:val="bottom"/>
            <w:hideMark/>
          </w:tcPr>
          <w:p w14:paraId="629696CD"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144" w:type="dxa"/>
            <w:gridSpan w:val="3"/>
            <w:tcBorders>
              <w:top w:val="nil"/>
              <w:left w:val="nil"/>
              <w:bottom w:val="nil"/>
              <w:right w:val="nil"/>
            </w:tcBorders>
            <w:shd w:val="clear" w:color="auto" w:fill="auto"/>
            <w:noWrap/>
            <w:vAlign w:val="bottom"/>
            <w:hideMark/>
          </w:tcPr>
          <w:p w14:paraId="46240FDD"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213" w:type="dxa"/>
            <w:gridSpan w:val="4"/>
            <w:tcBorders>
              <w:top w:val="nil"/>
              <w:left w:val="nil"/>
              <w:bottom w:val="nil"/>
              <w:right w:val="nil"/>
            </w:tcBorders>
            <w:shd w:val="clear" w:color="auto" w:fill="auto"/>
            <w:noWrap/>
            <w:vAlign w:val="bottom"/>
            <w:hideMark/>
          </w:tcPr>
          <w:p w14:paraId="70815F82"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156" w:type="dxa"/>
            <w:gridSpan w:val="5"/>
            <w:tcBorders>
              <w:top w:val="nil"/>
              <w:left w:val="nil"/>
              <w:bottom w:val="nil"/>
              <w:right w:val="nil"/>
            </w:tcBorders>
            <w:shd w:val="clear" w:color="auto" w:fill="auto"/>
            <w:noWrap/>
            <w:vAlign w:val="bottom"/>
            <w:hideMark/>
          </w:tcPr>
          <w:p w14:paraId="2E39F058"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20899E7C" w14:textId="77777777" w:rsidTr="00E85A5C">
        <w:trPr>
          <w:gridAfter w:val="7"/>
          <w:wAfter w:w="2895" w:type="dxa"/>
          <w:trHeight w:val="300"/>
        </w:trPr>
        <w:tc>
          <w:tcPr>
            <w:tcW w:w="3164" w:type="dxa"/>
            <w:gridSpan w:val="3"/>
            <w:tcBorders>
              <w:top w:val="nil"/>
              <w:left w:val="nil"/>
              <w:bottom w:val="nil"/>
              <w:right w:val="nil"/>
            </w:tcBorders>
            <w:shd w:val="clear" w:color="auto" w:fill="auto"/>
            <w:noWrap/>
            <w:vAlign w:val="bottom"/>
            <w:hideMark/>
          </w:tcPr>
          <w:p w14:paraId="7093A3AA"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632" w:type="dxa"/>
            <w:tcBorders>
              <w:top w:val="nil"/>
              <w:left w:val="nil"/>
              <w:bottom w:val="nil"/>
              <w:right w:val="nil"/>
            </w:tcBorders>
            <w:shd w:val="clear" w:color="auto" w:fill="auto"/>
            <w:noWrap/>
            <w:vAlign w:val="bottom"/>
            <w:hideMark/>
          </w:tcPr>
          <w:p w14:paraId="6AFAA784"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187" w:type="dxa"/>
            <w:gridSpan w:val="4"/>
            <w:tcBorders>
              <w:top w:val="nil"/>
              <w:left w:val="nil"/>
              <w:bottom w:val="nil"/>
              <w:right w:val="nil"/>
            </w:tcBorders>
            <w:shd w:val="clear" w:color="auto" w:fill="auto"/>
            <w:noWrap/>
            <w:vAlign w:val="bottom"/>
            <w:hideMark/>
          </w:tcPr>
          <w:p w14:paraId="2CF96F69"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906" w:type="dxa"/>
            <w:gridSpan w:val="4"/>
            <w:tcBorders>
              <w:top w:val="nil"/>
              <w:left w:val="nil"/>
              <w:bottom w:val="nil"/>
              <w:right w:val="nil"/>
            </w:tcBorders>
            <w:shd w:val="clear" w:color="auto" w:fill="auto"/>
            <w:noWrap/>
            <w:vAlign w:val="bottom"/>
            <w:hideMark/>
          </w:tcPr>
          <w:p w14:paraId="7833DDBE"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146" w:type="dxa"/>
            <w:gridSpan w:val="4"/>
            <w:tcBorders>
              <w:top w:val="nil"/>
              <w:left w:val="nil"/>
              <w:bottom w:val="nil"/>
              <w:right w:val="nil"/>
            </w:tcBorders>
            <w:shd w:val="clear" w:color="auto" w:fill="auto"/>
            <w:noWrap/>
            <w:vAlign w:val="bottom"/>
            <w:hideMark/>
          </w:tcPr>
          <w:p w14:paraId="78CEB09D"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225" w:type="dxa"/>
            <w:gridSpan w:val="5"/>
            <w:tcBorders>
              <w:top w:val="nil"/>
              <w:left w:val="nil"/>
              <w:bottom w:val="nil"/>
              <w:right w:val="nil"/>
            </w:tcBorders>
            <w:shd w:val="clear" w:color="auto" w:fill="auto"/>
            <w:noWrap/>
            <w:vAlign w:val="bottom"/>
            <w:hideMark/>
          </w:tcPr>
          <w:p w14:paraId="2C5A7B23"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222" w:type="dxa"/>
            <w:gridSpan w:val="5"/>
            <w:tcBorders>
              <w:top w:val="nil"/>
              <w:left w:val="nil"/>
              <w:bottom w:val="nil"/>
              <w:right w:val="nil"/>
            </w:tcBorders>
            <w:shd w:val="clear" w:color="auto" w:fill="auto"/>
            <w:noWrap/>
            <w:vAlign w:val="bottom"/>
            <w:hideMark/>
          </w:tcPr>
          <w:p w14:paraId="2632AA2F"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144" w:type="dxa"/>
            <w:gridSpan w:val="3"/>
            <w:tcBorders>
              <w:top w:val="nil"/>
              <w:left w:val="nil"/>
              <w:bottom w:val="nil"/>
              <w:right w:val="nil"/>
            </w:tcBorders>
            <w:shd w:val="clear" w:color="auto" w:fill="auto"/>
            <w:noWrap/>
            <w:vAlign w:val="bottom"/>
            <w:hideMark/>
          </w:tcPr>
          <w:p w14:paraId="00B796F5"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213" w:type="dxa"/>
            <w:gridSpan w:val="4"/>
            <w:tcBorders>
              <w:top w:val="nil"/>
              <w:left w:val="nil"/>
              <w:bottom w:val="nil"/>
              <w:right w:val="nil"/>
            </w:tcBorders>
            <w:shd w:val="clear" w:color="auto" w:fill="auto"/>
            <w:noWrap/>
            <w:vAlign w:val="bottom"/>
            <w:hideMark/>
          </w:tcPr>
          <w:p w14:paraId="1E26EC3A"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156" w:type="dxa"/>
            <w:gridSpan w:val="5"/>
            <w:tcBorders>
              <w:top w:val="nil"/>
              <w:left w:val="nil"/>
              <w:bottom w:val="nil"/>
              <w:right w:val="nil"/>
            </w:tcBorders>
            <w:shd w:val="clear" w:color="auto" w:fill="auto"/>
            <w:noWrap/>
            <w:vAlign w:val="bottom"/>
            <w:hideMark/>
          </w:tcPr>
          <w:p w14:paraId="564141E4"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43FB3E96" w14:textId="77777777" w:rsidTr="00E85A5C">
        <w:trPr>
          <w:gridAfter w:val="7"/>
          <w:wAfter w:w="2895" w:type="dxa"/>
          <w:trHeight w:val="300"/>
        </w:trPr>
        <w:tc>
          <w:tcPr>
            <w:tcW w:w="3164" w:type="dxa"/>
            <w:gridSpan w:val="3"/>
            <w:tcBorders>
              <w:top w:val="single" w:sz="4" w:space="0" w:color="auto"/>
              <w:left w:val="single" w:sz="4" w:space="0" w:color="auto"/>
              <w:bottom w:val="single" w:sz="4" w:space="0" w:color="auto"/>
              <w:right w:val="single" w:sz="4" w:space="0" w:color="auto"/>
            </w:tcBorders>
            <w:shd w:val="clear" w:color="000000" w:fill="494529"/>
            <w:noWrap/>
            <w:vAlign w:val="bottom"/>
            <w:hideMark/>
          </w:tcPr>
          <w:p w14:paraId="5A91C453" w14:textId="77777777" w:rsidR="00F5112C" w:rsidRPr="00A036C1" w:rsidRDefault="00F5112C" w:rsidP="00F5112C">
            <w:pPr>
              <w:spacing w:after="0" w:line="240" w:lineRule="auto"/>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Particular</w:t>
            </w:r>
          </w:p>
        </w:tc>
        <w:tc>
          <w:tcPr>
            <w:tcW w:w="632" w:type="dxa"/>
            <w:tcBorders>
              <w:top w:val="single" w:sz="4" w:space="0" w:color="auto"/>
              <w:left w:val="nil"/>
              <w:bottom w:val="single" w:sz="4" w:space="0" w:color="auto"/>
              <w:right w:val="single" w:sz="4" w:space="0" w:color="auto"/>
            </w:tcBorders>
            <w:shd w:val="clear" w:color="000000" w:fill="494529"/>
            <w:noWrap/>
            <w:vAlign w:val="bottom"/>
            <w:hideMark/>
          </w:tcPr>
          <w:p w14:paraId="252596B8"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Y1</w:t>
            </w:r>
          </w:p>
        </w:tc>
        <w:tc>
          <w:tcPr>
            <w:tcW w:w="1187" w:type="dxa"/>
            <w:gridSpan w:val="4"/>
            <w:tcBorders>
              <w:top w:val="single" w:sz="4" w:space="0" w:color="auto"/>
              <w:left w:val="nil"/>
              <w:bottom w:val="single" w:sz="4" w:space="0" w:color="auto"/>
              <w:right w:val="single" w:sz="4" w:space="0" w:color="auto"/>
            </w:tcBorders>
            <w:shd w:val="clear" w:color="000000" w:fill="494529"/>
            <w:noWrap/>
            <w:vAlign w:val="bottom"/>
            <w:hideMark/>
          </w:tcPr>
          <w:p w14:paraId="2E13E045"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Y2</w:t>
            </w:r>
          </w:p>
        </w:tc>
        <w:tc>
          <w:tcPr>
            <w:tcW w:w="906" w:type="dxa"/>
            <w:gridSpan w:val="4"/>
            <w:tcBorders>
              <w:top w:val="single" w:sz="4" w:space="0" w:color="auto"/>
              <w:left w:val="nil"/>
              <w:bottom w:val="single" w:sz="4" w:space="0" w:color="auto"/>
              <w:right w:val="single" w:sz="4" w:space="0" w:color="auto"/>
            </w:tcBorders>
            <w:shd w:val="clear" w:color="000000" w:fill="494529"/>
            <w:noWrap/>
            <w:vAlign w:val="bottom"/>
            <w:hideMark/>
          </w:tcPr>
          <w:p w14:paraId="4B8F7F39"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Y3</w:t>
            </w:r>
          </w:p>
        </w:tc>
        <w:tc>
          <w:tcPr>
            <w:tcW w:w="1146" w:type="dxa"/>
            <w:gridSpan w:val="4"/>
            <w:tcBorders>
              <w:top w:val="single" w:sz="4" w:space="0" w:color="auto"/>
              <w:left w:val="nil"/>
              <w:bottom w:val="single" w:sz="4" w:space="0" w:color="auto"/>
              <w:right w:val="single" w:sz="4" w:space="0" w:color="auto"/>
            </w:tcBorders>
            <w:shd w:val="clear" w:color="000000" w:fill="494529"/>
            <w:noWrap/>
            <w:vAlign w:val="bottom"/>
            <w:hideMark/>
          </w:tcPr>
          <w:p w14:paraId="5B108479"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Y4</w:t>
            </w:r>
          </w:p>
        </w:tc>
        <w:tc>
          <w:tcPr>
            <w:tcW w:w="1225" w:type="dxa"/>
            <w:gridSpan w:val="5"/>
            <w:tcBorders>
              <w:top w:val="single" w:sz="4" w:space="0" w:color="auto"/>
              <w:left w:val="nil"/>
              <w:bottom w:val="single" w:sz="4" w:space="0" w:color="auto"/>
              <w:right w:val="single" w:sz="4" w:space="0" w:color="auto"/>
            </w:tcBorders>
            <w:shd w:val="clear" w:color="000000" w:fill="494529"/>
            <w:noWrap/>
            <w:vAlign w:val="bottom"/>
            <w:hideMark/>
          </w:tcPr>
          <w:p w14:paraId="23B6FCD6"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Y5</w:t>
            </w:r>
          </w:p>
        </w:tc>
        <w:tc>
          <w:tcPr>
            <w:tcW w:w="1222" w:type="dxa"/>
            <w:gridSpan w:val="5"/>
            <w:tcBorders>
              <w:top w:val="single" w:sz="4" w:space="0" w:color="auto"/>
              <w:left w:val="nil"/>
              <w:bottom w:val="single" w:sz="4" w:space="0" w:color="auto"/>
              <w:right w:val="single" w:sz="4" w:space="0" w:color="auto"/>
            </w:tcBorders>
            <w:shd w:val="clear" w:color="000000" w:fill="494529"/>
            <w:noWrap/>
            <w:vAlign w:val="bottom"/>
            <w:hideMark/>
          </w:tcPr>
          <w:p w14:paraId="3E0E6047"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Y6</w:t>
            </w:r>
          </w:p>
        </w:tc>
        <w:tc>
          <w:tcPr>
            <w:tcW w:w="1144" w:type="dxa"/>
            <w:gridSpan w:val="3"/>
            <w:tcBorders>
              <w:top w:val="single" w:sz="4" w:space="0" w:color="auto"/>
              <w:left w:val="nil"/>
              <w:bottom w:val="single" w:sz="4" w:space="0" w:color="auto"/>
              <w:right w:val="single" w:sz="4" w:space="0" w:color="auto"/>
            </w:tcBorders>
            <w:shd w:val="clear" w:color="000000" w:fill="494529"/>
            <w:noWrap/>
            <w:vAlign w:val="bottom"/>
            <w:hideMark/>
          </w:tcPr>
          <w:p w14:paraId="48906905"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Y7</w:t>
            </w:r>
          </w:p>
        </w:tc>
        <w:tc>
          <w:tcPr>
            <w:tcW w:w="1213" w:type="dxa"/>
            <w:gridSpan w:val="4"/>
            <w:tcBorders>
              <w:top w:val="nil"/>
              <w:left w:val="nil"/>
              <w:bottom w:val="nil"/>
              <w:right w:val="nil"/>
            </w:tcBorders>
            <w:shd w:val="clear" w:color="auto" w:fill="auto"/>
            <w:noWrap/>
            <w:vAlign w:val="bottom"/>
            <w:hideMark/>
          </w:tcPr>
          <w:p w14:paraId="6719CDDD"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156" w:type="dxa"/>
            <w:gridSpan w:val="5"/>
            <w:tcBorders>
              <w:top w:val="nil"/>
              <w:left w:val="nil"/>
              <w:bottom w:val="nil"/>
              <w:right w:val="nil"/>
            </w:tcBorders>
            <w:shd w:val="clear" w:color="auto" w:fill="auto"/>
            <w:noWrap/>
            <w:vAlign w:val="bottom"/>
            <w:hideMark/>
          </w:tcPr>
          <w:p w14:paraId="63FB8A73"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7C6437" w:rsidRPr="00A036C1" w14:paraId="154EAFF2"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hideMark/>
          </w:tcPr>
          <w:p w14:paraId="189CCE0C" w14:textId="6276C96E"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color w:val="000000"/>
                <w:szCs w:val="22"/>
              </w:rPr>
              <w:t>Capacity Utilisation</w:t>
            </w:r>
          </w:p>
        </w:tc>
        <w:tc>
          <w:tcPr>
            <w:tcW w:w="632" w:type="dxa"/>
            <w:tcBorders>
              <w:top w:val="nil"/>
              <w:left w:val="nil"/>
              <w:bottom w:val="single" w:sz="4" w:space="0" w:color="auto"/>
              <w:right w:val="single" w:sz="4" w:space="0" w:color="auto"/>
            </w:tcBorders>
            <w:shd w:val="clear" w:color="000000" w:fill="92D050"/>
            <w:noWrap/>
            <w:vAlign w:val="bottom"/>
            <w:hideMark/>
          </w:tcPr>
          <w:p w14:paraId="529955C2" w14:textId="4B505728" w:rsidR="007C6437" w:rsidRPr="00A036C1" w:rsidRDefault="007C6437" w:rsidP="007C6437">
            <w:pPr>
              <w:spacing w:after="0" w:line="240" w:lineRule="auto"/>
              <w:jc w:val="right"/>
              <w:rPr>
                <w:rFonts w:ascii="Times New Roman" w:eastAsia="Times New Roman" w:hAnsi="Times New Roman" w:cs="Times New Roman"/>
                <w:color w:val="000000"/>
                <w:szCs w:val="22"/>
                <w:lang w:val="en-US" w:bidi="ar-SA"/>
              </w:rPr>
            </w:pPr>
            <w:r>
              <w:rPr>
                <w:color w:val="000000"/>
                <w:szCs w:val="22"/>
              </w:rPr>
              <w:t>80%</w:t>
            </w:r>
          </w:p>
        </w:tc>
        <w:tc>
          <w:tcPr>
            <w:tcW w:w="1187" w:type="dxa"/>
            <w:gridSpan w:val="4"/>
            <w:tcBorders>
              <w:top w:val="nil"/>
              <w:left w:val="nil"/>
              <w:bottom w:val="single" w:sz="4" w:space="0" w:color="auto"/>
              <w:right w:val="single" w:sz="4" w:space="0" w:color="auto"/>
            </w:tcBorders>
            <w:shd w:val="clear" w:color="000000" w:fill="92D050"/>
            <w:noWrap/>
            <w:vAlign w:val="bottom"/>
            <w:hideMark/>
          </w:tcPr>
          <w:p w14:paraId="5F7BE48B" w14:textId="19D9DA9A" w:rsidR="007C6437" w:rsidRPr="00A036C1" w:rsidRDefault="007C6437" w:rsidP="007C6437">
            <w:pPr>
              <w:spacing w:after="0" w:line="240" w:lineRule="auto"/>
              <w:jc w:val="right"/>
              <w:rPr>
                <w:rFonts w:ascii="Times New Roman" w:eastAsia="Times New Roman" w:hAnsi="Times New Roman" w:cs="Times New Roman"/>
                <w:color w:val="000000"/>
                <w:szCs w:val="22"/>
                <w:lang w:val="en-US" w:bidi="ar-SA"/>
              </w:rPr>
            </w:pPr>
            <w:r>
              <w:rPr>
                <w:color w:val="000000"/>
                <w:szCs w:val="22"/>
              </w:rPr>
              <w:t>85%</w:t>
            </w:r>
          </w:p>
        </w:tc>
        <w:tc>
          <w:tcPr>
            <w:tcW w:w="906" w:type="dxa"/>
            <w:gridSpan w:val="4"/>
            <w:tcBorders>
              <w:top w:val="nil"/>
              <w:left w:val="nil"/>
              <w:bottom w:val="single" w:sz="4" w:space="0" w:color="auto"/>
              <w:right w:val="single" w:sz="4" w:space="0" w:color="auto"/>
            </w:tcBorders>
            <w:shd w:val="clear" w:color="000000" w:fill="92D050"/>
            <w:noWrap/>
            <w:vAlign w:val="bottom"/>
            <w:hideMark/>
          </w:tcPr>
          <w:p w14:paraId="2EFB8602" w14:textId="0F764C78" w:rsidR="007C6437" w:rsidRPr="00A036C1" w:rsidRDefault="007C6437" w:rsidP="007C6437">
            <w:pPr>
              <w:spacing w:after="0" w:line="240" w:lineRule="auto"/>
              <w:jc w:val="right"/>
              <w:rPr>
                <w:rFonts w:ascii="Times New Roman" w:eastAsia="Times New Roman" w:hAnsi="Times New Roman" w:cs="Times New Roman"/>
                <w:color w:val="000000"/>
                <w:szCs w:val="22"/>
                <w:lang w:val="en-US" w:bidi="ar-SA"/>
              </w:rPr>
            </w:pPr>
            <w:r>
              <w:rPr>
                <w:color w:val="000000"/>
                <w:szCs w:val="22"/>
              </w:rPr>
              <w:t>90%</w:t>
            </w:r>
          </w:p>
        </w:tc>
        <w:tc>
          <w:tcPr>
            <w:tcW w:w="1146" w:type="dxa"/>
            <w:gridSpan w:val="4"/>
            <w:tcBorders>
              <w:top w:val="nil"/>
              <w:left w:val="nil"/>
              <w:bottom w:val="single" w:sz="4" w:space="0" w:color="auto"/>
              <w:right w:val="single" w:sz="4" w:space="0" w:color="auto"/>
            </w:tcBorders>
            <w:shd w:val="clear" w:color="000000" w:fill="92D050"/>
            <w:noWrap/>
            <w:vAlign w:val="bottom"/>
            <w:hideMark/>
          </w:tcPr>
          <w:p w14:paraId="0250C895" w14:textId="32045983" w:rsidR="007C6437" w:rsidRPr="00A036C1" w:rsidRDefault="007C6437" w:rsidP="007C6437">
            <w:pPr>
              <w:spacing w:after="0" w:line="240" w:lineRule="auto"/>
              <w:jc w:val="right"/>
              <w:rPr>
                <w:rFonts w:ascii="Times New Roman" w:eastAsia="Times New Roman" w:hAnsi="Times New Roman" w:cs="Times New Roman"/>
                <w:color w:val="000000"/>
                <w:szCs w:val="22"/>
                <w:lang w:val="en-US" w:bidi="ar-SA"/>
              </w:rPr>
            </w:pPr>
            <w:r>
              <w:rPr>
                <w:color w:val="000000"/>
                <w:szCs w:val="22"/>
              </w:rPr>
              <w:t>95%</w:t>
            </w:r>
          </w:p>
        </w:tc>
        <w:tc>
          <w:tcPr>
            <w:tcW w:w="1225" w:type="dxa"/>
            <w:gridSpan w:val="5"/>
            <w:tcBorders>
              <w:top w:val="nil"/>
              <w:left w:val="nil"/>
              <w:bottom w:val="single" w:sz="4" w:space="0" w:color="auto"/>
              <w:right w:val="single" w:sz="4" w:space="0" w:color="auto"/>
            </w:tcBorders>
            <w:shd w:val="clear" w:color="000000" w:fill="92D050"/>
            <w:noWrap/>
            <w:vAlign w:val="bottom"/>
            <w:hideMark/>
          </w:tcPr>
          <w:p w14:paraId="702BA50A" w14:textId="29E64229" w:rsidR="007C6437" w:rsidRPr="00A036C1" w:rsidRDefault="007C6437" w:rsidP="007C6437">
            <w:pPr>
              <w:spacing w:after="0" w:line="240" w:lineRule="auto"/>
              <w:jc w:val="right"/>
              <w:rPr>
                <w:rFonts w:ascii="Times New Roman" w:eastAsia="Times New Roman" w:hAnsi="Times New Roman" w:cs="Times New Roman"/>
                <w:color w:val="000000"/>
                <w:szCs w:val="22"/>
                <w:lang w:val="en-US" w:bidi="ar-SA"/>
              </w:rPr>
            </w:pPr>
            <w:r>
              <w:rPr>
                <w:color w:val="000000"/>
                <w:szCs w:val="22"/>
              </w:rPr>
              <w:t>100%</w:t>
            </w:r>
          </w:p>
        </w:tc>
        <w:tc>
          <w:tcPr>
            <w:tcW w:w="1222" w:type="dxa"/>
            <w:gridSpan w:val="5"/>
            <w:tcBorders>
              <w:top w:val="nil"/>
              <w:left w:val="nil"/>
              <w:bottom w:val="single" w:sz="4" w:space="0" w:color="auto"/>
              <w:right w:val="single" w:sz="4" w:space="0" w:color="auto"/>
            </w:tcBorders>
            <w:shd w:val="clear" w:color="000000" w:fill="92D050"/>
            <w:noWrap/>
            <w:vAlign w:val="bottom"/>
            <w:hideMark/>
          </w:tcPr>
          <w:p w14:paraId="55675137" w14:textId="63D72685" w:rsidR="007C6437" w:rsidRPr="00A036C1" w:rsidRDefault="007C6437" w:rsidP="007C6437">
            <w:pPr>
              <w:spacing w:after="0" w:line="240" w:lineRule="auto"/>
              <w:jc w:val="right"/>
              <w:rPr>
                <w:rFonts w:ascii="Times New Roman" w:eastAsia="Times New Roman" w:hAnsi="Times New Roman" w:cs="Times New Roman"/>
                <w:color w:val="000000"/>
                <w:szCs w:val="22"/>
                <w:lang w:val="en-US" w:bidi="ar-SA"/>
              </w:rPr>
            </w:pPr>
            <w:r>
              <w:rPr>
                <w:color w:val="000000"/>
                <w:szCs w:val="22"/>
              </w:rPr>
              <w:t>100%</w:t>
            </w:r>
          </w:p>
        </w:tc>
        <w:tc>
          <w:tcPr>
            <w:tcW w:w="1144" w:type="dxa"/>
            <w:gridSpan w:val="3"/>
            <w:tcBorders>
              <w:top w:val="nil"/>
              <w:left w:val="nil"/>
              <w:bottom w:val="single" w:sz="4" w:space="0" w:color="auto"/>
              <w:right w:val="single" w:sz="4" w:space="0" w:color="auto"/>
            </w:tcBorders>
            <w:shd w:val="clear" w:color="000000" w:fill="92D050"/>
            <w:noWrap/>
            <w:vAlign w:val="bottom"/>
            <w:hideMark/>
          </w:tcPr>
          <w:p w14:paraId="77A3A0FD" w14:textId="6CE4E8C8" w:rsidR="007C6437" w:rsidRPr="00A036C1" w:rsidRDefault="007C6437" w:rsidP="007C6437">
            <w:pPr>
              <w:spacing w:after="0" w:line="240" w:lineRule="auto"/>
              <w:jc w:val="right"/>
              <w:rPr>
                <w:rFonts w:ascii="Times New Roman" w:eastAsia="Times New Roman" w:hAnsi="Times New Roman" w:cs="Times New Roman"/>
                <w:color w:val="000000"/>
                <w:szCs w:val="22"/>
                <w:lang w:val="en-US" w:bidi="ar-SA"/>
              </w:rPr>
            </w:pPr>
            <w:r>
              <w:rPr>
                <w:color w:val="000000"/>
                <w:szCs w:val="22"/>
              </w:rPr>
              <w:t>100%</w:t>
            </w:r>
          </w:p>
        </w:tc>
        <w:tc>
          <w:tcPr>
            <w:tcW w:w="1213" w:type="dxa"/>
            <w:gridSpan w:val="4"/>
            <w:tcBorders>
              <w:top w:val="nil"/>
              <w:left w:val="nil"/>
              <w:bottom w:val="nil"/>
              <w:right w:val="nil"/>
            </w:tcBorders>
            <w:shd w:val="clear" w:color="auto" w:fill="auto"/>
            <w:noWrap/>
            <w:vAlign w:val="bottom"/>
            <w:hideMark/>
          </w:tcPr>
          <w:p w14:paraId="5B640D55" w14:textId="77777777" w:rsidR="007C6437" w:rsidRPr="00A036C1" w:rsidRDefault="007C6437" w:rsidP="007C6437">
            <w:pPr>
              <w:spacing w:after="0" w:line="240" w:lineRule="auto"/>
              <w:rPr>
                <w:rFonts w:ascii="Calibri" w:eastAsia="Times New Roman" w:hAnsi="Calibri" w:cs="Calibri"/>
                <w:color w:val="000000"/>
                <w:szCs w:val="22"/>
                <w:lang w:val="en-US" w:bidi="ar-SA"/>
              </w:rPr>
            </w:pPr>
          </w:p>
        </w:tc>
        <w:tc>
          <w:tcPr>
            <w:tcW w:w="1156" w:type="dxa"/>
            <w:gridSpan w:val="5"/>
            <w:tcBorders>
              <w:top w:val="nil"/>
              <w:left w:val="nil"/>
              <w:bottom w:val="nil"/>
              <w:right w:val="nil"/>
            </w:tcBorders>
            <w:shd w:val="clear" w:color="auto" w:fill="auto"/>
            <w:noWrap/>
            <w:vAlign w:val="bottom"/>
            <w:hideMark/>
          </w:tcPr>
          <w:p w14:paraId="286066A6" w14:textId="77777777" w:rsidR="007C6437" w:rsidRPr="00A036C1" w:rsidRDefault="007C6437" w:rsidP="007C6437">
            <w:pPr>
              <w:spacing w:after="0" w:line="240" w:lineRule="auto"/>
              <w:rPr>
                <w:rFonts w:ascii="Calibri" w:eastAsia="Times New Roman" w:hAnsi="Calibri" w:cs="Calibri"/>
                <w:color w:val="000000"/>
                <w:szCs w:val="22"/>
                <w:lang w:val="en-US" w:bidi="ar-SA"/>
              </w:rPr>
            </w:pPr>
          </w:p>
        </w:tc>
      </w:tr>
      <w:tr w:rsidR="007C6437" w:rsidRPr="00A036C1" w14:paraId="3FAE266C"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hideMark/>
          </w:tcPr>
          <w:p w14:paraId="06C08EE4" w14:textId="6CDC204C"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b/>
                <w:bCs/>
                <w:color w:val="000000"/>
                <w:szCs w:val="22"/>
              </w:rPr>
              <w:t>Total Quantity Stored per Annum</w:t>
            </w:r>
          </w:p>
        </w:tc>
        <w:tc>
          <w:tcPr>
            <w:tcW w:w="632" w:type="dxa"/>
            <w:tcBorders>
              <w:top w:val="nil"/>
              <w:left w:val="nil"/>
              <w:bottom w:val="single" w:sz="4" w:space="0" w:color="auto"/>
              <w:right w:val="single" w:sz="4" w:space="0" w:color="auto"/>
            </w:tcBorders>
            <w:shd w:val="clear" w:color="auto" w:fill="auto"/>
            <w:noWrap/>
            <w:vAlign w:val="bottom"/>
            <w:hideMark/>
          </w:tcPr>
          <w:p w14:paraId="2436683E" w14:textId="6AE4DA46"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187" w:type="dxa"/>
            <w:gridSpan w:val="4"/>
            <w:tcBorders>
              <w:top w:val="nil"/>
              <w:left w:val="nil"/>
              <w:bottom w:val="single" w:sz="4" w:space="0" w:color="auto"/>
              <w:right w:val="single" w:sz="4" w:space="0" w:color="auto"/>
            </w:tcBorders>
            <w:shd w:val="clear" w:color="auto" w:fill="auto"/>
            <w:noWrap/>
            <w:vAlign w:val="bottom"/>
            <w:hideMark/>
          </w:tcPr>
          <w:p w14:paraId="5649DAD4" w14:textId="76DCD72E"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906" w:type="dxa"/>
            <w:gridSpan w:val="4"/>
            <w:tcBorders>
              <w:top w:val="nil"/>
              <w:left w:val="nil"/>
              <w:bottom w:val="single" w:sz="4" w:space="0" w:color="auto"/>
              <w:right w:val="single" w:sz="4" w:space="0" w:color="auto"/>
            </w:tcBorders>
            <w:shd w:val="clear" w:color="auto" w:fill="auto"/>
            <w:noWrap/>
            <w:vAlign w:val="bottom"/>
            <w:hideMark/>
          </w:tcPr>
          <w:p w14:paraId="6A5CDBB8" w14:textId="2BE02BA7"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146" w:type="dxa"/>
            <w:gridSpan w:val="4"/>
            <w:tcBorders>
              <w:top w:val="nil"/>
              <w:left w:val="nil"/>
              <w:bottom w:val="single" w:sz="4" w:space="0" w:color="auto"/>
              <w:right w:val="single" w:sz="4" w:space="0" w:color="auto"/>
            </w:tcBorders>
            <w:shd w:val="clear" w:color="auto" w:fill="auto"/>
            <w:noWrap/>
            <w:vAlign w:val="bottom"/>
            <w:hideMark/>
          </w:tcPr>
          <w:p w14:paraId="0766007B" w14:textId="1A34C5D4"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225" w:type="dxa"/>
            <w:gridSpan w:val="5"/>
            <w:tcBorders>
              <w:top w:val="nil"/>
              <w:left w:val="nil"/>
              <w:bottom w:val="single" w:sz="4" w:space="0" w:color="auto"/>
              <w:right w:val="single" w:sz="4" w:space="0" w:color="auto"/>
            </w:tcBorders>
            <w:shd w:val="clear" w:color="auto" w:fill="auto"/>
            <w:noWrap/>
            <w:vAlign w:val="bottom"/>
            <w:hideMark/>
          </w:tcPr>
          <w:p w14:paraId="6F2D31F7" w14:textId="1C77A497"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222" w:type="dxa"/>
            <w:gridSpan w:val="5"/>
            <w:tcBorders>
              <w:top w:val="nil"/>
              <w:left w:val="nil"/>
              <w:bottom w:val="single" w:sz="4" w:space="0" w:color="auto"/>
              <w:right w:val="single" w:sz="4" w:space="0" w:color="auto"/>
            </w:tcBorders>
            <w:shd w:val="clear" w:color="auto" w:fill="auto"/>
            <w:noWrap/>
            <w:vAlign w:val="bottom"/>
            <w:hideMark/>
          </w:tcPr>
          <w:p w14:paraId="33E2D548" w14:textId="3EEC5C3E"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144" w:type="dxa"/>
            <w:gridSpan w:val="3"/>
            <w:tcBorders>
              <w:top w:val="nil"/>
              <w:left w:val="nil"/>
              <w:bottom w:val="single" w:sz="4" w:space="0" w:color="auto"/>
              <w:right w:val="single" w:sz="4" w:space="0" w:color="auto"/>
            </w:tcBorders>
            <w:shd w:val="clear" w:color="auto" w:fill="auto"/>
            <w:noWrap/>
            <w:vAlign w:val="bottom"/>
            <w:hideMark/>
          </w:tcPr>
          <w:p w14:paraId="201CEB13" w14:textId="455A6457"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213" w:type="dxa"/>
            <w:gridSpan w:val="4"/>
            <w:tcBorders>
              <w:top w:val="nil"/>
              <w:left w:val="nil"/>
              <w:bottom w:val="nil"/>
              <w:right w:val="nil"/>
            </w:tcBorders>
            <w:shd w:val="clear" w:color="auto" w:fill="auto"/>
            <w:noWrap/>
            <w:vAlign w:val="bottom"/>
            <w:hideMark/>
          </w:tcPr>
          <w:p w14:paraId="1072E90F" w14:textId="77777777" w:rsidR="007C6437" w:rsidRPr="00A036C1" w:rsidRDefault="007C6437" w:rsidP="007C6437">
            <w:pPr>
              <w:spacing w:after="0" w:line="240" w:lineRule="auto"/>
              <w:rPr>
                <w:rFonts w:ascii="Calibri" w:eastAsia="Times New Roman" w:hAnsi="Calibri" w:cs="Calibri"/>
                <w:color w:val="000000"/>
                <w:szCs w:val="22"/>
                <w:lang w:val="en-US" w:bidi="ar-SA"/>
              </w:rPr>
            </w:pPr>
          </w:p>
        </w:tc>
        <w:tc>
          <w:tcPr>
            <w:tcW w:w="1156" w:type="dxa"/>
            <w:gridSpan w:val="5"/>
            <w:tcBorders>
              <w:top w:val="nil"/>
              <w:left w:val="nil"/>
              <w:bottom w:val="nil"/>
              <w:right w:val="nil"/>
            </w:tcBorders>
            <w:shd w:val="clear" w:color="auto" w:fill="auto"/>
            <w:noWrap/>
            <w:vAlign w:val="bottom"/>
            <w:hideMark/>
          </w:tcPr>
          <w:p w14:paraId="23639DEC" w14:textId="77777777" w:rsidR="007C6437" w:rsidRPr="00A036C1" w:rsidRDefault="007C6437" w:rsidP="007C6437">
            <w:pPr>
              <w:spacing w:after="0" w:line="240" w:lineRule="auto"/>
              <w:rPr>
                <w:rFonts w:ascii="Calibri" w:eastAsia="Times New Roman" w:hAnsi="Calibri" w:cs="Calibri"/>
                <w:color w:val="000000"/>
                <w:szCs w:val="22"/>
                <w:lang w:val="en-US" w:bidi="ar-SA"/>
              </w:rPr>
            </w:pPr>
          </w:p>
        </w:tc>
      </w:tr>
      <w:tr w:rsidR="00F5112C" w:rsidRPr="00A036C1" w14:paraId="1C92C5DF" w14:textId="77777777" w:rsidTr="00E85A5C">
        <w:trPr>
          <w:gridAfter w:val="7"/>
          <w:wAfter w:w="2895" w:type="dxa"/>
          <w:trHeight w:val="300"/>
        </w:trPr>
        <w:tc>
          <w:tcPr>
            <w:tcW w:w="3164" w:type="dxa"/>
            <w:gridSpan w:val="3"/>
            <w:tcBorders>
              <w:top w:val="nil"/>
              <w:left w:val="nil"/>
              <w:bottom w:val="nil"/>
              <w:right w:val="nil"/>
            </w:tcBorders>
            <w:shd w:val="clear" w:color="auto" w:fill="auto"/>
            <w:noWrap/>
            <w:vAlign w:val="bottom"/>
            <w:hideMark/>
          </w:tcPr>
          <w:p w14:paraId="1704E636"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632" w:type="dxa"/>
            <w:tcBorders>
              <w:top w:val="nil"/>
              <w:left w:val="nil"/>
              <w:bottom w:val="nil"/>
              <w:right w:val="nil"/>
            </w:tcBorders>
            <w:shd w:val="clear" w:color="auto" w:fill="auto"/>
            <w:noWrap/>
            <w:vAlign w:val="bottom"/>
            <w:hideMark/>
          </w:tcPr>
          <w:p w14:paraId="32006B74"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187" w:type="dxa"/>
            <w:gridSpan w:val="4"/>
            <w:tcBorders>
              <w:top w:val="nil"/>
              <w:left w:val="nil"/>
              <w:bottom w:val="nil"/>
              <w:right w:val="nil"/>
            </w:tcBorders>
            <w:shd w:val="clear" w:color="auto" w:fill="auto"/>
            <w:noWrap/>
            <w:vAlign w:val="bottom"/>
            <w:hideMark/>
          </w:tcPr>
          <w:p w14:paraId="5526FFB4"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906" w:type="dxa"/>
            <w:gridSpan w:val="4"/>
            <w:tcBorders>
              <w:top w:val="nil"/>
              <w:left w:val="nil"/>
              <w:bottom w:val="nil"/>
              <w:right w:val="nil"/>
            </w:tcBorders>
            <w:shd w:val="clear" w:color="auto" w:fill="auto"/>
            <w:noWrap/>
            <w:vAlign w:val="bottom"/>
            <w:hideMark/>
          </w:tcPr>
          <w:p w14:paraId="542C8FEE"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146" w:type="dxa"/>
            <w:gridSpan w:val="4"/>
            <w:tcBorders>
              <w:top w:val="nil"/>
              <w:left w:val="nil"/>
              <w:bottom w:val="nil"/>
              <w:right w:val="nil"/>
            </w:tcBorders>
            <w:shd w:val="clear" w:color="auto" w:fill="auto"/>
            <w:noWrap/>
            <w:vAlign w:val="bottom"/>
            <w:hideMark/>
          </w:tcPr>
          <w:p w14:paraId="4C9A7ABF"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225" w:type="dxa"/>
            <w:gridSpan w:val="5"/>
            <w:tcBorders>
              <w:top w:val="nil"/>
              <w:left w:val="nil"/>
              <w:bottom w:val="nil"/>
              <w:right w:val="nil"/>
            </w:tcBorders>
            <w:shd w:val="clear" w:color="auto" w:fill="auto"/>
            <w:noWrap/>
            <w:vAlign w:val="bottom"/>
            <w:hideMark/>
          </w:tcPr>
          <w:p w14:paraId="5D63D0B2"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222" w:type="dxa"/>
            <w:gridSpan w:val="5"/>
            <w:tcBorders>
              <w:top w:val="nil"/>
              <w:left w:val="nil"/>
              <w:bottom w:val="nil"/>
              <w:right w:val="nil"/>
            </w:tcBorders>
            <w:shd w:val="clear" w:color="auto" w:fill="auto"/>
            <w:noWrap/>
            <w:vAlign w:val="bottom"/>
            <w:hideMark/>
          </w:tcPr>
          <w:p w14:paraId="594A184D"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144" w:type="dxa"/>
            <w:gridSpan w:val="3"/>
            <w:tcBorders>
              <w:top w:val="nil"/>
              <w:left w:val="nil"/>
              <w:bottom w:val="nil"/>
              <w:right w:val="nil"/>
            </w:tcBorders>
            <w:shd w:val="clear" w:color="auto" w:fill="auto"/>
            <w:noWrap/>
            <w:vAlign w:val="bottom"/>
            <w:hideMark/>
          </w:tcPr>
          <w:p w14:paraId="0A93216F"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213" w:type="dxa"/>
            <w:gridSpan w:val="4"/>
            <w:tcBorders>
              <w:top w:val="nil"/>
              <w:left w:val="nil"/>
              <w:bottom w:val="nil"/>
              <w:right w:val="nil"/>
            </w:tcBorders>
            <w:shd w:val="clear" w:color="auto" w:fill="auto"/>
            <w:noWrap/>
            <w:vAlign w:val="bottom"/>
            <w:hideMark/>
          </w:tcPr>
          <w:p w14:paraId="49766289"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156" w:type="dxa"/>
            <w:gridSpan w:val="5"/>
            <w:tcBorders>
              <w:top w:val="nil"/>
              <w:left w:val="nil"/>
              <w:bottom w:val="nil"/>
              <w:right w:val="nil"/>
            </w:tcBorders>
            <w:shd w:val="clear" w:color="auto" w:fill="auto"/>
            <w:noWrap/>
            <w:vAlign w:val="bottom"/>
            <w:hideMark/>
          </w:tcPr>
          <w:p w14:paraId="5DAEF8FC"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78954D75" w14:textId="77777777" w:rsidTr="00E85A5C">
        <w:trPr>
          <w:gridAfter w:val="7"/>
          <w:wAfter w:w="2895" w:type="dxa"/>
          <w:trHeight w:val="375"/>
        </w:trPr>
        <w:tc>
          <w:tcPr>
            <w:tcW w:w="12995" w:type="dxa"/>
            <w:gridSpan w:val="38"/>
            <w:tcBorders>
              <w:top w:val="nil"/>
              <w:left w:val="nil"/>
              <w:bottom w:val="nil"/>
              <w:right w:val="nil"/>
            </w:tcBorders>
            <w:shd w:val="clear" w:color="auto" w:fill="auto"/>
            <w:noWrap/>
            <w:vAlign w:val="bottom"/>
            <w:hideMark/>
          </w:tcPr>
          <w:p w14:paraId="3CA3F25A" w14:textId="77777777" w:rsidR="00F5112C" w:rsidRPr="00A036C1" w:rsidRDefault="00F5112C" w:rsidP="00F5112C">
            <w:pPr>
              <w:spacing w:after="0" w:line="240" w:lineRule="auto"/>
              <w:jc w:val="center"/>
              <w:rPr>
                <w:rFonts w:ascii="Times New Roman" w:eastAsia="Times New Roman" w:hAnsi="Times New Roman" w:cs="Times New Roman"/>
                <w:b/>
                <w:bCs/>
                <w:color w:val="000000"/>
                <w:sz w:val="28"/>
                <w:szCs w:val="28"/>
                <w:lang w:val="en-US" w:bidi="ar-SA"/>
              </w:rPr>
            </w:pPr>
            <w:r w:rsidRPr="00A036C1">
              <w:rPr>
                <w:rFonts w:ascii="Times New Roman" w:eastAsia="Times New Roman" w:hAnsi="Times New Roman" w:cs="Times New Roman"/>
                <w:b/>
                <w:bCs/>
                <w:color w:val="000000"/>
                <w:sz w:val="28"/>
                <w:szCs w:val="28"/>
                <w:lang w:val="en-US" w:bidi="ar-SA"/>
              </w:rPr>
              <w:t>14.2 Facility 3 - Profit and loss of Warehouse</w:t>
            </w:r>
          </w:p>
        </w:tc>
      </w:tr>
      <w:tr w:rsidR="00F5112C" w:rsidRPr="00A036C1" w14:paraId="2CD2A65C" w14:textId="77777777" w:rsidTr="00E85A5C">
        <w:trPr>
          <w:gridAfter w:val="7"/>
          <w:wAfter w:w="2895" w:type="dxa"/>
          <w:trHeight w:val="300"/>
        </w:trPr>
        <w:tc>
          <w:tcPr>
            <w:tcW w:w="3164" w:type="dxa"/>
            <w:gridSpan w:val="3"/>
            <w:tcBorders>
              <w:top w:val="nil"/>
              <w:left w:val="nil"/>
              <w:bottom w:val="nil"/>
              <w:right w:val="nil"/>
            </w:tcBorders>
            <w:shd w:val="clear" w:color="auto" w:fill="auto"/>
            <w:noWrap/>
            <w:vAlign w:val="bottom"/>
            <w:hideMark/>
          </w:tcPr>
          <w:p w14:paraId="12C9732C" w14:textId="77777777" w:rsidR="00F5112C" w:rsidRPr="00A036C1" w:rsidRDefault="00F5112C" w:rsidP="00F5112C">
            <w:pPr>
              <w:spacing w:after="0" w:line="240" w:lineRule="auto"/>
              <w:jc w:val="center"/>
              <w:rPr>
                <w:rFonts w:ascii="Calibri" w:eastAsia="Times New Roman" w:hAnsi="Calibri" w:cs="Calibri"/>
                <w:b/>
                <w:bCs/>
                <w:color w:val="000000"/>
                <w:szCs w:val="22"/>
                <w:lang w:val="en-US" w:bidi="ar-SA"/>
              </w:rPr>
            </w:pPr>
          </w:p>
        </w:tc>
        <w:tc>
          <w:tcPr>
            <w:tcW w:w="632" w:type="dxa"/>
            <w:tcBorders>
              <w:top w:val="nil"/>
              <w:left w:val="nil"/>
              <w:bottom w:val="nil"/>
              <w:right w:val="nil"/>
            </w:tcBorders>
            <w:shd w:val="clear" w:color="auto" w:fill="auto"/>
            <w:noWrap/>
            <w:vAlign w:val="bottom"/>
            <w:hideMark/>
          </w:tcPr>
          <w:p w14:paraId="55542797" w14:textId="77777777" w:rsidR="00F5112C" w:rsidRPr="00A036C1" w:rsidRDefault="00F5112C" w:rsidP="00F5112C">
            <w:pPr>
              <w:spacing w:after="0" w:line="240" w:lineRule="auto"/>
              <w:jc w:val="center"/>
              <w:rPr>
                <w:rFonts w:ascii="Calibri" w:eastAsia="Times New Roman" w:hAnsi="Calibri" w:cs="Calibri"/>
                <w:b/>
                <w:bCs/>
                <w:color w:val="000000"/>
                <w:szCs w:val="22"/>
                <w:lang w:val="en-US" w:bidi="ar-SA"/>
              </w:rPr>
            </w:pPr>
          </w:p>
        </w:tc>
        <w:tc>
          <w:tcPr>
            <w:tcW w:w="1187" w:type="dxa"/>
            <w:gridSpan w:val="4"/>
            <w:tcBorders>
              <w:top w:val="nil"/>
              <w:left w:val="nil"/>
              <w:bottom w:val="nil"/>
              <w:right w:val="nil"/>
            </w:tcBorders>
            <w:shd w:val="clear" w:color="auto" w:fill="auto"/>
            <w:noWrap/>
            <w:vAlign w:val="bottom"/>
            <w:hideMark/>
          </w:tcPr>
          <w:p w14:paraId="187FA612" w14:textId="77777777" w:rsidR="00F5112C" w:rsidRPr="00A036C1" w:rsidRDefault="00F5112C" w:rsidP="00F5112C">
            <w:pPr>
              <w:spacing w:after="0" w:line="240" w:lineRule="auto"/>
              <w:jc w:val="center"/>
              <w:rPr>
                <w:rFonts w:ascii="Calibri" w:eastAsia="Times New Roman" w:hAnsi="Calibri" w:cs="Calibri"/>
                <w:b/>
                <w:bCs/>
                <w:color w:val="000000"/>
                <w:szCs w:val="22"/>
                <w:lang w:val="en-US" w:bidi="ar-SA"/>
              </w:rPr>
            </w:pPr>
          </w:p>
        </w:tc>
        <w:tc>
          <w:tcPr>
            <w:tcW w:w="906" w:type="dxa"/>
            <w:gridSpan w:val="4"/>
            <w:tcBorders>
              <w:top w:val="nil"/>
              <w:left w:val="nil"/>
              <w:bottom w:val="nil"/>
              <w:right w:val="nil"/>
            </w:tcBorders>
            <w:shd w:val="clear" w:color="auto" w:fill="auto"/>
            <w:noWrap/>
            <w:vAlign w:val="bottom"/>
            <w:hideMark/>
          </w:tcPr>
          <w:p w14:paraId="7412CEB0" w14:textId="77777777" w:rsidR="00F5112C" w:rsidRPr="00A036C1" w:rsidRDefault="00F5112C" w:rsidP="00F5112C">
            <w:pPr>
              <w:spacing w:after="0" w:line="240" w:lineRule="auto"/>
              <w:jc w:val="center"/>
              <w:rPr>
                <w:rFonts w:ascii="Calibri" w:eastAsia="Times New Roman" w:hAnsi="Calibri" w:cs="Calibri"/>
                <w:b/>
                <w:bCs/>
                <w:color w:val="000000"/>
                <w:szCs w:val="22"/>
                <w:lang w:val="en-US" w:bidi="ar-SA"/>
              </w:rPr>
            </w:pPr>
          </w:p>
        </w:tc>
        <w:tc>
          <w:tcPr>
            <w:tcW w:w="1146" w:type="dxa"/>
            <w:gridSpan w:val="4"/>
            <w:tcBorders>
              <w:top w:val="nil"/>
              <w:left w:val="nil"/>
              <w:bottom w:val="nil"/>
              <w:right w:val="nil"/>
            </w:tcBorders>
            <w:shd w:val="clear" w:color="auto" w:fill="auto"/>
            <w:noWrap/>
            <w:vAlign w:val="bottom"/>
            <w:hideMark/>
          </w:tcPr>
          <w:p w14:paraId="10902117" w14:textId="77777777" w:rsidR="00F5112C" w:rsidRPr="00A036C1" w:rsidRDefault="00F5112C" w:rsidP="00F5112C">
            <w:pPr>
              <w:spacing w:after="0" w:line="240" w:lineRule="auto"/>
              <w:jc w:val="center"/>
              <w:rPr>
                <w:rFonts w:ascii="Calibri" w:eastAsia="Times New Roman" w:hAnsi="Calibri" w:cs="Calibri"/>
                <w:b/>
                <w:bCs/>
                <w:color w:val="000000"/>
                <w:szCs w:val="22"/>
                <w:lang w:val="en-US" w:bidi="ar-SA"/>
              </w:rPr>
            </w:pPr>
          </w:p>
        </w:tc>
        <w:tc>
          <w:tcPr>
            <w:tcW w:w="1225" w:type="dxa"/>
            <w:gridSpan w:val="5"/>
            <w:tcBorders>
              <w:top w:val="nil"/>
              <w:left w:val="nil"/>
              <w:bottom w:val="nil"/>
              <w:right w:val="nil"/>
            </w:tcBorders>
            <w:shd w:val="clear" w:color="auto" w:fill="auto"/>
            <w:noWrap/>
            <w:vAlign w:val="bottom"/>
            <w:hideMark/>
          </w:tcPr>
          <w:p w14:paraId="04521918" w14:textId="77777777" w:rsidR="00F5112C" w:rsidRPr="00A036C1" w:rsidRDefault="00F5112C" w:rsidP="00F5112C">
            <w:pPr>
              <w:spacing w:after="0" w:line="240" w:lineRule="auto"/>
              <w:jc w:val="center"/>
              <w:rPr>
                <w:rFonts w:ascii="Calibri" w:eastAsia="Times New Roman" w:hAnsi="Calibri" w:cs="Calibri"/>
                <w:b/>
                <w:bCs/>
                <w:color w:val="000000"/>
                <w:szCs w:val="22"/>
                <w:lang w:val="en-US" w:bidi="ar-SA"/>
              </w:rPr>
            </w:pPr>
          </w:p>
        </w:tc>
        <w:tc>
          <w:tcPr>
            <w:tcW w:w="1222" w:type="dxa"/>
            <w:gridSpan w:val="5"/>
            <w:tcBorders>
              <w:top w:val="nil"/>
              <w:left w:val="nil"/>
              <w:bottom w:val="nil"/>
              <w:right w:val="nil"/>
            </w:tcBorders>
            <w:shd w:val="clear" w:color="auto" w:fill="auto"/>
            <w:noWrap/>
            <w:vAlign w:val="bottom"/>
            <w:hideMark/>
          </w:tcPr>
          <w:p w14:paraId="5C9967DD" w14:textId="77777777" w:rsidR="00F5112C" w:rsidRPr="00A036C1" w:rsidRDefault="00F5112C" w:rsidP="00F5112C">
            <w:pPr>
              <w:spacing w:after="0" w:line="240" w:lineRule="auto"/>
              <w:jc w:val="center"/>
              <w:rPr>
                <w:rFonts w:ascii="Calibri" w:eastAsia="Times New Roman" w:hAnsi="Calibri" w:cs="Calibri"/>
                <w:b/>
                <w:bCs/>
                <w:color w:val="000000"/>
                <w:szCs w:val="22"/>
                <w:lang w:val="en-US" w:bidi="ar-SA"/>
              </w:rPr>
            </w:pPr>
          </w:p>
        </w:tc>
        <w:tc>
          <w:tcPr>
            <w:tcW w:w="1144" w:type="dxa"/>
            <w:gridSpan w:val="3"/>
            <w:tcBorders>
              <w:top w:val="nil"/>
              <w:left w:val="nil"/>
              <w:bottom w:val="nil"/>
              <w:right w:val="nil"/>
            </w:tcBorders>
            <w:shd w:val="clear" w:color="auto" w:fill="auto"/>
            <w:noWrap/>
            <w:vAlign w:val="bottom"/>
            <w:hideMark/>
          </w:tcPr>
          <w:p w14:paraId="04326154" w14:textId="77777777" w:rsidR="00F5112C" w:rsidRPr="00A036C1" w:rsidRDefault="00F5112C" w:rsidP="00F5112C">
            <w:pPr>
              <w:spacing w:after="0" w:line="240" w:lineRule="auto"/>
              <w:jc w:val="center"/>
              <w:rPr>
                <w:rFonts w:ascii="Calibri" w:eastAsia="Times New Roman" w:hAnsi="Calibri" w:cs="Calibri"/>
                <w:b/>
                <w:bCs/>
                <w:color w:val="000000"/>
                <w:szCs w:val="22"/>
                <w:lang w:val="en-US" w:bidi="ar-SA"/>
              </w:rPr>
            </w:pPr>
          </w:p>
        </w:tc>
        <w:tc>
          <w:tcPr>
            <w:tcW w:w="1213" w:type="dxa"/>
            <w:gridSpan w:val="4"/>
            <w:tcBorders>
              <w:top w:val="nil"/>
              <w:left w:val="nil"/>
              <w:bottom w:val="nil"/>
              <w:right w:val="nil"/>
            </w:tcBorders>
            <w:shd w:val="clear" w:color="auto" w:fill="auto"/>
            <w:noWrap/>
            <w:vAlign w:val="bottom"/>
            <w:hideMark/>
          </w:tcPr>
          <w:p w14:paraId="1BCC9767"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156" w:type="dxa"/>
            <w:gridSpan w:val="5"/>
            <w:tcBorders>
              <w:top w:val="nil"/>
              <w:left w:val="nil"/>
              <w:bottom w:val="nil"/>
              <w:right w:val="nil"/>
            </w:tcBorders>
            <w:shd w:val="clear" w:color="auto" w:fill="auto"/>
            <w:noWrap/>
            <w:vAlign w:val="bottom"/>
            <w:hideMark/>
          </w:tcPr>
          <w:p w14:paraId="12D913A0"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7C6437" w:rsidRPr="00A036C1" w14:paraId="634C6114" w14:textId="77777777" w:rsidTr="00E85A5C">
        <w:trPr>
          <w:gridAfter w:val="7"/>
          <w:wAfter w:w="2895" w:type="dxa"/>
          <w:trHeight w:val="300"/>
        </w:trPr>
        <w:tc>
          <w:tcPr>
            <w:tcW w:w="3164" w:type="dxa"/>
            <w:gridSpan w:val="3"/>
            <w:tcBorders>
              <w:top w:val="nil"/>
              <w:left w:val="nil"/>
              <w:bottom w:val="nil"/>
              <w:right w:val="nil"/>
            </w:tcBorders>
            <w:shd w:val="clear" w:color="auto" w:fill="auto"/>
            <w:noWrap/>
            <w:vAlign w:val="bottom"/>
            <w:hideMark/>
          </w:tcPr>
          <w:p w14:paraId="2844EAF8" w14:textId="77777777"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p>
        </w:tc>
        <w:tc>
          <w:tcPr>
            <w:tcW w:w="632" w:type="dxa"/>
            <w:tcBorders>
              <w:top w:val="nil"/>
              <w:left w:val="nil"/>
              <w:bottom w:val="nil"/>
              <w:right w:val="nil"/>
            </w:tcBorders>
            <w:shd w:val="clear" w:color="auto" w:fill="auto"/>
            <w:noWrap/>
            <w:vAlign w:val="bottom"/>
            <w:hideMark/>
          </w:tcPr>
          <w:p w14:paraId="76F6F3DF" w14:textId="77777777"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p>
        </w:tc>
        <w:tc>
          <w:tcPr>
            <w:tcW w:w="1187" w:type="dxa"/>
            <w:gridSpan w:val="4"/>
            <w:tcBorders>
              <w:top w:val="nil"/>
              <w:left w:val="nil"/>
              <w:bottom w:val="nil"/>
              <w:right w:val="nil"/>
            </w:tcBorders>
            <w:shd w:val="clear" w:color="auto" w:fill="auto"/>
            <w:noWrap/>
            <w:vAlign w:val="bottom"/>
            <w:hideMark/>
          </w:tcPr>
          <w:p w14:paraId="7AF6B2A9" w14:textId="77777777"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p>
        </w:tc>
        <w:tc>
          <w:tcPr>
            <w:tcW w:w="906" w:type="dxa"/>
            <w:gridSpan w:val="4"/>
            <w:tcBorders>
              <w:top w:val="nil"/>
              <w:left w:val="nil"/>
              <w:bottom w:val="nil"/>
              <w:right w:val="nil"/>
            </w:tcBorders>
            <w:shd w:val="clear" w:color="auto" w:fill="auto"/>
            <w:noWrap/>
            <w:vAlign w:val="bottom"/>
            <w:hideMark/>
          </w:tcPr>
          <w:p w14:paraId="6530F8F3" w14:textId="63AB4925" w:rsidR="007C6437" w:rsidRPr="00A036C1" w:rsidRDefault="007C6437" w:rsidP="007C6437">
            <w:pPr>
              <w:spacing w:after="0" w:line="240" w:lineRule="auto"/>
              <w:jc w:val="right"/>
              <w:rPr>
                <w:rFonts w:ascii="Times New Roman" w:eastAsia="Times New Roman" w:hAnsi="Times New Roman" w:cs="Times New Roman"/>
                <w:color w:val="000000"/>
                <w:szCs w:val="22"/>
                <w:lang w:val="en-US" w:bidi="ar-SA"/>
              </w:rPr>
            </w:pPr>
            <w:r>
              <w:rPr>
                <w:color w:val="000000"/>
                <w:szCs w:val="22"/>
              </w:rPr>
              <w:t>100%</w:t>
            </w:r>
          </w:p>
        </w:tc>
        <w:tc>
          <w:tcPr>
            <w:tcW w:w="1146" w:type="dxa"/>
            <w:gridSpan w:val="4"/>
            <w:tcBorders>
              <w:top w:val="nil"/>
              <w:left w:val="nil"/>
              <w:bottom w:val="nil"/>
              <w:right w:val="nil"/>
            </w:tcBorders>
            <w:shd w:val="clear" w:color="auto" w:fill="auto"/>
            <w:noWrap/>
            <w:vAlign w:val="bottom"/>
            <w:hideMark/>
          </w:tcPr>
          <w:p w14:paraId="22CB7059" w14:textId="592B5D91" w:rsidR="007C6437" w:rsidRPr="00A036C1" w:rsidRDefault="007C6437" w:rsidP="007C6437">
            <w:pPr>
              <w:spacing w:after="0" w:line="240" w:lineRule="auto"/>
              <w:jc w:val="right"/>
              <w:rPr>
                <w:rFonts w:ascii="Times New Roman" w:eastAsia="Times New Roman" w:hAnsi="Times New Roman" w:cs="Times New Roman"/>
                <w:color w:val="000000"/>
                <w:szCs w:val="22"/>
                <w:lang w:val="en-US" w:bidi="ar-SA"/>
              </w:rPr>
            </w:pPr>
            <w:r>
              <w:rPr>
                <w:color w:val="000000"/>
                <w:szCs w:val="22"/>
              </w:rPr>
              <w:t>105.00%</w:t>
            </w:r>
          </w:p>
        </w:tc>
        <w:tc>
          <w:tcPr>
            <w:tcW w:w="1225" w:type="dxa"/>
            <w:gridSpan w:val="5"/>
            <w:tcBorders>
              <w:top w:val="nil"/>
              <w:left w:val="nil"/>
              <w:bottom w:val="nil"/>
              <w:right w:val="nil"/>
            </w:tcBorders>
            <w:shd w:val="clear" w:color="auto" w:fill="auto"/>
            <w:noWrap/>
            <w:vAlign w:val="bottom"/>
            <w:hideMark/>
          </w:tcPr>
          <w:p w14:paraId="71A1D9A6" w14:textId="06CFAF6A" w:rsidR="007C6437" w:rsidRPr="00A036C1" w:rsidRDefault="007C6437" w:rsidP="007C6437">
            <w:pPr>
              <w:spacing w:after="0" w:line="240" w:lineRule="auto"/>
              <w:jc w:val="right"/>
              <w:rPr>
                <w:rFonts w:ascii="Times New Roman" w:eastAsia="Times New Roman" w:hAnsi="Times New Roman" w:cs="Times New Roman"/>
                <w:color w:val="000000"/>
                <w:szCs w:val="22"/>
                <w:lang w:val="en-US" w:bidi="ar-SA"/>
              </w:rPr>
            </w:pPr>
            <w:r>
              <w:rPr>
                <w:color w:val="000000"/>
                <w:szCs w:val="22"/>
              </w:rPr>
              <w:t>110.25%</w:t>
            </w:r>
          </w:p>
        </w:tc>
        <w:tc>
          <w:tcPr>
            <w:tcW w:w="1222" w:type="dxa"/>
            <w:gridSpan w:val="5"/>
            <w:tcBorders>
              <w:top w:val="nil"/>
              <w:left w:val="nil"/>
              <w:bottom w:val="nil"/>
              <w:right w:val="nil"/>
            </w:tcBorders>
            <w:shd w:val="clear" w:color="auto" w:fill="auto"/>
            <w:noWrap/>
            <w:vAlign w:val="bottom"/>
            <w:hideMark/>
          </w:tcPr>
          <w:p w14:paraId="6927B4E8" w14:textId="7390FF36" w:rsidR="007C6437" w:rsidRPr="00A036C1" w:rsidRDefault="007C6437" w:rsidP="007C6437">
            <w:pPr>
              <w:spacing w:after="0" w:line="240" w:lineRule="auto"/>
              <w:jc w:val="right"/>
              <w:rPr>
                <w:rFonts w:ascii="Times New Roman" w:eastAsia="Times New Roman" w:hAnsi="Times New Roman" w:cs="Times New Roman"/>
                <w:color w:val="000000"/>
                <w:szCs w:val="22"/>
                <w:lang w:val="en-US" w:bidi="ar-SA"/>
              </w:rPr>
            </w:pPr>
            <w:r>
              <w:rPr>
                <w:color w:val="000000"/>
                <w:szCs w:val="22"/>
              </w:rPr>
              <w:t>115.76%</w:t>
            </w:r>
          </w:p>
        </w:tc>
        <w:tc>
          <w:tcPr>
            <w:tcW w:w="1144" w:type="dxa"/>
            <w:gridSpan w:val="3"/>
            <w:tcBorders>
              <w:top w:val="nil"/>
              <w:left w:val="nil"/>
              <w:bottom w:val="nil"/>
              <w:right w:val="nil"/>
            </w:tcBorders>
            <w:shd w:val="clear" w:color="auto" w:fill="auto"/>
            <w:noWrap/>
            <w:vAlign w:val="bottom"/>
            <w:hideMark/>
          </w:tcPr>
          <w:p w14:paraId="33540F02" w14:textId="1DBC97A4" w:rsidR="007C6437" w:rsidRPr="00A036C1" w:rsidRDefault="007C6437" w:rsidP="007C6437">
            <w:pPr>
              <w:spacing w:after="0" w:line="240" w:lineRule="auto"/>
              <w:jc w:val="right"/>
              <w:rPr>
                <w:rFonts w:ascii="Times New Roman" w:eastAsia="Times New Roman" w:hAnsi="Times New Roman" w:cs="Times New Roman"/>
                <w:color w:val="000000"/>
                <w:szCs w:val="22"/>
                <w:lang w:val="en-US" w:bidi="ar-SA"/>
              </w:rPr>
            </w:pPr>
            <w:r>
              <w:rPr>
                <w:color w:val="000000"/>
                <w:szCs w:val="22"/>
              </w:rPr>
              <w:t>121.55%</w:t>
            </w:r>
          </w:p>
        </w:tc>
        <w:tc>
          <w:tcPr>
            <w:tcW w:w="1213" w:type="dxa"/>
            <w:gridSpan w:val="4"/>
            <w:tcBorders>
              <w:top w:val="nil"/>
              <w:left w:val="nil"/>
              <w:bottom w:val="nil"/>
              <w:right w:val="nil"/>
            </w:tcBorders>
            <w:shd w:val="clear" w:color="auto" w:fill="auto"/>
            <w:noWrap/>
            <w:vAlign w:val="bottom"/>
            <w:hideMark/>
          </w:tcPr>
          <w:p w14:paraId="3AD09AB1" w14:textId="40AB027D" w:rsidR="007C6437" w:rsidRPr="00A036C1" w:rsidRDefault="007C6437" w:rsidP="007C6437">
            <w:pPr>
              <w:spacing w:after="0" w:line="240" w:lineRule="auto"/>
              <w:jc w:val="right"/>
              <w:rPr>
                <w:rFonts w:ascii="Times New Roman" w:eastAsia="Times New Roman" w:hAnsi="Times New Roman" w:cs="Times New Roman"/>
                <w:color w:val="000000"/>
                <w:szCs w:val="22"/>
                <w:lang w:val="en-US" w:bidi="ar-SA"/>
              </w:rPr>
            </w:pPr>
            <w:r>
              <w:rPr>
                <w:color w:val="000000"/>
                <w:szCs w:val="22"/>
              </w:rPr>
              <w:t>127.63%</w:t>
            </w:r>
          </w:p>
        </w:tc>
        <w:tc>
          <w:tcPr>
            <w:tcW w:w="1156" w:type="dxa"/>
            <w:gridSpan w:val="5"/>
            <w:tcBorders>
              <w:top w:val="nil"/>
              <w:left w:val="nil"/>
              <w:bottom w:val="nil"/>
              <w:right w:val="nil"/>
            </w:tcBorders>
            <w:shd w:val="clear" w:color="auto" w:fill="auto"/>
            <w:noWrap/>
            <w:vAlign w:val="bottom"/>
            <w:hideMark/>
          </w:tcPr>
          <w:p w14:paraId="6FCB3F68" w14:textId="27ABDB9C" w:rsidR="007C6437" w:rsidRPr="00A036C1" w:rsidRDefault="007C6437" w:rsidP="007C6437">
            <w:pPr>
              <w:spacing w:after="0" w:line="240" w:lineRule="auto"/>
              <w:jc w:val="right"/>
              <w:rPr>
                <w:rFonts w:ascii="Times New Roman" w:eastAsia="Times New Roman" w:hAnsi="Times New Roman" w:cs="Times New Roman"/>
                <w:color w:val="000000"/>
                <w:szCs w:val="22"/>
                <w:lang w:val="en-US" w:bidi="ar-SA"/>
              </w:rPr>
            </w:pPr>
            <w:r>
              <w:rPr>
                <w:color w:val="000000"/>
                <w:szCs w:val="22"/>
              </w:rPr>
              <w:t>134.01%</w:t>
            </w:r>
          </w:p>
        </w:tc>
      </w:tr>
      <w:tr w:rsidR="00F5112C" w:rsidRPr="00A036C1" w14:paraId="5D1A49D7" w14:textId="77777777" w:rsidTr="00E85A5C">
        <w:trPr>
          <w:gridAfter w:val="7"/>
          <w:wAfter w:w="2895" w:type="dxa"/>
          <w:trHeight w:val="300"/>
        </w:trPr>
        <w:tc>
          <w:tcPr>
            <w:tcW w:w="3164" w:type="dxa"/>
            <w:gridSpan w:val="3"/>
            <w:tcBorders>
              <w:top w:val="single" w:sz="4" w:space="0" w:color="auto"/>
              <w:left w:val="single" w:sz="4" w:space="0" w:color="auto"/>
              <w:bottom w:val="single" w:sz="4" w:space="0" w:color="auto"/>
              <w:right w:val="single" w:sz="4" w:space="0" w:color="auto"/>
            </w:tcBorders>
            <w:shd w:val="clear" w:color="000000" w:fill="494529"/>
            <w:noWrap/>
            <w:vAlign w:val="bottom"/>
            <w:hideMark/>
          </w:tcPr>
          <w:p w14:paraId="0435367A" w14:textId="77777777" w:rsidR="00F5112C" w:rsidRPr="00A036C1" w:rsidRDefault="00F5112C" w:rsidP="00F5112C">
            <w:pPr>
              <w:spacing w:after="0" w:line="240" w:lineRule="auto"/>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Particulars</w:t>
            </w:r>
          </w:p>
        </w:tc>
        <w:tc>
          <w:tcPr>
            <w:tcW w:w="632" w:type="dxa"/>
            <w:tcBorders>
              <w:top w:val="single" w:sz="4" w:space="0" w:color="auto"/>
              <w:left w:val="nil"/>
              <w:bottom w:val="single" w:sz="4" w:space="0" w:color="auto"/>
              <w:right w:val="single" w:sz="4" w:space="0" w:color="auto"/>
            </w:tcBorders>
            <w:shd w:val="clear" w:color="000000" w:fill="494529"/>
            <w:noWrap/>
            <w:vAlign w:val="bottom"/>
            <w:hideMark/>
          </w:tcPr>
          <w:p w14:paraId="0877A39E" w14:textId="77777777" w:rsidR="00F5112C" w:rsidRPr="00A036C1" w:rsidRDefault="00F5112C" w:rsidP="00F5112C">
            <w:pPr>
              <w:spacing w:after="0" w:line="240" w:lineRule="auto"/>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Unit</w:t>
            </w:r>
          </w:p>
        </w:tc>
        <w:tc>
          <w:tcPr>
            <w:tcW w:w="1187" w:type="dxa"/>
            <w:gridSpan w:val="4"/>
            <w:tcBorders>
              <w:top w:val="single" w:sz="4" w:space="0" w:color="auto"/>
              <w:left w:val="nil"/>
              <w:bottom w:val="single" w:sz="4" w:space="0" w:color="auto"/>
              <w:right w:val="single" w:sz="4" w:space="0" w:color="auto"/>
            </w:tcBorders>
            <w:shd w:val="clear" w:color="000000" w:fill="494529"/>
            <w:noWrap/>
            <w:vAlign w:val="bottom"/>
            <w:hideMark/>
          </w:tcPr>
          <w:p w14:paraId="70CC87D6" w14:textId="77777777" w:rsidR="00F5112C" w:rsidRPr="00A036C1" w:rsidRDefault="00F5112C" w:rsidP="00F5112C">
            <w:pPr>
              <w:spacing w:after="0" w:line="240" w:lineRule="auto"/>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Rate</w:t>
            </w:r>
          </w:p>
        </w:tc>
        <w:tc>
          <w:tcPr>
            <w:tcW w:w="906" w:type="dxa"/>
            <w:gridSpan w:val="4"/>
            <w:tcBorders>
              <w:top w:val="single" w:sz="4" w:space="0" w:color="auto"/>
              <w:left w:val="nil"/>
              <w:bottom w:val="single" w:sz="4" w:space="0" w:color="auto"/>
              <w:right w:val="single" w:sz="4" w:space="0" w:color="auto"/>
            </w:tcBorders>
            <w:shd w:val="clear" w:color="000000" w:fill="494529"/>
            <w:noWrap/>
            <w:vAlign w:val="bottom"/>
            <w:hideMark/>
          </w:tcPr>
          <w:p w14:paraId="718419B8"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Y1</w:t>
            </w:r>
          </w:p>
        </w:tc>
        <w:tc>
          <w:tcPr>
            <w:tcW w:w="1146" w:type="dxa"/>
            <w:gridSpan w:val="4"/>
            <w:tcBorders>
              <w:top w:val="single" w:sz="4" w:space="0" w:color="auto"/>
              <w:left w:val="nil"/>
              <w:bottom w:val="single" w:sz="4" w:space="0" w:color="auto"/>
              <w:right w:val="single" w:sz="4" w:space="0" w:color="auto"/>
            </w:tcBorders>
            <w:shd w:val="clear" w:color="000000" w:fill="494529"/>
            <w:noWrap/>
            <w:vAlign w:val="bottom"/>
            <w:hideMark/>
          </w:tcPr>
          <w:p w14:paraId="73DBA725"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Y2</w:t>
            </w:r>
          </w:p>
        </w:tc>
        <w:tc>
          <w:tcPr>
            <w:tcW w:w="1225" w:type="dxa"/>
            <w:gridSpan w:val="5"/>
            <w:tcBorders>
              <w:top w:val="single" w:sz="4" w:space="0" w:color="auto"/>
              <w:left w:val="nil"/>
              <w:bottom w:val="single" w:sz="4" w:space="0" w:color="auto"/>
              <w:right w:val="single" w:sz="4" w:space="0" w:color="auto"/>
            </w:tcBorders>
            <w:shd w:val="clear" w:color="000000" w:fill="494529"/>
            <w:noWrap/>
            <w:vAlign w:val="bottom"/>
            <w:hideMark/>
          </w:tcPr>
          <w:p w14:paraId="4CA827A8"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Y3</w:t>
            </w:r>
          </w:p>
        </w:tc>
        <w:tc>
          <w:tcPr>
            <w:tcW w:w="1222" w:type="dxa"/>
            <w:gridSpan w:val="5"/>
            <w:tcBorders>
              <w:top w:val="single" w:sz="4" w:space="0" w:color="auto"/>
              <w:left w:val="nil"/>
              <w:bottom w:val="single" w:sz="4" w:space="0" w:color="auto"/>
              <w:right w:val="single" w:sz="4" w:space="0" w:color="auto"/>
            </w:tcBorders>
            <w:shd w:val="clear" w:color="000000" w:fill="494529"/>
            <w:noWrap/>
            <w:vAlign w:val="bottom"/>
            <w:hideMark/>
          </w:tcPr>
          <w:p w14:paraId="6A06438D"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Y4</w:t>
            </w:r>
          </w:p>
        </w:tc>
        <w:tc>
          <w:tcPr>
            <w:tcW w:w="1144" w:type="dxa"/>
            <w:gridSpan w:val="3"/>
            <w:tcBorders>
              <w:top w:val="single" w:sz="4" w:space="0" w:color="auto"/>
              <w:left w:val="nil"/>
              <w:bottom w:val="single" w:sz="4" w:space="0" w:color="auto"/>
              <w:right w:val="single" w:sz="4" w:space="0" w:color="auto"/>
            </w:tcBorders>
            <w:shd w:val="clear" w:color="000000" w:fill="494529"/>
            <w:noWrap/>
            <w:vAlign w:val="bottom"/>
            <w:hideMark/>
          </w:tcPr>
          <w:p w14:paraId="0D5A6B2B"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Y5</w:t>
            </w:r>
          </w:p>
        </w:tc>
        <w:tc>
          <w:tcPr>
            <w:tcW w:w="1213" w:type="dxa"/>
            <w:gridSpan w:val="4"/>
            <w:tcBorders>
              <w:top w:val="single" w:sz="4" w:space="0" w:color="auto"/>
              <w:left w:val="nil"/>
              <w:bottom w:val="single" w:sz="4" w:space="0" w:color="auto"/>
              <w:right w:val="single" w:sz="4" w:space="0" w:color="auto"/>
            </w:tcBorders>
            <w:shd w:val="clear" w:color="000000" w:fill="494529"/>
            <w:noWrap/>
            <w:vAlign w:val="bottom"/>
            <w:hideMark/>
          </w:tcPr>
          <w:p w14:paraId="60CDF629"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Y6</w:t>
            </w:r>
          </w:p>
        </w:tc>
        <w:tc>
          <w:tcPr>
            <w:tcW w:w="1156" w:type="dxa"/>
            <w:gridSpan w:val="5"/>
            <w:tcBorders>
              <w:top w:val="single" w:sz="4" w:space="0" w:color="auto"/>
              <w:left w:val="nil"/>
              <w:bottom w:val="single" w:sz="4" w:space="0" w:color="auto"/>
              <w:right w:val="single" w:sz="4" w:space="0" w:color="auto"/>
            </w:tcBorders>
            <w:shd w:val="clear" w:color="000000" w:fill="494529"/>
            <w:noWrap/>
            <w:vAlign w:val="bottom"/>
            <w:hideMark/>
          </w:tcPr>
          <w:p w14:paraId="58695CCF"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Y7</w:t>
            </w:r>
          </w:p>
        </w:tc>
      </w:tr>
      <w:tr w:rsidR="00F5112C" w:rsidRPr="00A036C1" w14:paraId="1E43B4B9"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hideMark/>
          </w:tcPr>
          <w:p w14:paraId="548F925F"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632" w:type="dxa"/>
            <w:tcBorders>
              <w:top w:val="nil"/>
              <w:left w:val="nil"/>
              <w:bottom w:val="single" w:sz="4" w:space="0" w:color="auto"/>
              <w:right w:val="single" w:sz="4" w:space="0" w:color="auto"/>
            </w:tcBorders>
            <w:shd w:val="clear" w:color="auto" w:fill="auto"/>
            <w:noWrap/>
            <w:vAlign w:val="bottom"/>
            <w:hideMark/>
          </w:tcPr>
          <w:p w14:paraId="22EF3B7A"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1187" w:type="dxa"/>
            <w:gridSpan w:val="4"/>
            <w:tcBorders>
              <w:top w:val="nil"/>
              <w:left w:val="nil"/>
              <w:bottom w:val="single" w:sz="4" w:space="0" w:color="auto"/>
              <w:right w:val="single" w:sz="4" w:space="0" w:color="auto"/>
            </w:tcBorders>
            <w:shd w:val="clear" w:color="auto" w:fill="auto"/>
            <w:noWrap/>
            <w:vAlign w:val="bottom"/>
            <w:hideMark/>
          </w:tcPr>
          <w:p w14:paraId="4EC97F8D"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906" w:type="dxa"/>
            <w:gridSpan w:val="4"/>
            <w:tcBorders>
              <w:top w:val="nil"/>
              <w:left w:val="nil"/>
              <w:bottom w:val="single" w:sz="4" w:space="0" w:color="auto"/>
              <w:right w:val="single" w:sz="4" w:space="0" w:color="auto"/>
            </w:tcBorders>
            <w:shd w:val="clear" w:color="auto" w:fill="auto"/>
            <w:noWrap/>
            <w:vAlign w:val="bottom"/>
            <w:hideMark/>
          </w:tcPr>
          <w:p w14:paraId="232F21F6"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p>
        </w:tc>
        <w:tc>
          <w:tcPr>
            <w:tcW w:w="1146" w:type="dxa"/>
            <w:gridSpan w:val="4"/>
            <w:tcBorders>
              <w:top w:val="nil"/>
              <w:left w:val="nil"/>
              <w:bottom w:val="single" w:sz="4" w:space="0" w:color="auto"/>
              <w:right w:val="single" w:sz="4" w:space="0" w:color="auto"/>
            </w:tcBorders>
            <w:shd w:val="clear" w:color="auto" w:fill="auto"/>
            <w:noWrap/>
            <w:vAlign w:val="bottom"/>
            <w:hideMark/>
          </w:tcPr>
          <w:p w14:paraId="623696C2"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p>
        </w:tc>
        <w:tc>
          <w:tcPr>
            <w:tcW w:w="1225" w:type="dxa"/>
            <w:gridSpan w:val="5"/>
            <w:tcBorders>
              <w:top w:val="nil"/>
              <w:left w:val="nil"/>
              <w:bottom w:val="single" w:sz="4" w:space="0" w:color="auto"/>
              <w:right w:val="single" w:sz="4" w:space="0" w:color="auto"/>
            </w:tcBorders>
            <w:shd w:val="clear" w:color="auto" w:fill="auto"/>
            <w:noWrap/>
            <w:vAlign w:val="bottom"/>
            <w:hideMark/>
          </w:tcPr>
          <w:p w14:paraId="634279C0"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p>
        </w:tc>
        <w:tc>
          <w:tcPr>
            <w:tcW w:w="1222" w:type="dxa"/>
            <w:gridSpan w:val="5"/>
            <w:tcBorders>
              <w:top w:val="nil"/>
              <w:left w:val="nil"/>
              <w:bottom w:val="single" w:sz="4" w:space="0" w:color="auto"/>
              <w:right w:val="single" w:sz="4" w:space="0" w:color="auto"/>
            </w:tcBorders>
            <w:shd w:val="clear" w:color="auto" w:fill="auto"/>
            <w:noWrap/>
            <w:vAlign w:val="bottom"/>
            <w:hideMark/>
          </w:tcPr>
          <w:p w14:paraId="08459C76"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p>
        </w:tc>
        <w:tc>
          <w:tcPr>
            <w:tcW w:w="1144" w:type="dxa"/>
            <w:gridSpan w:val="3"/>
            <w:tcBorders>
              <w:top w:val="nil"/>
              <w:left w:val="nil"/>
              <w:bottom w:val="single" w:sz="4" w:space="0" w:color="auto"/>
              <w:right w:val="single" w:sz="4" w:space="0" w:color="auto"/>
            </w:tcBorders>
            <w:shd w:val="clear" w:color="auto" w:fill="auto"/>
            <w:noWrap/>
            <w:vAlign w:val="bottom"/>
            <w:hideMark/>
          </w:tcPr>
          <w:p w14:paraId="719008F2"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p>
        </w:tc>
        <w:tc>
          <w:tcPr>
            <w:tcW w:w="1213" w:type="dxa"/>
            <w:gridSpan w:val="4"/>
            <w:tcBorders>
              <w:top w:val="nil"/>
              <w:left w:val="nil"/>
              <w:bottom w:val="single" w:sz="4" w:space="0" w:color="auto"/>
              <w:right w:val="single" w:sz="4" w:space="0" w:color="auto"/>
            </w:tcBorders>
            <w:shd w:val="clear" w:color="auto" w:fill="auto"/>
            <w:noWrap/>
            <w:vAlign w:val="bottom"/>
            <w:hideMark/>
          </w:tcPr>
          <w:p w14:paraId="3DB420F4"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p>
        </w:tc>
        <w:tc>
          <w:tcPr>
            <w:tcW w:w="1156" w:type="dxa"/>
            <w:gridSpan w:val="5"/>
            <w:tcBorders>
              <w:top w:val="nil"/>
              <w:left w:val="nil"/>
              <w:bottom w:val="single" w:sz="4" w:space="0" w:color="auto"/>
              <w:right w:val="single" w:sz="4" w:space="0" w:color="auto"/>
            </w:tcBorders>
            <w:shd w:val="clear" w:color="auto" w:fill="auto"/>
            <w:noWrap/>
            <w:vAlign w:val="bottom"/>
            <w:hideMark/>
          </w:tcPr>
          <w:p w14:paraId="4260FFD7"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p>
        </w:tc>
      </w:tr>
      <w:tr w:rsidR="007C6437" w:rsidRPr="00A036C1" w14:paraId="500E1C60"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hideMark/>
          </w:tcPr>
          <w:p w14:paraId="2678D9FA" w14:textId="30E2BB75"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b/>
                <w:bCs/>
                <w:color w:val="000000"/>
                <w:szCs w:val="22"/>
              </w:rPr>
              <w:t>Vegetable</w:t>
            </w:r>
          </w:p>
        </w:tc>
        <w:tc>
          <w:tcPr>
            <w:tcW w:w="632" w:type="dxa"/>
            <w:tcBorders>
              <w:top w:val="nil"/>
              <w:left w:val="nil"/>
              <w:bottom w:val="single" w:sz="4" w:space="0" w:color="auto"/>
              <w:right w:val="single" w:sz="4" w:space="0" w:color="auto"/>
            </w:tcBorders>
            <w:shd w:val="clear" w:color="auto" w:fill="auto"/>
            <w:noWrap/>
            <w:vAlign w:val="bottom"/>
            <w:hideMark/>
          </w:tcPr>
          <w:p w14:paraId="054F0B37" w14:textId="3E17A471"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1187" w:type="dxa"/>
            <w:gridSpan w:val="4"/>
            <w:tcBorders>
              <w:top w:val="nil"/>
              <w:left w:val="nil"/>
              <w:bottom w:val="single" w:sz="4" w:space="0" w:color="auto"/>
              <w:right w:val="single" w:sz="4" w:space="0" w:color="auto"/>
            </w:tcBorders>
            <w:shd w:val="clear" w:color="auto" w:fill="auto"/>
            <w:noWrap/>
            <w:vAlign w:val="bottom"/>
            <w:hideMark/>
          </w:tcPr>
          <w:p w14:paraId="446DE3B8" w14:textId="6F773DF7"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906" w:type="dxa"/>
            <w:gridSpan w:val="4"/>
            <w:tcBorders>
              <w:top w:val="nil"/>
              <w:left w:val="nil"/>
              <w:bottom w:val="single" w:sz="4" w:space="0" w:color="auto"/>
              <w:right w:val="single" w:sz="4" w:space="0" w:color="auto"/>
            </w:tcBorders>
            <w:shd w:val="clear" w:color="auto" w:fill="auto"/>
            <w:noWrap/>
            <w:vAlign w:val="bottom"/>
            <w:hideMark/>
          </w:tcPr>
          <w:p w14:paraId="46C5E029" w14:textId="4C91260A"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46" w:type="dxa"/>
            <w:gridSpan w:val="4"/>
            <w:tcBorders>
              <w:top w:val="nil"/>
              <w:left w:val="nil"/>
              <w:bottom w:val="single" w:sz="4" w:space="0" w:color="auto"/>
              <w:right w:val="single" w:sz="4" w:space="0" w:color="auto"/>
            </w:tcBorders>
            <w:shd w:val="clear" w:color="auto" w:fill="auto"/>
            <w:noWrap/>
            <w:vAlign w:val="bottom"/>
            <w:hideMark/>
          </w:tcPr>
          <w:p w14:paraId="30356853" w14:textId="776D2A77"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25" w:type="dxa"/>
            <w:gridSpan w:val="5"/>
            <w:tcBorders>
              <w:top w:val="nil"/>
              <w:left w:val="nil"/>
              <w:bottom w:val="single" w:sz="4" w:space="0" w:color="auto"/>
              <w:right w:val="single" w:sz="4" w:space="0" w:color="auto"/>
            </w:tcBorders>
            <w:shd w:val="clear" w:color="auto" w:fill="auto"/>
            <w:noWrap/>
            <w:vAlign w:val="bottom"/>
            <w:hideMark/>
          </w:tcPr>
          <w:p w14:paraId="0BF0136B" w14:textId="32031975"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22" w:type="dxa"/>
            <w:gridSpan w:val="5"/>
            <w:tcBorders>
              <w:top w:val="nil"/>
              <w:left w:val="nil"/>
              <w:bottom w:val="single" w:sz="4" w:space="0" w:color="auto"/>
              <w:right w:val="single" w:sz="4" w:space="0" w:color="auto"/>
            </w:tcBorders>
            <w:shd w:val="clear" w:color="auto" w:fill="auto"/>
            <w:noWrap/>
            <w:vAlign w:val="bottom"/>
            <w:hideMark/>
          </w:tcPr>
          <w:p w14:paraId="1425AC7E" w14:textId="3BF46BA8"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44" w:type="dxa"/>
            <w:gridSpan w:val="3"/>
            <w:tcBorders>
              <w:top w:val="nil"/>
              <w:left w:val="nil"/>
              <w:bottom w:val="single" w:sz="4" w:space="0" w:color="auto"/>
              <w:right w:val="single" w:sz="4" w:space="0" w:color="auto"/>
            </w:tcBorders>
            <w:shd w:val="clear" w:color="auto" w:fill="auto"/>
            <w:noWrap/>
            <w:vAlign w:val="bottom"/>
            <w:hideMark/>
          </w:tcPr>
          <w:p w14:paraId="04570F3B" w14:textId="2AD2D0D1"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13" w:type="dxa"/>
            <w:gridSpan w:val="4"/>
            <w:tcBorders>
              <w:top w:val="nil"/>
              <w:left w:val="nil"/>
              <w:bottom w:val="single" w:sz="4" w:space="0" w:color="auto"/>
              <w:right w:val="single" w:sz="4" w:space="0" w:color="auto"/>
            </w:tcBorders>
            <w:shd w:val="clear" w:color="auto" w:fill="auto"/>
            <w:noWrap/>
            <w:vAlign w:val="bottom"/>
            <w:hideMark/>
          </w:tcPr>
          <w:p w14:paraId="1AEFF96B" w14:textId="74A1B205"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56" w:type="dxa"/>
            <w:gridSpan w:val="5"/>
            <w:tcBorders>
              <w:top w:val="nil"/>
              <w:left w:val="nil"/>
              <w:bottom w:val="single" w:sz="4" w:space="0" w:color="auto"/>
              <w:right w:val="single" w:sz="4" w:space="0" w:color="auto"/>
            </w:tcBorders>
            <w:shd w:val="clear" w:color="auto" w:fill="auto"/>
            <w:noWrap/>
            <w:vAlign w:val="bottom"/>
            <w:hideMark/>
          </w:tcPr>
          <w:p w14:paraId="03402D14" w14:textId="7A3770AF"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r>
      <w:tr w:rsidR="007C6437" w:rsidRPr="00A036C1" w14:paraId="227EDA12"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hideMark/>
          </w:tcPr>
          <w:p w14:paraId="48636CFD" w14:textId="3DD24C25"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color w:val="000000"/>
                <w:szCs w:val="22"/>
              </w:rPr>
              <w:t>Storage Charges per MT per Month</w:t>
            </w:r>
          </w:p>
        </w:tc>
        <w:tc>
          <w:tcPr>
            <w:tcW w:w="632" w:type="dxa"/>
            <w:tcBorders>
              <w:top w:val="nil"/>
              <w:left w:val="nil"/>
              <w:bottom w:val="single" w:sz="4" w:space="0" w:color="auto"/>
              <w:right w:val="single" w:sz="4" w:space="0" w:color="auto"/>
            </w:tcBorders>
            <w:shd w:val="clear" w:color="auto" w:fill="auto"/>
            <w:noWrap/>
            <w:vAlign w:val="bottom"/>
            <w:hideMark/>
          </w:tcPr>
          <w:p w14:paraId="2958F5C9" w14:textId="2A8B2983"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187" w:type="dxa"/>
            <w:gridSpan w:val="4"/>
            <w:tcBorders>
              <w:top w:val="nil"/>
              <w:left w:val="nil"/>
              <w:bottom w:val="single" w:sz="4" w:space="0" w:color="auto"/>
              <w:right w:val="single" w:sz="4" w:space="0" w:color="auto"/>
            </w:tcBorders>
            <w:shd w:val="clear" w:color="000000" w:fill="FFFF00"/>
            <w:noWrap/>
            <w:vAlign w:val="bottom"/>
            <w:hideMark/>
          </w:tcPr>
          <w:p w14:paraId="54D9EB9F" w14:textId="02D117DB"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color w:val="000000"/>
                <w:szCs w:val="22"/>
              </w:rPr>
              <w:t xml:space="preserve">            100 </w:t>
            </w:r>
          </w:p>
        </w:tc>
        <w:tc>
          <w:tcPr>
            <w:tcW w:w="906" w:type="dxa"/>
            <w:gridSpan w:val="4"/>
            <w:tcBorders>
              <w:top w:val="nil"/>
              <w:left w:val="nil"/>
              <w:bottom w:val="single" w:sz="4" w:space="0" w:color="auto"/>
              <w:right w:val="single" w:sz="4" w:space="0" w:color="auto"/>
            </w:tcBorders>
            <w:shd w:val="clear" w:color="auto" w:fill="auto"/>
            <w:noWrap/>
            <w:vAlign w:val="bottom"/>
            <w:hideMark/>
          </w:tcPr>
          <w:p w14:paraId="4731172A" w14:textId="76764DBB"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146" w:type="dxa"/>
            <w:gridSpan w:val="4"/>
            <w:tcBorders>
              <w:top w:val="nil"/>
              <w:left w:val="nil"/>
              <w:bottom w:val="single" w:sz="4" w:space="0" w:color="auto"/>
              <w:right w:val="single" w:sz="4" w:space="0" w:color="auto"/>
            </w:tcBorders>
            <w:shd w:val="clear" w:color="auto" w:fill="auto"/>
            <w:noWrap/>
            <w:vAlign w:val="bottom"/>
            <w:hideMark/>
          </w:tcPr>
          <w:p w14:paraId="41528F62" w14:textId="59A1D59A"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225" w:type="dxa"/>
            <w:gridSpan w:val="5"/>
            <w:tcBorders>
              <w:top w:val="nil"/>
              <w:left w:val="nil"/>
              <w:bottom w:val="single" w:sz="4" w:space="0" w:color="auto"/>
              <w:right w:val="single" w:sz="4" w:space="0" w:color="auto"/>
            </w:tcBorders>
            <w:shd w:val="clear" w:color="auto" w:fill="auto"/>
            <w:noWrap/>
            <w:vAlign w:val="bottom"/>
            <w:hideMark/>
          </w:tcPr>
          <w:p w14:paraId="17537660" w14:textId="14C243A6"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222" w:type="dxa"/>
            <w:gridSpan w:val="5"/>
            <w:tcBorders>
              <w:top w:val="nil"/>
              <w:left w:val="nil"/>
              <w:bottom w:val="single" w:sz="4" w:space="0" w:color="auto"/>
              <w:right w:val="single" w:sz="4" w:space="0" w:color="auto"/>
            </w:tcBorders>
            <w:shd w:val="clear" w:color="auto" w:fill="auto"/>
            <w:noWrap/>
            <w:vAlign w:val="bottom"/>
            <w:hideMark/>
          </w:tcPr>
          <w:p w14:paraId="77F0F732" w14:textId="3FEBB47A"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144" w:type="dxa"/>
            <w:gridSpan w:val="3"/>
            <w:tcBorders>
              <w:top w:val="nil"/>
              <w:left w:val="nil"/>
              <w:bottom w:val="single" w:sz="4" w:space="0" w:color="auto"/>
              <w:right w:val="single" w:sz="4" w:space="0" w:color="auto"/>
            </w:tcBorders>
            <w:shd w:val="clear" w:color="auto" w:fill="auto"/>
            <w:noWrap/>
            <w:vAlign w:val="bottom"/>
            <w:hideMark/>
          </w:tcPr>
          <w:p w14:paraId="72482D73" w14:textId="12FE349B"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213" w:type="dxa"/>
            <w:gridSpan w:val="4"/>
            <w:tcBorders>
              <w:top w:val="nil"/>
              <w:left w:val="nil"/>
              <w:bottom w:val="single" w:sz="4" w:space="0" w:color="auto"/>
              <w:right w:val="single" w:sz="4" w:space="0" w:color="auto"/>
            </w:tcBorders>
            <w:shd w:val="clear" w:color="auto" w:fill="auto"/>
            <w:noWrap/>
            <w:vAlign w:val="bottom"/>
            <w:hideMark/>
          </w:tcPr>
          <w:p w14:paraId="56049162" w14:textId="30270942"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156" w:type="dxa"/>
            <w:gridSpan w:val="5"/>
            <w:tcBorders>
              <w:top w:val="nil"/>
              <w:left w:val="nil"/>
              <w:bottom w:val="single" w:sz="4" w:space="0" w:color="auto"/>
              <w:right w:val="single" w:sz="4" w:space="0" w:color="auto"/>
            </w:tcBorders>
            <w:shd w:val="clear" w:color="auto" w:fill="auto"/>
            <w:noWrap/>
            <w:vAlign w:val="bottom"/>
            <w:hideMark/>
          </w:tcPr>
          <w:p w14:paraId="084A3924" w14:textId="29DEDC91"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r>
      <w:tr w:rsidR="007C6437" w:rsidRPr="00A036C1" w14:paraId="0D7CFEDD"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hideMark/>
          </w:tcPr>
          <w:p w14:paraId="77809CA8" w14:textId="200D134E"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632" w:type="dxa"/>
            <w:tcBorders>
              <w:top w:val="nil"/>
              <w:left w:val="nil"/>
              <w:bottom w:val="single" w:sz="4" w:space="0" w:color="auto"/>
              <w:right w:val="single" w:sz="4" w:space="0" w:color="auto"/>
            </w:tcBorders>
            <w:shd w:val="clear" w:color="auto" w:fill="auto"/>
            <w:noWrap/>
            <w:vAlign w:val="bottom"/>
            <w:hideMark/>
          </w:tcPr>
          <w:p w14:paraId="1C06DB1C" w14:textId="152F23BF"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187" w:type="dxa"/>
            <w:gridSpan w:val="4"/>
            <w:tcBorders>
              <w:top w:val="nil"/>
              <w:left w:val="nil"/>
              <w:bottom w:val="single" w:sz="4" w:space="0" w:color="auto"/>
              <w:right w:val="single" w:sz="4" w:space="0" w:color="auto"/>
            </w:tcBorders>
            <w:shd w:val="clear" w:color="auto" w:fill="auto"/>
            <w:noWrap/>
            <w:vAlign w:val="bottom"/>
            <w:hideMark/>
          </w:tcPr>
          <w:p w14:paraId="4E10813C" w14:textId="2A834EF0"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906" w:type="dxa"/>
            <w:gridSpan w:val="4"/>
            <w:tcBorders>
              <w:top w:val="nil"/>
              <w:left w:val="nil"/>
              <w:bottom w:val="single" w:sz="4" w:space="0" w:color="auto"/>
              <w:right w:val="single" w:sz="4" w:space="0" w:color="auto"/>
            </w:tcBorders>
            <w:shd w:val="clear" w:color="auto" w:fill="auto"/>
            <w:noWrap/>
            <w:vAlign w:val="bottom"/>
            <w:hideMark/>
          </w:tcPr>
          <w:p w14:paraId="6A3AC03F" w14:textId="0A781040"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46" w:type="dxa"/>
            <w:gridSpan w:val="4"/>
            <w:tcBorders>
              <w:top w:val="nil"/>
              <w:left w:val="nil"/>
              <w:bottom w:val="single" w:sz="4" w:space="0" w:color="auto"/>
              <w:right w:val="single" w:sz="4" w:space="0" w:color="auto"/>
            </w:tcBorders>
            <w:shd w:val="clear" w:color="auto" w:fill="auto"/>
            <w:noWrap/>
            <w:vAlign w:val="bottom"/>
            <w:hideMark/>
          </w:tcPr>
          <w:p w14:paraId="6AEE2ED7" w14:textId="3B143088"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25" w:type="dxa"/>
            <w:gridSpan w:val="5"/>
            <w:tcBorders>
              <w:top w:val="nil"/>
              <w:left w:val="nil"/>
              <w:bottom w:val="single" w:sz="4" w:space="0" w:color="auto"/>
              <w:right w:val="single" w:sz="4" w:space="0" w:color="auto"/>
            </w:tcBorders>
            <w:shd w:val="clear" w:color="auto" w:fill="auto"/>
            <w:noWrap/>
            <w:vAlign w:val="bottom"/>
            <w:hideMark/>
          </w:tcPr>
          <w:p w14:paraId="4E87D4E8" w14:textId="10969D9D"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22" w:type="dxa"/>
            <w:gridSpan w:val="5"/>
            <w:tcBorders>
              <w:top w:val="nil"/>
              <w:left w:val="nil"/>
              <w:bottom w:val="single" w:sz="4" w:space="0" w:color="auto"/>
              <w:right w:val="single" w:sz="4" w:space="0" w:color="auto"/>
            </w:tcBorders>
            <w:shd w:val="clear" w:color="auto" w:fill="auto"/>
            <w:noWrap/>
            <w:vAlign w:val="bottom"/>
            <w:hideMark/>
          </w:tcPr>
          <w:p w14:paraId="4BFFAA36" w14:textId="7D293918"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44" w:type="dxa"/>
            <w:gridSpan w:val="3"/>
            <w:tcBorders>
              <w:top w:val="nil"/>
              <w:left w:val="nil"/>
              <w:bottom w:val="single" w:sz="4" w:space="0" w:color="auto"/>
              <w:right w:val="single" w:sz="4" w:space="0" w:color="auto"/>
            </w:tcBorders>
            <w:shd w:val="clear" w:color="auto" w:fill="auto"/>
            <w:noWrap/>
            <w:vAlign w:val="bottom"/>
            <w:hideMark/>
          </w:tcPr>
          <w:p w14:paraId="2A31C2F8" w14:textId="31803C3D"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13" w:type="dxa"/>
            <w:gridSpan w:val="4"/>
            <w:tcBorders>
              <w:top w:val="nil"/>
              <w:left w:val="nil"/>
              <w:bottom w:val="single" w:sz="4" w:space="0" w:color="auto"/>
              <w:right w:val="single" w:sz="4" w:space="0" w:color="auto"/>
            </w:tcBorders>
            <w:shd w:val="clear" w:color="auto" w:fill="auto"/>
            <w:noWrap/>
            <w:vAlign w:val="bottom"/>
            <w:hideMark/>
          </w:tcPr>
          <w:p w14:paraId="52116668" w14:textId="1F93C701"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56" w:type="dxa"/>
            <w:gridSpan w:val="5"/>
            <w:tcBorders>
              <w:top w:val="nil"/>
              <w:left w:val="nil"/>
              <w:bottom w:val="single" w:sz="4" w:space="0" w:color="auto"/>
              <w:right w:val="single" w:sz="4" w:space="0" w:color="auto"/>
            </w:tcBorders>
            <w:shd w:val="clear" w:color="auto" w:fill="auto"/>
            <w:noWrap/>
            <w:vAlign w:val="bottom"/>
            <w:hideMark/>
          </w:tcPr>
          <w:p w14:paraId="0092741C" w14:textId="034638D9"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r>
      <w:tr w:rsidR="007C6437" w:rsidRPr="00A036C1" w14:paraId="6AF2A928"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hideMark/>
          </w:tcPr>
          <w:p w14:paraId="0F4A099B" w14:textId="63F3A57D"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b/>
                <w:bCs/>
                <w:color w:val="000000"/>
                <w:szCs w:val="22"/>
              </w:rPr>
              <w:t>Total Revenue</w:t>
            </w:r>
          </w:p>
        </w:tc>
        <w:tc>
          <w:tcPr>
            <w:tcW w:w="632" w:type="dxa"/>
            <w:tcBorders>
              <w:top w:val="nil"/>
              <w:left w:val="nil"/>
              <w:bottom w:val="single" w:sz="4" w:space="0" w:color="auto"/>
              <w:right w:val="single" w:sz="4" w:space="0" w:color="auto"/>
            </w:tcBorders>
            <w:shd w:val="clear" w:color="auto" w:fill="auto"/>
            <w:noWrap/>
            <w:vAlign w:val="bottom"/>
            <w:hideMark/>
          </w:tcPr>
          <w:p w14:paraId="265F2975" w14:textId="20FDFB0C"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1187" w:type="dxa"/>
            <w:gridSpan w:val="4"/>
            <w:tcBorders>
              <w:top w:val="nil"/>
              <w:left w:val="nil"/>
              <w:bottom w:val="single" w:sz="4" w:space="0" w:color="auto"/>
              <w:right w:val="single" w:sz="4" w:space="0" w:color="auto"/>
            </w:tcBorders>
            <w:shd w:val="clear" w:color="auto" w:fill="auto"/>
            <w:noWrap/>
            <w:vAlign w:val="bottom"/>
            <w:hideMark/>
          </w:tcPr>
          <w:p w14:paraId="2BC63ACB" w14:textId="4676E8BB"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906" w:type="dxa"/>
            <w:gridSpan w:val="4"/>
            <w:tcBorders>
              <w:top w:val="nil"/>
              <w:left w:val="nil"/>
              <w:bottom w:val="single" w:sz="4" w:space="0" w:color="auto"/>
              <w:right w:val="single" w:sz="4" w:space="0" w:color="auto"/>
            </w:tcBorders>
            <w:shd w:val="clear" w:color="auto" w:fill="auto"/>
            <w:noWrap/>
            <w:vAlign w:val="bottom"/>
            <w:hideMark/>
          </w:tcPr>
          <w:p w14:paraId="6ECA524D" w14:textId="3F823FF0"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146" w:type="dxa"/>
            <w:gridSpan w:val="4"/>
            <w:tcBorders>
              <w:top w:val="nil"/>
              <w:left w:val="nil"/>
              <w:bottom w:val="single" w:sz="4" w:space="0" w:color="auto"/>
              <w:right w:val="single" w:sz="4" w:space="0" w:color="auto"/>
            </w:tcBorders>
            <w:shd w:val="clear" w:color="auto" w:fill="auto"/>
            <w:noWrap/>
            <w:vAlign w:val="bottom"/>
            <w:hideMark/>
          </w:tcPr>
          <w:p w14:paraId="62C44048" w14:textId="4062B00E"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225" w:type="dxa"/>
            <w:gridSpan w:val="5"/>
            <w:tcBorders>
              <w:top w:val="nil"/>
              <w:left w:val="nil"/>
              <w:bottom w:val="single" w:sz="4" w:space="0" w:color="auto"/>
              <w:right w:val="single" w:sz="4" w:space="0" w:color="auto"/>
            </w:tcBorders>
            <w:shd w:val="clear" w:color="auto" w:fill="auto"/>
            <w:noWrap/>
            <w:vAlign w:val="bottom"/>
            <w:hideMark/>
          </w:tcPr>
          <w:p w14:paraId="1DE2E665" w14:textId="5DFCC90B"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222" w:type="dxa"/>
            <w:gridSpan w:val="5"/>
            <w:tcBorders>
              <w:top w:val="nil"/>
              <w:left w:val="nil"/>
              <w:bottom w:val="single" w:sz="4" w:space="0" w:color="auto"/>
              <w:right w:val="single" w:sz="4" w:space="0" w:color="auto"/>
            </w:tcBorders>
            <w:shd w:val="clear" w:color="auto" w:fill="auto"/>
            <w:noWrap/>
            <w:vAlign w:val="bottom"/>
            <w:hideMark/>
          </w:tcPr>
          <w:p w14:paraId="24AD7B2C" w14:textId="7A6BC8ED"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144" w:type="dxa"/>
            <w:gridSpan w:val="3"/>
            <w:tcBorders>
              <w:top w:val="nil"/>
              <w:left w:val="nil"/>
              <w:bottom w:val="single" w:sz="4" w:space="0" w:color="auto"/>
              <w:right w:val="single" w:sz="4" w:space="0" w:color="auto"/>
            </w:tcBorders>
            <w:shd w:val="clear" w:color="auto" w:fill="auto"/>
            <w:noWrap/>
            <w:vAlign w:val="bottom"/>
            <w:hideMark/>
          </w:tcPr>
          <w:p w14:paraId="2E5B0F97" w14:textId="18591A91"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213" w:type="dxa"/>
            <w:gridSpan w:val="4"/>
            <w:tcBorders>
              <w:top w:val="nil"/>
              <w:left w:val="nil"/>
              <w:bottom w:val="single" w:sz="4" w:space="0" w:color="auto"/>
              <w:right w:val="single" w:sz="4" w:space="0" w:color="auto"/>
            </w:tcBorders>
            <w:shd w:val="clear" w:color="auto" w:fill="auto"/>
            <w:noWrap/>
            <w:vAlign w:val="bottom"/>
            <w:hideMark/>
          </w:tcPr>
          <w:p w14:paraId="7671EE11" w14:textId="6220C688"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156" w:type="dxa"/>
            <w:gridSpan w:val="5"/>
            <w:tcBorders>
              <w:top w:val="nil"/>
              <w:left w:val="nil"/>
              <w:bottom w:val="single" w:sz="4" w:space="0" w:color="auto"/>
              <w:right w:val="single" w:sz="4" w:space="0" w:color="auto"/>
            </w:tcBorders>
            <w:shd w:val="clear" w:color="auto" w:fill="auto"/>
            <w:noWrap/>
            <w:vAlign w:val="bottom"/>
            <w:hideMark/>
          </w:tcPr>
          <w:p w14:paraId="0BC6F6B1" w14:textId="60A29BB7"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r>
      <w:tr w:rsidR="007C6437" w:rsidRPr="00A036C1" w14:paraId="2AE85C71"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hideMark/>
          </w:tcPr>
          <w:p w14:paraId="7A5060F5" w14:textId="07837692"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632" w:type="dxa"/>
            <w:tcBorders>
              <w:top w:val="nil"/>
              <w:left w:val="nil"/>
              <w:bottom w:val="single" w:sz="4" w:space="0" w:color="auto"/>
              <w:right w:val="single" w:sz="4" w:space="0" w:color="auto"/>
            </w:tcBorders>
            <w:shd w:val="clear" w:color="auto" w:fill="auto"/>
            <w:noWrap/>
            <w:vAlign w:val="bottom"/>
            <w:hideMark/>
          </w:tcPr>
          <w:p w14:paraId="78A499C0" w14:textId="19F2019D"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187" w:type="dxa"/>
            <w:gridSpan w:val="4"/>
            <w:tcBorders>
              <w:top w:val="nil"/>
              <w:left w:val="nil"/>
              <w:bottom w:val="single" w:sz="4" w:space="0" w:color="auto"/>
              <w:right w:val="single" w:sz="4" w:space="0" w:color="auto"/>
            </w:tcBorders>
            <w:shd w:val="clear" w:color="auto" w:fill="auto"/>
            <w:noWrap/>
            <w:vAlign w:val="bottom"/>
            <w:hideMark/>
          </w:tcPr>
          <w:p w14:paraId="5DAB599A" w14:textId="24E0FD82"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906" w:type="dxa"/>
            <w:gridSpan w:val="4"/>
            <w:tcBorders>
              <w:top w:val="nil"/>
              <w:left w:val="nil"/>
              <w:bottom w:val="single" w:sz="4" w:space="0" w:color="auto"/>
              <w:right w:val="single" w:sz="4" w:space="0" w:color="auto"/>
            </w:tcBorders>
            <w:shd w:val="clear" w:color="auto" w:fill="auto"/>
            <w:noWrap/>
            <w:vAlign w:val="bottom"/>
            <w:hideMark/>
          </w:tcPr>
          <w:p w14:paraId="119956B8" w14:textId="666A2A95"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46" w:type="dxa"/>
            <w:gridSpan w:val="4"/>
            <w:tcBorders>
              <w:top w:val="nil"/>
              <w:left w:val="nil"/>
              <w:bottom w:val="single" w:sz="4" w:space="0" w:color="auto"/>
              <w:right w:val="single" w:sz="4" w:space="0" w:color="auto"/>
            </w:tcBorders>
            <w:shd w:val="clear" w:color="auto" w:fill="auto"/>
            <w:noWrap/>
            <w:vAlign w:val="bottom"/>
            <w:hideMark/>
          </w:tcPr>
          <w:p w14:paraId="42A0884A" w14:textId="11F0857A"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25" w:type="dxa"/>
            <w:gridSpan w:val="5"/>
            <w:tcBorders>
              <w:top w:val="nil"/>
              <w:left w:val="nil"/>
              <w:bottom w:val="single" w:sz="4" w:space="0" w:color="auto"/>
              <w:right w:val="single" w:sz="4" w:space="0" w:color="auto"/>
            </w:tcBorders>
            <w:shd w:val="clear" w:color="auto" w:fill="auto"/>
            <w:noWrap/>
            <w:vAlign w:val="bottom"/>
            <w:hideMark/>
          </w:tcPr>
          <w:p w14:paraId="2399689C" w14:textId="533D49A6"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22" w:type="dxa"/>
            <w:gridSpan w:val="5"/>
            <w:tcBorders>
              <w:top w:val="nil"/>
              <w:left w:val="nil"/>
              <w:bottom w:val="single" w:sz="4" w:space="0" w:color="auto"/>
              <w:right w:val="single" w:sz="4" w:space="0" w:color="auto"/>
            </w:tcBorders>
            <w:shd w:val="clear" w:color="auto" w:fill="auto"/>
            <w:noWrap/>
            <w:vAlign w:val="bottom"/>
            <w:hideMark/>
          </w:tcPr>
          <w:p w14:paraId="4F4EE776" w14:textId="713F4536"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44" w:type="dxa"/>
            <w:gridSpan w:val="3"/>
            <w:tcBorders>
              <w:top w:val="nil"/>
              <w:left w:val="nil"/>
              <w:bottom w:val="single" w:sz="4" w:space="0" w:color="auto"/>
              <w:right w:val="single" w:sz="4" w:space="0" w:color="auto"/>
            </w:tcBorders>
            <w:shd w:val="clear" w:color="auto" w:fill="auto"/>
            <w:noWrap/>
            <w:vAlign w:val="bottom"/>
            <w:hideMark/>
          </w:tcPr>
          <w:p w14:paraId="21127BF3" w14:textId="234F15A4"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13" w:type="dxa"/>
            <w:gridSpan w:val="4"/>
            <w:tcBorders>
              <w:top w:val="nil"/>
              <w:left w:val="nil"/>
              <w:bottom w:val="single" w:sz="4" w:space="0" w:color="auto"/>
              <w:right w:val="single" w:sz="4" w:space="0" w:color="auto"/>
            </w:tcBorders>
            <w:shd w:val="clear" w:color="auto" w:fill="auto"/>
            <w:noWrap/>
            <w:vAlign w:val="bottom"/>
            <w:hideMark/>
          </w:tcPr>
          <w:p w14:paraId="5D29EA33" w14:textId="2BFDF325"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56" w:type="dxa"/>
            <w:gridSpan w:val="5"/>
            <w:tcBorders>
              <w:top w:val="nil"/>
              <w:left w:val="nil"/>
              <w:bottom w:val="single" w:sz="4" w:space="0" w:color="auto"/>
              <w:right w:val="single" w:sz="4" w:space="0" w:color="auto"/>
            </w:tcBorders>
            <w:shd w:val="clear" w:color="auto" w:fill="auto"/>
            <w:noWrap/>
            <w:vAlign w:val="bottom"/>
            <w:hideMark/>
          </w:tcPr>
          <w:p w14:paraId="2C0A86F6" w14:textId="48659F9E"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r>
      <w:tr w:rsidR="007C6437" w:rsidRPr="00A036C1" w14:paraId="77DA88C2"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hideMark/>
          </w:tcPr>
          <w:p w14:paraId="2F2F230F" w14:textId="631611E2"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b/>
                <w:bCs/>
                <w:color w:val="000000"/>
                <w:szCs w:val="22"/>
              </w:rPr>
              <w:t>Expenses</w:t>
            </w:r>
          </w:p>
        </w:tc>
        <w:tc>
          <w:tcPr>
            <w:tcW w:w="632" w:type="dxa"/>
            <w:tcBorders>
              <w:top w:val="nil"/>
              <w:left w:val="nil"/>
              <w:bottom w:val="single" w:sz="4" w:space="0" w:color="auto"/>
              <w:right w:val="single" w:sz="4" w:space="0" w:color="auto"/>
            </w:tcBorders>
            <w:shd w:val="clear" w:color="auto" w:fill="auto"/>
            <w:noWrap/>
            <w:vAlign w:val="bottom"/>
            <w:hideMark/>
          </w:tcPr>
          <w:p w14:paraId="3E60BF48" w14:textId="3078C01F"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1187" w:type="dxa"/>
            <w:gridSpan w:val="4"/>
            <w:tcBorders>
              <w:top w:val="nil"/>
              <w:left w:val="nil"/>
              <w:bottom w:val="single" w:sz="4" w:space="0" w:color="auto"/>
              <w:right w:val="single" w:sz="4" w:space="0" w:color="auto"/>
            </w:tcBorders>
            <w:shd w:val="clear" w:color="auto" w:fill="auto"/>
            <w:noWrap/>
            <w:vAlign w:val="bottom"/>
            <w:hideMark/>
          </w:tcPr>
          <w:p w14:paraId="2096F5EA" w14:textId="7A70812C"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906" w:type="dxa"/>
            <w:gridSpan w:val="4"/>
            <w:tcBorders>
              <w:top w:val="nil"/>
              <w:left w:val="nil"/>
              <w:bottom w:val="single" w:sz="4" w:space="0" w:color="auto"/>
              <w:right w:val="single" w:sz="4" w:space="0" w:color="auto"/>
            </w:tcBorders>
            <w:shd w:val="clear" w:color="auto" w:fill="auto"/>
            <w:noWrap/>
            <w:vAlign w:val="bottom"/>
            <w:hideMark/>
          </w:tcPr>
          <w:p w14:paraId="5A64D3CB" w14:textId="49185F4F"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46" w:type="dxa"/>
            <w:gridSpan w:val="4"/>
            <w:tcBorders>
              <w:top w:val="nil"/>
              <w:left w:val="nil"/>
              <w:bottom w:val="single" w:sz="4" w:space="0" w:color="auto"/>
              <w:right w:val="single" w:sz="4" w:space="0" w:color="auto"/>
            </w:tcBorders>
            <w:shd w:val="clear" w:color="auto" w:fill="auto"/>
            <w:noWrap/>
            <w:vAlign w:val="bottom"/>
            <w:hideMark/>
          </w:tcPr>
          <w:p w14:paraId="691DFF04" w14:textId="470D29F3"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25" w:type="dxa"/>
            <w:gridSpan w:val="5"/>
            <w:tcBorders>
              <w:top w:val="nil"/>
              <w:left w:val="nil"/>
              <w:bottom w:val="single" w:sz="4" w:space="0" w:color="auto"/>
              <w:right w:val="single" w:sz="4" w:space="0" w:color="auto"/>
            </w:tcBorders>
            <w:shd w:val="clear" w:color="auto" w:fill="auto"/>
            <w:noWrap/>
            <w:vAlign w:val="bottom"/>
            <w:hideMark/>
          </w:tcPr>
          <w:p w14:paraId="3ECD285A" w14:textId="5F0F175B"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22" w:type="dxa"/>
            <w:gridSpan w:val="5"/>
            <w:tcBorders>
              <w:top w:val="nil"/>
              <w:left w:val="nil"/>
              <w:bottom w:val="single" w:sz="4" w:space="0" w:color="auto"/>
              <w:right w:val="single" w:sz="4" w:space="0" w:color="auto"/>
            </w:tcBorders>
            <w:shd w:val="clear" w:color="auto" w:fill="auto"/>
            <w:noWrap/>
            <w:vAlign w:val="bottom"/>
            <w:hideMark/>
          </w:tcPr>
          <w:p w14:paraId="5F91CDC0" w14:textId="60FFF438"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44" w:type="dxa"/>
            <w:gridSpan w:val="3"/>
            <w:tcBorders>
              <w:top w:val="nil"/>
              <w:left w:val="nil"/>
              <w:bottom w:val="single" w:sz="4" w:space="0" w:color="auto"/>
              <w:right w:val="single" w:sz="4" w:space="0" w:color="auto"/>
            </w:tcBorders>
            <w:shd w:val="clear" w:color="auto" w:fill="auto"/>
            <w:noWrap/>
            <w:vAlign w:val="bottom"/>
            <w:hideMark/>
          </w:tcPr>
          <w:p w14:paraId="778F1C68" w14:textId="5648F357"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13" w:type="dxa"/>
            <w:gridSpan w:val="4"/>
            <w:tcBorders>
              <w:top w:val="nil"/>
              <w:left w:val="nil"/>
              <w:bottom w:val="single" w:sz="4" w:space="0" w:color="auto"/>
              <w:right w:val="single" w:sz="4" w:space="0" w:color="auto"/>
            </w:tcBorders>
            <w:shd w:val="clear" w:color="auto" w:fill="auto"/>
            <w:noWrap/>
            <w:vAlign w:val="bottom"/>
            <w:hideMark/>
          </w:tcPr>
          <w:p w14:paraId="4841C3EE" w14:textId="47AC3921"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56" w:type="dxa"/>
            <w:gridSpan w:val="5"/>
            <w:tcBorders>
              <w:top w:val="nil"/>
              <w:left w:val="nil"/>
              <w:bottom w:val="single" w:sz="4" w:space="0" w:color="auto"/>
              <w:right w:val="single" w:sz="4" w:space="0" w:color="auto"/>
            </w:tcBorders>
            <w:shd w:val="clear" w:color="auto" w:fill="auto"/>
            <w:noWrap/>
            <w:vAlign w:val="bottom"/>
            <w:hideMark/>
          </w:tcPr>
          <w:p w14:paraId="1E066EEF" w14:textId="35188FBD"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r>
      <w:tr w:rsidR="007C6437" w:rsidRPr="00A036C1" w14:paraId="335C1DC6"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tcPr>
          <w:p w14:paraId="2B2D3D24" w14:textId="0A4F1CF5"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b/>
                <w:bCs/>
                <w:color w:val="000000"/>
                <w:szCs w:val="22"/>
              </w:rPr>
              <w:t>Variable Cost</w:t>
            </w:r>
          </w:p>
        </w:tc>
        <w:tc>
          <w:tcPr>
            <w:tcW w:w="632" w:type="dxa"/>
            <w:tcBorders>
              <w:top w:val="nil"/>
              <w:left w:val="nil"/>
              <w:bottom w:val="single" w:sz="4" w:space="0" w:color="auto"/>
              <w:right w:val="single" w:sz="4" w:space="0" w:color="auto"/>
            </w:tcBorders>
            <w:shd w:val="clear" w:color="auto" w:fill="auto"/>
            <w:noWrap/>
            <w:vAlign w:val="bottom"/>
          </w:tcPr>
          <w:p w14:paraId="018F69B8" w14:textId="18168792"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1187" w:type="dxa"/>
            <w:gridSpan w:val="4"/>
            <w:tcBorders>
              <w:top w:val="nil"/>
              <w:left w:val="nil"/>
              <w:bottom w:val="single" w:sz="4" w:space="0" w:color="auto"/>
              <w:right w:val="single" w:sz="4" w:space="0" w:color="auto"/>
            </w:tcBorders>
            <w:shd w:val="clear" w:color="auto" w:fill="auto"/>
            <w:noWrap/>
            <w:vAlign w:val="bottom"/>
          </w:tcPr>
          <w:p w14:paraId="75D770F0" w14:textId="335BB818"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906" w:type="dxa"/>
            <w:gridSpan w:val="4"/>
            <w:tcBorders>
              <w:top w:val="nil"/>
              <w:left w:val="nil"/>
              <w:bottom w:val="single" w:sz="4" w:space="0" w:color="auto"/>
              <w:right w:val="single" w:sz="4" w:space="0" w:color="auto"/>
            </w:tcBorders>
            <w:shd w:val="clear" w:color="auto" w:fill="auto"/>
            <w:noWrap/>
            <w:vAlign w:val="bottom"/>
          </w:tcPr>
          <w:p w14:paraId="651490C3" w14:textId="60B23234"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46" w:type="dxa"/>
            <w:gridSpan w:val="4"/>
            <w:tcBorders>
              <w:top w:val="nil"/>
              <w:left w:val="nil"/>
              <w:bottom w:val="single" w:sz="4" w:space="0" w:color="auto"/>
              <w:right w:val="single" w:sz="4" w:space="0" w:color="auto"/>
            </w:tcBorders>
            <w:shd w:val="clear" w:color="auto" w:fill="auto"/>
            <w:noWrap/>
            <w:vAlign w:val="bottom"/>
          </w:tcPr>
          <w:p w14:paraId="61026BAB" w14:textId="2F3CEBA7"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25" w:type="dxa"/>
            <w:gridSpan w:val="5"/>
            <w:tcBorders>
              <w:top w:val="nil"/>
              <w:left w:val="nil"/>
              <w:bottom w:val="single" w:sz="4" w:space="0" w:color="auto"/>
              <w:right w:val="single" w:sz="4" w:space="0" w:color="auto"/>
            </w:tcBorders>
            <w:shd w:val="clear" w:color="auto" w:fill="auto"/>
            <w:noWrap/>
            <w:vAlign w:val="bottom"/>
          </w:tcPr>
          <w:p w14:paraId="34E96F5D" w14:textId="4F293BAF"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22" w:type="dxa"/>
            <w:gridSpan w:val="5"/>
            <w:tcBorders>
              <w:top w:val="nil"/>
              <w:left w:val="nil"/>
              <w:bottom w:val="single" w:sz="4" w:space="0" w:color="auto"/>
              <w:right w:val="single" w:sz="4" w:space="0" w:color="auto"/>
            </w:tcBorders>
            <w:shd w:val="clear" w:color="auto" w:fill="auto"/>
            <w:noWrap/>
            <w:vAlign w:val="bottom"/>
          </w:tcPr>
          <w:p w14:paraId="7A62205E" w14:textId="7BE3967E"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44" w:type="dxa"/>
            <w:gridSpan w:val="3"/>
            <w:tcBorders>
              <w:top w:val="nil"/>
              <w:left w:val="nil"/>
              <w:bottom w:val="single" w:sz="4" w:space="0" w:color="auto"/>
              <w:right w:val="single" w:sz="4" w:space="0" w:color="auto"/>
            </w:tcBorders>
            <w:shd w:val="clear" w:color="auto" w:fill="auto"/>
            <w:noWrap/>
            <w:vAlign w:val="bottom"/>
          </w:tcPr>
          <w:p w14:paraId="2180B155" w14:textId="65114B85"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13" w:type="dxa"/>
            <w:gridSpan w:val="4"/>
            <w:tcBorders>
              <w:top w:val="nil"/>
              <w:left w:val="nil"/>
              <w:bottom w:val="single" w:sz="4" w:space="0" w:color="auto"/>
              <w:right w:val="single" w:sz="4" w:space="0" w:color="auto"/>
            </w:tcBorders>
            <w:shd w:val="clear" w:color="auto" w:fill="auto"/>
            <w:noWrap/>
            <w:vAlign w:val="bottom"/>
          </w:tcPr>
          <w:p w14:paraId="611FD508" w14:textId="638B0EF2"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56" w:type="dxa"/>
            <w:gridSpan w:val="5"/>
            <w:tcBorders>
              <w:top w:val="nil"/>
              <w:left w:val="nil"/>
              <w:bottom w:val="single" w:sz="4" w:space="0" w:color="auto"/>
              <w:right w:val="single" w:sz="4" w:space="0" w:color="auto"/>
            </w:tcBorders>
            <w:shd w:val="clear" w:color="auto" w:fill="auto"/>
            <w:noWrap/>
            <w:vAlign w:val="bottom"/>
          </w:tcPr>
          <w:p w14:paraId="1D3C74DE" w14:textId="68C94DC0"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r>
      <w:tr w:rsidR="007C6437" w:rsidRPr="00A036C1" w14:paraId="7742F4E2"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tcPr>
          <w:p w14:paraId="61C986B3" w14:textId="0DB8B7EA"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color w:val="000000"/>
                <w:szCs w:val="22"/>
              </w:rPr>
              <w:t>Dunnage</w:t>
            </w:r>
          </w:p>
        </w:tc>
        <w:tc>
          <w:tcPr>
            <w:tcW w:w="632" w:type="dxa"/>
            <w:tcBorders>
              <w:top w:val="nil"/>
              <w:left w:val="nil"/>
              <w:bottom w:val="single" w:sz="4" w:space="0" w:color="auto"/>
              <w:right w:val="single" w:sz="4" w:space="0" w:color="auto"/>
            </w:tcBorders>
            <w:shd w:val="clear" w:color="auto" w:fill="auto"/>
            <w:noWrap/>
            <w:vAlign w:val="bottom"/>
          </w:tcPr>
          <w:p w14:paraId="0B4158D9" w14:textId="02743479"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color w:val="000000"/>
                <w:szCs w:val="22"/>
              </w:rPr>
              <w:t>MT</w:t>
            </w:r>
          </w:p>
        </w:tc>
        <w:tc>
          <w:tcPr>
            <w:tcW w:w="1187" w:type="dxa"/>
            <w:gridSpan w:val="4"/>
            <w:tcBorders>
              <w:top w:val="nil"/>
              <w:left w:val="nil"/>
              <w:bottom w:val="single" w:sz="4" w:space="0" w:color="auto"/>
              <w:right w:val="single" w:sz="4" w:space="0" w:color="auto"/>
            </w:tcBorders>
            <w:shd w:val="clear" w:color="auto" w:fill="auto"/>
            <w:noWrap/>
            <w:vAlign w:val="bottom"/>
          </w:tcPr>
          <w:p w14:paraId="64FA2BCF" w14:textId="3F0DBCBB"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color w:val="000000"/>
                <w:szCs w:val="22"/>
              </w:rPr>
              <w:t xml:space="preserve">              15 </w:t>
            </w:r>
          </w:p>
        </w:tc>
        <w:tc>
          <w:tcPr>
            <w:tcW w:w="906" w:type="dxa"/>
            <w:gridSpan w:val="4"/>
            <w:tcBorders>
              <w:top w:val="nil"/>
              <w:left w:val="nil"/>
              <w:bottom w:val="single" w:sz="4" w:space="0" w:color="auto"/>
              <w:right w:val="single" w:sz="4" w:space="0" w:color="auto"/>
            </w:tcBorders>
            <w:shd w:val="clear" w:color="auto" w:fill="auto"/>
            <w:noWrap/>
            <w:vAlign w:val="bottom"/>
          </w:tcPr>
          <w:p w14:paraId="6C6FA021" w14:textId="0D0E2350"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146" w:type="dxa"/>
            <w:gridSpan w:val="4"/>
            <w:tcBorders>
              <w:top w:val="nil"/>
              <w:left w:val="nil"/>
              <w:bottom w:val="single" w:sz="4" w:space="0" w:color="auto"/>
              <w:right w:val="single" w:sz="4" w:space="0" w:color="auto"/>
            </w:tcBorders>
            <w:shd w:val="clear" w:color="auto" w:fill="auto"/>
            <w:noWrap/>
            <w:vAlign w:val="bottom"/>
          </w:tcPr>
          <w:p w14:paraId="115EFC77" w14:textId="726D6237"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225" w:type="dxa"/>
            <w:gridSpan w:val="5"/>
            <w:tcBorders>
              <w:top w:val="nil"/>
              <w:left w:val="nil"/>
              <w:bottom w:val="single" w:sz="4" w:space="0" w:color="auto"/>
              <w:right w:val="single" w:sz="4" w:space="0" w:color="auto"/>
            </w:tcBorders>
            <w:shd w:val="clear" w:color="auto" w:fill="auto"/>
            <w:noWrap/>
            <w:vAlign w:val="bottom"/>
          </w:tcPr>
          <w:p w14:paraId="0408190E" w14:textId="695DD3FC"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222" w:type="dxa"/>
            <w:gridSpan w:val="5"/>
            <w:tcBorders>
              <w:top w:val="nil"/>
              <w:left w:val="nil"/>
              <w:bottom w:val="single" w:sz="4" w:space="0" w:color="auto"/>
              <w:right w:val="single" w:sz="4" w:space="0" w:color="auto"/>
            </w:tcBorders>
            <w:shd w:val="clear" w:color="auto" w:fill="auto"/>
            <w:noWrap/>
            <w:vAlign w:val="bottom"/>
          </w:tcPr>
          <w:p w14:paraId="45B5EDED" w14:textId="4F9A5C10"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144" w:type="dxa"/>
            <w:gridSpan w:val="3"/>
            <w:tcBorders>
              <w:top w:val="nil"/>
              <w:left w:val="nil"/>
              <w:bottom w:val="single" w:sz="4" w:space="0" w:color="auto"/>
              <w:right w:val="single" w:sz="4" w:space="0" w:color="auto"/>
            </w:tcBorders>
            <w:shd w:val="clear" w:color="auto" w:fill="auto"/>
            <w:noWrap/>
            <w:vAlign w:val="bottom"/>
          </w:tcPr>
          <w:p w14:paraId="6F756DA5" w14:textId="6FCAB2C4"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213" w:type="dxa"/>
            <w:gridSpan w:val="4"/>
            <w:tcBorders>
              <w:top w:val="nil"/>
              <w:left w:val="nil"/>
              <w:bottom w:val="single" w:sz="4" w:space="0" w:color="auto"/>
              <w:right w:val="single" w:sz="4" w:space="0" w:color="auto"/>
            </w:tcBorders>
            <w:shd w:val="clear" w:color="auto" w:fill="auto"/>
            <w:noWrap/>
            <w:vAlign w:val="bottom"/>
          </w:tcPr>
          <w:p w14:paraId="06FC36E6" w14:textId="4E390B0E"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156" w:type="dxa"/>
            <w:gridSpan w:val="5"/>
            <w:tcBorders>
              <w:top w:val="nil"/>
              <w:left w:val="nil"/>
              <w:bottom w:val="single" w:sz="4" w:space="0" w:color="auto"/>
              <w:right w:val="single" w:sz="4" w:space="0" w:color="auto"/>
            </w:tcBorders>
            <w:shd w:val="clear" w:color="auto" w:fill="auto"/>
            <w:noWrap/>
            <w:vAlign w:val="bottom"/>
          </w:tcPr>
          <w:p w14:paraId="14D2D506" w14:textId="7D69E9AE"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r>
      <w:tr w:rsidR="007C6437" w:rsidRPr="00A036C1" w14:paraId="0B2453B3"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tcPr>
          <w:p w14:paraId="6E34DCD4" w14:textId="6336B0FE"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color w:val="000000"/>
                <w:szCs w:val="22"/>
              </w:rPr>
              <w:t>Fumigation</w:t>
            </w:r>
          </w:p>
        </w:tc>
        <w:tc>
          <w:tcPr>
            <w:tcW w:w="632" w:type="dxa"/>
            <w:tcBorders>
              <w:top w:val="nil"/>
              <w:left w:val="nil"/>
              <w:bottom w:val="single" w:sz="4" w:space="0" w:color="auto"/>
              <w:right w:val="single" w:sz="4" w:space="0" w:color="auto"/>
            </w:tcBorders>
            <w:shd w:val="clear" w:color="auto" w:fill="auto"/>
            <w:noWrap/>
            <w:vAlign w:val="bottom"/>
          </w:tcPr>
          <w:p w14:paraId="7D08B230" w14:textId="4430F8FC"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color w:val="000000"/>
                <w:szCs w:val="22"/>
              </w:rPr>
              <w:t>MT</w:t>
            </w:r>
          </w:p>
        </w:tc>
        <w:tc>
          <w:tcPr>
            <w:tcW w:w="1187" w:type="dxa"/>
            <w:gridSpan w:val="4"/>
            <w:tcBorders>
              <w:top w:val="nil"/>
              <w:left w:val="nil"/>
              <w:bottom w:val="single" w:sz="4" w:space="0" w:color="auto"/>
              <w:right w:val="single" w:sz="4" w:space="0" w:color="auto"/>
            </w:tcBorders>
            <w:shd w:val="clear" w:color="auto" w:fill="auto"/>
            <w:noWrap/>
            <w:vAlign w:val="bottom"/>
          </w:tcPr>
          <w:p w14:paraId="51A8E155" w14:textId="25CCA6ED"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color w:val="000000"/>
                <w:szCs w:val="22"/>
              </w:rPr>
              <w:t xml:space="preserve">              14 </w:t>
            </w:r>
          </w:p>
        </w:tc>
        <w:tc>
          <w:tcPr>
            <w:tcW w:w="906" w:type="dxa"/>
            <w:gridSpan w:val="4"/>
            <w:tcBorders>
              <w:top w:val="nil"/>
              <w:left w:val="nil"/>
              <w:bottom w:val="single" w:sz="4" w:space="0" w:color="auto"/>
              <w:right w:val="single" w:sz="4" w:space="0" w:color="auto"/>
            </w:tcBorders>
            <w:shd w:val="clear" w:color="auto" w:fill="auto"/>
            <w:noWrap/>
            <w:vAlign w:val="bottom"/>
          </w:tcPr>
          <w:p w14:paraId="56D96A7F" w14:textId="372CA199"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146" w:type="dxa"/>
            <w:gridSpan w:val="4"/>
            <w:tcBorders>
              <w:top w:val="nil"/>
              <w:left w:val="nil"/>
              <w:bottom w:val="single" w:sz="4" w:space="0" w:color="auto"/>
              <w:right w:val="single" w:sz="4" w:space="0" w:color="auto"/>
            </w:tcBorders>
            <w:shd w:val="clear" w:color="auto" w:fill="auto"/>
            <w:noWrap/>
            <w:vAlign w:val="bottom"/>
          </w:tcPr>
          <w:p w14:paraId="6DD76433" w14:textId="464039B5"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225" w:type="dxa"/>
            <w:gridSpan w:val="5"/>
            <w:tcBorders>
              <w:top w:val="nil"/>
              <w:left w:val="nil"/>
              <w:bottom w:val="single" w:sz="4" w:space="0" w:color="auto"/>
              <w:right w:val="single" w:sz="4" w:space="0" w:color="auto"/>
            </w:tcBorders>
            <w:shd w:val="clear" w:color="auto" w:fill="auto"/>
            <w:noWrap/>
            <w:vAlign w:val="bottom"/>
          </w:tcPr>
          <w:p w14:paraId="7B2BDF1A" w14:textId="28F2A767"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222" w:type="dxa"/>
            <w:gridSpan w:val="5"/>
            <w:tcBorders>
              <w:top w:val="nil"/>
              <w:left w:val="nil"/>
              <w:bottom w:val="single" w:sz="4" w:space="0" w:color="auto"/>
              <w:right w:val="single" w:sz="4" w:space="0" w:color="auto"/>
            </w:tcBorders>
            <w:shd w:val="clear" w:color="auto" w:fill="auto"/>
            <w:noWrap/>
            <w:vAlign w:val="bottom"/>
          </w:tcPr>
          <w:p w14:paraId="5D1ADBE9" w14:textId="000CDB4F"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144" w:type="dxa"/>
            <w:gridSpan w:val="3"/>
            <w:tcBorders>
              <w:top w:val="nil"/>
              <w:left w:val="nil"/>
              <w:bottom w:val="single" w:sz="4" w:space="0" w:color="auto"/>
              <w:right w:val="single" w:sz="4" w:space="0" w:color="auto"/>
            </w:tcBorders>
            <w:shd w:val="clear" w:color="auto" w:fill="auto"/>
            <w:noWrap/>
            <w:vAlign w:val="bottom"/>
          </w:tcPr>
          <w:p w14:paraId="6A735009" w14:textId="084624B8"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213" w:type="dxa"/>
            <w:gridSpan w:val="4"/>
            <w:tcBorders>
              <w:top w:val="nil"/>
              <w:left w:val="nil"/>
              <w:bottom w:val="single" w:sz="4" w:space="0" w:color="auto"/>
              <w:right w:val="single" w:sz="4" w:space="0" w:color="auto"/>
            </w:tcBorders>
            <w:shd w:val="clear" w:color="auto" w:fill="auto"/>
            <w:noWrap/>
            <w:vAlign w:val="bottom"/>
          </w:tcPr>
          <w:p w14:paraId="64D253AA" w14:textId="05FB511C"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156" w:type="dxa"/>
            <w:gridSpan w:val="5"/>
            <w:tcBorders>
              <w:top w:val="nil"/>
              <w:left w:val="nil"/>
              <w:bottom w:val="single" w:sz="4" w:space="0" w:color="auto"/>
              <w:right w:val="single" w:sz="4" w:space="0" w:color="auto"/>
            </w:tcBorders>
            <w:shd w:val="clear" w:color="auto" w:fill="auto"/>
            <w:noWrap/>
            <w:vAlign w:val="bottom"/>
          </w:tcPr>
          <w:p w14:paraId="73E09E43" w14:textId="15634B07"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r>
      <w:tr w:rsidR="007C6437" w:rsidRPr="00A036C1" w14:paraId="129D4AB0"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tcPr>
          <w:p w14:paraId="50E5DF4E" w14:textId="1D420123"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proofErr w:type="spellStart"/>
            <w:r>
              <w:rPr>
                <w:color w:val="000000"/>
                <w:szCs w:val="22"/>
              </w:rPr>
              <w:t>Eletricity</w:t>
            </w:r>
            <w:proofErr w:type="spellEnd"/>
          </w:p>
        </w:tc>
        <w:tc>
          <w:tcPr>
            <w:tcW w:w="632" w:type="dxa"/>
            <w:tcBorders>
              <w:top w:val="nil"/>
              <w:left w:val="nil"/>
              <w:bottom w:val="single" w:sz="4" w:space="0" w:color="auto"/>
              <w:right w:val="single" w:sz="4" w:space="0" w:color="auto"/>
            </w:tcBorders>
            <w:shd w:val="clear" w:color="auto" w:fill="auto"/>
            <w:noWrap/>
            <w:vAlign w:val="bottom"/>
          </w:tcPr>
          <w:p w14:paraId="1DB48B28" w14:textId="083268D7"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color w:val="000000"/>
                <w:szCs w:val="22"/>
              </w:rPr>
              <w:t> </w:t>
            </w:r>
          </w:p>
        </w:tc>
        <w:tc>
          <w:tcPr>
            <w:tcW w:w="1187" w:type="dxa"/>
            <w:gridSpan w:val="4"/>
            <w:tcBorders>
              <w:top w:val="nil"/>
              <w:left w:val="nil"/>
              <w:bottom w:val="single" w:sz="4" w:space="0" w:color="auto"/>
              <w:right w:val="single" w:sz="4" w:space="0" w:color="auto"/>
            </w:tcBorders>
            <w:shd w:val="clear" w:color="auto" w:fill="auto"/>
            <w:noWrap/>
            <w:vAlign w:val="bottom"/>
          </w:tcPr>
          <w:p w14:paraId="324B2C83" w14:textId="10ECA832"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color w:val="000000"/>
                <w:szCs w:val="22"/>
              </w:rPr>
              <w:t xml:space="preserve">              -   </w:t>
            </w:r>
          </w:p>
        </w:tc>
        <w:tc>
          <w:tcPr>
            <w:tcW w:w="906" w:type="dxa"/>
            <w:gridSpan w:val="4"/>
            <w:tcBorders>
              <w:top w:val="nil"/>
              <w:left w:val="nil"/>
              <w:bottom w:val="single" w:sz="4" w:space="0" w:color="auto"/>
              <w:right w:val="single" w:sz="4" w:space="0" w:color="auto"/>
            </w:tcBorders>
            <w:shd w:val="clear" w:color="auto" w:fill="auto"/>
            <w:noWrap/>
            <w:vAlign w:val="bottom"/>
          </w:tcPr>
          <w:p w14:paraId="08F77329" w14:textId="61FD4075"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146" w:type="dxa"/>
            <w:gridSpan w:val="4"/>
            <w:tcBorders>
              <w:top w:val="nil"/>
              <w:left w:val="nil"/>
              <w:bottom w:val="single" w:sz="4" w:space="0" w:color="auto"/>
              <w:right w:val="single" w:sz="4" w:space="0" w:color="auto"/>
            </w:tcBorders>
            <w:shd w:val="clear" w:color="auto" w:fill="auto"/>
            <w:noWrap/>
            <w:vAlign w:val="bottom"/>
          </w:tcPr>
          <w:p w14:paraId="1809B002" w14:textId="4B9EAE7B"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225" w:type="dxa"/>
            <w:gridSpan w:val="5"/>
            <w:tcBorders>
              <w:top w:val="nil"/>
              <w:left w:val="nil"/>
              <w:bottom w:val="single" w:sz="4" w:space="0" w:color="auto"/>
              <w:right w:val="single" w:sz="4" w:space="0" w:color="auto"/>
            </w:tcBorders>
            <w:shd w:val="clear" w:color="auto" w:fill="auto"/>
            <w:noWrap/>
            <w:vAlign w:val="bottom"/>
          </w:tcPr>
          <w:p w14:paraId="46B1F479" w14:textId="219886B1"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222" w:type="dxa"/>
            <w:gridSpan w:val="5"/>
            <w:tcBorders>
              <w:top w:val="nil"/>
              <w:left w:val="nil"/>
              <w:bottom w:val="single" w:sz="4" w:space="0" w:color="auto"/>
              <w:right w:val="single" w:sz="4" w:space="0" w:color="auto"/>
            </w:tcBorders>
            <w:shd w:val="clear" w:color="auto" w:fill="auto"/>
            <w:noWrap/>
            <w:vAlign w:val="bottom"/>
          </w:tcPr>
          <w:p w14:paraId="33FCA531" w14:textId="7373FE41"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144" w:type="dxa"/>
            <w:gridSpan w:val="3"/>
            <w:tcBorders>
              <w:top w:val="nil"/>
              <w:left w:val="nil"/>
              <w:bottom w:val="single" w:sz="4" w:space="0" w:color="auto"/>
              <w:right w:val="single" w:sz="4" w:space="0" w:color="auto"/>
            </w:tcBorders>
            <w:shd w:val="clear" w:color="auto" w:fill="auto"/>
            <w:noWrap/>
            <w:vAlign w:val="bottom"/>
          </w:tcPr>
          <w:p w14:paraId="7E5A1D77" w14:textId="43EDE82B"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213" w:type="dxa"/>
            <w:gridSpan w:val="4"/>
            <w:tcBorders>
              <w:top w:val="nil"/>
              <w:left w:val="nil"/>
              <w:bottom w:val="single" w:sz="4" w:space="0" w:color="auto"/>
              <w:right w:val="single" w:sz="4" w:space="0" w:color="auto"/>
            </w:tcBorders>
            <w:shd w:val="clear" w:color="auto" w:fill="auto"/>
            <w:noWrap/>
            <w:vAlign w:val="bottom"/>
          </w:tcPr>
          <w:p w14:paraId="6229682C" w14:textId="18F08A79"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156" w:type="dxa"/>
            <w:gridSpan w:val="5"/>
            <w:tcBorders>
              <w:top w:val="nil"/>
              <w:left w:val="nil"/>
              <w:bottom w:val="single" w:sz="4" w:space="0" w:color="auto"/>
              <w:right w:val="single" w:sz="4" w:space="0" w:color="auto"/>
            </w:tcBorders>
            <w:shd w:val="clear" w:color="auto" w:fill="auto"/>
            <w:noWrap/>
            <w:vAlign w:val="bottom"/>
          </w:tcPr>
          <w:p w14:paraId="698E4942" w14:textId="5EFCF70E"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r>
      <w:tr w:rsidR="007C6437" w:rsidRPr="00A036C1" w14:paraId="42D4E526"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tcPr>
          <w:p w14:paraId="796A7705" w14:textId="299ECFA5"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color w:val="000000"/>
                <w:szCs w:val="22"/>
              </w:rPr>
              <w:lastRenderedPageBreak/>
              <w:t> </w:t>
            </w:r>
          </w:p>
        </w:tc>
        <w:tc>
          <w:tcPr>
            <w:tcW w:w="632" w:type="dxa"/>
            <w:tcBorders>
              <w:top w:val="nil"/>
              <w:left w:val="nil"/>
              <w:bottom w:val="single" w:sz="4" w:space="0" w:color="auto"/>
              <w:right w:val="single" w:sz="4" w:space="0" w:color="auto"/>
            </w:tcBorders>
            <w:shd w:val="clear" w:color="auto" w:fill="auto"/>
            <w:noWrap/>
            <w:vAlign w:val="bottom"/>
          </w:tcPr>
          <w:p w14:paraId="0464F6FA" w14:textId="4C90B493"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color w:val="000000"/>
                <w:szCs w:val="22"/>
              </w:rPr>
              <w:t> </w:t>
            </w:r>
          </w:p>
        </w:tc>
        <w:tc>
          <w:tcPr>
            <w:tcW w:w="1187" w:type="dxa"/>
            <w:gridSpan w:val="4"/>
            <w:tcBorders>
              <w:top w:val="nil"/>
              <w:left w:val="nil"/>
              <w:bottom w:val="single" w:sz="4" w:space="0" w:color="auto"/>
              <w:right w:val="single" w:sz="4" w:space="0" w:color="auto"/>
            </w:tcBorders>
            <w:shd w:val="clear" w:color="auto" w:fill="auto"/>
            <w:noWrap/>
            <w:vAlign w:val="bottom"/>
          </w:tcPr>
          <w:p w14:paraId="3063878C" w14:textId="666C37C1"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906" w:type="dxa"/>
            <w:gridSpan w:val="4"/>
            <w:tcBorders>
              <w:top w:val="nil"/>
              <w:left w:val="nil"/>
              <w:bottom w:val="single" w:sz="4" w:space="0" w:color="auto"/>
              <w:right w:val="single" w:sz="4" w:space="0" w:color="auto"/>
            </w:tcBorders>
            <w:shd w:val="clear" w:color="auto" w:fill="auto"/>
            <w:noWrap/>
            <w:vAlign w:val="bottom"/>
          </w:tcPr>
          <w:p w14:paraId="7553DE92" w14:textId="60A3C479"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46" w:type="dxa"/>
            <w:gridSpan w:val="4"/>
            <w:tcBorders>
              <w:top w:val="nil"/>
              <w:left w:val="nil"/>
              <w:bottom w:val="single" w:sz="4" w:space="0" w:color="auto"/>
              <w:right w:val="single" w:sz="4" w:space="0" w:color="auto"/>
            </w:tcBorders>
            <w:shd w:val="clear" w:color="auto" w:fill="auto"/>
            <w:noWrap/>
            <w:vAlign w:val="bottom"/>
          </w:tcPr>
          <w:p w14:paraId="2D8E89A4" w14:textId="05B53C3D"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25" w:type="dxa"/>
            <w:gridSpan w:val="5"/>
            <w:tcBorders>
              <w:top w:val="nil"/>
              <w:left w:val="nil"/>
              <w:bottom w:val="single" w:sz="4" w:space="0" w:color="auto"/>
              <w:right w:val="single" w:sz="4" w:space="0" w:color="auto"/>
            </w:tcBorders>
            <w:shd w:val="clear" w:color="auto" w:fill="auto"/>
            <w:noWrap/>
            <w:vAlign w:val="bottom"/>
          </w:tcPr>
          <w:p w14:paraId="50432322" w14:textId="14D4A151"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22" w:type="dxa"/>
            <w:gridSpan w:val="5"/>
            <w:tcBorders>
              <w:top w:val="nil"/>
              <w:left w:val="nil"/>
              <w:bottom w:val="single" w:sz="4" w:space="0" w:color="auto"/>
              <w:right w:val="single" w:sz="4" w:space="0" w:color="auto"/>
            </w:tcBorders>
            <w:shd w:val="clear" w:color="auto" w:fill="auto"/>
            <w:noWrap/>
            <w:vAlign w:val="bottom"/>
          </w:tcPr>
          <w:p w14:paraId="3AA79EED" w14:textId="3C3D59E5"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44" w:type="dxa"/>
            <w:gridSpan w:val="3"/>
            <w:tcBorders>
              <w:top w:val="nil"/>
              <w:left w:val="nil"/>
              <w:bottom w:val="single" w:sz="4" w:space="0" w:color="auto"/>
              <w:right w:val="single" w:sz="4" w:space="0" w:color="auto"/>
            </w:tcBorders>
            <w:shd w:val="clear" w:color="auto" w:fill="auto"/>
            <w:noWrap/>
            <w:vAlign w:val="bottom"/>
          </w:tcPr>
          <w:p w14:paraId="4B88C031" w14:textId="18AE8C3F"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13" w:type="dxa"/>
            <w:gridSpan w:val="4"/>
            <w:tcBorders>
              <w:top w:val="nil"/>
              <w:left w:val="nil"/>
              <w:bottom w:val="single" w:sz="4" w:space="0" w:color="auto"/>
              <w:right w:val="single" w:sz="4" w:space="0" w:color="auto"/>
            </w:tcBorders>
            <w:shd w:val="clear" w:color="auto" w:fill="auto"/>
            <w:noWrap/>
            <w:vAlign w:val="bottom"/>
          </w:tcPr>
          <w:p w14:paraId="5841E653" w14:textId="7B470F7F"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56" w:type="dxa"/>
            <w:gridSpan w:val="5"/>
            <w:tcBorders>
              <w:top w:val="nil"/>
              <w:left w:val="nil"/>
              <w:bottom w:val="single" w:sz="4" w:space="0" w:color="auto"/>
              <w:right w:val="single" w:sz="4" w:space="0" w:color="auto"/>
            </w:tcBorders>
            <w:shd w:val="clear" w:color="auto" w:fill="auto"/>
            <w:noWrap/>
            <w:vAlign w:val="bottom"/>
          </w:tcPr>
          <w:p w14:paraId="732DE5C6" w14:textId="702A6755"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r>
      <w:tr w:rsidR="007C6437" w:rsidRPr="00A036C1" w14:paraId="53968F50"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tcPr>
          <w:p w14:paraId="1CDD5F5F" w14:textId="44E8589A"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color w:val="000000"/>
                <w:szCs w:val="22"/>
              </w:rPr>
              <w:t> </w:t>
            </w:r>
          </w:p>
        </w:tc>
        <w:tc>
          <w:tcPr>
            <w:tcW w:w="632" w:type="dxa"/>
            <w:tcBorders>
              <w:top w:val="nil"/>
              <w:left w:val="nil"/>
              <w:bottom w:val="single" w:sz="4" w:space="0" w:color="auto"/>
              <w:right w:val="single" w:sz="4" w:space="0" w:color="auto"/>
            </w:tcBorders>
            <w:shd w:val="clear" w:color="auto" w:fill="auto"/>
            <w:noWrap/>
            <w:vAlign w:val="bottom"/>
          </w:tcPr>
          <w:p w14:paraId="73A084AB" w14:textId="209BE5DD"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color w:val="000000"/>
                <w:szCs w:val="22"/>
              </w:rPr>
              <w:t> </w:t>
            </w:r>
          </w:p>
        </w:tc>
        <w:tc>
          <w:tcPr>
            <w:tcW w:w="1187" w:type="dxa"/>
            <w:gridSpan w:val="4"/>
            <w:tcBorders>
              <w:top w:val="nil"/>
              <w:left w:val="nil"/>
              <w:bottom w:val="single" w:sz="4" w:space="0" w:color="auto"/>
              <w:right w:val="single" w:sz="4" w:space="0" w:color="auto"/>
            </w:tcBorders>
            <w:shd w:val="clear" w:color="auto" w:fill="auto"/>
            <w:noWrap/>
            <w:vAlign w:val="bottom"/>
          </w:tcPr>
          <w:p w14:paraId="700E870F" w14:textId="17CE0191"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906" w:type="dxa"/>
            <w:gridSpan w:val="4"/>
            <w:tcBorders>
              <w:top w:val="nil"/>
              <w:left w:val="nil"/>
              <w:bottom w:val="single" w:sz="4" w:space="0" w:color="auto"/>
              <w:right w:val="single" w:sz="4" w:space="0" w:color="auto"/>
            </w:tcBorders>
            <w:shd w:val="clear" w:color="auto" w:fill="auto"/>
            <w:noWrap/>
            <w:vAlign w:val="bottom"/>
          </w:tcPr>
          <w:p w14:paraId="78603CDD" w14:textId="551EC694"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46" w:type="dxa"/>
            <w:gridSpan w:val="4"/>
            <w:tcBorders>
              <w:top w:val="nil"/>
              <w:left w:val="nil"/>
              <w:bottom w:val="single" w:sz="4" w:space="0" w:color="auto"/>
              <w:right w:val="single" w:sz="4" w:space="0" w:color="auto"/>
            </w:tcBorders>
            <w:shd w:val="clear" w:color="auto" w:fill="auto"/>
            <w:noWrap/>
            <w:vAlign w:val="bottom"/>
          </w:tcPr>
          <w:p w14:paraId="1F0BD237" w14:textId="18B510BB"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25" w:type="dxa"/>
            <w:gridSpan w:val="5"/>
            <w:tcBorders>
              <w:top w:val="nil"/>
              <w:left w:val="nil"/>
              <w:bottom w:val="single" w:sz="4" w:space="0" w:color="auto"/>
              <w:right w:val="single" w:sz="4" w:space="0" w:color="auto"/>
            </w:tcBorders>
            <w:shd w:val="clear" w:color="auto" w:fill="auto"/>
            <w:noWrap/>
            <w:vAlign w:val="bottom"/>
          </w:tcPr>
          <w:p w14:paraId="238C3910" w14:textId="754F9E29"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22" w:type="dxa"/>
            <w:gridSpan w:val="5"/>
            <w:tcBorders>
              <w:top w:val="nil"/>
              <w:left w:val="nil"/>
              <w:bottom w:val="single" w:sz="4" w:space="0" w:color="auto"/>
              <w:right w:val="single" w:sz="4" w:space="0" w:color="auto"/>
            </w:tcBorders>
            <w:shd w:val="clear" w:color="auto" w:fill="auto"/>
            <w:noWrap/>
            <w:vAlign w:val="bottom"/>
          </w:tcPr>
          <w:p w14:paraId="5575CD50" w14:textId="0A738EFF"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44" w:type="dxa"/>
            <w:gridSpan w:val="3"/>
            <w:tcBorders>
              <w:top w:val="nil"/>
              <w:left w:val="nil"/>
              <w:bottom w:val="single" w:sz="4" w:space="0" w:color="auto"/>
              <w:right w:val="single" w:sz="4" w:space="0" w:color="auto"/>
            </w:tcBorders>
            <w:shd w:val="clear" w:color="auto" w:fill="auto"/>
            <w:noWrap/>
            <w:vAlign w:val="bottom"/>
          </w:tcPr>
          <w:p w14:paraId="2352603D" w14:textId="0E41891B"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13" w:type="dxa"/>
            <w:gridSpan w:val="4"/>
            <w:tcBorders>
              <w:top w:val="nil"/>
              <w:left w:val="nil"/>
              <w:bottom w:val="single" w:sz="4" w:space="0" w:color="auto"/>
              <w:right w:val="single" w:sz="4" w:space="0" w:color="auto"/>
            </w:tcBorders>
            <w:shd w:val="clear" w:color="auto" w:fill="auto"/>
            <w:noWrap/>
            <w:vAlign w:val="bottom"/>
          </w:tcPr>
          <w:p w14:paraId="2A42C666" w14:textId="03359AB1"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56" w:type="dxa"/>
            <w:gridSpan w:val="5"/>
            <w:tcBorders>
              <w:top w:val="nil"/>
              <w:left w:val="nil"/>
              <w:bottom w:val="single" w:sz="4" w:space="0" w:color="auto"/>
              <w:right w:val="single" w:sz="4" w:space="0" w:color="auto"/>
            </w:tcBorders>
            <w:shd w:val="clear" w:color="auto" w:fill="auto"/>
            <w:noWrap/>
            <w:vAlign w:val="bottom"/>
          </w:tcPr>
          <w:p w14:paraId="5EC20068" w14:textId="3A7C2F86"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r>
      <w:tr w:rsidR="007C6437" w:rsidRPr="00A036C1" w14:paraId="020F8C80"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tcPr>
          <w:p w14:paraId="1CBDC378" w14:textId="4937FC80"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b/>
                <w:bCs/>
                <w:color w:val="000000"/>
                <w:szCs w:val="22"/>
              </w:rPr>
              <w:t>Total Variable Cost</w:t>
            </w:r>
          </w:p>
        </w:tc>
        <w:tc>
          <w:tcPr>
            <w:tcW w:w="632" w:type="dxa"/>
            <w:tcBorders>
              <w:top w:val="nil"/>
              <w:left w:val="nil"/>
              <w:bottom w:val="single" w:sz="4" w:space="0" w:color="auto"/>
              <w:right w:val="single" w:sz="4" w:space="0" w:color="auto"/>
            </w:tcBorders>
            <w:shd w:val="clear" w:color="auto" w:fill="auto"/>
            <w:noWrap/>
            <w:vAlign w:val="bottom"/>
          </w:tcPr>
          <w:p w14:paraId="370099C7" w14:textId="03DE9CA9"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1187" w:type="dxa"/>
            <w:gridSpan w:val="4"/>
            <w:tcBorders>
              <w:top w:val="nil"/>
              <w:left w:val="nil"/>
              <w:bottom w:val="single" w:sz="4" w:space="0" w:color="auto"/>
              <w:right w:val="single" w:sz="4" w:space="0" w:color="auto"/>
            </w:tcBorders>
            <w:shd w:val="clear" w:color="auto" w:fill="auto"/>
            <w:noWrap/>
            <w:vAlign w:val="bottom"/>
          </w:tcPr>
          <w:p w14:paraId="2D183033" w14:textId="0E2CB0ED"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b/>
                <w:bCs/>
                <w:color w:val="000000"/>
                <w:szCs w:val="22"/>
              </w:rPr>
              <w:t> </w:t>
            </w:r>
          </w:p>
        </w:tc>
        <w:tc>
          <w:tcPr>
            <w:tcW w:w="906" w:type="dxa"/>
            <w:gridSpan w:val="4"/>
            <w:tcBorders>
              <w:top w:val="nil"/>
              <w:left w:val="nil"/>
              <w:bottom w:val="single" w:sz="4" w:space="0" w:color="auto"/>
              <w:right w:val="single" w:sz="4" w:space="0" w:color="auto"/>
            </w:tcBorders>
            <w:shd w:val="clear" w:color="auto" w:fill="auto"/>
            <w:noWrap/>
            <w:vAlign w:val="bottom"/>
          </w:tcPr>
          <w:p w14:paraId="13FDE441" w14:textId="638C2A0B"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146" w:type="dxa"/>
            <w:gridSpan w:val="4"/>
            <w:tcBorders>
              <w:top w:val="nil"/>
              <w:left w:val="nil"/>
              <w:bottom w:val="single" w:sz="4" w:space="0" w:color="auto"/>
              <w:right w:val="single" w:sz="4" w:space="0" w:color="auto"/>
            </w:tcBorders>
            <w:shd w:val="clear" w:color="auto" w:fill="auto"/>
            <w:noWrap/>
            <w:vAlign w:val="bottom"/>
          </w:tcPr>
          <w:p w14:paraId="0E2A4F48" w14:textId="1335DFCF"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225" w:type="dxa"/>
            <w:gridSpan w:val="5"/>
            <w:tcBorders>
              <w:top w:val="nil"/>
              <w:left w:val="nil"/>
              <w:bottom w:val="single" w:sz="4" w:space="0" w:color="auto"/>
              <w:right w:val="single" w:sz="4" w:space="0" w:color="auto"/>
            </w:tcBorders>
            <w:shd w:val="clear" w:color="auto" w:fill="auto"/>
            <w:noWrap/>
            <w:vAlign w:val="bottom"/>
          </w:tcPr>
          <w:p w14:paraId="08304371" w14:textId="14D7CCB0"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222" w:type="dxa"/>
            <w:gridSpan w:val="5"/>
            <w:tcBorders>
              <w:top w:val="nil"/>
              <w:left w:val="nil"/>
              <w:bottom w:val="single" w:sz="4" w:space="0" w:color="auto"/>
              <w:right w:val="single" w:sz="4" w:space="0" w:color="auto"/>
            </w:tcBorders>
            <w:shd w:val="clear" w:color="auto" w:fill="auto"/>
            <w:noWrap/>
            <w:vAlign w:val="bottom"/>
          </w:tcPr>
          <w:p w14:paraId="3E980810" w14:textId="35D4302A"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144" w:type="dxa"/>
            <w:gridSpan w:val="3"/>
            <w:tcBorders>
              <w:top w:val="nil"/>
              <w:left w:val="nil"/>
              <w:bottom w:val="single" w:sz="4" w:space="0" w:color="auto"/>
              <w:right w:val="single" w:sz="4" w:space="0" w:color="auto"/>
            </w:tcBorders>
            <w:shd w:val="clear" w:color="auto" w:fill="auto"/>
            <w:noWrap/>
            <w:vAlign w:val="bottom"/>
          </w:tcPr>
          <w:p w14:paraId="697A28A0" w14:textId="284885E3"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213" w:type="dxa"/>
            <w:gridSpan w:val="4"/>
            <w:tcBorders>
              <w:top w:val="nil"/>
              <w:left w:val="nil"/>
              <w:bottom w:val="single" w:sz="4" w:space="0" w:color="auto"/>
              <w:right w:val="single" w:sz="4" w:space="0" w:color="auto"/>
            </w:tcBorders>
            <w:shd w:val="clear" w:color="auto" w:fill="auto"/>
            <w:noWrap/>
            <w:vAlign w:val="bottom"/>
          </w:tcPr>
          <w:p w14:paraId="0E7561A9" w14:textId="01452C03"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156" w:type="dxa"/>
            <w:gridSpan w:val="5"/>
            <w:tcBorders>
              <w:top w:val="nil"/>
              <w:left w:val="nil"/>
              <w:bottom w:val="single" w:sz="4" w:space="0" w:color="auto"/>
              <w:right w:val="single" w:sz="4" w:space="0" w:color="auto"/>
            </w:tcBorders>
            <w:shd w:val="clear" w:color="auto" w:fill="auto"/>
            <w:noWrap/>
            <w:vAlign w:val="bottom"/>
          </w:tcPr>
          <w:p w14:paraId="48305A93" w14:textId="55B61AB2"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r>
      <w:tr w:rsidR="007C6437" w:rsidRPr="00A036C1" w14:paraId="40286AD6"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tcPr>
          <w:p w14:paraId="211352D8" w14:textId="462B13EE"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632" w:type="dxa"/>
            <w:tcBorders>
              <w:top w:val="nil"/>
              <w:left w:val="nil"/>
              <w:bottom w:val="single" w:sz="4" w:space="0" w:color="auto"/>
              <w:right w:val="single" w:sz="4" w:space="0" w:color="auto"/>
            </w:tcBorders>
            <w:shd w:val="clear" w:color="auto" w:fill="auto"/>
            <w:noWrap/>
            <w:vAlign w:val="bottom"/>
          </w:tcPr>
          <w:p w14:paraId="7D5DE4A2" w14:textId="7DA85AAA"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1187" w:type="dxa"/>
            <w:gridSpan w:val="4"/>
            <w:tcBorders>
              <w:top w:val="nil"/>
              <w:left w:val="nil"/>
              <w:bottom w:val="single" w:sz="4" w:space="0" w:color="auto"/>
              <w:right w:val="single" w:sz="4" w:space="0" w:color="auto"/>
            </w:tcBorders>
            <w:shd w:val="clear" w:color="auto" w:fill="auto"/>
            <w:noWrap/>
            <w:vAlign w:val="bottom"/>
          </w:tcPr>
          <w:p w14:paraId="16191596" w14:textId="3EAB175B"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b/>
                <w:bCs/>
                <w:color w:val="000000"/>
                <w:szCs w:val="22"/>
              </w:rPr>
              <w:t> </w:t>
            </w:r>
          </w:p>
        </w:tc>
        <w:tc>
          <w:tcPr>
            <w:tcW w:w="906" w:type="dxa"/>
            <w:gridSpan w:val="4"/>
            <w:tcBorders>
              <w:top w:val="nil"/>
              <w:left w:val="nil"/>
              <w:bottom w:val="single" w:sz="4" w:space="0" w:color="auto"/>
              <w:right w:val="single" w:sz="4" w:space="0" w:color="auto"/>
            </w:tcBorders>
            <w:shd w:val="clear" w:color="auto" w:fill="auto"/>
            <w:noWrap/>
            <w:vAlign w:val="bottom"/>
          </w:tcPr>
          <w:p w14:paraId="5B5DE359" w14:textId="44ABD19B"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w:t>
            </w:r>
          </w:p>
        </w:tc>
        <w:tc>
          <w:tcPr>
            <w:tcW w:w="1146" w:type="dxa"/>
            <w:gridSpan w:val="4"/>
            <w:tcBorders>
              <w:top w:val="nil"/>
              <w:left w:val="nil"/>
              <w:bottom w:val="single" w:sz="4" w:space="0" w:color="auto"/>
              <w:right w:val="single" w:sz="4" w:space="0" w:color="auto"/>
            </w:tcBorders>
            <w:shd w:val="clear" w:color="auto" w:fill="auto"/>
            <w:noWrap/>
            <w:vAlign w:val="bottom"/>
          </w:tcPr>
          <w:p w14:paraId="3BE7AE97" w14:textId="0E94EF18"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w:t>
            </w:r>
          </w:p>
        </w:tc>
        <w:tc>
          <w:tcPr>
            <w:tcW w:w="1225" w:type="dxa"/>
            <w:gridSpan w:val="5"/>
            <w:tcBorders>
              <w:top w:val="nil"/>
              <w:left w:val="nil"/>
              <w:bottom w:val="single" w:sz="4" w:space="0" w:color="auto"/>
              <w:right w:val="single" w:sz="4" w:space="0" w:color="auto"/>
            </w:tcBorders>
            <w:shd w:val="clear" w:color="auto" w:fill="auto"/>
            <w:noWrap/>
            <w:vAlign w:val="bottom"/>
          </w:tcPr>
          <w:p w14:paraId="4221A7DA" w14:textId="02A51FA6"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w:t>
            </w:r>
          </w:p>
        </w:tc>
        <w:tc>
          <w:tcPr>
            <w:tcW w:w="1222" w:type="dxa"/>
            <w:gridSpan w:val="5"/>
            <w:tcBorders>
              <w:top w:val="nil"/>
              <w:left w:val="nil"/>
              <w:bottom w:val="single" w:sz="4" w:space="0" w:color="auto"/>
              <w:right w:val="single" w:sz="4" w:space="0" w:color="auto"/>
            </w:tcBorders>
            <w:shd w:val="clear" w:color="auto" w:fill="auto"/>
            <w:noWrap/>
            <w:vAlign w:val="bottom"/>
          </w:tcPr>
          <w:p w14:paraId="20313D99" w14:textId="13BBD210"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w:t>
            </w:r>
          </w:p>
        </w:tc>
        <w:tc>
          <w:tcPr>
            <w:tcW w:w="1144" w:type="dxa"/>
            <w:gridSpan w:val="3"/>
            <w:tcBorders>
              <w:top w:val="nil"/>
              <w:left w:val="nil"/>
              <w:bottom w:val="single" w:sz="4" w:space="0" w:color="auto"/>
              <w:right w:val="single" w:sz="4" w:space="0" w:color="auto"/>
            </w:tcBorders>
            <w:shd w:val="clear" w:color="auto" w:fill="auto"/>
            <w:noWrap/>
            <w:vAlign w:val="bottom"/>
          </w:tcPr>
          <w:p w14:paraId="1C14E389" w14:textId="2776707B"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w:t>
            </w:r>
          </w:p>
        </w:tc>
        <w:tc>
          <w:tcPr>
            <w:tcW w:w="1213" w:type="dxa"/>
            <w:gridSpan w:val="4"/>
            <w:tcBorders>
              <w:top w:val="nil"/>
              <w:left w:val="nil"/>
              <w:bottom w:val="single" w:sz="4" w:space="0" w:color="auto"/>
              <w:right w:val="single" w:sz="4" w:space="0" w:color="auto"/>
            </w:tcBorders>
            <w:shd w:val="clear" w:color="auto" w:fill="auto"/>
            <w:noWrap/>
            <w:vAlign w:val="bottom"/>
          </w:tcPr>
          <w:p w14:paraId="6869C726" w14:textId="05C5DFCD"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w:t>
            </w:r>
          </w:p>
        </w:tc>
        <w:tc>
          <w:tcPr>
            <w:tcW w:w="1156" w:type="dxa"/>
            <w:gridSpan w:val="5"/>
            <w:tcBorders>
              <w:top w:val="nil"/>
              <w:left w:val="nil"/>
              <w:bottom w:val="single" w:sz="4" w:space="0" w:color="auto"/>
              <w:right w:val="single" w:sz="4" w:space="0" w:color="auto"/>
            </w:tcBorders>
            <w:shd w:val="clear" w:color="auto" w:fill="auto"/>
            <w:noWrap/>
            <w:vAlign w:val="bottom"/>
          </w:tcPr>
          <w:p w14:paraId="3D09E87A" w14:textId="13276908"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w:t>
            </w:r>
          </w:p>
        </w:tc>
      </w:tr>
      <w:tr w:rsidR="007C6437" w:rsidRPr="00A036C1" w14:paraId="052C2001"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tcPr>
          <w:p w14:paraId="73EC6F0D" w14:textId="69F51C2A"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b/>
                <w:bCs/>
                <w:color w:val="000000"/>
                <w:szCs w:val="22"/>
              </w:rPr>
              <w:t>Fixed Cost</w:t>
            </w:r>
          </w:p>
        </w:tc>
        <w:tc>
          <w:tcPr>
            <w:tcW w:w="632" w:type="dxa"/>
            <w:tcBorders>
              <w:top w:val="nil"/>
              <w:left w:val="nil"/>
              <w:bottom w:val="single" w:sz="4" w:space="0" w:color="auto"/>
              <w:right w:val="single" w:sz="4" w:space="0" w:color="auto"/>
            </w:tcBorders>
            <w:shd w:val="clear" w:color="auto" w:fill="auto"/>
            <w:noWrap/>
            <w:vAlign w:val="bottom"/>
          </w:tcPr>
          <w:p w14:paraId="506D48C6" w14:textId="7B46634D"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color w:val="000000"/>
                <w:szCs w:val="22"/>
              </w:rPr>
              <w:t> </w:t>
            </w:r>
          </w:p>
        </w:tc>
        <w:tc>
          <w:tcPr>
            <w:tcW w:w="1187" w:type="dxa"/>
            <w:gridSpan w:val="4"/>
            <w:tcBorders>
              <w:top w:val="nil"/>
              <w:left w:val="nil"/>
              <w:bottom w:val="single" w:sz="4" w:space="0" w:color="auto"/>
              <w:right w:val="single" w:sz="4" w:space="0" w:color="auto"/>
            </w:tcBorders>
            <w:shd w:val="clear" w:color="auto" w:fill="auto"/>
            <w:noWrap/>
            <w:vAlign w:val="bottom"/>
          </w:tcPr>
          <w:p w14:paraId="0B8DA1EF" w14:textId="565C7E54"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906" w:type="dxa"/>
            <w:gridSpan w:val="4"/>
            <w:tcBorders>
              <w:top w:val="nil"/>
              <w:left w:val="nil"/>
              <w:bottom w:val="single" w:sz="4" w:space="0" w:color="auto"/>
              <w:right w:val="single" w:sz="4" w:space="0" w:color="auto"/>
            </w:tcBorders>
            <w:shd w:val="clear" w:color="auto" w:fill="auto"/>
            <w:noWrap/>
            <w:vAlign w:val="bottom"/>
          </w:tcPr>
          <w:p w14:paraId="538A04AC" w14:textId="35673203"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46" w:type="dxa"/>
            <w:gridSpan w:val="4"/>
            <w:tcBorders>
              <w:top w:val="nil"/>
              <w:left w:val="nil"/>
              <w:bottom w:val="single" w:sz="4" w:space="0" w:color="auto"/>
              <w:right w:val="single" w:sz="4" w:space="0" w:color="auto"/>
            </w:tcBorders>
            <w:shd w:val="clear" w:color="auto" w:fill="auto"/>
            <w:noWrap/>
            <w:vAlign w:val="bottom"/>
          </w:tcPr>
          <w:p w14:paraId="70E212D2" w14:textId="52F65A3B"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25" w:type="dxa"/>
            <w:gridSpan w:val="5"/>
            <w:tcBorders>
              <w:top w:val="nil"/>
              <w:left w:val="nil"/>
              <w:bottom w:val="single" w:sz="4" w:space="0" w:color="auto"/>
              <w:right w:val="single" w:sz="4" w:space="0" w:color="auto"/>
            </w:tcBorders>
            <w:shd w:val="clear" w:color="auto" w:fill="auto"/>
            <w:noWrap/>
            <w:vAlign w:val="bottom"/>
          </w:tcPr>
          <w:p w14:paraId="2BF9086A" w14:textId="4FF06BAA"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22" w:type="dxa"/>
            <w:gridSpan w:val="5"/>
            <w:tcBorders>
              <w:top w:val="nil"/>
              <w:left w:val="nil"/>
              <w:bottom w:val="single" w:sz="4" w:space="0" w:color="auto"/>
              <w:right w:val="single" w:sz="4" w:space="0" w:color="auto"/>
            </w:tcBorders>
            <w:shd w:val="clear" w:color="auto" w:fill="auto"/>
            <w:noWrap/>
            <w:vAlign w:val="bottom"/>
          </w:tcPr>
          <w:p w14:paraId="0BC48362" w14:textId="555F379E"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44" w:type="dxa"/>
            <w:gridSpan w:val="3"/>
            <w:tcBorders>
              <w:top w:val="nil"/>
              <w:left w:val="nil"/>
              <w:bottom w:val="single" w:sz="4" w:space="0" w:color="auto"/>
              <w:right w:val="single" w:sz="4" w:space="0" w:color="auto"/>
            </w:tcBorders>
            <w:shd w:val="clear" w:color="auto" w:fill="auto"/>
            <w:noWrap/>
            <w:vAlign w:val="bottom"/>
          </w:tcPr>
          <w:p w14:paraId="0CF0F4E9" w14:textId="40E58097"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13" w:type="dxa"/>
            <w:gridSpan w:val="4"/>
            <w:tcBorders>
              <w:top w:val="nil"/>
              <w:left w:val="nil"/>
              <w:bottom w:val="single" w:sz="4" w:space="0" w:color="auto"/>
              <w:right w:val="single" w:sz="4" w:space="0" w:color="auto"/>
            </w:tcBorders>
            <w:shd w:val="clear" w:color="auto" w:fill="auto"/>
            <w:noWrap/>
            <w:vAlign w:val="bottom"/>
          </w:tcPr>
          <w:p w14:paraId="12F04BDD" w14:textId="3F82F2AD"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56" w:type="dxa"/>
            <w:gridSpan w:val="5"/>
            <w:tcBorders>
              <w:top w:val="nil"/>
              <w:left w:val="nil"/>
              <w:bottom w:val="single" w:sz="4" w:space="0" w:color="auto"/>
              <w:right w:val="single" w:sz="4" w:space="0" w:color="auto"/>
            </w:tcBorders>
            <w:shd w:val="clear" w:color="auto" w:fill="auto"/>
            <w:noWrap/>
            <w:vAlign w:val="bottom"/>
          </w:tcPr>
          <w:p w14:paraId="279B201F" w14:textId="1DA4BE2D"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r>
      <w:tr w:rsidR="007C6437" w:rsidRPr="00A036C1" w14:paraId="41ED402B"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tcPr>
          <w:p w14:paraId="19AF6FEB" w14:textId="54208A54"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color w:val="000000"/>
                <w:szCs w:val="22"/>
              </w:rPr>
              <w:t>Warehouse Manager</w:t>
            </w:r>
          </w:p>
        </w:tc>
        <w:tc>
          <w:tcPr>
            <w:tcW w:w="632" w:type="dxa"/>
            <w:tcBorders>
              <w:top w:val="nil"/>
              <w:left w:val="nil"/>
              <w:bottom w:val="single" w:sz="4" w:space="0" w:color="auto"/>
              <w:right w:val="single" w:sz="4" w:space="0" w:color="auto"/>
            </w:tcBorders>
            <w:shd w:val="clear" w:color="auto" w:fill="auto"/>
            <w:noWrap/>
            <w:vAlign w:val="bottom"/>
          </w:tcPr>
          <w:p w14:paraId="7A654E07" w14:textId="7F67AB61"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color w:val="000000"/>
                <w:szCs w:val="22"/>
              </w:rPr>
              <w:t>1</w:t>
            </w:r>
          </w:p>
        </w:tc>
        <w:tc>
          <w:tcPr>
            <w:tcW w:w="1187" w:type="dxa"/>
            <w:gridSpan w:val="4"/>
            <w:tcBorders>
              <w:top w:val="nil"/>
              <w:left w:val="nil"/>
              <w:bottom w:val="single" w:sz="4" w:space="0" w:color="auto"/>
              <w:right w:val="single" w:sz="4" w:space="0" w:color="auto"/>
            </w:tcBorders>
            <w:shd w:val="clear" w:color="auto" w:fill="auto"/>
            <w:noWrap/>
            <w:vAlign w:val="bottom"/>
          </w:tcPr>
          <w:p w14:paraId="1B6F6392" w14:textId="47269389"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906" w:type="dxa"/>
            <w:gridSpan w:val="4"/>
            <w:tcBorders>
              <w:top w:val="nil"/>
              <w:left w:val="nil"/>
              <w:bottom w:val="single" w:sz="4" w:space="0" w:color="auto"/>
              <w:right w:val="single" w:sz="4" w:space="0" w:color="auto"/>
            </w:tcBorders>
            <w:shd w:val="clear" w:color="auto" w:fill="auto"/>
            <w:noWrap/>
            <w:vAlign w:val="bottom"/>
          </w:tcPr>
          <w:p w14:paraId="1B4BA9CA" w14:textId="2DF6CCCE"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146" w:type="dxa"/>
            <w:gridSpan w:val="4"/>
            <w:tcBorders>
              <w:top w:val="nil"/>
              <w:left w:val="nil"/>
              <w:bottom w:val="single" w:sz="4" w:space="0" w:color="auto"/>
              <w:right w:val="single" w:sz="4" w:space="0" w:color="auto"/>
            </w:tcBorders>
            <w:shd w:val="clear" w:color="auto" w:fill="auto"/>
            <w:noWrap/>
            <w:vAlign w:val="bottom"/>
          </w:tcPr>
          <w:p w14:paraId="40BD6461" w14:textId="701BD319"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225" w:type="dxa"/>
            <w:gridSpan w:val="5"/>
            <w:tcBorders>
              <w:top w:val="nil"/>
              <w:left w:val="nil"/>
              <w:bottom w:val="single" w:sz="4" w:space="0" w:color="auto"/>
              <w:right w:val="single" w:sz="4" w:space="0" w:color="auto"/>
            </w:tcBorders>
            <w:shd w:val="clear" w:color="auto" w:fill="auto"/>
            <w:noWrap/>
            <w:vAlign w:val="bottom"/>
          </w:tcPr>
          <w:p w14:paraId="3CC0A758" w14:textId="767E653B"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222" w:type="dxa"/>
            <w:gridSpan w:val="5"/>
            <w:tcBorders>
              <w:top w:val="nil"/>
              <w:left w:val="nil"/>
              <w:bottom w:val="single" w:sz="4" w:space="0" w:color="auto"/>
              <w:right w:val="single" w:sz="4" w:space="0" w:color="auto"/>
            </w:tcBorders>
            <w:shd w:val="clear" w:color="auto" w:fill="auto"/>
            <w:noWrap/>
            <w:vAlign w:val="bottom"/>
          </w:tcPr>
          <w:p w14:paraId="45E0A719" w14:textId="69FE9213"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144" w:type="dxa"/>
            <w:gridSpan w:val="3"/>
            <w:tcBorders>
              <w:top w:val="nil"/>
              <w:left w:val="nil"/>
              <w:bottom w:val="single" w:sz="4" w:space="0" w:color="auto"/>
              <w:right w:val="single" w:sz="4" w:space="0" w:color="auto"/>
            </w:tcBorders>
            <w:shd w:val="clear" w:color="auto" w:fill="auto"/>
            <w:noWrap/>
            <w:vAlign w:val="bottom"/>
          </w:tcPr>
          <w:p w14:paraId="56773289" w14:textId="6636D6AA"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213" w:type="dxa"/>
            <w:gridSpan w:val="4"/>
            <w:tcBorders>
              <w:top w:val="nil"/>
              <w:left w:val="nil"/>
              <w:bottom w:val="single" w:sz="4" w:space="0" w:color="auto"/>
              <w:right w:val="single" w:sz="4" w:space="0" w:color="auto"/>
            </w:tcBorders>
            <w:shd w:val="clear" w:color="auto" w:fill="auto"/>
            <w:noWrap/>
            <w:vAlign w:val="bottom"/>
          </w:tcPr>
          <w:p w14:paraId="35DAA469" w14:textId="60D629F2"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156" w:type="dxa"/>
            <w:gridSpan w:val="5"/>
            <w:tcBorders>
              <w:top w:val="nil"/>
              <w:left w:val="nil"/>
              <w:bottom w:val="single" w:sz="4" w:space="0" w:color="auto"/>
              <w:right w:val="single" w:sz="4" w:space="0" w:color="auto"/>
            </w:tcBorders>
            <w:shd w:val="clear" w:color="auto" w:fill="auto"/>
            <w:noWrap/>
            <w:vAlign w:val="bottom"/>
          </w:tcPr>
          <w:p w14:paraId="1FE2268A" w14:textId="1314223A"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r>
      <w:tr w:rsidR="007C6437" w:rsidRPr="00A036C1" w14:paraId="522AE4F8"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tcPr>
          <w:p w14:paraId="071FA904" w14:textId="0671C179"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color w:val="000000"/>
                <w:szCs w:val="22"/>
              </w:rPr>
              <w:t> </w:t>
            </w:r>
          </w:p>
        </w:tc>
        <w:tc>
          <w:tcPr>
            <w:tcW w:w="632" w:type="dxa"/>
            <w:tcBorders>
              <w:top w:val="nil"/>
              <w:left w:val="nil"/>
              <w:bottom w:val="single" w:sz="4" w:space="0" w:color="auto"/>
              <w:right w:val="single" w:sz="4" w:space="0" w:color="auto"/>
            </w:tcBorders>
            <w:shd w:val="clear" w:color="auto" w:fill="auto"/>
            <w:noWrap/>
            <w:vAlign w:val="bottom"/>
          </w:tcPr>
          <w:p w14:paraId="64A3B3A6" w14:textId="5517ED7D"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color w:val="000000"/>
                <w:szCs w:val="22"/>
              </w:rPr>
              <w:t> </w:t>
            </w:r>
          </w:p>
        </w:tc>
        <w:tc>
          <w:tcPr>
            <w:tcW w:w="1187" w:type="dxa"/>
            <w:gridSpan w:val="4"/>
            <w:tcBorders>
              <w:top w:val="nil"/>
              <w:left w:val="nil"/>
              <w:bottom w:val="single" w:sz="4" w:space="0" w:color="auto"/>
              <w:right w:val="single" w:sz="4" w:space="0" w:color="auto"/>
            </w:tcBorders>
            <w:shd w:val="clear" w:color="auto" w:fill="auto"/>
            <w:noWrap/>
            <w:vAlign w:val="bottom"/>
          </w:tcPr>
          <w:p w14:paraId="772FE628" w14:textId="11FEA689"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906" w:type="dxa"/>
            <w:gridSpan w:val="4"/>
            <w:tcBorders>
              <w:top w:val="nil"/>
              <w:left w:val="nil"/>
              <w:bottom w:val="single" w:sz="4" w:space="0" w:color="auto"/>
              <w:right w:val="single" w:sz="4" w:space="0" w:color="auto"/>
            </w:tcBorders>
            <w:shd w:val="clear" w:color="auto" w:fill="auto"/>
            <w:noWrap/>
            <w:vAlign w:val="bottom"/>
          </w:tcPr>
          <w:p w14:paraId="039D7A3B" w14:textId="71478C3D"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46" w:type="dxa"/>
            <w:gridSpan w:val="4"/>
            <w:tcBorders>
              <w:top w:val="nil"/>
              <w:left w:val="nil"/>
              <w:bottom w:val="single" w:sz="4" w:space="0" w:color="auto"/>
              <w:right w:val="single" w:sz="4" w:space="0" w:color="auto"/>
            </w:tcBorders>
            <w:shd w:val="clear" w:color="auto" w:fill="auto"/>
            <w:noWrap/>
            <w:vAlign w:val="bottom"/>
          </w:tcPr>
          <w:p w14:paraId="4B66D9E9" w14:textId="60DC0262"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25" w:type="dxa"/>
            <w:gridSpan w:val="5"/>
            <w:tcBorders>
              <w:top w:val="nil"/>
              <w:left w:val="nil"/>
              <w:bottom w:val="single" w:sz="4" w:space="0" w:color="auto"/>
              <w:right w:val="single" w:sz="4" w:space="0" w:color="auto"/>
            </w:tcBorders>
            <w:shd w:val="clear" w:color="auto" w:fill="auto"/>
            <w:noWrap/>
            <w:vAlign w:val="bottom"/>
          </w:tcPr>
          <w:p w14:paraId="43C2AD7D" w14:textId="73545E1D"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22" w:type="dxa"/>
            <w:gridSpan w:val="5"/>
            <w:tcBorders>
              <w:top w:val="nil"/>
              <w:left w:val="nil"/>
              <w:bottom w:val="single" w:sz="4" w:space="0" w:color="auto"/>
              <w:right w:val="single" w:sz="4" w:space="0" w:color="auto"/>
            </w:tcBorders>
            <w:shd w:val="clear" w:color="auto" w:fill="auto"/>
            <w:noWrap/>
            <w:vAlign w:val="bottom"/>
          </w:tcPr>
          <w:p w14:paraId="1E867931" w14:textId="06AB69B0"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44" w:type="dxa"/>
            <w:gridSpan w:val="3"/>
            <w:tcBorders>
              <w:top w:val="nil"/>
              <w:left w:val="nil"/>
              <w:bottom w:val="single" w:sz="4" w:space="0" w:color="auto"/>
              <w:right w:val="single" w:sz="4" w:space="0" w:color="auto"/>
            </w:tcBorders>
            <w:shd w:val="clear" w:color="auto" w:fill="auto"/>
            <w:noWrap/>
            <w:vAlign w:val="bottom"/>
          </w:tcPr>
          <w:p w14:paraId="27E40C0B" w14:textId="79022ED2"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13" w:type="dxa"/>
            <w:gridSpan w:val="4"/>
            <w:tcBorders>
              <w:top w:val="nil"/>
              <w:left w:val="nil"/>
              <w:bottom w:val="single" w:sz="4" w:space="0" w:color="auto"/>
              <w:right w:val="single" w:sz="4" w:space="0" w:color="auto"/>
            </w:tcBorders>
            <w:shd w:val="clear" w:color="auto" w:fill="auto"/>
            <w:noWrap/>
            <w:vAlign w:val="bottom"/>
          </w:tcPr>
          <w:p w14:paraId="72AEC128" w14:textId="63CB1CBB"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56" w:type="dxa"/>
            <w:gridSpan w:val="5"/>
            <w:tcBorders>
              <w:top w:val="nil"/>
              <w:left w:val="nil"/>
              <w:bottom w:val="single" w:sz="4" w:space="0" w:color="auto"/>
              <w:right w:val="single" w:sz="4" w:space="0" w:color="auto"/>
            </w:tcBorders>
            <w:shd w:val="clear" w:color="auto" w:fill="auto"/>
            <w:noWrap/>
            <w:vAlign w:val="bottom"/>
          </w:tcPr>
          <w:p w14:paraId="35352074" w14:textId="021A2840"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r>
      <w:tr w:rsidR="007C6437" w:rsidRPr="00A036C1" w14:paraId="5F65C3D5"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tcPr>
          <w:p w14:paraId="0E35E0F7" w14:textId="3DCE90BC"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b/>
                <w:bCs/>
                <w:color w:val="000000"/>
                <w:szCs w:val="22"/>
              </w:rPr>
              <w:t>Total Fixed Cost</w:t>
            </w:r>
          </w:p>
        </w:tc>
        <w:tc>
          <w:tcPr>
            <w:tcW w:w="632" w:type="dxa"/>
            <w:tcBorders>
              <w:top w:val="nil"/>
              <w:left w:val="nil"/>
              <w:bottom w:val="single" w:sz="4" w:space="0" w:color="auto"/>
              <w:right w:val="single" w:sz="4" w:space="0" w:color="auto"/>
            </w:tcBorders>
            <w:shd w:val="clear" w:color="auto" w:fill="auto"/>
            <w:noWrap/>
            <w:vAlign w:val="bottom"/>
          </w:tcPr>
          <w:p w14:paraId="44042106" w14:textId="389343DB"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1187" w:type="dxa"/>
            <w:gridSpan w:val="4"/>
            <w:tcBorders>
              <w:top w:val="nil"/>
              <w:left w:val="nil"/>
              <w:bottom w:val="single" w:sz="4" w:space="0" w:color="auto"/>
              <w:right w:val="single" w:sz="4" w:space="0" w:color="auto"/>
            </w:tcBorders>
            <w:shd w:val="clear" w:color="auto" w:fill="auto"/>
            <w:noWrap/>
            <w:vAlign w:val="bottom"/>
          </w:tcPr>
          <w:p w14:paraId="6D73ACFB" w14:textId="049EEDF2"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b/>
                <w:bCs/>
                <w:color w:val="000000"/>
                <w:szCs w:val="22"/>
              </w:rPr>
              <w:t> </w:t>
            </w:r>
          </w:p>
        </w:tc>
        <w:tc>
          <w:tcPr>
            <w:tcW w:w="906" w:type="dxa"/>
            <w:gridSpan w:val="4"/>
            <w:tcBorders>
              <w:top w:val="nil"/>
              <w:left w:val="nil"/>
              <w:bottom w:val="single" w:sz="4" w:space="0" w:color="auto"/>
              <w:right w:val="single" w:sz="4" w:space="0" w:color="auto"/>
            </w:tcBorders>
            <w:shd w:val="clear" w:color="auto" w:fill="auto"/>
            <w:noWrap/>
            <w:vAlign w:val="bottom"/>
          </w:tcPr>
          <w:p w14:paraId="09C0162B" w14:textId="601B1808"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146" w:type="dxa"/>
            <w:gridSpan w:val="4"/>
            <w:tcBorders>
              <w:top w:val="nil"/>
              <w:left w:val="nil"/>
              <w:bottom w:val="single" w:sz="4" w:space="0" w:color="auto"/>
              <w:right w:val="single" w:sz="4" w:space="0" w:color="auto"/>
            </w:tcBorders>
            <w:shd w:val="clear" w:color="auto" w:fill="auto"/>
            <w:noWrap/>
            <w:vAlign w:val="bottom"/>
          </w:tcPr>
          <w:p w14:paraId="291F2233" w14:textId="0A75D0D0"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225" w:type="dxa"/>
            <w:gridSpan w:val="5"/>
            <w:tcBorders>
              <w:top w:val="nil"/>
              <w:left w:val="nil"/>
              <w:bottom w:val="single" w:sz="4" w:space="0" w:color="auto"/>
              <w:right w:val="single" w:sz="4" w:space="0" w:color="auto"/>
            </w:tcBorders>
            <w:shd w:val="clear" w:color="auto" w:fill="auto"/>
            <w:noWrap/>
            <w:vAlign w:val="bottom"/>
          </w:tcPr>
          <w:p w14:paraId="2A6FC94F" w14:textId="64D8703C"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222" w:type="dxa"/>
            <w:gridSpan w:val="5"/>
            <w:tcBorders>
              <w:top w:val="nil"/>
              <w:left w:val="nil"/>
              <w:bottom w:val="single" w:sz="4" w:space="0" w:color="auto"/>
              <w:right w:val="single" w:sz="4" w:space="0" w:color="auto"/>
            </w:tcBorders>
            <w:shd w:val="clear" w:color="auto" w:fill="auto"/>
            <w:noWrap/>
            <w:vAlign w:val="bottom"/>
          </w:tcPr>
          <w:p w14:paraId="1D8A99D1" w14:textId="5E56A23C"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144" w:type="dxa"/>
            <w:gridSpan w:val="3"/>
            <w:tcBorders>
              <w:top w:val="nil"/>
              <w:left w:val="nil"/>
              <w:bottom w:val="single" w:sz="4" w:space="0" w:color="auto"/>
              <w:right w:val="single" w:sz="4" w:space="0" w:color="auto"/>
            </w:tcBorders>
            <w:shd w:val="clear" w:color="auto" w:fill="auto"/>
            <w:noWrap/>
            <w:vAlign w:val="bottom"/>
          </w:tcPr>
          <w:p w14:paraId="693BB0A7" w14:textId="3C9ABBFA"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213" w:type="dxa"/>
            <w:gridSpan w:val="4"/>
            <w:tcBorders>
              <w:top w:val="nil"/>
              <w:left w:val="nil"/>
              <w:bottom w:val="single" w:sz="4" w:space="0" w:color="auto"/>
              <w:right w:val="single" w:sz="4" w:space="0" w:color="auto"/>
            </w:tcBorders>
            <w:shd w:val="clear" w:color="auto" w:fill="auto"/>
            <w:noWrap/>
            <w:vAlign w:val="bottom"/>
          </w:tcPr>
          <w:p w14:paraId="31F4ECAE" w14:textId="172A3A0B"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156" w:type="dxa"/>
            <w:gridSpan w:val="5"/>
            <w:tcBorders>
              <w:top w:val="nil"/>
              <w:left w:val="nil"/>
              <w:bottom w:val="single" w:sz="4" w:space="0" w:color="auto"/>
              <w:right w:val="single" w:sz="4" w:space="0" w:color="auto"/>
            </w:tcBorders>
            <w:shd w:val="clear" w:color="auto" w:fill="auto"/>
            <w:noWrap/>
            <w:vAlign w:val="bottom"/>
          </w:tcPr>
          <w:p w14:paraId="1C28AC46" w14:textId="4A0171C4"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r>
      <w:tr w:rsidR="007C6437" w:rsidRPr="00A036C1" w14:paraId="64B866BF"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tcPr>
          <w:p w14:paraId="22BC4C53" w14:textId="347647C4"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632" w:type="dxa"/>
            <w:tcBorders>
              <w:top w:val="nil"/>
              <w:left w:val="nil"/>
              <w:bottom w:val="single" w:sz="4" w:space="0" w:color="auto"/>
              <w:right w:val="single" w:sz="4" w:space="0" w:color="auto"/>
            </w:tcBorders>
            <w:shd w:val="clear" w:color="auto" w:fill="auto"/>
            <w:noWrap/>
            <w:vAlign w:val="bottom"/>
          </w:tcPr>
          <w:p w14:paraId="2CC8DCB4" w14:textId="38AC02B2"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1187" w:type="dxa"/>
            <w:gridSpan w:val="4"/>
            <w:tcBorders>
              <w:top w:val="nil"/>
              <w:left w:val="nil"/>
              <w:bottom w:val="single" w:sz="4" w:space="0" w:color="auto"/>
              <w:right w:val="single" w:sz="4" w:space="0" w:color="auto"/>
            </w:tcBorders>
            <w:shd w:val="clear" w:color="auto" w:fill="auto"/>
            <w:noWrap/>
            <w:vAlign w:val="bottom"/>
          </w:tcPr>
          <w:p w14:paraId="30C7A2FC" w14:textId="39F02DFF"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b/>
                <w:bCs/>
                <w:color w:val="000000"/>
                <w:szCs w:val="22"/>
              </w:rPr>
              <w:t> </w:t>
            </w:r>
          </w:p>
        </w:tc>
        <w:tc>
          <w:tcPr>
            <w:tcW w:w="906" w:type="dxa"/>
            <w:gridSpan w:val="4"/>
            <w:tcBorders>
              <w:top w:val="nil"/>
              <w:left w:val="nil"/>
              <w:bottom w:val="single" w:sz="4" w:space="0" w:color="auto"/>
              <w:right w:val="single" w:sz="4" w:space="0" w:color="auto"/>
            </w:tcBorders>
            <w:shd w:val="clear" w:color="auto" w:fill="auto"/>
            <w:noWrap/>
            <w:vAlign w:val="bottom"/>
          </w:tcPr>
          <w:p w14:paraId="75C45CDC" w14:textId="4E21667A"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w:t>
            </w:r>
          </w:p>
        </w:tc>
        <w:tc>
          <w:tcPr>
            <w:tcW w:w="1146" w:type="dxa"/>
            <w:gridSpan w:val="4"/>
            <w:tcBorders>
              <w:top w:val="nil"/>
              <w:left w:val="nil"/>
              <w:bottom w:val="single" w:sz="4" w:space="0" w:color="auto"/>
              <w:right w:val="single" w:sz="4" w:space="0" w:color="auto"/>
            </w:tcBorders>
            <w:shd w:val="clear" w:color="auto" w:fill="auto"/>
            <w:noWrap/>
            <w:vAlign w:val="bottom"/>
          </w:tcPr>
          <w:p w14:paraId="092B506C" w14:textId="7265442A"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w:t>
            </w:r>
          </w:p>
        </w:tc>
        <w:tc>
          <w:tcPr>
            <w:tcW w:w="1225" w:type="dxa"/>
            <w:gridSpan w:val="5"/>
            <w:tcBorders>
              <w:top w:val="nil"/>
              <w:left w:val="nil"/>
              <w:bottom w:val="single" w:sz="4" w:space="0" w:color="auto"/>
              <w:right w:val="single" w:sz="4" w:space="0" w:color="auto"/>
            </w:tcBorders>
            <w:shd w:val="clear" w:color="auto" w:fill="auto"/>
            <w:noWrap/>
            <w:vAlign w:val="bottom"/>
          </w:tcPr>
          <w:p w14:paraId="5DB8F34F" w14:textId="31F4E40A"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w:t>
            </w:r>
          </w:p>
        </w:tc>
        <w:tc>
          <w:tcPr>
            <w:tcW w:w="1222" w:type="dxa"/>
            <w:gridSpan w:val="5"/>
            <w:tcBorders>
              <w:top w:val="nil"/>
              <w:left w:val="nil"/>
              <w:bottom w:val="single" w:sz="4" w:space="0" w:color="auto"/>
              <w:right w:val="single" w:sz="4" w:space="0" w:color="auto"/>
            </w:tcBorders>
            <w:shd w:val="clear" w:color="auto" w:fill="auto"/>
            <w:noWrap/>
            <w:vAlign w:val="bottom"/>
          </w:tcPr>
          <w:p w14:paraId="1B5B00C2" w14:textId="1ADD12F3"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w:t>
            </w:r>
          </w:p>
        </w:tc>
        <w:tc>
          <w:tcPr>
            <w:tcW w:w="1144" w:type="dxa"/>
            <w:gridSpan w:val="3"/>
            <w:tcBorders>
              <w:top w:val="nil"/>
              <w:left w:val="nil"/>
              <w:bottom w:val="single" w:sz="4" w:space="0" w:color="auto"/>
              <w:right w:val="single" w:sz="4" w:space="0" w:color="auto"/>
            </w:tcBorders>
            <w:shd w:val="clear" w:color="auto" w:fill="auto"/>
            <w:noWrap/>
            <w:vAlign w:val="bottom"/>
          </w:tcPr>
          <w:p w14:paraId="0D38CAE7" w14:textId="2E2CBA69"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w:t>
            </w:r>
          </w:p>
        </w:tc>
        <w:tc>
          <w:tcPr>
            <w:tcW w:w="1213" w:type="dxa"/>
            <w:gridSpan w:val="4"/>
            <w:tcBorders>
              <w:top w:val="nil"/>
              <w:left w:val="nil"/>
              <w:bottom w:val="single" w:sz="4" w:space="0" w:color="auto"/>
              <w:right w:val="single" w:sz="4" w:space="0" w:color="auto"/>
            </w:tcBorders>
            <w:shd w:val="clear" w:color="auto" w:fill="auto"/>
            <w:noWrap/>
            <w:vAlign w:val="bottom"/>
          </w:tcPr>
          <w:p w14:paraId="56CCAAC7" w14:textId="04F82896"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w:t>
            </w:r>
          </w:p>
        </w:tc>
        <w:tc>
          <w:tcPr>
            <w:tcW w:w="1156" w:type="dxa"/>
            <w:gridSpan w:val="5"/>
            <w:tcBorders>
              <w:top w:val="nil"/>
              <w:left w:val="nil"/>
              <w:bottom w:val="single" w:sz="4" w:space="0" w:color="auto"/>
              <w:right w:val="single" w:sz="4" w:space="0" w:color="auto"/>
            </w:tcBorders>
            <w:shd w:val="clear" w:color="auto" w:fill="auto"/>
            <w:noWrap/>
            <w:vAlign w:val="bottom"/>
          </w:tcPr>
          <w:p w14:paraId="04C06A3D" w14:textId="3F39BF2F"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w:t>
            </w:r>
          </w:p>
        </w:tc>
      </w:tr>
      <w:tr w:rsidR="007C6437" w:rsidRPr="00A036C1" w14:paraId="25A8A04B"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tcPr>
          <w:p w14:paraId="43EF87A6" w14:textId="25684CDC"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b/>
                <w:bCs/>
                <w:color w:val="000000"/>
                <w:szCs w:val="22"/>
              </w:rPr>
              <w:t>Total Expenses</w:t>
            </w:r>
          </w:p>
        </w:tc>
        <w:tc>
          <w:tcPr>
            <w:tcW w:w="632" w:type="dxa"/>
            <w:tcBorders>
              <w:top w:val="nil"/>
              <w:left w:val="nil"/>
              <w:bottom w:val="single" w:sz="4" w:space="0" w:color="auto"/>
              <w:right w:val="single" w:sz="4" w:space="0" w:color="auto"/>
            </w:tcBorders>
            <w:shd w:val="clear" w:color="auto" w:fill="auto"/>
            <w:noWrap/>
            <w:vAlign w:val="bottom"/>
          </w:tcPr>
          <w:p w14:paraId="5733B99B" w14:textId="2D596525"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1187" w:type="dxa"/>
            <w:gridSpan w:val="4"/>
            <w:tcBorders>
              <w:top w:val="nil"/>
              <w:left w:val="nil"/>
              <w:bottom w:val="single" w:sz="4" w:space="0" w:color="auto"/>
              <w:right w:val="single" w:sz="4" w:space="0" w:color="auto"/>
            </w:tcBorders>
            <w:shd w:val="clear" w:color="auto" w:fill="auto"/>
            <w:noWrap/>
            <w:vAlign w:val="bottom"/>
          </w:tcPr>
          <w:p w14:paraId="76645908" w14:textId="598A1262"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b/>
                <w:bCs/>
                <w:color w:val="000000"/>
                <w:szCs w:val="22"/>
              </w:rPr>
              <w:t> </w:t>
            </w:r>
          </w:p>
        </w:tc>
        <w:tc>
          <w:tcPr>
            <w:tcW w:w="906" w:type="dxa"/>
            <w:gridSpan w:val="4"/>
            <w:tcBorders>
              <w:top w:val="nil"/>
              <w:left w:val="nil"/>
              <w:bottom w:val="single" w:sz="4" w:space="0" w:color="auto"/>
              <w:right w:val="single" w:sz="4" w:space="0" w:color="auto"/>
            </w:tcBorders>
            <w:shd w:val="clear" w:color="auto" w:fill="auto"/>
            <w:noWrap/>
            <w:vAlign w:val="bottom"/>
          </w:tcPr>
          <w:p w14:paraId="02B86D10" w14:textId="20F0208E"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146" w:type="dxa"/>
            <w:gridSpan w:val="4"/>
            <w:tcBorders>
              <w:top w:val="nil"/>
              <w:left w:val="nil"/>
              <w:bottom w:val="single" w:sz="4" w:space="0" w:color="auto"/>
              <w:right w:val="single" w:sz="4" w:space="0" w:color="auto"/>
            </w:tcBorders>
            <w:shd w:val="clear" w:color="auto" w:fill="auto"/>
            <w:noWrap/>
            <w:vAlign w:val="bottom"/>
          </w:tcPr>
          <w:p w14:paraId="783CBAAD" w14:textId="371DB117"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225" w:type="dxa"/>
            <w:gridSpan w:val="5"/>
            <w:tcBorders>
              <w:top w:val="nil"/>
              <w:left w:val="nil"/>
              <w:bottom w:val="single" w:sz="4" w:space="0" w:color="auto"/>
              <w:right w:val="single" w:sz="4" w:space="0" w:color="auto"/>
            </w:tcBorders>
            <w:shd w:val="clear" w:color="auto" w:fill="auto"/>
            <w:noWrap/>
            <w:vAlign w:val="bottom"/>
          </w:tcPr>
          <w:p w14:paraId="4CD28412" w14:textId="091FA077"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222" w:type="dxa"/>
            <w:gridSpan w:val="5"/>
            <w:tcBorders>
              <w:top w:val="nil"/>
              <w:left w:val="nil"/>
              <w:bottom w:val="single" w:sz="4" w:space="0" w:color="auto"/>
              <w:right w:val="single" w:sz="4" w:space="0" w:color="auto"/>
            </w:tcBorders>
            <w:shd w:val="clear" w:color="auto" w:fill="auto"/>
            <w:noWrap/>
            <w:vAlign w:val="bottom"/>
          </w:tcPr>
          <w:p w14:paraId="432195CF" w14:textId="1D5BB84B"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144" w:type="dxa"/>
            <w:gridSpan w:val="3"/>
            <w:tcBorders>
              <w:top w:val="nil"/>
              <w:left w:val="nil"/>
              <w:bottom w:val="single" w:sz="4" w:space="0" w:color="auto"/>
              <w:right w:val="single" w:sz="4" w:space="0" w:color="auto"/>
            </w:tcBorders>
            <w:shd w:val="clear" w:color="auto" w:fill="auto"/>
            <w:noWrap/>
            <w:vAlign w:val="bottom"/>
          </w:tcPr>
          <w:p w14:paraId="7A7CF5EB" w14:textId="62B9DE86"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213" w:type="dxa"/>
            <w:gridSpan w:val="4"/>
            <w:tcBorders>
              <w:top w:val="nil"/>
              <w:left w:val="nil"/>
              <w:bottom w:val="single" w:sz="4" w:space="0" w:color="auto"/>
              <w:right w:val="single" w:sz="4" w:space="0" w:color="auto"/>
            </w:tcBorders>
            <w:shd w:val="clear" w:color="auto" w:fill="auto"/>
            <w:noWrap/>
            <w:vAlign w:val="bottom"/>
          </w:tcPr>
          <w:p w14:paraId="26F342C4" w14:textId="0F9AAD40"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156" w:type="dxa"/>
            <w:gridSpan w:val="5"/>
            <w:tcBorders>
              <w:top w:val="nil"/>
              <w:left w:val="nil"/>
              <w:bottom w:val="single" w:sz="4" w:space="0" w:color="auto"/>
              <w:right w:val="single" w:sz="4" w:space="0" w:color="auto"/>
            </w:tcBorders>
            <w:shd w:val="clear" w:color="auto" w:fill="auto"/>
            <w:noWrap/>
            <w:vAlign w:val="bottom"/>
          </w:tcPr>
          <w:p w14:paraId="5D551F8F" w14:textId="3BF51950"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r>
      <w:tr w:rsidR="007C6437" w:rsidRPr="00A036C1" w14:paraId="5C19050D"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tcPr>
          <w:p w14:paraId="4E60D786" w14:textId="44D8DA38"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color w:val="000000"/>
                <w:szCs w:val="22"/>
              </w:rPr>
              <w:t> </w:t>
            </w:r>
          </w:p>
        </w:tc>
        <w:tc>
          <w:tcPr>
            <w:tcW w:w="632" w:type="dxa"/>
            <w:tcBorders>
              <w:top w:val="nil"/>
              <w:left w:val="nil"/>
              <w:bottom w:val="single" w:sz="4" w:space="0" w:color="auto"/>
              <w:right w:val="single" w:sz="4" w:space="0" w:color="auto"/>
            </w:tcBorders>
            <w:shd w:val="clear" w:color="auto" w:fill="auto"/>
            <w:noWrap/>
            <w:vAlign w:val="bottom"/>
          </w:tcPr>
          <w:p w14:paraId="74391A00" w14:textId="4E386D1C"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color w:val="000000"/>
                <w:szCs w:val="22"/>
              </w:rPr>
              <w:t> </w:t>
            </w:r>
          </w:p>
        </w:tc>
        <w:tc>
          <w:tcPr>
            <w:tcW w:w="1187" w:type="dxa"/>
            <w:gridSpan w:val="4"/>
            <w:tcBorders>
              <w:top w:val="nil"/>
              <w:left w:val="nil"/>
              <w:bottom w:val="single" w:sz="4" w:space="0" w:color="auto"/>
              <w:right w:val="single" w:sz="4" w:space="0" w:color="auto"/>
            </w:tcBorders>
            <w:shd w:val="clear" w:color="auto" w:fill="auto"/>
            <w:noWrap/>
            <w:vAlign w:val="bottom"/>
          </w:tcPr>
          <w:p w14:paraId="4DA76889" w14:textId="65BEB20C"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906" w:type="dxa"/>
            <w:gridSpan w:val="4"/>
            <w:tcBorders>
              <w:top w:val="nil"/>
              <w:left w:val="nil"/>
              <w:bottom w:val="single" w:sz="4" w:space="0" w:color="auto"/>
              <w:right w:val="single" w:sz="4" w:space="0" w:color="auto"/>
            </w:tcBorders>
            <w:shd w:val="clear" w:color="auto" w:fill="auto"/>
            <w:noWrap/>
            <w:vAlign w:val="bottom"/>
          </w:tcPr>
          <w:p w14:paraId="2A623766" w14:textId="5FC15F42"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46" w:type="dxa"/>
            <w:gridSpan w:val="4"/>
            <w:tcBorders>
              <w:top w:val="nil"/>
              <w:left w:val="nil"/>
              <w:bottom w:val="single" w:sz="4" w:space="0" w:color="auto"/>
              <w:right w:val="single" w:sz="4" w:space="0" w:color="auto"/>
            </w:tcBorders>
            <w:shd w:val="clear" w:color="auto" w:fill="auto"/>
            <w:noWrap/>
            <w:vAlign w:val="bottom"/>
          </w:tcPr>
          <w:p w14:paraId="14F3FF8D" w14:textId="18704C35"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25" w:type="dxa"/>
            <w:gridSpan w:val="5"/>
            <w:tcBorders>
              <w:top w:val="nil"/>
              <w:left w:val="nil"/>
              <w:bottom w:val="single" w:sz="4" w:space="0" w:color="auto"/>
              <w:right w:val="single" w:sz="4" w:space="0" w:color="auto"/>
            </w:tcBorders>
            <w:shd w:val="clear" w:color="auto" w:fill="auto"/>
            <w:noWrap/>
            <w:vAlign w:val="bottom"/>
          </w:tcPr>
          <w:p w14:paraId="6F9F803D" w14:textId="27284FF1"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22" w:type="dxa"/>
            <w:gridSpan w:val="5"/>
            <w:tcBorders>
              <w:top w:val="nil"/>
              <w:left w:val="nil"/>
              <w:bottom w:val="single" w:sz="4" w:space="0" w:color="auto"/>
              <w:right w:val="single" w:sz="4" w:space="0" w:color="auto"/>
            </w:tcBorders>
            <w:shd w:val="clear" w:color="auto" w:fill="auto"/>
            <w:noWrap/>
            <w:vAlign w:val="bottom"/>
          </w:tcPr>
          <w:p w14:paraId="550790F4" w14:textId="508F9D5A"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44" w:type="dxa"/>
            <w:gridSpan w:val="3"/>
            <w:tcBorders>
              <w:top w:val="nil"/>
              <w:left w:val="nil"/>
              <w:bottom w:val="single" w:sz="4" w:space="0" w:color="auto"/>
              <w:right w:val="single" w:sz="4" w:space="0" w:color="auto"/>
            </w:tcBorders>
            <w:shd w:val="clear" w:color="auto" w:fill="auto"/>
            <w:noWrap/>
            <w:vAlign w:val="bottom"/>
          </w:tcPr>
          <w:p w14:paraId="1E50D6F4" w14:textId="30946681"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13" w:type="dxa"/>
            <w:gridSpan w:val="4"/>
            <w:tcBorders>
              <w:top w:val="nil"/>
              <w:left w:val="nil"/>
              <w:bottom w:val="single" w:sz="4" w:space="0" w:color="auto"/>
              <w:right w:val="single" w:sz="4" w:space="0" w:color="auto"/>
            </w:tcBorders>
            <w:shd w:val="clear" w:color="auto" w:fill="auto"/>
            <w:noWrap/>
            <w:vAlign w:val="bottom"/>
          </w:tcPr>
          <w:p w14:paraId="1E532137" w14:textId="482D306A"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56" w:type="dxa"/>
            <w:gridSpan w:val="5"/>
            <w:tcBorders>
              <w:top w:val="nil"/>
              <w:left w:val="nil"/>
              <w:bottom w:val="single" w:sz="4" w:space="0" w:color="auto"/>
              <w:right w:val="single" w:sz="4" w:space="0" w:color="auto"/>
            </w:tcBorders>
            <w:shd w:val="clear" w:color="auto" w:fill="auto"/>
            <w:noWrap/>
            <w:vAlign w:val="bottom"/>
          </w:tcPr>
          <w:p w14:paraId="762DF4E6" w14:textId="08A72C47"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r>
      <w:tr w:rsidR="007C6437" w:rsidRPr="00A036C1" w14:paraId="6C0AFCEF"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tcPr>
          <w:p w14:paraId="5655CBFF" w14:textId="11C85ED3"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b/>
                <w:bCs/>
                <w:color w:val="000000"/>
                <w:szCs w:val="22"/>
              </w:rPr>
              <w:t>Operating profit</w:t>
            </w:r>
          </w:p>
        </w:tc>
        <w:tc>
          <w:tcPr>
            <w:tcW w:w="632" w:type="dxa"/>
            <w:tcBorders>
              <w:top w:val="nil"/>
              <w:left w:val="nil"/>
              <w:bottom w:val="single" w:sz="4" w:space="0" w:color="auto"/>
              <w:right w:val="single" w:sz="4" w:space="0" w:color="auto"/>
            </w:tcBorders>
            <w:shd w:val="clear" w:color="auto" w:fill="auto"/>
            <w:noWrap/>
            <w:vAlign w:val="bottom"/>
          </w:tcPr>
          <w:p w14:paraId="347FC8CF" w14:textId="71F4A9DC"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1187" w:type="dxa"/>
            <w:gridSpan w:val="4"/>
            <w:tcBorders>
              <w:top w:val="nil"/>
              <w:left w:val="nil"/>
              <w:bottom w:val="single" w:sz="4" w:space="0" w:color="auto"/>
              <w:right w:val="single" w:sz="4" w:space="0" w:color="auto"/>
            </w:tcBorders>
            <w:shd w:val="clear" w:color="auto" w:fill="auto"/>
            <w:noWrap/>
            <w:vAlign w:val="bottom"/>
          </w:tcPr>
          <w:p w14:paraId="25477881" w14:textId="52255123"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b/>
                <w:bCs/>
                <w:color w:val="000000"/>
                <w:szCs w:val="22"/>
              </w:rPr>
              <w:t> </w:t>
            </w:r>
          </w:p>
        </w:tc>
        <w:tc>
          <w:tcPr>
            <w:tcW w:w="906" w:type="dxa"/>
            <w:gridSpan w:val="4"/>
            <w:tcBorders>
              <w:top w:val="nil"/>
              <w:left w:val="nil"/>
              <w:bottom w:val="single" w:sz="4" w:space="0" w:color="auto"/>
              <w:right w:val="single" w:sz="4" w:space="0" w:color="auto"/>
            </w:tcBorders>
            <w:shd w:val="clear" w:color="auto" w:fill="auto"/>
            <w:noWrap/>
            <w:vAlign w:val="bottom"/>
          </w:tcPr>
          <w:p w14:paraId="41E6B565" w14:textId="7CA67B0F"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146" w:type="dxa"/>
            <w:gridSpan w:val="4"/>
            <w:tcBorders>
              <w:top w:val="nil"/>
              <w:left w:val="nil"/>
              <w:bottom w:val="single" w:sz="4" w:space="0" w:color="auto"/>
              <w:right w:val="single" w:sz="4" w:space="0" w:color="auto"/>
            </w:tcBorders>
            <w:shd w:val="clear" w:color="auto" w:fill="auto"/>
            <w:noWrap/>
            <w:vAlign w:val="bottom"/>
          </w:tcPr>
          <w:p w14:paraId="4AC9B6F0" w14:textId="19CBFC5E"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225" w:type="dxa"/>
            <w:gridSpan w:val="5"/>
            <w:tcBorders>
              <w:top w:val="nil"/>
              <w:left w:val="nil"/>
              <w:bottom w:val="single" w:sz="4" w:space="0" w:color="auto"/>
              <w:right w:val="single" w:sz="4" w:space="0" w:color="auto"/>
            </w:tcBorders>
            <w:shd w:val="clear" w:color="auto" w:fill="auto"/>
            <w:noWrap/>
            <w:vAlign w:val="bottom"/>
          </w:tcPr>
          <w:p w14:paraId="377BE776" w14:textId="419D56D3"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222" w:type="dxa"/>
            <w:gridSpan w:val="5"/>
            <w:tcBorders>
              <w:top w:val="nil"/>
              <w:left w:val="nil"/>
              <w:bottom w:val="single" w:sz="4" w:space="0" w:color="auto"/>
              <w:right w:val="single" w:sz="4" w:space="0" w:color="auto"/>
            </w:tcBorders>
            <w:shd w:val="clear" w:color="auto" w:fill="auto"/>
            <w:noWrap/>
            <w:vAlign w:val="bottom"/>
          </w:tcPr>
          <w:p w14:paraId="276B5E47" w14:textId="4C18AABA"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144" w:type="dxa"/>
            <w:gridSpan w:val="3"/>
            <w:tcBorders>
              <w:top w:val="nil"/>
              <w:left w:val="nil"/>
              <w:bottom w:val="single" w:sz="4" w:space="0" w:color="auto"/>
              <w:right w:val="single" w:sz="4" w:space="0" w:color="auto"/>
            </w:tcBorders>
            <w:shd w:val="clear" w:color="auto" w:fill="auto"/>
            <w:noWrap/>
            <w:vAlign w:val="bottom"/>
          </w:tcPr>
          <w:p w14:paraId="5D0C9D69" w14:textId="695A85BF"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213" w:type="dxa"/>
            <w:gridSpan w:val="4"/>
            <w:tcBorders>
              <w:top w:val="nil"/>
              <w:left w:val="nil"/>
              <w:bottom w:val="single" w:sz="4" w:space="0" w:color="auto"/>
              <w:right w:val="single" w:sz="4" w:space="0" w:color="auto"/>
            </w:tcBorders>
            <w:shd w:val="clear" w:color="auto" w:fill="auto"/>
            <w:noWrap/>
            <w:vAlign w:val="bottom"/>
          </w:tcPr>
          <w:p w14:paraId="47FFBA42" w14:textId="50C9EAF8"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156" w:type="dxa"/>
            <w:gridSpan w:val="5"/>
            <w:tcBorders>
              <w:top w:val="nil"/>
              <w:left w:val="nil"/>
              <w:bottom w:val="single" w:sz="4" w:space="0" w:color="auto"/>
              <w:right w:val="single" w:sz="4" w:space="0" w:color="auto"/>
            </w:tcBorders>
            <w:shd w:val="clear" w:color="auto" w:fill="auto"/>
            <w:noWrap/>
            <w:vAlign w:val="bottom"/>
          </w:tcPr>
          <w:p w14:paraId="38994C25" w14:textId="6D480C39"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r>
      <w:tr w:rsidR="007C6437" w:rsidRPr="00A036C1" w14:paraId="12F27981" w14:textId="77777777" w:rsidTr="00E85A5C">
        <w:trPr>
          <w:gridAfter w:val="7"/>
          <w:wAfter w:w="2895" w:type="dxa"/>
          <w:trHeight w:val="300"/>
        </w:trPr>
        <w:tc>
          <w:tcPr>
            <w:tcW w:w="3164" w:type="dxa"/>
            <w:gridSpan w:val="3"/>
            <w:tcBorders>
              <w:top w:val="nil"/>
              <w:left w:val="single" w:sz="4" w:space="0" w:color="auto"/>
              <w:bottom w:val="single" w:sz="4" w:space="0" w:color="auto"/>
              <w:right w:val="single" w:sz="4" w:space="0" w:color="auto"/>
            </w:tcBorders>
            <w:shd w:val="clear" w:color="auto" w:fill="auto"/>
            <w:noWrap/>
            <w:vAlign w:val="bottom"/>
          </w:tcPr>
          <w:p w14:paraId="604FD427" w14:textId="3DB988F8"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p>
        </w:tc>
        <w:tc>
          <w:tcPr>
            <w:tcW w:w="632" w:type="dxa"/>
            <w:tcBorders>
              <w:top w:val="nil"/>
              <w:left w:val="nil"/>
              <w:bottom w:val="single" w:sz="4" w:space="0" w:color="auto"/>
              <w:right w:val="single" w:sz="4" w:space="0" w:color="auto"/>
            </w:tcBorders>
            <w:shd w:val="clear" w:color="auto" w:fill="auto"/>
            <w:noWrap/>
            <w:vAlign w:val="bottom"/>
          </w:tcPr>
          <w:p w14:paraId="718ABE52" w14:textId="172E677F" w:rsidR="007C6437" w:rsidRPr="00A036C1" w:rsidRDefault="007C6437" w:rsidP="007C6437">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1187" w:type="dxa"/>
            <w:gridSpan w:val="4"/>
            <w:tcBorders>
              <w:top w:val="nil"/>
              <w:left w:val="nil"/>
              <w:bottom w:val="single" w:sz="4" w:space="0" w:color="auto"/>
              <w:right w:val="single" w:sz="4" w:space="0" w:color="auto"/>
            </w:tcBorders>
            <w:shd w:val="clear" w:color="auto" w:fill="auto"/>
            <w:noWrap/>
            <w:vAlign w:val="bottom"/>
          </w:tcPr>
          <w:p w14:paraId="72B44E0A" w14:textId="6A45220A" w:rsidR="007C6437" w:rsidRPr="00A036C1" w:rsidRDefault="007C6437" w:rsidP="007C6437">
            <w:pPr>
              <w:spacing w:after="0" w:line="240" w:lineRule="auto"/>
              <w:rPr>
                <w:rFonts w:ascii="Times New Roman" w:eastAsia="Times New Roman" w:hAnsi="Times New Roman" w:cs="Times New Roman"/>
                <w:color w:val="000000"/>
                <w:szCs w:val="22"/>
                <w:lang w:val="en-US" w:bidi="ar-SA"/>
              </w:rPr>
            </w:pPr>
            <w:r>
              <w:rPr>
                <w:b/>
                <w:bCs/>
                <w:color w:val="000000"/>
                <w:szCs w:val="22"/>
              </w:rPr>
              <w:t> </w:t>
            </w:r>
          </w:p>
        </w:tc>
        <w:tc>
          <w:tcPr>
            <w:tcW w:w="906" w:type="dxa"/>
            <w:gridSpan w:val="4"/>
            <w:tcBorders>
              <w:top w:val="nil"/>
              <w:left w:val="nil"/>
              <w:bottom w:val="single" w:sz="4" w:space="0" w:color="auto"/>
              <w:right w:val="single" w:sz="4" w:space="0" w:color="auto"/>
            </w:tcBorders>
            <w:shd w:val="clear" w:color="auto" w:fill="auto"/>
            <w:noWrap/>
            <w:vAlign w:val="bottom"/>
          </w:tcPr>
          <w:p w14:paraId="0A22D863" w14:textId="7937DC40"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46" w:type="dxa"/>
            <w:gridSpan w:val="4"/>
            <w:tcBorders>
              <w:top w:val="nil"/>
              <w:left w:val="nil"/>
              <w:bottom w:val="single" w:sz="4" w:space="0" w:color="auto"/>
              <w:right w:val="single" w:sz="4" w:space="0" w:color="auto"/>
            </w:tcBorders>
            <w:shd w:val="clear" w:color="auto" w:fill="auto"/>
            <w:noWrap/>
            <w:vAlign w:val="bottom"/>
          </w:tcPr>
          <w:p w14:paraId="75D40017" w14:textId="6F096C39"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25" w:type="dxa"/>
            <w:gridSpan w:val="5"/>
            <w:tcBorders>
              <w:top w:val="nil"/>
              <w:left w:val="nil"/>
              <w:bottom w:val="single" w:sz="4" w:space="0" w:color="auto"/>
              <w:right w:val="single" w:sz="4" w:space="0" w:color="auto"/>
            </w:tcBorders>
            <w:shd w:val="clear" w:color="auto" w:fill="auto"/>
            <w:noWrap/>
            <w:vAlign w:val="bottom"/>
          </w:tcPr>
          <w:p w14:paraId="6114600C" w14:textId="5789B2FA"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22" w:type="dxa"/>
            <w:gridSpan w:val="5"/>
            <w:tcBorders>
              <w:top w:val="nil"/>
              <w:left w:val="nil"/>
              <w:bottom w:val="single" w:sz="4" w:space="0" w:color="auto"/>
              <w:right w:val="single" w:sz="4" w:space="0" w:color="auto"/>
            </w:tcBorders>
            <w:shd w:val="clear" w:color="auto" w:fill="auto"/>
            <w:noWrap/>
            <w:vAlign w:val="bottom"/>
          </w:tcPr>
          <w:p w14:paraId="65B5A990" w14:textId="58A40CCA"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44" w:type="dxa"/>
            <w:gridSpan w:val="3"/>
            <w:tcBorders>
              <w:top w:val="nil"/>
              <w:left w:val="nil"/>
              <w:bottom w:val="single" w:sz="4" w:space="0" w:color="auto"/>
              <w:right w:val="single" w:sz="4" w:space="0" w:color="auto"/>
            </w:tcBorders>
            <w:shd w:val="clear" w:color="auto" w:fill="auto"/>
            <w:noWrap/>
            <w:vAlign w:val="bottom"/>
          </w:tcPr>
          <w:p w14:paraId="0536E729" w14:textId="288B97C5"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213" w:type="dxa"/>
            <w:gridSpan w:val="4"/>
            <w:tcBorders>
              <w:top w:val="nil"/>
              <w:left w:val="nil"/>
              <w:bottom w:val="single" w:sz="4" w:space="0" w:color="auto"/>
              <w:right w:val="single" w:sz="4" w:space="0" w:color="auto"/>
            </w:tcBorders>
            <w:shd w:val="clear" w:color="auto" w:fill="auto"/>
            <w:noWrap/>
            <w:vAlign w:val="bottom"/>
          </w:tcPr>
          <w:p w14:paraId="264ECE50" w14:textId="0E4A3A1C"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156" w:type="dxa"/>
            <w:gridSpan w:val="5"/>
            <w:tcBorders>
              <w:top w:val="nil"/>
              <w:left w:val="nil"/>
              <w:bottom w:val="single" w:sz="4" w:space="0" w:color="auto"/>
              <w:right w:val="single" w:sz="4" w:space="0" w:color="auto"/>
            </w:tcBorders>
            <w:shd w:val="clear" w:color="auto" w:fill="auto"/>
            <w:noWrap/>
            <w:vAlign w:val="bottom"/>
          </w:tcPr>
          <w:p w14:paraId="384D924E" w14:textId="50A3F9F8" w:rsidR="007C6437" w:rsidRPr="00A036C1" w:rsidRDefault="007C6437" w:rsidP="007C6437">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r>
      <w:tr w:rsidR="00F5112C" w:rsidRPr="00A036C1" w14:paraId="1ACE3EF2" w14:textId="77777777" w:rsidTr="00E85A5C">
        <w:trPr>
          <w:trHeight w:val="375"/>
        </w:trPr>
        <w:tc>
          <w:tcPr>
            <w:tcW w:w="14745" w:type="dxa"/>
            <w:gridSpan w:val="43"/>
            <w:tcBorders>
              <w:top w:val="nil"/>
              <w:left w:val="nil"/>
              <w:bottom w:val="nil"/>
              <w:right w:val="nil"/>
            </w:tcBorders>
            <w:shd w:val="clear" w:color="auto" w:fill="auto"/>
            <w:noWrap/>
            <w:vAlign w:val="bottom"/>
            <w:hideMark/>
          </w:tcPr>
          <w:p w14:paraId="15BD74B0" w14:textId="27C8016C" w:rsidR="00F5112C" w:rsidRDefault="00F5112C" w:rsidP="00F5112C">
            <w:pPr>
              <w:spacing w:after="0" w:line="240" w:lineRule="auto"/>
              <w:jc w:val="center"/>
              <w:rPr>
                <w:rFonts w:ascii="Times New Roman" w:eastAsia="Times New Roman" w:hAnsi="Times New Roman" w:cs="Times New Roman"/>
                <w:b/>
                <w:bCs/>
                <w:color w:val="000000"/>
                <w:sz w:val="28"/>
                <w:szCs w:val="28"/>
                <w:lang w:val="en-US" w:bidi="ar-SA"/>
              </w:rPr>
            </w:pPr>
          </w:p>
          <w:p w14:paraId="3EEB4CAC" w14:textId="63E9446A" w:rsidR="00DA62C9" w:rsidRDefault="00DA62C9" w:rsidP="00F5112C">
            <w:pPr>
              <w:spacing w:after="0" w:line="240" w:lineRule="auto"/>
              <w:jc w:val="center"/>
              <w:rPr>
                <w:rFonts w:ascii="Times New Roman" w:eastAsia="Times New Roman" w:hAnsi="Times New Roman" w:cs="Times New Roman"/>
                <w:b/>
                <w:bCs/>
                <w:color w:val="000000"/>
                <w:sz w:val="28"/>
                <w:szCs w:val="28"/>
                <w:lang w:val="en-US" w:bidi="ar-SA"/>
              </w:rPr>
            </w:pPr>
          </w:p>
          <w:p w14:paraId="06F27FDC" w14:textId="201FDD3C" w:rsidR="00DA62C9" w:rsidRDefault="00DA62C9" w:rsidP="00F5112C">
            <w:pPr>
              <w:spacing w:after="0" w:line="240" w:lineRule="auto"/>
              <w:jc w:val="center"/>
              <w:rPr>
                <w:rFonts w:ascii="Times New Roman" w:eastAsia="Times New Roman" w:hAnsi="Times New Roman" w:cs="Times New Roman"/>
                <w:b/>
                <w:bCs/>
                <w:color w:val="000000"/>
                <w:sz w:val="28"/>
                <w:szCs w:val="28"/>
                <w:lang w:val="en-US" w:bidi="ar-SA"/>
              </w:rPr>
            </w:pPr>
          </w:p>
          <w:p w14:paraId="01771720" w14:textId="50BECF4F" w:rsidR="00DA62C9" w:rsidRDefault="00DA62C9" w:rsidP="00F5112C">
            <w:pPr>
              <w:spacing w:after="0" w:line="240" w:lineRule="auto"/>
              <w:jc w:val="center"/>
              <w:rPr>
                <w:rFonts w:ascii="Times New Roman" w:eastAsia="Times New Roman" w:hAnsi="Times New Roman" w:cs="Times New Roman"/>
                <w:b/>
                <w:bCs/>
                <w:color w:val="000000"/>
                <w:sz w:val="28"/>
                <w:szCs w:val="28"/>
                <w:lang w:val="en-US" w:bidi="ar-SA"/>
              </w:rPr>
            </w:pPr>
          </w:p>
          <w:p w14:paraId="4323FBBE" w14:textId="567D787F" w:rsidR="00DA62C9" w:rsidRDefault="00DA62C9" w:rsidP="00F5112C">
            <w:pPr>
              <w:spacing w:after="0" w:line="240" w:lineRule="auto"/>
              <w:jc w:val="center"/>
              <w:rPr>
                <w:rFonts w:ascii="Times New Roman" w:eastAsia="Times New Roman" w:hAnsi="Times New Roman" w:cs="Times New Roman"/>
                <w:b/>
                <w:bCs/>
                <w:color w:val="000000"/>
                <w:sz w:val="28"/>
                <w:szCs w:val="28"/>
                <w:lang w:val="en-US" w:bidi="ar-SA"/>
              </w:rPr>
            </w:pPr>
          </w:p>
          <w:p w14:paraId="26847D20" w14:textId="43C0F810" w:rsidR="00DA62C9" w:rsidRDefault="00DA62C9" w:rsidP="00F5112C">
            <w:pPr>
              <w:spacing w:after="0" w:line="240" w:lineRule="auto"/>
              <w:jc w:val="center"/>
              <w:rPr>
                <w:rFonts w:ascii="Times New Roman" w:eastAsia="Times New Roman" w:hAnsi="Times New Roman" w:cs="Times New Roman"/>
                <w:b/>
                <w:bCs/>
                <w:color w:val="000000"/>
                <w:sz w:val="28"/>
                <w:szCs w:val="28"/>
                <w:lang w:val="en-US" w:bidi="ar-SA"/>
              </w:rPr>
            </w:pPr>
          </w:p>
          <w:p w14:paraId="5CF94392" w14:textId="61A215FF" w:rsidR="00DA62C9" w:rsidRDefault="00DA62C9" w:rsidP="00F5112C">
            <w:pPr>
              <w:spacing w:after="0" w:line="240" w:lineRule="auto"/>
              <w:jc w:val="center"/>
              <w:rPr>
                <w:rFonts w:ascii="Times New Roman" w:eastAsia="Times New Roman" w:hAnsi="Times New Roman" w:cs="Times New Roman"/>
                <w:b/>
                <w:bCs/>
                <w:color w:val="000000"/>
                <w:sz w:val="28"/>
                <w:szCs w:val="28"/>
                <w:lang w:val="en-US" w:bidi="ar-SA"/>
              </w:rPr>
            </w:pPr>
          </w:p>
          <w:p w14:paraId="2232CF4D" w14:textId="77777777" w:rsidR="00DA62C9" w:rsidRDefault="00DA62C9" w:rsidP="00F5112C">
            <w:pPr>
              <w:spacing w:after="0" w:line="240" w:lineRule="auto"/>
              <w:jc w:val="center"/>
              <w:rPr>
                <w:rFonts w:ascii="Times New Roman" w:eastAsia="Times New Roman" w:hAnsi="Times New Roman" w:cs="Times New Roman"/>
                <w:b/>
                <w:bCs/>
                <w:color w:val="000000"/>
                <w:sz w:val="28"/>
                <w:szCs w:val="28"/>
                <w:lang w:val="en-US" w:bidi="ar-SA"/>
              </w:rPr>
            </w:pPr>
          </w:p>
          <w:p w14:paraId="2032414E" w14:textId="77777777" w:rsidR="00F5112C" w:rsidRDefault="00F5112C" w:rsidP="00F5112C">
            <w:pPr>
              <w:spacing w:after="0" w:line="240" w:lineRule="auto"/>
              <w:jc w:val="center"/>
              <w:rPr>
                <w:rFonts w:ascii="Times New Roman" w:eastAsia="Times New Roman" w:hAnsi="Times New Roman" w:cs="Times New Roman"/>
                <w:b/>
                <w:bCs/>
                <w:color w:val="000000"/>
                <w:sz w:val="28"/>
                <w:szCs w:val="28"/>
                <w:lang w:val="en-US" w:bidi="ar-SA"/>
              </w:rPr>
            </w:pPr>
          </w:p>
          <w:p w14:paraId="43001E1C" w14:textId="21D662DD" w:rsidR="00F5112C" w:rsidRDefault="00F5112C" w:rsidP="00F5112C">
            <w:pPr>
              <w:spacing w:after="0" w:line="240" w:lineRule="auto"/>
              <w:jc w:val="center"/>
              <w:rPr>
                <w:rFonts w:ascii="Times New Roman" w:eastAsia="Times New Roman" w:hAnsi="Times New Roman" w:cs="Times New Roman"/>
                <w:b/>
                <w:bCs/>
                <w:color w:val="000000"/>
                <w:sz w:val="28"/>
                <w:szCs w:val="28"/>
                <w:lang w:val="en-US" w:bidi="ar-SA"/>
              </w:rPr>
            </w:pPr>
          </w:p>
          <w:p w14:paraId="389B8876" w14:textId="41CED7FB" w:rsidR="00E85A5C" w:rsidRDefault="00E85A5C" w:rsidP="00F5112C">
            <w:pPr>
              <w:spacing w:after="0" w:line="240" w:lineRule="auto"/>
              <w:jc w:val="center"/>
              <w:rPr>
                <w:rFonts w:ascii="Times New Roman" w:eastAsia="Times New Roman" w:hAnsi="Times New Roman" w:cs="Times New Roman"/>
                <w:b/>
                <w:bCs/>
                <w:color w:val="000000"/>
                <w:sz w:val="28"/>
                <w:szCs w:val="28"/>
                <w:lang w:val="en-US" w:bidi="ar-SA"/>
              </w:rPr>
            </w:pPr>
          </w:p>
          <w:p w14:paraId="37408C1B" w14:textId="424BAC12" w:rsidR="00E85A5C" w:rsidRDefault="00E85A5C" w:rsidP="00F5112C">
            <w:pPr>
              <w:spacing w:after="0" w:line="240" w:lineRule="auto"/>
              <w:jc w:val="center"/>
              <w:rPr>
                <w:rFonts w:ascii="Times New Roman" w:eastAsia="Times New Roman" w:hAnsi="Times New Roman" w:cs="Times New Roman"/>
                <w:b/>
                <w:bCs/>
                <w:color w:val="000000"/>
                <w:sz w:val="28"/>
                <w:szCs w:val="28"/>
                <w:lang w:val="en-US" w:bidi="ar-SA"/>
              </w:rPr>
            </w:pPr>
          </w:p>
          <w:p w14:paraId="6C14F438" w14:textId="7AEA05B2" w:rsidR="00E85A5C" w:rsidRDefault="00E85A5C" w:rsidP="00F5112C">
            <w:pPr>
              <w:spacing w:after="0" w:line="240" w:lineRule="auto"/>
              <w:jc w:val="center"/>
              <w:rPr>
                <w:rFonts w:ascii="Times New Roman" w:eastAsia="Times New Roman" w:hAnsi="Times New Roman" w:cs="Times New Roman"/>
                <w:b/>
                <w:bCs/>
                <w:color w:val="000000"/>
                <w:sz w:val="28"/>
                <w:szCs w:val="28"/>
                <w:lang w:val="en-US" w:bidi="ar-SA"/>
              </w:rPr>
            </w:pPr>
          </w:p>
          <w:p w14:paraId="7EE97984" w14:textId="5DE7C6E5" w:rsidR="00E85A5C" w:rsidRDefault="00E85A5C" w:rsidP="00F5112C">
            <w:pPr>
              <w:spacing w:after="0" w:line="240" w:lineRule="auto"/>
              <w:jc w:val="center"/>
              <w:rPr>
                <w:rFonts w:ascii="Times New Roman" w:eastAsia="Times New Roman" w:hAnsi="Times New Roman" w:cs="Times New Roman"/>
                <w:b/>
                <w:bCs/>
                <w:color w:val="000000"/>
                <w:sz w:val="28"/>
                <w:szCs w:val="28"/>
                <w:lang w:val="en-US" w:bidi="ar-SA"/>
              </w:rPr>
            </w:pPr>
          </w:p>
          <w:p w14:paraId="1FC62878" w14:textId="100B3EF1" w:rsidR="00E85A5C" w:rsidRDefault="00E85A5C" w:rsidP="00F5112C">
            <w:pPr>
              <w:spacing w:after="0" w:line="240" w:lineRule="auto"/>
              <w:jc w:val="center"/>
              <w:rPr>
                <w:rFonts w:ascii="Times New Roman" w:eastAsia="Times New Roman" w:hAnsi="Times New Roman" w:cs="Times New Roman"/>
                <w:b/>
                <w:bCs/>
                <w:color w:val="000000"/>
                <w:sz w:val="28"/>
                <w:szCs w:val="28"/>
                <w:lang w:val="en-US" w:bidi="ar-SA"/>
              </w:rPr>
            </w:pPr>
          </w:p>
          <w:p w14:paraId="1A7A51A2" w14:textId="619A8286" w:rsidR="00E85A5C" w:rsidRDefault="00E85A5C" w:rsidP="00F5112C">
            <w:pPr>
              <w:spacing w:after="0" w:line="240" w:lineRule="auto"/>
              <w:jc w:val="center"/>
              <w:rPr>
                <w:rFonts w:ascii="Times New Roman" w:eastAsia="Times New Roman" w:hAnsi="Times New Roman" w:cs="Times New Roman"/>
                <w:b/>
                <w:bCs/>
                <w:color w:val="000000"/>
                <w:sz w:val="28"/>
                <w:szCs w:val="28"/>
                <w:lang w:val="en-US" w:bidi="ar-SA"/>
              </w:rPr>
            </w:pPr>
          </w:p>
          <w:p w14:paraId="7F8E443D" w14:textId="77777777" w:rsidR="00E85A5C" w:rsidRDefault="00E85A5C" w:rsidP="00F5112C">
            <w:pPr>
              <w:spacing w:after="0" w:line="240" w:lineRule="auto"/>
              <w:jc w:val="center"/>
              <w:rPr>
                <w:rFonts w:ascii="Times New Roman" w:eastAsia="Times New Roman" w:hAnsi="Times New Roman" w:cs="Times New Roman"/>
                <w:b/>
                <w:bCs/>
                <w:color w:val="000000"/>
                <w:sz w:val="28"/>
                <w:szCs w:val="28"/>
                <w:lang w:val="en-US" w:bidi="ar-SA"/>
              </w:rPr>
            </w:pPr>
          </w:p>
          <w:p w14:paraId="768FEAAA" w14:textId="77777777" w:rsidR="00F5112C" w:rsidRPr="00A036C1" w:rsidRDefault="00F5112C" w:rsidP="00F5112C">
            <w:pPr>
              <w:spacing w:after="0" w:line="240" w:lineRule="auto"/>
              <w:jc w:val="center"/>
              <w:rPr>
                <w:rFonts w:ascii="Times New Roman" w:eastAsia="Times New Roman" w:hAnsi="Times New Roman" w:cs="Times New Roman"/>
                <w:b/>
                <w:bCs/>
                <w:color w:val="000000"/>
                <w:sz w:val="28"/>
                <w:szCs w:val="28"/>
                <w:lang w:val="en-US" w:bidi="ar-SA"/>
              </w:rPr>
            </w:pPr>
            <w:r w:rsidRPr="00A036C1">
              <w:rPr>
                <w:rFonts w:ascii="Times New Roman" w:eastAsia="Times New Roman" w:hAnsi="Times New Roman" w:cs="Times New Roman"/>
                <w:b/>
                <w:bCs/>
                <w:color w:val="000000"/>
                <w:sz w:val="28"/>
                <w:szCs w:val="28"/>
                <w:lang w:val="en-US" w:bidi="ar-SA"/>
              </w:rPr>
              <w:t>Facility 4 - Custom Hiring</w:t>
            </w:r>
            <w:r>
              <w:rPr>
                <w:rFonts w:ascii="Times New Roman" w:eastAsia="Times New Roman" w:hAnsi="Times New Roman" w:cs="Times New Roman"/>
                <w:b/>
                <w:bCs/>
                <w:color w:val="000000"/>
                <w:sz w:val="28"/>
                <w:szCs w:val="28"/>
                <w:lang w:val="en-US" w:bidi="ar-SA"/>
              </w:rPr>
              <w:t xml:space="preserve"> (N/A)</w:t>
            </w:r>
          </w:p>
        </w:tc>
        <w:tc>
          <w:tcPr>
            <w:tcW w:w="1145" w:type="dxa"/>
            <w:gridSpan w:val="2"/>
            <w:tcBorders>
              <w:top w:val="nil"/>
              <w:left w:val="nil"/>
              <w:bottom w:val="nil"/>
              <w:right w:val="nil"/>
            </w:tcBorders>
            <w:shd w:val="clear" w:color="auto" w:fill="auto"/>
            <w:noWrap/>
            <w:vAlign w:val="bottom"/>
            <w:hideMark/>
          </w:tcPr>
          <w:p w14:paraId="0A2A7B70"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603D9906" w14:textId="77777777" w:rsidTr="00E85A5C">
        <w:trPr>
          <w:trHeight w:val="375"/>
        </w:trPr>
        <w:tc>
          <w:tcPr>
            <w:tcW w:w="14745" w:type="dxa"/>
            <w:gridSpan w:val="43"/>
            <w:tcBorders>
              <w:top w:val="nil"/>
              <w:left w:val="nil"/>
              <w:bottom w:val="nil"/>
              <w:right w:val="nil"/>
            </w:tcBorders>
            <w:shd w:val="clear" w:color="auto" w:fill="auto"/>
            <w:noWrap/>
            <w:vAlign w:val="bottom"/>
            <w:hideMark/>
          </w:tcPr>
          <w:p w14:paraId="755199C9" w14:textId="77777777" w:rsidR="00F5112C" w:rsidRPr="00A036C1" w:rsidRDefault="00F5112C" w:rsidP="00F5112C">
            <w:pPr>
              <w:spacing w:after="0" w:line="240" w:lineRule="auto"/>
              <w:jc w:val="center"/>
              <w:rPr>
                <w:rFonts w:ascii="Times New Roman" w:eastAsia="Times New Roman" w:hAnsi="Times New Roman" w:cs="Times New Roman"/>
                <w:b/>
                <w:bCs/>
                <w:color w:val="000000"/>
                <w:sz w:val="28"/>
                <w:szCs w:val="28"/>
                <w:lang w:val="en-US" w:bidi="ar-SA"/>
              </w:rPr>
            </w:pPr>
            <w:r w:rsidRPr="00A036C1">
              <w:rPr>
                <w:rFonts w:ascii="Times New Roman" w:eastAsia="Times New Roman" w:hAnsi="Times New Roman" w:cs="Times New Roman"/>
                <w:b/>
                <w:bCs/>
                <w:color w:val="000000"/>
                <w:sz w:val="28"/>
                <w:szCs w:val="28"/>
                <w:lang w:val="en-US" w:bidi="ar-SA"/>
              </w:rPr>
              <w:lastRenderedPageBreak/>
              <w:t xml:space="preserve">15.1 Capacity </w:t>
            </w:r>
            <w:proofErr w:type="spellStart"/>
            <w:r w:rsidRPr="00A036C1">
              <w:rPr>
                <w:rFonts w:ascii="Times New Roman" w:eastAsia="Times New Roman" w:hAnsi="Times New Roman" w:cs="Times New Roman"/>
                <w:b/>
                <w:bCs/>
                <w:color w:val="000000"/>
                <w:sz w:val="28"/>
                <w:szCs w:val="28"/>
                <w:lang w:val="en-US" w:bidi="ar-SA"/>
              </w:rPr>
              <w:t>Utlization</w:t>
            </w:r>
            <w:proofErr w:type="spellEnd"/>
          </w:p>
        </w:tc>
        <w:tc>
          <w:tcPr>
            <w:tcW w:w="1145" w:type="dxa"/>
            <w:gridSpan w:val="2"/>
            <w:tcBorders>
              <w:top w:val="nil"/>
              <w:left w:val="nil"/>
              <w:bottom w:val="nil"/>
              <w:right w:val="nil"/>
            </w:tcBorders>
            <w:shd w:val="clear" w:color="auto" w:fill="auto"/>
            <w:noWrap/>
            <w:vAlign w:val="bottom"/>
            <w:hideMark/>
          </w:tcPr>
          <w:p w14:paraId="5685A5FC"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71939CCD" w14:textId="77777777" w:rsidTr="00E85A5C">
        <w:trPr>
          <w:gridAfter w:val="1"/>
          <w:wAfter w:w="8" w:type="dxa"/>
          <w:trHeight w:val="300"/>
        </w:trPr>
        <w:tc>
          <w:tcPr>
            <w:tcW w:w="1267" w:type="dxa"/>
            <w:tcBorders>
              <w:top w:val="nil"/>
              <w:left w:val="nil"/>
              <w:bottom w:val="nil"/>
              <w:right w:val="nil"/>
            </w:tcBorders>
            <w:shd w:val="clear" w:color="auto" w:fill="auto"/>
            <w:noWrap/>
            <w:vAlign w:val="bottom"/>
            <w:hideMark/>
          </w:tcPr>
          <w:p w14:paraId="36246B46"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852" w:type="dxa"/>
            <w:tcBorders>
              <w:top w:val="nil"/>
              <w:left w:val="nil"/>
              <w:bottom w:val="nil"/>
              <w:right w:val="nil"/>
            </w:tcBorders>
            <w:shd w:val="clear" w:color="auto" w:fill="auto"/>
            <w:noWrap/>
            <w:vAlign w:val="bottom"/>
            <w:hideMark/>
          </w:tcPr>
          <w:p w14:paraId="2E342C14"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276" w:type="dxa"/>
            <w:gridSpan w:val="3"/>
            <w:tcBorders>
              <w:top w:val="nil"/>
              <w:left w:val="nil"/>
              <w:bottom w:val="nil"/>
              <w:right w:val="nil"/>
            </w:tcBorders>
            <w:shd w:val="clear" w:color="auto" w:fill="auto"/>
            <w:noWrap/>
            <w:vAlign w:val="bottom"/>
            <w:hideMark/>
          </w:tcPr>
          <w:p w14:paraId="228BD854"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994" w:type="dxa"/>
            <w:gridSpan w:val="4"/>
            <w:tcBorders>
              <w:top w:val="nil"/>
              <w:left w:val="nil"/>
              <w:bottom w:val="nil"/>
              <w:right w:val="nil"/>
            </w:tcBorders>
            <w:shd w:val="clear" w:color="auto" w:fill="auto"/>
            <w:noWrap/>
            <w:vAlign w:val="bottom"/>
            <w:hideMark/>
          </w:tcPr>
          <w:p w14:paraId="69F6D8EB"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879" w:type="dxa"/>
            <w:gridSpan w:val="5"/>
            <w:tcBorders>
              <w:top w:val="nil"/>
              <w:left w:val="nil"/>
              <w:bottom w:val="nil"/>
              <w:right w:val="nil"/>
            </w:tcBorders>
            <w:shd w:val="clear" w:color="auto" w:fill="auto"/>
            <w:noWrap/>
            <w:vAlign w:val="bottom"/>
            <w:hideMark/>
          </w:tcPr>
          <w:p w14:paraId="3DEC975F"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05" w:type="dxa"/>
            <w:gridSpan w:val="4"/>
            <w:tcBorders>
              <w:top w:val="nil"/>
              <w:left w:val="nil"/>
              <w:bottom w:val="nil"/>
              <w:right w:val="nil"/>
            </w:tcBorders>
            <w:shd w:val="clear" w:color="auto" w:fill="auto"/>
            <w:noWrap/>
            <w:vAlign w:val="bottom"/>
            <w:hideMark/>
          </w:tcPr>
          <w:p w14:paraId="3877F5D9"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48" w:type="dxa"/>
            <w:gridSpan w:val="4"/>
            <w:tcBorders>
              <w:top w:val="nil"/>
              <w:left w:val="nil"/>
              <w:bottom w:val="nil"/>
              <w:right w:val="nil"/>
            </w:tcBorders>
            <w:shd w:val="clear" w:color="auto" w:fill="auto"/>
            <w:noWrap/>
            <w:vAlign w:val="bottom"/>
            <w:hideMark/>
          </w:tcPr>
          <w:p w14:paraId="6D1F539B"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05" w:type="dxa"/>
            <w:gridSpan w:val="3"/>
            <w:tcBorders>
              <w:top w:val="nil"/>
              <w:left w:val="nil"/>
              <w:bottom w:val="nil"/>
              <w:right w:val="nil"/>
            </w:tcBorders>
            <w:shd w:val="clear" w:color="auto" w:fill="auto"/>
            <w:noWrap/>
            <w:vAlign w:val="bottom"/>
            <w:hideMark/>
          </w:tcPr>
          <w:p w14:paraId="65D74FFA"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532" w:type="dxa"/>
            <w:gridSpan w:val="5"/>
            <w:tcBorders>
              <w:top w:val="nil"/>
              <w:left w:val="nil"/>
              <w:bottom w:val="nil"/>
              <w:right w:val="nil"/>
            </w:tcBorders>
            <w:shd w:val="clear" w:color="auto" w:fill="auto"/>
            <w:noWrap/>
            <w:vAlign w:val="bottom"/>
            <w:hideMark/>
          </w:tcPr>
          <w:p w14:paraId="10240E9A"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03" w:type="dxa"/>
            <w:gridSpan w:val="4"/>
            <w:tcBorders>
              <w:top w:val="nil"/>
              <w:left w:val="nil"/>
              <w:bottom w:val="nil"/>
              <w:right w:val="nil"/>
            </w:tcBorders>
            <w:shd w:val="clear" w:color="auto" w:fill="auto"/>
            <w:noWrap/>
            <w:vAlign w:val="bottom"/>
            <w:hideMark/>
          </w:tcPr>
          <w:p w14:paraId="5250E92F"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449" w:type="dxa"/>
            <w:gridSpan w:val="5"/>
            <w:tcBorders>
              <w:top w:val="nil"/>
              <w:left w:val="nil"/>
              <w:bottom w:val="nil"/>
              <w:right w:val="nil"/>
            </w:tcBorders>
            <w:shd w:val="clear" w:color="auto" w:fill="auto"/>
            <w:noWrap/>
            <w:vAlign w:val="bottom"/>
            <w:hideMark/>
          </w:tcPr>
          <w:p w14:paraId="050E959B"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414" w:type="dxa"/>
            <w:gridSpan w:val="3"/>
            <w:tcBorders>
              <w:top w:val="nil"/>
              <w:left w:val="nil"/>
              <w:bottom w:val="nil"/>
              <w:right w:val="nil"/>
            </w:tcBorders>
            <w:shd w:val="clear" w:color="auto" w:fill="auto"/>
            <w:noWrap/>
            <w:vAlign w:val="bottom"/>
            <w:hideMark/>
          </w:tcPr>
          <w:p w14:paraId="1B8E1382"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348F1E8B"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015901D1" w14:textId="77777777" w:rsidTr="00E85A5C">
        <w:trPr>
          <w:gridAfter w:val="1"/>
          <w:wAfter w:w="8" w:type="dxa"/>
          <w:trHeight w:val="300"/>
        </w:trPr>
        <w:tc>
          <w:tcPr>
            <w:tcW w:w="1267" w:type="dxa"/>
            <w:tcBorders>
              <w:top w:val="nil"/>
              <w:left w:val="nil"/>
              <w:bottom w:val="nil"/>
              <w:right w:val="nil"/>
            </w:tcBorders>
            <w:shd w:val="clear" w:color="auto" w:fill="auto"/>
            <w:noWrap/>
            <w:vAlign w:val="bottom"/>
            <w:hideMark/>
          </w:tcPr>
          <w:p w14:paraId="46F34A4D"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852" w:type="dxa"/>
            <w:tcBorders>
              <w:top w:val="nil"/>
              <w:left w:val="nil"/>
              <w:bottom w:val="nil"/>
              <w:right w:val="nil"/>
            </w:tcBorders>
            <w:shd w:val="clear" w:color="auto" w:fill="auto"/>
            <w:noWrap/>
            <w:vAlign w:val="bottom"/>
            <w:hideMark/>
          </w:tcPr>
          <w:p w14:paraId="7E76401D"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276" w:type="dxa"/>
            <w:gridSpan w:val="3"/>
            <w:tcBorders>
              <w:top w:val="nil"/>
              <w:left w:val="nil"/>
              <w:bottom w:val="nil"/>
              <w:right w:val="nil"/>
            </w:tcBorders>
            <w:shd w:val="clear" w:color="auto" w:fill="auto"/>
            <w:noWrap/>
            <w:vAlign w:val="bottom"/>
            <w:hideMark/>
          </w:tcPr>
          <w:p w14:paraId="19869811"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994" w:type="dxa"/>
            <w:gridSpan w:val="4"/>
            <w:tcBorders>
              <w:top w:val="nil"/>
              <w:left w:val="nil"/>
              <w:bottom w:val="nil"/>
              <w:right w:val="nil"/>
            </w:tcBorders>
            <w:shd w:val="clear" w:color="auto" w:fill="auto"/>
            <w:noWrap/>
            <w:vAlign w:val="bottom"/>
            <w:hideMark/>
          </w:tcPr>
          <w:p w14:paraId="5B847D7F"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879" w:type="dxa"/>
            <w:gridSpan w:val="5"/>
            <w:tcBorders>
              <w:top w:val="nil"/>
              <w:left w:val="nil"/>
              <w:bottom w:val="nil"/>
              <w:right w:val="nil"/>
            </w:tcBorders>
            <w:shd w:val="clear" w:color="auto" w:fill="auto"/>
            <w:noWrap/>
            <w:vAlign w:val="bottom"/>
            <w:hideMark/>
          </w:tcPr>
          <w:p w14:paraId="04CF4942"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05" w:type="dxa"/>
            <w:gridSpan w:val="4"/>
            <w:tcBorders>
              <w:top w:val="nil"/>
              <w:left w:val="nil"/>
              <w:bottom w:val="nil"/>
              <w:right w:val="nil"/>
            </w:tcBorders>
            <w:shd w:val="clear" w:color="auto" w:fill="auto"/>
            <w:noWrap/>
            <w:vAlign w:val="bottom"/>
            <w:hideMark/>
          </w:tcPr>
          <w:p w14:paraId="1F3A0D78"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48" w:type="dxa"/>
            <w:gridSpan w:val="4"/>
            <w:tcBorders>
              <w:top w:val="nil"/>
              <w:left w:val="nil"/>
              <w:bottom w:val="nil"/>
              <w:right w:val="nil"/>
            </w:tcBorders>
            <w:shd w:val="clear" w:color="auto" w:fill="auto"/>
            <w:noWrap/>
            <w:vAlign w:val="bottom"/>
            <w:hideMark/>
          </w:tcPr>
          <w:p w14:paraId="112379AE"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05" w:type="dxa"/>
            <w:gridSpan w:val="3"/>
            <w:tcBorders>
              <w:top w:val="nil"/>
              <w:left w:val="nil"/>
              <w:bottom w:val="nil"/>
              <w:right w:val="nil"/>
            </w:tcBorders>
            <w:shd w:val="clear" w:color="auto" w:fill="auto"/>
            <w:noWrap/>
            <w:vAlign w:val="bottom"/>
            <w:hideMark/>
          </w:tcPr>
          <w:p w14:paraId="18FFCDD2"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532" w:type="dxa"/>
            <w:gridSpan w:val="5"/>
            <w:tcBorders>
              <w:top w:val="nil"/>
              <w:left w:val="nil"/>
              <w:bottom w:val="nil"/>
              <w:right w:val="nil"/>
            </w:tcBorders>
            <w:shd w:val="clear" w:color="auto" w:fill="auto"/>
            <w:noWrap/>
            <w:vAlign w:val="bottom"/>
            <w:hideMark/>
          </w:tcPr>
          <w:p w14:paraId="2887C150"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03" w:type="dxa"/>
            <w:gridSpan w:val="4"/>
            <w:tcBorders>
              <w:top w:val="nil"/>
              <w:left w:val="nil"/>
              <w:bottom w:val="nil"/>
              <w:right w:val="nil"/>
            </w:tcBorders>
            <w:shd w:val="clear" w:color="auto" w:fill="auto"/>
            <w:noWrap/>
            <w:vAlign w:val="bottom"/>
            <w:hideMark/>
          </w:tcPr>
          <w:p w14:paraId="7B0FF399"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449" w:type="dxa"/>
            <w:gridSpan w:val="5"/>
            <w:tcBorders>
              <w:top w:val="nil"/>
              <w:left w:val="nil"/>
              <w:bottom w:val="nil"/>
              <w:right w:val="nil"/>
            </w:tcBorders>
            <w:shd w:val="clear" w:color="auto" w:fill="auto"/>
            <w:noWrap/>
            <w:vAlign w:val="bottom"/>
            <w:hideMark/>
          </w:tcPr>
          <w:p w14:paraId="2E01371C"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414" w:type="dxa"/>
            <w:gridSpan w:val="3"/>
            <w:tcBorders>
              <w:top w:val="nil"/>
              <w:left w:val="nil"/>
              <w:bottom w:val="nil"/>
              <w:right w:val="nil"/>
            </w:tcBorders>
            <w:shd w:val="clear" w:color="auto" w:fill="auto"/>
            <w:noWrap/>
            <w:vAlign w:val="bottom"/>
            <w:hideMark/>
          </w:tcPr>
          <w:p w14:paraId="7FABF0AE"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023D364E"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36BF7E25" w14:textId="77777777" w:rsidTr="00E85A5C">
        <w:trPr>
          <w:gridAfter w:val="1"/>
          <w:wAfter w:w="8" w:type="dxa"/>
          <w:trHeight w:val="900"/>
        </w:trPr>
        <w:tc>
          <w:tcPr>
            <w:tcW w:w="1267" w:type="dxa"/>
            <w:tcBorders>
              <w:top w:val="single" w:sz="4" w:space="0" w:color="auto"/>
              <w:left w:val="single" w:sz="4" w:space="0" w:color="auto"/>
              <w:bottom w:val="single" w:sz="4" w:space="0" w:color="auto"/>
              <w:right w:val="single" w:sz="4" w:space="0" w:color="auto"/>
            </w:tcBorders>
            <w:shd w:val="clear" w:color="000000" w:fill="333300"/>
            <w:noWrap/>
            <w:vAlign w:val="bottom"/>
            <w:hideMark/>
          </w:tcPr>
          <w:p w14:paraId="4EA75A3C" w14:textId="77777777" w:rsidR="00F5112C" w:rsidRPr="00A036C1" w:rsidRDefault="00F5112C" w:rsidP="00F5112C">
            <w:pPr>
              <w:spacing w:after="0" w:line="240" w:lineRule="auto"/>
              <w:rPr>
                <w:rFonts w:ascii="Calibri" w:eastAsia="Times New Roman" w:hAnsi="Calibri" w:cs="Calibri"/>
                <w:b/>
                <w:bCs/>
                <w:color w:val="FFFFFF"/>
                <w:szCs w:val="22"/>
                <w:lang w:val="en-US" w:bidi="ar-SA"/>
              </w:rPr>
            </w:pPr>
            <w:r w:rsidRPr="00A036C1">
              <w:rPr>
                <w:rFonts w:ascii="Calibri" w:eastAsia="Times New Roman" w:hAnsi="Calibri" w:cs="Calibri"/>
                <w:b/>
                <w:bCs/>
                <w:color w:val="FFFFFF"/>
                <w:szCs w:val="22"/>
                <w:lang w:val="en-US" w:bidi="ar-SA"/>
              </w:rPr>
              <w:t>Sr. No.</w:t>
            </w:r>
          </w:p>
        </w:tc>
        <w:tc>
          <w:tcPr>
            <w:tcW w:w="1852" w:type="dxa"/>
            <w:tcBorders>
              <w:top w:val="single" w:sz="4" w:space="0" w:color="auto"/>
              <w:left w:val="nil"/>
              <w:bottom w:val="single" w:sz="4" w:space="0" w:color="auto"/>
              <w:right w:val="single" w:sz="4" w:space="0" w:color="auto"/>
            </w:tcBorders>
            <w:shd w:val="clear" w:color="000000" w:fill="333300"/>
            <w:vAlign w:val="bottom"/>
            <w:hideMark/>
          </w:tcPr>
          <w:p w14:paraId="053DA030" w14:textId="77777777" w:rsidR="00F5112C" w:rsidRPr="00A036C1" w:rsidRDefault="00F5112C" w:rsidP="00F5112C">
            <w:pPr>
              <w:spacing w:after="0" w:line="240" w:lineRule="auto"/>
              <w:rPr>
                <w:rFonts w:ascii="Calibri" w:eastAsia="Times New Roman" w:hAnsi="Calibri" w:cs="Calibri"/>
                <w:b/>
                <w:bCs/>
                <w:color w:val="FFFFFF"/>
                <w:szCs w:val="22"/>
                <w:lang w:val="en-US" w:bidi="ar-SA"/>
              </w:rPr>
            </w:pPr>
            <w:r w:rsidRPr="00A036C1">
              <w:rPr>
                <w:rFonts w:ascii="Calibri" w:eastAsia="Times New Roman" w:hAnsi="Calibri" w:cs="Calibri"/>
                <w:b/>
                <w:bCs/>
                <w:color w:val="FFFFFF"/>
                <w:szCs w:val="22"/>
                <w:lang w:val="en-US" w:bidi="ar-SA"/>
              </w:rPr>
              <w:t>Custom Hiring Equipment</w:t>
            </w:r>
          </w:p>
        </w:tc>
        <w:tc>
          <w:tcPr>
            <w:tcW w:w="1276" w:type="dxa"/>
            <w:gridSpan w:val="3"/>
            <w:tcBorders>
              <w:top w:val="single" w:sz="4" w:space="0" w:color="auto"/>
              <w:left w:val="nil"/>
              <w:bottom w:val="single" w:sz="4" w:space="0" w:color="auto"/>
              <w:right w:val="single" w:sz="4" w:space="0" w:color="auto"/>
            </w:tcBorders>
            <w:shd w:val="clear" w:color="000000" w:fill="333300"/>
            <w:vAlign w:val="bottom"/>
            <w:hideMark/>
          </w:tcPr>
          <w:p w14:paraId="2837037E" w14:textId="77777777" w:rsidR="00F5112C" w:rsidRPr="00A036C1" w:rsidRDefault="00F5112C" w:rsidP="00F5112C">
            <w:pPr>
              <w:spacing w:after="0" w:line="240" w:lineRule="auto"/>
              <w:rPr>
                <w:rFonts w:ascii="Calibri" w:eastAsia="Times New Roman" w:hAnsi="Calibri" w:cs="Calibri"/>
                <w:b/>
                <w:bCs/>
                <w:color w:val="FFFFFF"/>
                <w:szCs w:val="22"/>
                <w:lang w:val="en-US" w:bidi="ar-SA"/>
              </w:rPr>
            </w:pPr>
            <w:proofErr w:type="spellStart"/>
            <w:r w:rsidRPr="00A036C1">
              <w:rPr>
                <w:rFonts w:ascii="Calibri" w:eastAsia="Times New Roman" w:hAnsi="Calibri" w:cs="Calibri"/>
                <w:b/>
                <w:bCs/>
                <w:color w:val="FFFFFF"/>
                <w:szCs w:val="22"/>
                <w:lang w:val="en-US" w:bidi="ar-SA"/>
              </w:rPr>
              <w:t>No.of</w:t>
            </w:r>
            <w:proofErr w:type="spellEnd"/>
            <w:r w:rsidRPr="00A036C1">
              <w:rPr>
                <w:rFonts w:ascii="Calibri" w:eastAsia="Times New Roman" w:hAnsi="Calibri" w:cs="Calibri"/>
                <w:b/>
                <w:bCs/>
                <w:color w:val="FFFFFF"/>
                <w:szCs w:val="22"/>
                <w:lang w:val="en-US" w:bidi="ar-SA"/>
              </w:rPr>
              <w:t xml:space="preserve"> Equipment</w:t>
            </w:r>
          </w:p>
        </w:tc>
        <w:tc>
          <w:tcPr>
            <w:tcW w:w="994" w:type="dxa"/>
            <w:gridSpan w:val="4"/>
            <w:tcBorders>
              <w:top w:val="single" w:sz="4" w:space="0" w:color="auto"/>
              <w:left w:val="nil"/>
              <w:bottom w:val="single" w:sz="4" w:space="0" w:color="auto"/>
              <w:right w:val="single" w:sz="4" w:space="0" w:color="auto"/>
            </w:tcBorders>
            <w:shd w:val="clear" w:color="000000" w:fill="333300"/>
            <w:vAlign w:val="bottom"/>
            <w:hideMark/>
          </w:tcPr>
          <w:p w14:paraId="618DB923" w14:textId="77777777" w:rsidR="00F5112C" w:rsidRPr="00A036C1" w:rsidRDefault="00F5112C" w:rsidP="00F5112C">
            <w:pPr>
              <w:spacing w:after="0" w:line="240" w:lineRule="auto"/>
              <w:rPr>
                <w:rFonts w:ascii="Calibri" w:eastAsia="Times New Roman" w:hAnsi="Calibri" w:cs="Calibri"/>
                <w:b/>
                <w:bCs/>
                <w:color w:val="FFFFFF"/>
                <w:szCs w:val="22"/>
                <w:lang w:val="en-US" w:bidi="ar-SA"/>
              </w:rPr>
            </w:pPr>
            <w:r w:rsidRPr="00A036C1">
              <w:rPr>
                <w:rFonts w:ascii="Calibri" w:eastAsia="Times New Roman" w:hAnsi="Calibri" w:cs="Calibri"/>
                <w:b/>
                <w:bCs/>
                <w:color w:val="FFFFFF"/>
                <w:szCs w:val="22"/>
                <w:lang w:val="en-US" w:bidi="ar-SA"/>
              </w:rPr>
              <w:t>Working Days</w:t>
            </w:r>
          </w:p>
        </w:tc>
        <w:tc>
          <w:tcPr>
            <w:tcW w:w="879" w:type="dxa"/>
            <w:gridSpan w:val="5"/>
            <w:tcBorders>
              <w:top w:val="single" w:sz="4" w:space="0" w:color="auto"/>
              <w:left w:val="nil"/>
              <w:bottom w:val="single" w:sz="4" w:space="0" w:color="auto"/>
              <w:right w:val="single" w:sz="4" w:space="0" w:color="auto"/>
            </w:tcBorders>
            <w:shd w:val="clear" w:color="000000" w:fill="333300"/>
            <w:vAlign w:val="bottom"/>
            <w:hideMark/>
          </w:tcPr>
          <w:p w14:paraId="15044EAE" w14:textId="77777777" w:rsidR="00F5112C" w:rsidRPr="00A036C1" w:rsidRDefault="00F5112C" w:rsidP="00F5112C">
            <w:pPr>
              <w:spacing w:after="0" w:line="240" w:lineRule="auto"/>
              <w:rPr>
                <w:rFonts w:ascii="Calibri" w:eastAsia="Times New Roman" w:hAnsi="Calibri" w:cs="Calibri"/>
                <w:b/>
                <w:bCs/>
                <w:color w:val="FFFFFF"/>
                <w:szCs w:val="22"/>
                <w:lang w:val="en-US" w:bidi="ar-SA"/>
              </w:rPr>
            </w:pPr>
            <w:proofErr w:type="spellStart"/>
            <w:r w:rsidRPr="00A036C1">
              <w:rPr>
                <w:rFonts w:ascii="Calibri" w:eastAsia="Times New Roman" w:hAnsi="Calibri" w:cs="Calibri"/>
                <w:b/>
                <w:bCs/>
                <w:color w:val="FFFFFF"/>
                <w:szCs w:val="22"/>
                <w:lang w:val="en-US" w:bidi="ar-SA"/>
              </w:rPr>
              <w:t>No.of</w:t>
            </w:r>
            <w:proofErr w:type="spellEnd"/>
            <w:r w:rsidRPr="00A036C1">
              <w:rPr>
                <w:rFonts w:ascii="Calibri" w:eastAsia="Times New Roman" w:hAnsi="Calibri" w:cs="Calibri"/>
                <w:b/>
                <w:bCs/>
                <w:color w:val="FFFFFF"/>
                <w:szCs w:val="22"/>
                <w:lang w:val="en-US" w:bidi="ar-SA"/>
              </w:rPr>
              <w:t xml:space="preserve"> Hours in day</w:t>
            </w:r>
          </w:p>
        </w:tc>
        <w:tc>
          <w:tcPr>
            <w:tcW w:w="1005" w:type="dxa"/>
            <w:gridSpan w:val="4"/>
            <w:tcBorders>
              <w:top w:val="single" w:sz="4" w:space="0" w:color="auto"/>
              <w:left w:val="nil"/>
              <w:bottom w:val="single" w:sz="4" w:space="0" w:color="auto"/>
              <w:right w:val="single" w:sz="4" w:space="0" w:color="auto"/>
            </w:tcBorders>
            <w:shd w:val="clear" w:color="000000" w:fill="333300"/>
            <w:vAlign w:val="bottom"/>
            <w:hideMark/>
          </w:tcPr>
          <w:p w14:paraId="614B3051" w14:textId="77777777" w:rsidR="00F5112C" w:rsidRPr="00A036C1" w:rsidRDefault="00F5112C" w:rsidP="00F5112C">
            <w:pPr>
              <w:spacing w:after="0" w:line="240" w:lineRule="auto"/>
              <w:rPr>
                <w:rFonts w:ascii="Calibri" w:eastAsia="Times New Roman" w:hAnsi="Calibri" w:cs="Calibri"/>
                <w:b/>
                <w:bCs/>
                <w:color w:val="FFFFFF"/>
                <w:szCs w:val="22"/>
                <w:lang w:val="en-US" w:bidi="ar-SA"/>
              </w:rPr>
            </w:pPr>
            <w:r w:rsidRPr="00A036C1">
              <w:rPr>
                <w:rFonts w:ascii="Calibri" w:eastAsia="Times New Roman" w:hAnsi="Calibri" w:cs="Calibri"/>
                <w:b/>
                <w:bCs/>
                <w:color w:val="FFFFFF"/>
                <w:szCs w:val="22"/>
                <w:lang w:val="en-US" w:bidi="ar-SA"/>
              </w:rPr>
              <w:t>Total Hours in a year</w:t>
            </w:r>
          </w:p>
        </w:tc>
        <w:tc>
          <w:tcPr>
            <w:tcW w:w="1048" w:type="dxa"/>
            <w:gridSpan w:val="4"/>
            <w:tcBorders>
              <w:top w:val="single" w:sz="4" w:space="0" w:color="auto"/>
              <w:left w:val="nil"/>
              <w:bottom w:val="single" w:sz="4" w:space="0" w:color="auto"/>
              <w:right w:val="single" w:sz="4" w:space="0" w:color="auto"/>
            </w:tcBorders>
            <w:shd w:val="clear" w:color="000000" w:fill="333300"/>
            <w:vAlign w:val="bottom"/>
            <w:hideMark/>
          </w:tcPr>
          <w:p w14:paraId="1C897BBA" w14:textId="77777777" w:rsidR="00F5112C" w:rsidRPr="00A036C1" w:rsidRDefault="00F5112C" w:rsidP="00F5112C">
            <w:pPr>
              <w:spacing w:after="0" w:line="240" w:lineRule="auto"/>
              <w:rPr>
                <w:rFonts w:ascii="Calibri" w:eastAsia="Times New Roman" w:hAnsi="Calibri" w:cs="Calibri"/>
                <w:b/>
                <w:bCs/>
                <w:color w:val="FFFFFF"/>
                <w:szCs w:val="22"/>
                <w:lang w:val="en-US" w:bidi="ar-SA"/>
              </w:rPr>
            </w:pPr>
            <w:r w:rsidRPr="00A036C1">
              <w:rPr>
                <w:rFonts w:ascii="Calibri" w:eastAsia="Times New Roman" w:hAnsi="Calibri" w:cs="Calibri"/>
                <w:b/>
                <w:bCs/>
                <w:color w:val="FFFFFF"/>
                <w:szCs w:val="22"/>
                <w:lang w:val="en-US" w:bidi="ar-SA"/>
              </w:rPr>
              <w:t xml:space="preserve">Required </w:t>
            </w:r>
            <w:proofErr w:type="spellStart"/>
            <w:r w:rsidRPr="00A036C1">
              <w:rPr>
                <w:rFonts w:ascii="Calibri" w:eastAsia="Times New Roman" w:hAnsi="Calibri" w:cs="Calibri"/>
                <w:b/>
                <w:bCs/>
                <w:color w:val="FFFFFF"/>
                <w:szCs w:val="22"/>
                <w:lang w:val="en-US" w:bidi="ar-SA"/>
              </w:rPr>
              <w:t>Hrs</w:t>
            </w:r>
            <w:proofErr w:type="spellEnd"/>
            <w:r w:rsidRPr="00A036C1">
              <w:rPr>
                <w:rFonts w:ascii="Calibri" w:eastAsia="Times New Roman" w:hAnsi="Calibri" w:cs="Calibri"/>
                <w:b/>
                <w:bCs/>
                <w:color w:val="FFFFFF"/>
                <w:szCs w:val="22"/>
                <w:lang w:val="en-US" w:bidi="ar-SA"/>
              </w:rPr>
              <w:t>/Acre</w:t>
            </w:r>
          </w:p>
        </w:tc>
        <w:tc>
          <w:tcPr>
            <w:tcW w:w="1005" w:type="dxa"/>
            <w:gridSpan w:val="3"/>
            <w:tcBorders>
              <w:top w:val="single" w:sz="4" w:space="0" w:color="auto"/>
              <w:left w:val="nil"/>
              <w:bottom w:val="single" w:sz="4" w:space="0" w:color="auto"/>
              <w:right w:val="single" w:sz="4" w:space="0" w:color="auto"/>
            </w:tcBorders>
            <w:shd w:val="clear" w:color="000000" w:fill="333300"/>
            <w:vAlign w:val="bottom"/>
            <w:hideMark/>
          </w:tcPr>
          <w:p w14:paraId="615C626A" w14:textId="77777777" w:rsidR="00F5112C" w:rsidRPr="00A036C1" w:rsidRDefault="00F5112C" w:rsidP="00F5112C">
            <w:pPr>
              <w:spacing w:after="0" w:line="240" w:lineRule="auto"/>
              <w:rPr>
                <w:rFonts w:ascii="Calibri" w:eastAsia="Times New Roman" w:hAnsi="Calibri" w:cs="Calibri"/>
                <w:b/>
                <w:bCs/>
                <w:color w:val="FFFFFF"/>
                <w:szCs w:val="22"/>
                <w:lang w:val="en-US" w:bidi="ar-SA"/>
              </w:rPr>
            </w:pPr>
            <w:r w:rsidRPr="00A036C1">
              <w:rPr>
                <w:rFonts w:ascii="Calibri" w:eastAsia="Times New Roman" w:hAnsi="Calibri" w:cs="Calibri"/>
                <w:b/>
                <w:bCs/>
                <w:color w:val="FFFFFF"/>
                <w:szCs w:val="22"/>
                <w:lang w:val="en-US" w:bidi="ar-SA"/>
              </w:rPr>
              <w:t xml:space="preserve">Total Acres </w:t>
            </w:r>
          </w:p>
        </w:tc>
        <w:tc>
          <w:tcPr>
            <w:tcW w:w="1532" w:type="dxa"/>
            <w:gridSpan w:val="5"/>
            <w:tcBorders>
              <w:top w:val="single" w:sz="4" w:space="0" w:color="auto"/>
              <w:left w:val="nil"/>
              <w:bottom w:val="single" w:sz="4" w:space="0" w:color="auto"/>
              <w:right w:val="single" w:sz="4" w:space="0" w:color="auto"/>
            </w:tcBorders>
            <w:shd w:val="clear" w:color="000000" w:fill="333300"/>
            <w:vAlign w:val="bottom"/>
            <w:hideMark/>
          </w:tcPr>
          <w:p w14:paraId="3038602A" w14:textId="77777777" w:rsidR="00F5112C" w:rsidRPr="00A036C1" w:rsidRDefault="00F5112C" w:rsidP="00F5112C">
            <w:pPr>
              <w:spacing w:after="0" w:line="240" w:lineRule="auto"/>
              <w:rPr>
                <w:rFonts w:ascii="Calibri" w:eastAsia="Times New Roman" w:hAnsi="Calibri" w:cs="Calibri"/>
                <w:b/>
                <w:bCs/>
                <w:color w:val="FFFFFF"/>
                <w:szCs w:val="22"/>
                <w:lang w:val="en-US" w:bidi="ar-SA"/>
              </w:rPr>
            </w:pPr>
            <w:proofErr w:type="spellStart"/>
            <w:r w:rsidRPr="00A036C1">
              <w:rPr>
                <w:rFonts w:ascii="Calibri" w:eastAsia="Times New Roman" w:hAnsi="Calibri" w:cs="Calibri"/>
                <w:b/>
                <w:bCs/>
                <w:color w:val="FFFFFF"/>
                <w:szCs w:val="22"/>
                <w:lang w:val="en-US" w:bidi="ar-SA"/>
              </w:rPr>
              <w:t>No.of</w:t>
            </w:r>
            <w:proofErr w:type="spellEnd"/>
            <w:r w:rsidRPr="00A036C1">
              <w:rPr>
                <w:rFonts w:ascii="Calibri" w:eastAsia="Times New Roman" w:hAnsi="Calibri" w:cs="Calibri"/>
                <w:b/>
                <w:bCs/>
                <w:color w:val="FFFFFF"/>
                <w:szCs w:val="22"/>
                <w:lang w:val="en-US" w:bidi="ar-SA"/>
              </w:rPr>
              <w:t xml:space="preserve"> Liters Diesel Required/acre</w:t>
            </w:r>
          </w:p>
        </w:tc>
        <w:tc>
          <w:tcPr>
            <w:tcW w:w="1003" w:type="dxa"/>
            <w:gridSpan w:val="4"/>
            <w:tcBorders>
              <w:top w:val="nil"/>
              <w:left w:val="nil"/>
              <w:bottom w:val="nil"/>
              <w:right w:val="single" w:sz="4" w:space="0" w:color="auto"/>
            </w:tcBorders>
            <w:shd w:val="clear" w:color="000000" w:fill="333300"/>
            <w:vAlign w:val="bottom"/>
            <w:hideMark/>
          </w:tcPr>
          <w:p w14:paraId="7DCDF50F" w14:textId="77777777" w:rsidR="00F5112C" w:rsidRPr="00A036C1" w:rsidRDefault="00F5112C" w:rsidP="00F5112C">
            <w:pPr>
              <w:spacing w:after="0" w:line="240" w:lineRule="auto"/>
              <w:rPr>
                <w:rFonts w:ascii="Calibri" w:eastAsia="Times New Roman" w:hAnsi="Calibri" w:cs="Calibri"/>
                <w:b/>
                <w:bCs/>
                <w:color w:val="FFFFFF"/>
                <w:szCs w:val="22"/>
                <w:lang w:val="en-US" w:bidi="ar-SA"/>
              </w:rPr>
            </w:pPr>
            <w:r w:rsidRPr="00A036C1">
              <w:rPr>
                <w:rFonts w:ascii="Calibri" w:eastAsia="Times New Roman" w:hAnsi="Calibri" w:cs="Calibri"/>
                <w:b/>
                <w:bCs/>
                <w:color w:val="FFFFFF"/>
                <w:szCs w:val="22"/>
                <w:lang w:val="en-US" w:bidi="ar-SA"/>
              </w:rPr>
              <w:t xml:space="preserve">Total </w:t>
            </w:r>
            <w:proofErr w:type="spellStart"/>
            <w:r w:rsidRPr="00A036C1">
              <w:rPr>
                <w:rFonts w:ascii="Calibri" w:eastAsia="Times New Roman" w:hAnsi="Calibri" w:cs="Calibri"/>
                <w:b/>
                <w:bCs/>
                <w:color w:val="FFFFFF"/>
                <w:szCs w:val="22"/>
                <w:lang w:val="en-US" w:bidi="ar-SA"/>
              </w:rPr>
              <w:t>no.of</w:t>
            </w:r>
            <w:proofErr w:type="spellEnd"/>
            <w:r w:rsidRPr="00A036C1">
              <w:rPr>
                <w:rFonts w:ascii="Calibri" w:eastAsia="Times New Roman" w:hAnsi="Calibri" w:cs="Calibri"/>
                <w:b/>
                <w:bCs/>
                <w:color w:val="FFFFFF"/>
                <w:szCs w:val="22"/>
                <w:lang w:val="en-US" w:bidi="ar-SA"/>
              </w:rPr>
              <w:t xml:space="preserve"> Liters required </w:t>
            </w:r>
          </w:p>
        </w:tc>
        <w:tc>
          <w:tcPr>
            <w:tcW w:w="1449" w:type="dxa"/>
            <w:gridSpan w:val="5"/>
            <w:tcBorders>
              <w:top w:val="single" w:sz="4" w:space="0" w:color="auto"/>
              <w:left w:val="nil"/>
              <w:bottom w:val="single" w:sz="4" w:space="0" w:color="auto"/>
              <w:right w:val="single" w:sz="4" w:space="0" w:color="auto"/>
            </w:tcBorders>
            <w:shd w:val="clear" w:color="000000" w:fill="333300"/>
            <w:vAlign w:val="bottom"/>
            <w:hideMark/>
          </w:tcPr>
          <w:p w14:paraId="613F3D6E" w14:textId="77777777" w:rsidR="00F5112C" w:rsidRPr="00A036C1" w:rsidRDefault="00F5112C" w:rsidP="00F5112C">
            <w:pPr>
              <w:spacing w:after="0" w:line="240" w:lineRule="auto"/>
              <w:rPr>
                <w:rFonts w:ascii="Calibri" w:eastAsia="Times New Roman" w:hAnsi="Calibri" w:cs="Calibri"/>
                <w:b/>
                <w:bCs/>
                <w:color w:val="FFFFFF"/>
                <w:szCs w:val="22"/>
                <w:lang w:val="en-US" w:bidi="ar-SA"/>
              </w:rPr>
            </w:pPr>
            <w:r w:rsidRPr="00A036C1">
              <w:rPr>
                <w:rFonts w:ascii="Calibri" w:eastAsia="Times New Roman" w:hAnsi="Calibri" w:cs="Calibri"/>
                <w:b/>
                <w:bCs/>
                <w:color w:val="FFFFFF"/>
                <w:szCs w:val="22"/>
                <w:lang w:val="en-US" w:bidi="ar-SA"/>
              </w:rPr>
              <w:t>Service Charges/Acre (Amount (Rs.)</w:t>
            </w:r>
          </w:p>
        </w:tc>
        <w:tc>
          <w:tcPr>
            <w:tcW w:w="1414" w:type="dxa"/>
            <w:gridSpan w:val="3"/>
            <w:tcBorders>
              <w:top w:val="nil"/>
              <w:left w:val="nil"/>
              <w:bottom w:val="nil"/>
              <w:right w:val="single" w:sz="4" w:space="0" w:color="auto"/>
            </w:tcBorders>
            <w:shd w:val="clear" w:color="000000" w:fill="333300"/>
            <w:vAlign w:val="bottom"/>
            <w:hideMark/>
          </w:tcPr>
          <w:p w14:paraId="52247DE6" w14:textId="77777777" w:rsidR="00F5112C" w:rsidRPr="00A036C1" w:rsidRDefault="00F5112C" w:rsidP="00F5112C">
            <w:pPr>
              <w:spacing w:after="0" w:line="240" w:lineRule="auto"/>
              <w:rPr>
                <w:rFonts w:ascii="Calibri" w:eastAsia="Times New Roman" w:hAnsi="Calibri" w:cs="Calibri"/>
                <w:b/>
                <w:bCs/>
                <w:color w:val="FFFFFF"/>
                <w:szCs w:val="22"/>
                <w:lang w:val="en-US" w:bidi="ar-SA"/>
              </w:rPr>
            </w:pPr>
            <w:proofErr w:type="spellStart"/>
            <w:r w:rsidRPr="00A036C1">
              <w:rPr>
                <w:rFonts w:ascii="Calibri" w:eastAsia="Times New Roman" w:hAnsi="Calibri" w:cs="Calibri"/>
                <w:b/>
                <w:bCs/>
                <w:color w:val="FFFFFF"/>
                <w:szCs w:val="22"/>
                <w:lang w:val="en-US" w:bidi="ar-SA"/>
              </w:rPr>
              <w:t>Labour</w:t>
            </w:r>
            <w:proofErr w:type="spellEnd"/>
            <w:r w:rsidRPr="00A036C1">
              <w:rPr>
                <w:rFonts w:ascii="Calibri" w:eastAsia="Times New Roman" w:hAnsi="Calibri" w:cs="Calibri"/>
                <w:b/>
                <w:bCs/>
                <w:color w:val="FFFFFF"/>
                <w:szCs w:val="22"/>
                <w:lang w:val="en-US" w:bidi="ar-SA"/>
              </w:rPr>
              <w:t xml:space="preserve"> Requirement</w:t>
            </w:r>
          </w:p>
        </w:tc>
        <w:tc>
          <w:tcPr>
            <w:tcW w:w="1158" w:type="dxa"/>
            <w:gridSpan w:val="2"/>
            <w:tcBorders>
              <w:top w:val="single" w:sz="4" w:space="0" w:color="auto"/>
              <w:left w:val="nil"/>
              <w:bottom w:val="single" w:sz="4" w:space="0" w:color="auto"/>
              <w:right w:val="single" w:sz="4" w:space="0" w:color="auto"/>
            </w:tcBorders>
            <w:shd w:val="clear" w:color="000000" w:fill="333300"/>
            <w:vAlign w:val="bottom"/>
            <w:hideMark/>
          </w:tcPr>
          <w:p w14:paraId="5CFED1B2" w14:textId="77777777" w:rsidR="00F5112C" w:rsidRPr="00A036C1" w:rsidRDefault="00F5112C" w:rsidP="00F5112C">
            <w:pPr>
              <w:spacing w:after="0" w:line="240" w:lineRule="auto"/>
              <w:rPr>
                <w:rFonts w:ascii="Calibri" w:eastAsia="Times New Roman" w:hAnsi="Calibri" w:cs="Calibri"/>
                <w:b/>
                <w:bCs/>
                <w:color w:val="FFFFFF"/>
                <w:szCs w:val="22"/>
                <w:lang w:val="en-US" w:bidi="ar-SA"/>
              </w:rPr>
            </w:pPr>
            <w:r w:rsidRPr="00A036C1">
              <w:rPr>
                <w:rFonts w:ascii="Calibri" w:eastAsia="Times New Roman" w:hAnsi="Calibri" w:cs="Calibri"/>
                <w:b/>
                <w:bCs/>
                <w:color w:val="FFFFFF"/>
                <w:szCs w:val="22"/>
                <w:lang w:val="en-US" w:bidi="ar-SA"/>
              </w:rPr>
              <w:t xml:space="preserve">Total No. of Days </w:t>
            </w:r>
            <w:proofErr w:type="spellStart"/>
            <w:r w:rsidRPr="00A036C1">
              <w:rPr>
                <w:rFonts w:ascii="Calibri" w:eastAsia="Times New Roman" w:hAnsi="Calibri" w:cs="Calibri"/>
                <w:b/>
                <w:bCs/>
                <w:color w:val="FFFFFF"/>
                <w:szCs w:val="22"/>
                <w:lang w:val="en-US" w:bidi="ar-SA"/>
              </w:rPr>
              <w:t>Labour</w:t>
            </w:r>
            <w:proofErr w:type="spellEnd"/>
            <w:r w:rsidRPr="00A036C1">
              <w:rPr>
                <w:rFonts w:ascii="Calibri" w:eastAsia="Times New Roman" w:hAnsi="Calibri" w:cs="Calibri"/>
                <w:b/>
                <w:bCs/>
                <w:color w:val="FFFFFF"/>
                <w:szCs w:val="22"/>
                <w:lang w:val="en-US" w:bidi="ar-SA"/>
              </w:rPr>
              <w:t xml:space="preserve"> </w:t>
            </w:r>
            <w:proofErr w:type="spellStart"/>
            <w:r w:rsidRPr="00A036C1">
              <w:rPr>
                <w:rFonts w:ascii="Calibri" w:eastAsia="Times New Roman" w:hAnsi="Calibri" w:cs="Calibri"/>
                <w:b/>
                <w:bCs/>
                <w:color w:val="FFFFFF"/>
                <w:szCs w:val="22"/>
                <w:lang w:val="en-US" w:bidi="ar-SA"/>
              </w:rPr>
              <w:t>Reuired</w:t>
            </w:r>
            <w:proofErr w:type="spellEnd"/>
          </w:p>
        </w:tc>
      </w:tr>
      <w:tr w:rsidR="007C6437" w:rsidRPr="00A036C1" w14:paraId="04632723"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noWrap/>
            <w:vAlign w:val="bottom"/>
            <w:hideMark/>
          </w:tcPr>
          <w:p w14:paraId="6B571B2B" w14:textId="77777777" w:rsidR="007C6437" w:rsidRPr="00A036C1" w:rsidRDefault="007C6437" w:rsidP="007C6437">
            <w:pPr>
              <w:spacing w:after="0" w:line="240" w:lineRule="auto"/>
              <w:jc w:val="center"/>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1</w:t>
            </w:r>
          </w:p>
        </w:tc>
        <w:tc>
          <w:tcPr>
            <w:tcW w:w="1852" w:type="dxa"/>
            <w:tcBorders>
              <w:top w:val="nil"/>
              <w:left w:val="nil"/>
              <w:bottom w:val="single" w:sz="4" w:space="0" w:color="auto"/>
              <w:right w:val="single" w:sz="4" w:space="0" w:color="auto"/>
            </w:tcBorders>
            <w:shd w:val="clear" w:color="000000" w:fill="FFFF00"/>
            <w:noWrap/>
            <w:vAlign w:val="bottom"/>
            <w:hideMark/>
          </w:tcPr>
          <w:p w14:paraId="07BA36A3" w14:textId="7ACC7A88" w:rsidR="007C6437" w:rsidRPr="00A036C1" w:rsidRDefault="007C6437" w:rsidP="007C6437">
            <w:pPr>
              <w:spacing w:after="0" w:line="240" w:lineRule="auto"/>
              <w:rPr>
                <w:rFonts w:ascii="Calibri" w:eastAsia="Times New Roman" w:hAnsi="Calibri" w:cs="Calibri"/>
                <w:color w:val="000000"/>
                <w:szCs w:val="22"/>
                <w:lang w:val="en-US" w:bidi="ar-SA"/>
              </w:rPr>
            </w:pPr>
            <w:r>
              <w:rPr>
                <w:rFonts w:ascii="Calibri" w:hAnsi="Calibri" w:cs="Calibri"/>
                <w:color w:val="000000"/>
                <w:szCs w:val="22"/>
              </w:rPr>
              <w:t>Double Plough</w:t>
            </w:r>
          </w:p>
        </w:tc>
        <w:tc>
          <w:tcPr>
            <w:tcW w:w="1276" w:type="dxa"/>
            <w:gridSpan w:val="3"/>
            <w:tcBorders>
              <w:top w:val="nil"/>
              <w:left w:val="nil"/>
              <w:bottom w:val="single" w:sz="4" w:space="0" w:color="auto"/>
              <w:right w:val="single" w:sz="4" w:space="0" w:color="auto"/>
            </w:tcBorders>
            <w:shd w:val="clear" w:color="000000" w:fill="FFFF00"/>
            <w:noWrap/>
            <w:vAlign w:val="bottom"/>
            <w:hideMark/>
          </w:tcPr>
          <w:p w14:paraId="0DCEC1FE" w14:textId="5059A414" w:rsidR="007C6437" w:rsidRPr="00A036C1" w:rsidRDefault="007C6437" w:rsidP="007C6437">
            <w:pPr>
              <w:spacing w:after="0" w:line="240" w:lineRule="auto"/>
              <w:rPr>
                <w:rFonts w:ascii="Calibri" w:eastAsia="Times New Roman" w:hAnsi="Calibri" w:cs="Calibri"/>
                <w:color w:val="000000"/>
                <w:szCs w:val="22"/>
                <w:lang w:val="en-US" w:bidi="ar-SA"/>
              </w:rPr>
            </w:pPr>
            <w:r>
              <w:rPr>
                <w:rFonts w:ascii="Calibri" w:hAnsi="Calibri" w:cs="Calibri"/>
                <w:color w:val="000000"/>
                <w:szCs w:val="22"/>
              </w:rPr>
              <w:t> </w:t>
            </w:r>
          </w:p>
        </w:tc>
        <w:tc>
          <w:tcPr>
            <w:tcW w:w="994" w:type="dxa"/>
            <w:gridSpan w:val="4"/>
            <w:tcBorders>
              <w:top w:val="nil"/>
              <w:left w:val="nil"/>
              <w:bottom w:val="single" w:sz="4" w:space="0" w:color="auto"/>
              <w:right w:val="single" w:sz="4" w:space="0" w:color="auto"/>
            </w:tcBorders>
            <w:shd w:val="clear" w:color="000000" w:fill="FFFF00"/>
            <w:noWrap/>
            <w:vAlign w:val="bottom"/>
            <w:hideMark/>
          </w:tcPr>
          <w:p w14:paraId="4FF4D848" w14:textId="69F19CD1" w:rsidR="007C6437" w:rsidRPr="00A036C1" w:rsidRDefault="007C6437" w:rsidP="007C6437">
            <w:pPr>
              <w:spacing w:after="0" w:line="240" w:lineRule="auto"/>
              <w:rPr>
                <w:rFonts w:ascii="Calibri" w:eastAsia="Times New Roman" w:hAnsi="Calibri" w:cs="Calibri"/>
                <w:color w:val="000000"/>
                <w:szCs w:val="22"/>
                <w:lang w:val="en-US" w:bidi="ar-SA"/>
              </w:rPr>
            </w:pPr>
            <w:r>
              <w:rPr>
                <w:rFonts w:ascii="Calibri" w:hAnsi="Calibri" w:cs="Calibri"/>
                <w:color w:val="000000"/>
                <w:szCs w:val="22"/>
              </w:rPr>
              <w:t> </w:t>
            </w:r>
          </w:p>
        </w:tc>
        <w:tc>
          <w:tcPr>
            <w:tcW w:w="879" w:type="dxa"/>
            <w:gridSpan w:val="5"/>
            <w:tcBorders>
              <w:top w:val="nil"/>
              <w:left w:val="nil"/>
              <w:bottom w:val="single" w:sz="4" w:space="0" w:color="auto"/>
              <w:right w:val="single" w:sz="4" w:space="0" w:color="auto"/>
            </w:tcBorders>
            <w:shd w:val="clear" w:color="000000" w:fill="FFFF00"/>
            <w:noWrap/>
            <w:vAlign w:val="bottom"/>
            <w:hideMark/>
          </w:tcPr>
          <w:p w14:paraId="7F1A2608" w14:textId="7CEA1B30"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6</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293205FB" w14:textId="0042DC89"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c>
          <w:tcPr>
            <w:tcW w:w="1048" w:type="dxa"/>
            <w:gridSpan w:val="4"/>
            <w:tcBorders>
              <w:top w:val="nil"/>
              <w:left w:val="nil"/>
              <w:bottom w:val="single" w:sz="4" w:space="0" w:color="auto"/>
              <w:right w:val="single" w:sz="4" w:space="0" w:color="auto"/>
            </w:tcBorders>
            <w:shd w:val="clear" w:color="000000" w:fill="FFFF00"/>
            <w:noWrap/>
            <w:vAlign w:val="bottom"/>
            <w:hideMark/>
          </w:tcPr>
          <w:p w14:paraId="7F1C386F" w14:textId="190F167C"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4</w:t>
            </w:r>
          </w:p>
        </w:tc>
        <w:tc>
          <w:tcPr>
            <w:tcW w:w="1005" w:type="dxa"/>
            <w:gridSpan w:val="3"/>
            <w:tcBorders>
              <w:top w:val="nil"/>
              <w:left w:val="nil"/>
              <w:bottom w:val="single" w:sz="4" w:space="0" w:color="auto"/>
              <w:right w:val="single" w:sz="4" w:space="0" w:color="auto"/>
            </w:tcBorders>
            <w:shd w:val="clear" w:color="auto" w:fill="auto"/>
            <w:noWrap/>
            <w:vAlign w:val="bottom"/>
            <w:hideMark/>
          </w:tcPr>
          <w:p w14:paraId="78ADFAC0" w14:textId="58B98102"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c>
          <w:tcPr>
            <w:tcW w:w="1532" w:type="dxa"/>
            <w:gridSpan w:val="5"/>
            <w:tcBorders>
              <w:top w:val="nil"/>
              <w:left w:val="nil"/>
              <w:bottom w:val="single" w:sz="4" w:space="0" w:color="auto"/>
              <w:right w:val="single" w:sz="4" w:space="0" w:color="auto"/>
            </w:tcBorders>
            <w:shd w:val="clear" w:color="000000" w:fill="FFFF00"/>
            <w:noWrap/>
            <w:vAlign w:val="bottom"/>
            <w:hideMark/>
          </w:tcPr>
          <w:p w14:paraId="45797E54" w14:textId="416A8C96"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12</w:t>
            </w:r>
          </w:p>
        </w:tc>
        <w:tc>
          <w:tcPr>
            <w:tcW w:w="1003" w:type="dxa"/>
            <w:gridSpan w:val="4"/>
            <w:tcBorders>
              <w:top w:val="single" w:sz="4" w:space="0" w:color="auto"/>
              <w:left w:val="nil"/>
              <w:bottom w:val="single" w:sz="4" w:space="0" w:color="auto"/>
              <w:right w:val="single" w:sz="4" w:space="0" w:color="auto"/>
            </w:tcBorders>
            <w:shd w:val="clear" w:color="auto" w:fill="auto"/>
            <w:noWrap/>
            <w:vAlign w:val="bottom"/>
            <w:hideMark/>
          </w:tcPr>
          <w:p w14:paraId="60F0299D" w14:textId="2FE3B91F"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c>
          <w:tcPr>
            <w:tcW w:w="1449" w:type="dxa"/>
            <w:gridSpan w:val="5"/>
            <w:tcBorders>
              <w:top w:val="nil"/>
              <w:left w:val="nil"/>
              <w:bottom w:val="single" w:sz="4" w:space="0" w:color="auto"/>
              <w:right w:val="single" w:sz="4" w:space="0" w:color="auto"/>
            </w:tcBorders>
            <w:shd w:val="clear" w:color="000000" w:fill="FFFF00"/>
            <w:noWrap/>
            <w:vAlign w:val="bottom"/>
            <w:hideMark/>
          </w:tcPr>
          <w:p w14:paraId="787968B6" w14:textId="46A4BDC7"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3000</w:t>
            </w:r>
          </w:p>
        </w:tc>
        <w:tc>
          <w:tcPr>
            <w:tcW w:w="1414" w:type="dxa"/>
            <w:gridSpan w:val="3"/>
            <w:tcBorders>
              <w:top w:val="single" w:sz="4" w:space="0" w:color="auto"/>
              <w:left w:val="nil"/>
              <w:bottom w:val="single" w:sz="4" w:space="0" w:color="auto"/>
              <w:right w:val="single" w:sz="4" w:space="0" w:color="auto"/>
            </w:tcBorders>
            <w:shd w:val="clear" w:color="000000" w:fill="FFFF00"/>
            <w:noWrap/>
            <w:vAlign w:val="bottom"/>
            <w:hideMark/>
          </w:tcPr>
          <w:p w14:paraId="64B317E9" w14:textId="67B419C4"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1</w:t>
            </w:r>
          </w:p>
        </w:tc>
        <w:tc>
          <w:tcPr>
            <w:tcW w:w="1158" w:type="dxa"/>
            <w:gridSpan w:val="2"/>
            <w:tcBorders>
              <w:top w:val="nil"/>
              <w:left w:val="nil"/>
              <w:bottom w:val="single" w:sz="4" w:space="0" w:color="auto"/>
              <w:right w:val="single" w:sz="4" w:space="0" w:color="auto"/>
            </w:tcBorders>
            <w:shd w:val="clear" w:color="auto" w:fill="auto"/>
            <w:noWrap/>
            <w:vAlign w:val="bottom"/>
            <w:hideMark/>
          </w:tcPr>
          <w:p w14:paraId="45A920FB" w14:textId="4910BE26"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r>
      <w:tr w:rsidR="007C6437" w:rsidRPr="00A036C1" w14:paraId="632B00A0"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noWrap/>
            <w:vAlign w:val="bottom"/>
            <w:hideMark/>
          </w:tcPr>
          <w:p w14:paraId="6AE1170B" w14:textId="77777777" w:rsidR="007C6437" w:rsidRPr="00A036C1" w:rsidRDefault="007C6437" w:rsidP="007C6437">
            <w:pPr>
              <w:spacing w:after="0" w:line="240" w:lineRule="auto"/>
              <w:jc w:val="center"/>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2</w:t>
            </w:r>
          </w:p>
        </w:tc>
        <w:tc>
          <w:tcPr>
            <w:tcW w:w="1852" w:type="dxa"/>
            <w:tcBorders>
              <w:top w:val="nil"/>
              <w:left w:val="nil"/>
              <w:bottom w:val="single" w:sz="4" w:space="0" w:color="auto"/>
              <w:right w:val="single" w:sz="4" w:space="0" w:color="auto"/>
            </w:tcBorders>
            <w:shd w:val="clear" w:color="000000" w:fill="FFFF00"/>
            <w:noWrap/>
            <w:vAlign w:val="bottom"/>
            <w:hideMark/>
          </w:tcPr>
          <w:p w14:paraId="583DFD14" w14:textId="2E7F0927" w:rsidR="007C6437" w:rsidRPr="00A036C1" w:rsidRDefault="007C6437" w:rsidP="007C6437">
            <w:pPr>
              <w:spacing w:after="0" w:line="240" w:lineRule="auto"/>
              <w:rPr>
                <w:rFonts w:ascii="Calibri" w:eastAsia="Times New Roman" w:hAnsi="Calibri" w:cs="Calibri"/>
                <w:color w:val="000000"/>
                <w:szCs w:val="22"/>
                <w:lang w:val="en-US" w:bidi="ar-SA"/>
              </w:rPr>
            </w:pPr>
            <w:r>
              <w:rPr>
                <w:rFonts w:ascii="Calibri" w:hAnsi="Calibri" w:cs="Calibri"/>
                <w:color w:val="000000"/>
                <w:szCs w:val="22"/>
              </w:rPr>
              <w:t>Cultivator</w:t>
            </w:r>
          </w:p>
        </w:tc>
        <w:tc>
          <w:tcPr>
            <w:tcW w:w="1276" w:type="dxa"/>
            <w:gridSpan w:val="3"/>
            <w:tcBorders>
              <w:top w:val="nil"/>
              <w:left w:val="nil"/>
              <w:bottom w:val="single" w:sz="4" w:space="0" w:color="auto"/>
              <w:right w:val="single" w:sz="4" w:space="0" w:color="auto"/>
            </w:tcBorders>
            <w:shd w:val="clear" w:color="000000" w:fill="FFFF00"/>
            <w:noWrap/>
            <w:vAlign w:val="bottom"/>
            <w:hideMark/>
          </w:tcPr>
          <w:p w14:paraId="5D22BA50" w14:textId="3617A265" w:rsidR="007C6437" w:rsidRPr="00A036C1" w:rsidRDefault="007C6437" w:rsidP="007C6437">
            <w:pPr>
              <w:spacing w:after="0" w:line="240" w:lineRule="auto"/>
              <w:rPr>
                <w:rFonts w:ascii="Calibri" w:eastAsia="Times New Roman" w:hAnsi="Calibri" w:cs="Calibri"/>
                <w:color w:val="000000"/>
                <w:szCs w:val="22"/>
                <w:lang w:val="en-US" w:bidi="ar-SA"/>
              </w:rPr>
            </w:pPr>
            <w:r>
              <w:rPr>
                <w:rFonts w:ascii="Calibri" w:hAnsi="Calibri" w:cs="Calibri"/>
                <w:color w:val="000000"/>
                <w:szCs w:val="22"/>
              </w:rPr>
              <w:t> </w:t>
            </w:r>
          </w:p>
        </w:tc>
        <w:tc>
          <w:tcPr>
            <w:tcW w:w="994" w:type="dxa"/>
            <w:gridSpan w:val="4"/>
            <w:tcBorders>
              <w:top w:val="nil"/>
              <w:left w:val="nil"/>
              <w:bottom w:val="single" w:sz="4" w:space="0" w:color="auto"/>
              <w:right w:val="single" w:sz="4" w:space="0" w:color="auto"/>
            </w:tcBorders>
            <w:shd w:val="clear" w:color="000000" w:fill="FFFF00"/>
            <w:noWrap/>
            <w:vAlign w:val="bottom"/>
            <w:hideMark/>
          </w:tcPr>
          <w:p w14:paraId="185264EF" w14:textId="65184E5C" w:rsidR="007C6437" w:rsidRPr="00A036C1" w:rsidRDefault="007C6437" w:rsidP="007C6437">
            <w:pPr>
              <w:spacing w:after="0" w:line="240" w:lineRule="auto"/>
              <w:rPr>
                <w:rFonts w:ascii="Calibri" w:eastAsia="Times New Roman" w:hAnsi="Calibri" w:cs="Calibri"/>
                <w:color w:val="000000"/>
                <w:szCs w:val="22"/>
                <w:lang w:val="en-US" w:bidi="ar-SA"/>
              </w:rPr>
            </w:pPr>
            <w:r>
              <w:rPr>
                <w:rFonts w:ascii="Calibri" w:hAnsi="Calibri" w:cs="Calibri"/>
                <w:color w:val="000000"/>
                <w:szCs w:val="22"/>
              </w:rPr>
              <w:t> </w:t>
            </w:r>
          </w:p>
        </w:tc>
        <w:tc>
          <w:tcPr>
            <w:tcW w:w="879" w:type="dxa"/>
            <w:gridSpan w:val="5"/>
            <w:tcBorders>
              <w:top w:val="nil"/>
              <w:left w:val="nil"/>
              <w:bottom w:val="single" w:sz="4" w:space="0" w:color="auto"/>
              <w:right w:val="single" w:sz="4" w:space="0" w:color="auto"/>
            </w:tcBorders>
            <w:shd w:val="clear" w:color="000000" w:fill="FFFF00"/>
            <w:noWrap/>
            <w:vAlign w:val="bottom"/>
            <w:hideMark/>
          </w:tcPr>
          <w:p w14:paraId="2BF6DE72" w14:textId="6FD74083"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6</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38C0890A" w14:textId="467DCDE4"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c>
          <w:tcPr>
            <w:tcW w:w="1048" w:type="dxa"/>
            <w:gridSpan w:val="4"/>
            <w:tcBorders>
              <w:top w:val="nil"/>
              <w:left w:val="nil"/>
              <w:bottom w:val="single" w:sz="4" w:space="0" w:color="auto"/>
              <w:right w:val="single" w:sz="4" w:space="0" w:color="auto"/>
            </w:tcBorders>
            <w:shd w:val="clear" w:color="000000" w:fill="FFFF00"/>
            <w:noWrap/>
            <w:vAlign w:val="bottom"/>
            <w:hideMark/>
          </w:tcPr>
          <w:p w14:paraId="4D56255D" w14:textId="2392A80B"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2</w:t>
            </w:r>
          </w:p>
        </w:tc>
        <w:tc>
          <w:tcPr>
            <w:tcW w:w="1005" w:type="dxa"/>
            <w:gridSpan w:val="3"/>
            <w:tcBorders>
              <w:top w:val="nil"/>
              <w:left w:val="nil"/>
              <w:bottom w:val="single" w:sz="4" w:space="0" w:color="auto"/>
              <w:right w:val="single" w:sz="4" w:space="0" w:color="auto"/>
            </w:tcBorders>
            <w:shd w:val="clear" w:color="auto" w:fill="auto"/>
            <w:noWrap/>
            <w:vAlign w:val="bottom"/>
            <w:hideMark/>
          </w:tcPr>
          <w:p w14:paraId="7CE44DBA" w14:textId="1F17B558"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c>
          <w:tcPr>
            <w:tcW w:w="1532" w:type="dxa"/>
            <w:gridSpan w:val="5"/>
            <w:tcBorders>
              <w:top w:val="nil"/>
              <w:left w:val="nil"/>
              <w:bottom w:val="single" w:sz="4" w:space="0" w:color="auto"/>
              <w:right w:val="single" w:sz="4" w:space="0" w:color="auto"/>
            </w:tcBorders>
            <w:shd w:val="clear" w:color="000000" w:fill="FFFF00"/>
            <w:noWrap/>
            <w:vAlign w:val="bottom"/>
            <w:hideMark/>
          </w:tcPr>
          <w:p w14:paraId="5D86DCD1" w14:textId="424FC5BF"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8</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19D22EB2" w14:textId="12B61328"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c>
          <w:tcPr>
            <w:tcW w:w="1449" w:type="dxa"/>
            <w:gridSpan w:val="5"/>
            <w:tcBorders>
              <w:top w:val="nil"/>
              <w:left w:val="nil"/>
              <w:bottom w:val="single" w:sz="4" w:space="0" w:color="auto"/>
              <w:right w:val="single" w:sz="4" w:space="0" w:color="auto"/>
            </w:tcBorders>
            <w:shd w:val="clear" w:color="000000" w:fill="FFFF00"/>
            <w:noWrap/>
            <w:vAlign w:val="bottom"/>
            <w:hideMark/>
          </w:tcPr>
          <w:p w14:paraId="2F56244D" w14:textId="036D5A50"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1800</w:t>
            </w:r>
          </w:p>
        </w:tc>
        <w:tc>
          <w:tcPr>
            <w:tcW w:w="1414" w:type="dxa"/>
            <w:gridSpan w:val="3"/>
            <w:tcBorders>
              <w:top w:val="nil"/>
              <w:left w:val="nil"/>
              <w:bottom w:val="single" w:sz="4" w:space="0" w:color="auto"/>
              <w:right w:val="single" w:sz="4" w:space="0" w:color="auto"/>
            </w:tcBorders>
            <w:shd w:val="clear" w:color="000000" w:fill="FFFF00"/>
            <w:noWrap/>
            <w:vAlign w:val="bottom"/>
            <w:hideMark/>
          </w:tcPr>
          <w:p w14:paraId="16BB7C4F" w14:textId="30618FFA"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1</w:t>
            </w:r>
          </w:p>
        </w:tc>
        <w:tc>
          <w:tcPr>
            <w:tcW w:w="1158" w:type="dxa"/>
            <w:gridSpan w:val="2"/>
            <w:tcBorders>
              <w:top w:val="nil"/>
              <w:left w:val="nil"/>
              <w:bottom w:val="single" w:sz="4" w:space="0" w:color="auto"/>
              <w:right w:val="single" w:sz="4" w:space="0" w:color="auto"/>
            </w:tcBorders>
            <w:shd w:val="clear" w:color="auto" w:fill="auto"/>
            <w:noWrap/>
            <w:vAlign w:val="bottom"/>
            <w:hideMark/>
          </w:tcPr>
          <w:p w14:paraId="319CB07A" w14:textId="2776C7B5"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r>
      <w:tr w:rsidR="007C6437" w:rsidRPr="00A036C1" w14:paraId="72DC78D8"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noWrap/>
            <w:vAlign w:val="bottom"/>
            <w:hideMark/>
          </w:tcPr>
          <w:p w14:paraId="03C3DED5" w14:textId="77777777" w:rsidR="007C6437" w:rsidRPr="00A036C1" w:rsidRDefault="007C6437" w:rsidP="007C6437">
            <w:pPr>
              <w:spacing w:after="0" w:line="240" w:lineRule="auto"/>
              <w:jc w:val="center"/>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3</w:t>
            </w:r>
          </w:p>
        </w:tc>
        <w:tc>
          <w:tcPr>
            <w:tcW w:w="1852" w:type="dxa"/>
            <w:tcBorders>
              <w:top w:val="nil"/>
              <w:left w:val="nil"/>
              <w:bottom w:val="single" w:sz="4" w:space="0" w:color="auto"/>
              <w:right w:val="single" w:sz="4" w:space="0" w:color="auto"/>
            </w:tcBorders>
            <w:shd w:val="clear" w:color="000000" w:fill="FFFF00"/>
            <w:noWrap/>
            <w:vAlign w:val="bottom"/>
            <w:hideMark/>
          </w:tcPr>
          <w:p w14:paraId="0C4849A7" w14:textId="0BD263A8" w:rsidR="007C6437" w:rsidRPr="00A036C1" w:rsidRDefault="007C6437" w:rsidP="007C6437">
            <w:pPr>
              <w:spacing w:after="0" w:line="240" w:lineRule="auto"/>
              <w:rPr>
                <w:rFonts w:ascii="Calibri" w:eastAsia="Times New Roman" w:hAnsi="Calibri" w:cs="Calibri"/>
                <w:color w:val="000000"/>
                <w:szCs w:val="22"/>
                <w:lang w:val="en-US" w:bidi="ar-SA"/>
              </w:rPr>
            </w:pPr>
            <w:r>
              <w:rPr>
                <w:rFonts w:ascii="Calibri" w:hAnsi="Calibri" w:cs="Calibri"/>
                <w:color w:val="000000"/>
                <w:szCs w:val="22"/>
              </w:rPr>
              <w:t>Rotavator</w:t>
            </w:r>
          </w:p>
        </w:tc>
        <w:tc>
          <w:tcPr>
            <w:tcW w:w="1276" w:type="dxa"/>
            <w:gridSpan w:val="3"/>
            <w:tcBorders>
              <w:top w:val="nil"/>
              <w:left w:val="nil"/>
              <w:bottom w:val="single" w:sz="4" w:space="0" w:color="auto"/>
              <w:right w:val="single" w:sz="4" w:space="0" w:color="auto"/>
            </w:tcBorders>
            <w:shd w:val="clear" w:color="000000" w:fill="FFFF00"/>
            <w:noWrap/>
            <w:vAlign w:val="bottom"/>
            <w:hideMark/>
          </w:tcPr>
          <w:p w14:paraId="4C3E4EF4" w14:textId="0ECE2EE3" w:rsidR="007C6437" w:rsidRPr="00A036C1" w:rsidRDefault="007C6437" w:rsidP="007C6437">
            <w:pPr>
              <w:spacing w:after="0" w:line="240" w:lineRule="auto"/>
              <w:rPr>
                <w:rFonts w:ascii="Calibri" w:eastAsia="Times New Roman" w:hAnsi="Calibri" w:cs="Calibri"/>
                <w:color w:val="000000"/>
                <w:szCs w:val="22"/>
                <w:lang w:val="en-US" w:bidi="ar-SA"/>
              </w:rPr>
            </w:pPr>
            <w:r>
              <w:rPr>
                <w:rFonts w:ascii="Calibri" w:hAnsi="Calibri" w:cs="Calibri"/>
                <w:color w:val="000000"/>
                <w:szCs w:val="22"/>
              </w:rPr>
              <w:t> </w:t>
            </w:r>
          </w:p>
        </w:tc>
        <w:tc>
          <w:tcPr>
            <w:tcW w:w="994" w:type="dxa"/>
            <w:gridSpan w:val="4"/>
            <w:tcBorders>
              <w:top w:val="nil"/>
              <w:left w:val="nil"/>
              <w:bottom w:val="single" w:sz="4" w:space="0" w:color="auto"/>
              <w:right w:val="single" w:sz="4" w:space="0" w:color="auto"/>
            </w:tcBorders>
            <w:shd w:val="clear" w:color="000000" w:fill="FFFF00"/>
            <w:noWrap/>
            <w:vAlign w:val="bottom"/>
            <w:hideMark/>
          </w:tcPr>
          <w:p w14:paraId="0D67C4D4" w14:textId="12F51631" w:rsidR="007C6437" w:rsidRPr="00A036C1" w:rsidRDefault="007C6437" w:rsidP="007C6437">
            <w:pPr>
              <w:spacing w:after="0" w:line="240" w:lineRule="auto"/>
              <w:rPr>
                <w:rFonts w:ascii="Calibri" w:eastAsia="Times New Roman" w:hAnsi="Calibri" w:cs="Calibri"/>
                <w:color w:val="000000"/>
                <w:szCs w:val="22"/>
                <w:lang w:val="en-US" w:bidi="ar-SA"/>
              </w:rPr>
            </w:pPr>
            <w:r>
              <w:rPr>
                <w:rFonts w:ascii="Calibri" w:hAnsi="Calibri" w:cs="Calibri"/>
                <w:color w:val="000000"/>
                <w:szCs w:val="22"/>
              </w:rPr>
              <w:t> </w:t>
            </w:r>
          </w:p>
        </w:tc>
        <w:tc>
          <w:tcPr>
            <w:tcW w:w="879" w:type="dxa"/>
            <w:gridSpan w:val="5"/>
            <w:tcBorders>
              <w:top w:val="nil"/>
              <w:left w:val="nil"/>
              <w:bottom w:val="single" w:sz="4" w:space="0" w:color="auto"/>
              <w:right w:val="single" w:sz="4" w:space="0" w:color="auto"/>
            </w:tcBorders>
            <w:shd w:val="clear" w:color="000000" w:fill="FFFF00"/>
            <w:noWrap/>
            <w:vAlign w:val="bottom"/>
            <w:hideMark/>
          </w:tcPr>
          <w:p w14:paraId="60F6B8DA" w14:textId="2C11D369"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6</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741E7A1B" w14:textId="5FDD7F38"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c>
          <w:tcPr>
            <w:tcW w:w="1048" w:type="dxa"/>
            <w:gridSpan w:val="4"/>
            <w:tcBorders>
              <w:top w:val="nil"/>
              <w:left w:val="nil"/>
              <w:bottom w:val="single" w:sz="4" w:space="0" w:color="auto"/>
              <w:right w:val="single" w:sz="4" w:space="0" w:color="auto"/>
            </w:tcBorders>
            <w:shd w:val="clear" w:color="000000" w:fill="FFFF00"/>
            <w:noWrap/>
            <w:vAlign w:val="bottom"/>
            <w:hideMark/>
          </w:tcPr>
          <w:p w14:paraId="503F41C3" w14:textId="2AE69D7B"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2</w:t>
            </w:r>
          </w:p>
        </w:tc>
        <w:tc>
          <w:tcPr>
            <w:tcW w:w="1005" w:type="dxa"/>
            <w:gridSpan w:val="3"/>
            <w:tcBorders>
              <w:top w:val="nil"/>
              <w:left w:val="nil"/>
              <w:bottom w:val="single" w:sz="4" w:space="0" w:color="auto"/>
              <w:right w:val="single" w:sz="4" w:space="0" w:color="auto"/>
            </w:tcBorders>
            <w:shd w:val="clear" w:color="auto" w:fill="auto"/>
            <w:noWrap/>
            <w:vAlign w:val="bottom"/>
            <w:hideMark/>
          </w:tcPr>
          <w:p w14:paraId="25CABB85" w14:textId="2DC0D802"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c>
          <w:tcPr>
            <w:tcW w:w="1532" w:type="dxa"/>
            <w:gridSpan w:val="5"/>
            <w:tcBorders>
              <w:top w:val="nil"/>
              <w:left w:val="nil"/>
              <w:bottom w:val="single" w:sz="4" w:space="0" w:color="auto"/>
              <w:right w:val="single" w:sz="4" w:space="0" w:color="auto"/>
            </w:tcBorders>
            <w:shd w:val="clear" w:color="000000" w:fill="FFFF00"/>
            <w:noWrap/>
            <w:vAlign w:val="bottom"/>
            <w:hideMark/>
          </w:tcPr>
          <w:p w14:paraId="6D88A372" w14:textId="559FFBA8"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8</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2DF34D38" w14:textId="3CF50DD5"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c>
          <w:tcPr>
            <w:tcW w:w="1449" w:type="dxa"/>
            <w:gridSpan w:val="5"/>
            <w:tcBorders>
              <w:top w:val="nil"/>
              <w:left w:val="nil"/>
              <w:bottom w:val="single" w:sz="4" w:space="0" w:color="auto"/>
              <w:right w:val="single" w:sz="4" w:space="0" w:color="auto"/>
            </w:tcBorders>
            <w:shd w:val="clear" w:color="000000" w:fill="FFFF00"/>
            <w:noWrap/>
            <w:vAlign w:val="bottom"/>
            <w:hideMark/>
          </w:tcPr>
          <w:p w14:paraId="69E61A1C" w14:textId="1AFB6BFB"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1800</w:t>
            </w:r>
          </w:p>
        </w:tc>
        <w:tc>
          <w:tcPr>
            <w:tcW w:w="1414" w:type="dxa"/>
            <w:gridSpan w:val="3"/>
            <w:tcBorders>
              <w:top w:val="nil"/>
              <w:left w:val="nil"/>
              <w:bottom w:val="single" w:sz="4" w:space="0" w:color="auto"/>
              <w:right w:val="single" w:sz="4" w:space="0" w:color="auto"/>
            </w:tcBorders>
            <w:shd w:val="clear" w:color="000000" w:fill="FFFF00"/>
            <w:noWrap/>
            <w:vAlign w:val="bottom"/>
            <w:hideMark/>
          </w:tcPr>
          <w:p w14:paraId="3B8489ED" w14:textId="1A8A4BD7"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1</w:t>
            </w:r>
          </w:p>
        </w:tc>
        <w:tc>
          <w:tcPr>
            <w:tcW w:w="1158" w:type="dxa"/>
            <w:gridSpan w:val="2"/>
            <w:tcBorders>
              <w:top w:val="nil"/>
              <w:left w:val="nil"/>
              <w:bottom w:val="single" w:sz="4" w:space="0" w:color="auto"/>
              <w:right w:val="single" w:sz="4" w:space="0" w:color="auto"/>
            </w:tcBorders>
            <w:shd w:val="clear" w:color="auto" w:fill="auto"/>
            <w:noWrap/>
            <w:vAlign w:val="bottom"/>
            <w:hideMark/>
          </w:tcPr>
          <w:p w14:paraId="66AC1632" w14:textId="0BBA5740"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r>
      <w:tr w:rsidR="007C6437" w:rsidRPr="00A036C1" w14:paraId="5DD3137B"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noWrap/>
            <w:vAlign w:val="bottom"/>
            <w:hideMark/>
          </w:tcPr>
          <w:p w14:paraId="0F14D9E7" w14:textId="77777777" w:rsidR="007C6437" w:rsidRPr="00A036C1" w:rsidRDefault="007C6437" w:rsidP="007C6437">
            <w:pPr>
              <w:spacing w:after="0" w:line="240" w:lineRule="auto"/>
              <w:jc w:val="center"/>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4</w:t>
            </w:r>
          </w:p>
        </w:tc>
        <w:tc>
          <w:tcPr>
            <w:tcW w:w="1852" w:type="dxa"/>
            <w:tcBorders>
              <w:top w:val="nil"/>
              <w:left w:val="nil"/>
              <w:bottom w:val="single" w:sz="4" w:space="0" w:color="auto"/>
              <w:right w:val="single" w:sz="4" w:space="0" w:color="auto"/>
            </w:tcBorders>
            <w:shd w:val="clear" w:color="000000" w:fill="FFFF00"/>
            <w:noWrap/>
            <w:vAlign w:val="bottom"/>
            <w:hideMark/>
          </w:tcPr>
          <w:p w14:paraId="2DF827E5" w14:textId="73259276" w:rsidR="007C6437" w:rsidRPr="00A036C1" w:rsidRDefault="007C6437" w:rsidP="007C6437">
            <w:pPr>
              <w:spacing w:after="0" w:line="240" w:lineRule="auto"/>
              <w:rPr>
                <w:rFonts w:ascii="Calibri" w:eastAsia="Times New Roman" w:hAnsi="Calibri" w:cs="Calibri"/>
                <w:color w:val="000000"/>
                <w:szCs w:val="22"/>
                <w:lang w:val="en-US" w:bidi="ar-SA"/>
              </w:rPr>
            </w:pPr>
            <w:r>
              <w:rPr>
                <w:rFonts w:ascii="Calibri" w:hAnsi="Calibri" w:cs="Calibri"/>
                <w:color w:val="000000"/>
                <w:szCs w:val="22"/>
              </w:rPr>
              <w:t>BBF Seed Sowing Machine</w:t>
            </w:r>
          </w:p>
        </w:tc>
        <w:tc>
          <w:tcPr>
            <w:tcW w:w="1276" w:type="dxa"/>
            <w:gridSpan w:val="3"/>
            <w:tcBorders>
              <w:top w:val="nil"/>
              <w:left w:val="nil"/>
              <w:bottom w:val="single" w:sz="4" w:space="0" w:color="auto"/>
              <w:right w:val="single" w:sz="4" w:space="0" w:color="auto"/>
            </w:tcBorders>
            <w:shd w:val="clear" w:color="000000" w:fill="FFFF00"/>
            <w:noWrap/>
            <w:vAlign w:val="bottom"/>
            <w:hideMark/>
          </w:tcPr>
          <w:p w14:paraId="241F3FC7" w14:textId="15CC410C" w:rsidR="007C6437" w:rsidRPr="00A036C1" w:rsidRDefault="007C6437" w:rsidP="007C6437">
            <w:pPr>
              <w:spacing w:after="0" w:line="240" w:lineRule="auto"/>
              <w:rPr>
                <w:rFonts w:ascii="Calibri" w:eastAsia="Times New Roman" w:hAnsi="Calibri" w:cs="Calibri"/>
                <w:color w:val="000000"/>
                <w:szCs w:val="22"/>
                <w:lang w:val="en-US" w:bidi="ar-SA"/>
              </w:rPr>
            </w:pPr>
            <w:r>
              <w:rPr>
                <w:rFonts w:ascii="Calibri" w:hAnsi="Calibri" w:cs="Calibri"/>
                <w:color w:val="000000"/>
                <w:szCs w:val="22"/>
              </w:rPr>
              <w:t> </w:t>
            </w:r>
          </w:p>
        </w:tc>
        <w:tc>
          <w:tcPr>
            <w:tcW w:w="994" w:type="dxa"/>
            <w:gridSpan w:val="4"/>
            <w:tcBorders>
              <w:top w:val="nil"/>
              <w:left w:val="nil"/>
              <w:bottom w:val="single" w:sz="4" w:space="0" w:color="auto"/>
              <w:right w:val="single" w:sz="4" w:space="0" w:color="auto"/>
            </w:tcBorders>
            <w:shd w:val="clear" w:color="000000" w:fill="FFFF00"/>
            <w:noWrap/>
            <w:vAlign w:val="bottom"/>
            <w:hideMark/>
          </w:tcPr>
          <w:p w14:paraId="5DDE88FD" w14:textId="023086AE" w:rsidR="007C6437" w:rsidRPr="00A036C1" w:rsidRDefault="007C6437" w:rsidP="007C6437">
            <w:pPr>
              <w:spacing w:after="0" w:line="240" w:lineRule="auto"/>
              <w:rPr>
                <w:rFonts w:ascii="Calibri" w:eastAsia="Times New Roman" w:hAnsi="Calibri" w:cs="Calibri"/>
                <w:color w:val="000000"/>
                <w:szCs w:val="22"/>
                <w:lang w:val="en-US" w:bidi="ar-SA"/>
              </w:rPr>
            </w:pPr>
            <w:r>
              <w:rPr>
                <w:rFonts w:ascii="Calibri" w:hAnsi="Calibri" w:cs="Calibri"/>
                <w:color w:val="000000"/>
                <w:szCs w:val="22"/>
              </w:rPr>
              <w:t> </w:t>
            </w:r>
          </w:p>
        </w:tc>
        <w:tc>
          <w:tcPr>
            <w:tcW w:w="879" w:type="dxa"/>
            <w:gridSpan w:val="5"/>
            <w:tcBorders>
              <w:top w:val="nil"/>
              <w:left w:val="nil"/>
              <w:bottom w:val="single" w:sz="4" w:space="0" w:color="auto"/>
              <w:right w:val="single" w:sz="4" w:space="0" w:color="auto"/>
            </w:tcBorders>
            <w:shd w:val="clear" w:color="000000" w:fill="FFFF00"/>
            <w:noWrap/>
            <w:vAlign w:val="bottom"/>
            <w:hideMark/>
          </w:tcPr>
          <w:p w14:paraId="3D3A27A1" w14:textId="3F85ABA7"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6</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7B0F1D88" w14:textId="3D269AF3"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c>
          <w:tcPr>
            <w:tcW w:w="1048" w:type="dxa"/>
            <w:gridSpan w:val="4"/>
            <w:tcBorders>
              <w:top w:val="nil"/>
              <w:left w:val="nil"/>
              <w:bottom w:val="single" w:sz="4" w:space="0" w:color="auto"/>
              <w:right w:val="single" w:sz="4" w:space="0" w:color="auto"/>
            </w:tcBorders>
            <w:shd w:val="clear" w:color="000000" w:fill="FFFF00"/>
            <w:noWrap/>
            <w:vAlign w:val="bottom"/>
            <w:hideMark/>
          </w:tcPr>
          <w:p w14:paraId="0DECE6A4" w14:textId="32AE89FD"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2</w:t>
            </w:r>
          </w:p>
        </w:tc>
        <w:tc>
          <w:tcPr>
            <w:tcW w:w="1005" w:type="dxa"/>
            <w:gridSpan w:val="3"/>
            <w:tcBorders>
              <w:top w:val="nil"/>
              <w:left w:val="nil"/>
              <w:bottom w:val="single" w:sz="4" w:space="0" w:color="auto"/>
              <w:right w:val="single" w:sz="4" w:space="0" w:color="auto"/>
            </w:tcBorders>
            <w:shd w:val="clear" w:color="auto" w:fill="auto"/>
            <w:noWrap/>
            <w:vAlign w:val="bottom"/>
            <w:hideMark/>
          </w:tcPr>
          <w:p w14:paraId="5458DB32" w14:textId="615C4F33"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c>
          <w:tcPr>
            <w:tcW w:w="1532" w:type="dxa"/>
            <w:gridSpan w:val="5"/>
            <w:tcBorders>
              <w:top w:val="nil"/>
              <w:left w:val="nil"/>
              <w:bottom w:val="single" w:sz="4" w:space="0" w:color="auto"/>
              <w:right w:val="single" w:sz="4" w:space="0" w:color="auto"/>
            </w:tcBorders>
            <w:shd w:val="clear" w:color="000000" w:fill="FFFF00"/>
            <w:noWrap/>
            <w:vAlign w:val="bottom"/>
            <w:hideMark/>
          </w:tcPr>
          <w:p w14:paraId="6FDE0127" w14:textId="0597AE9E"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4</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32DF15E7" w14:textId="0E3BAC2C"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c>
          <w:tcPr>
            <w:tcW w:w="1449" w:type="dxa"/>
            <w:gridSpan w:val="5"/>
            <w:tcBorders>
              <w:top w:val="nil"/>
              <w:left w:val="nil"/>
              <w:bottom w:val="single" w:sz="4" w:space="0" w:color="auto"/>
              <w:right w:val="single" w:sz="4" w:space="0" w:color="auto"/>
            </w:tcBorders>
            <w:shd w:val="clear" w:color="000000" w:fill="FFFF00"/>
            <w:noWrap/>
            <w:vAlign w:val="bottom"/>
            <w:hideMark/>
          </w:tcPr>
          <w:p w14:paraId="33580594" w14:textId="5E663C89"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1200</w:t>
            </w:r>
          </w:p>
        </w:tc>
        <w:tc>
          <w:tcPr>
            <w:tcW w:w="1414" w:type="dxa"/>
            <w:gridSpan w:val="3"/>
            <w:tcBorders>
              <w:top w:val="nil"/>
              <w:left w:val="nil"/>
              <w:bottom w:val="single" w:sz="4" w:space="0" w:color="auto"/>
              <w:right w:val="single" w:sz="4" w:space="0" w:color="auto"/>
            </w:tcBorders>
            <w:shd w:val="clear" w:color="000000" w:fill="FFFF00"/>
            <w:noWrap/>
            <w:vAlign w:val="bottom"/>
            <w:hideMark/>
          </w:tcPr>
          <w:p w14:paraId="52DABD41" w14:textId="4A43A86D"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1</w:t>
            </w:r>
          </w:p>
        </w:tc>
        <w:tc>
          <w:tcPr>
            <w:tcW w:w="1158" w:type="dxa"/>
            <w:gridSpan w:val="2"/>
            <w:tcBorders>
              <w:top w:val="nil"/>
              <w:left w:val="nil"/>
              <w:bottom w:val="single" w:sz="4" w:space="0" w:color="auto"/>
              <w:right w:val="single" w:sz="4" w:space="0" w:color="auto"/>
            </w:tcBorders>
            <w:shd w:val="clear" w:color="auto" w:fill="auto"/>
            <w:noWrap/>
            <w:vAlign w:val="bottom"/>
            <w:hideMark/>
          </w:tcPr>
          <w:p w14:paraId="2C9B5330" w14:textId="63C19664"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r>
      <w:tr w:rsidR="007C6437" w:rsidRPr="00A036C1" w14:paraId="536E760A"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noWrap/>
            <w:vAlign w:val="bottom"/>
            <w:hideMark/>
          </w:tcPr>
          <w:p w14:paraId="059F349F" w14:textId="77777777" w:rsidR="007C6437" w:rsidRPr="00A036C1" w:rsidRDefault="007C6437" w:rsidP="007C6437">
            <w:pPr>
              <w:spacing w:after="0" w:line="240" w:lineRule="auto"/>
              <w:jc w:val="center"/>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5</w:t>
            </w:r>
          </w:p>
        </w:tc>
        <w:tc>
          <w:tcPr>
            <w:tcW w:w="1852" w:type="dxa"/>
            <w:tcBorders>
              <w:top w:val="nil"/>
              <w:left w:val="nil"/>
              <w:bottom w:val="single" w:sz="4" w:space="0" w:color="auto"/>
              <w:right w:val="single" w:sz="4" w:space="0" w:color="auto"/>
            </w:tcBorders>
            <w:shd w:val="clear" w:color="000000" w:fill="FFFF00"/>
            <w:noWrap/>
            <w:vAlign w:val="bottom"/>
            <w:hideMark/>
          </w:tcPr>
          <w:p w14:paraId="47B2708F" w14:textId="43904F2A" w:rsidR="007C6437" w:rsidRPr="00A036C1" w:rsidRDefault="007C6437" w:rsidP="007C6437">
            <w:pPr>
              <w:spacing w:after="0" w:line="240" w:lineRule="auto"/>
              <w:rPr>
                <w:rFonts w:ascii="Calibri" w:eastAsia="Times New Roman" w:hAnsi="Calibri" w:cs="Calibri"/>
                <w:color w:val="000000"/>
                <w:szCs w:val="22"/>
                <w:lang w:val="en-US" w:bidi="ar-SA"/>
              </w:rPr>
            </w:pPr>
            <w:r>
              <w:rPr>
                <w:rFonts w:ascii="Calibri" w:hAnsi="Calibri" w:cs="Calibri"/>
                <w:color w:val="000000"/>
                <w:szCs w:val="22"/>
              </w:rPr>
              <w:t>Mobile Threshing</w:t>
            </w:r>
          </w:p>
        </w:tc>
        <w:tc>
          <w:tcPr>
            <w:tcW w:w="1276" w:type="dxa"/>
            <w:gridSpan w:val="3"/>
            <w:tcBorders>
              <w:top w:val="nil"/>
              <w:left w:val="nil"/>
              <w:bottom w:val="single" w:sz="4" w:space="0" w:color="auto"/>
              <w:right w:val="single" w:sz="4" w:space="0" w:color="auto"/>
            </w:tcBorders>
            <w:shd w:val="clear" w:color="000000" w:fill="FFFF00"/>
            <w:noWrap/>
            <w:vAlign w:val="bottom"/>
            <w:hideMark/>
          </w:tcPr>
          <w:p w14:paraId="2394EBA7" w14:textId="52407071" w:rsidR="007C6437" w:rsidRPr="00A036C1" w:rsidRDefault="007C6437" w:rsidP="007C6437">
            <w:pPr>
              <w:spacing w:after="0" w:line="240" w:lineRule="auto"/>
              <w:rPr>
                <w:rFonts w:ascii="Calibri" w:eastAsia="Times New Roman" w:hAnsi="Calibri" w:cs="Calibri"/>
                <w:color w:val="000000"/>
                <w:szCs w:val="22"/>
                <w:lang w:val="en-US" w:bidi="ar-SA"/>
              </w:rPr>
            </w:pPr>
            <w:r>
              <w:rPr>
                <w:rFonts w:ascii="Calibri" w:hAnsi="Calibri" w:cs="Calibri"/>
                <w:color w:val="000000"/>
                <w:szCs w:val="22"/>
              </w:rPr>
              <w:t> </w:t>
            </w:r>
          </w:p>
        </w:tc>
        <w:tc>
          <w:tcPr>
            <w:tcW w:w="994" w:type="dxa"/>
            <w:gridSpan w:val="4"/>
            <w:tcBorders>
              <w:top w:val="nil"/>
              <w:left w:val="nil"/>
              <w:bottom w:val="single" w:sz="4" w:space="0" w:color="auto"/>
              <w:right w:val="single" w:sz="4" w:space="0" w:color="auto"/>
            </w:tcBorders>
            <w:shd w:val="clear" w:color="000000" w:fill="FFFF00"/>
            <w:noWrap/>
            <w:vAlign w:val="bottom"/>
            <w:hideMark/>
          </w:tcPr>
          <w:p w14:paraId="23212702" w14:textId="16C7E236" w:rsidR="007C6437" w:rsidRPr="00A036C1" w:rsidRDefault="007C6437" w:rsidP="007C6437">
            <w:pPr>
              <w:spacing w:after="0" w:line="240" w:lineRule="auto"/>
              <w:rPr>
                <w:rFonts w:ascii="Calibri" w:eastAsia="Times New Roman" w:hAnsi="Calibri" w:cs="Calibri"/>
                <w:color w:val="000000"/>
                <w:szCs w:val="22"/>
                <w:lang w:val="en-US" w:bidi="ar-SA"/>
              </w:rPr>
            </w:pPr>
            <w:r>
              <w:rPr>
                <w:rFonts w:ascii="Calibri" w:hAnsi="Calibri" w:cs="Calibri"/>
                <w:color w:val="000000"/>
                <w:szCs w:val="22"/>
              </w:rPr>
              <w:t> </w:t>
            </w:r>
          </w:p>
        </w:tc>
        <w:tc>
          <w:tcPr>
            <w:tcW w:w="879" w:type="dxa"/>
            <w:gridSpan w:val="5"/>
            <w:tcBorders>
              <w:top w:val="nil"/>
              <w:left w:val="nil"/>
              <w:bottom w:val="single" w:sz="4" w:space="0" w:color="auto"/>
              <w:right w:val="single" w:sz="4" w:space="0" w:color="auto"/>
            </w:tcBorders>
            <w:shd w:val="clear" w:color="000000" w:fill="FFFF00"/>
            <w:noWrap/>
            <w:vAlign w:val="bottom"/>
            <w:hideMark/>
          </w:tcPr>
          <w:p w14:paraId="49E23A30" w14:textId="1CB28290"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6</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06DF21B3" w14:textId="5F619C00"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c>
          <w:tcPr>
            <w:tcW w:w="1048" w:type="dxa"/>
            <w:gridSpan w:val="4"/>
            <w:tcBorders>
              <w:top w:val="nil"/>
              <w:left w:val="nil"/>
              <w:bottom w:val="single" w:sz="4" w:space="0" w:color="auto"/>
              <w:right w:val="single" w:sz="4" w:space="0" w:color="auto"/>
            </w:tcBorders>
            <w:shd w:val="clear" w:color="000000" w:fill="FFFF00"/>
            <w:noWrap/>
            <w:vAlign w:val="bottom"/>
            <w:hideMark/>
          </w:tcPr>
          <w:p w14:paraId="391C96D6" w14:textId="2EE8DA43"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2</w:t>
            </w:r>
          </w:p>
        </w:tc>
        <w:tc>
          <w:tcPr>
            <w:tcW w:w="1005" w:type="dxa"/>
            <w:gridSpan w:val="3"/>
            <w:tcBorders>
              <w:top w:val="nil"/>
              <w:left w:val="nil"/>
              <w:bottom w:val="single" w:sz="4" w:space="0" w:color="auto"/>
              <w:right w:val="single" w:sz="4" w:space="0" w:color="auto"/>
            </w:tcBorders>
            <w:shd w:val="clear" w:color="auto" w:fill="auto"/>
            <w:noWrap/>
            <w:vAlign w:val="bottom"/>
            <w:hideMark/>
          </w:tcPr>
          <w:p w14:paraId="18D35C2C" w14:textId="3978119C"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c>
          <w:tcPr>
            <w:tcW w:w="1532" w:type="dxa"/>
            <w:gridSpan w:val="5"/>
            <w:tcBorders>
              <w:top w:val="nil"/>
              <w:left w:val="nil"/>
              <w:bottom w:val="single" w:sz="4" w:space="0" w:color="auto"/>
              <w:right w:val="single" w:sz="4" w:space="0" w:color="auto"/>
            </w:tcBorders>
            <w:shd w:val="clear" w:color="000000" w:fill="FFFF00"/>
            <w:noWrap/>
            <w:vAlign w:val="bottom"/>
            <w:hideMark/>
          </w:tcPr>
          <w:p w14:paraId="7F83C1F2" w14:textId="4C3ECCAC"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10</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7CB4696E" w14:textId="23F934BD"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c>
          <w:tcPr>
            <w:tcW w:w="1449" w:type="dxa"/>
            <w:gridSpan w:val="5"/>
            <w:tcBorders>
              <w:top w:val="nil"/>
              <w:left w:val="nil"/>
              <w:bottom w:val="single" w:sz="4" w:space="0" w:color="auto"/>
              <w:right w:val="single" w:sz="4" w:space="0" w:color="auto"/>
            </w:tcBorders>
            <w:shd w:val="clear" w:color="000000" w:fill="FFFF00"/>
            <w:noWrap/>
            <w:vAlign w:val="bottom"/>
            <w:hideMark/>
          </w:tcPr>
          <w:p w14:paraId="303D9F37" w14:textId="16C58890"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3000</w:t>
            </w:r>
          </w:p>
        </w:tc>
        <w:tc>
          <w:tcPr>
            <w:tcW w:w="1414" w:type="dxa"/>
            <w:gridSpan w:val="3"/>
            <w:tcBorders>
              <w:top w:val="nil"/>
              <w:left w:val="nil"/>
              <w:bottom w:val="single" w:sz="4" w:space="0" w:color="auto"/>
              <w:right w:val="single" w:sz="4" w:space="0" w:color="auto"/>
            </w:tcBorders>
            <w:shd w:val="clear" w:color="000000" w:fill="FFFF00"/>
            <w:noWrap/>
            <w:vAlign w:val="bottom"/>
            <w:hideMark/>
          </w:tcPr>
          <w:p w14:paraId="4711DD5E" w14:textId="3AA5F5B2"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1</w:t>
            </w:r>
          </w:p>
        </w:tc>
        <w:tc>
          <w:tcPr>
            <w:tcW w:w="1158" w:type="dxa"/>
            <w:gridSpan w:val="2"/>
            <w:tcBorders>
              <w:top w:val="nil"/>
              <w:left w:val="nil"/>
              <w:bottom w:val="single" w:sz="4" w:space="0" w:color="auto"/>
              <w:right w:val="single" w:sz="4" w:space="0" w:color="auto"/>
            </w:tcBorders>
            <w:shd w:val="clear" w:color="auto" w:fill="auto"/>
            <w:noWrap/>
            <w:vAlign w:val="bottom"/>
            <w:hideMark/>
          </w:tcPr>
          <w:p w14:paraId="13663791" w14:textId="3194484C" w:rsidR="007C6437" w:rsidRPr="00A036C1" w:rsidRDefault="007C6437" w:rsidP="007C6437">
            <w:pPr>
              <w:spacing w:after="0" w:line="240" w:lineRule="auto"/>
              <w:jc w:val="right"/>
              <w:rPr>
                <w:rFonts w:ascii="Calibri" w:eastAsia="Times New Roman" w:hAnsi="Calibri" w:cs="Calibri"/>
                <w:color w:val="000000"/>
                <w:szCs w:val="22"/>
                <w:lang w:val="en-US" w:bidi="ar-SA"/>
              </w:rPr>
            </w:pPr>
            <w:r>
              <w:rPr>
                <w:rFonts w:ascii="Calibri" w:hAnsi="Calibri" w:cs="Calibri"/>
                <w:color w:val="000000"/>
                <w:szCs w:val="22"/>
              </w:rPr>
              <w:t>0</w:t>
            </w:r>
          </w:p>
        </w:tc>
      </w:tr>
      <w:tr w:rsidR="00F5112C" w:rsidRPr="00A036C1" w14:paraId="55975186"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noWrap/>
            <w:vAlign w:val="bottom"/>
            <w:hideMark/>
          </w:tcPr>
          <w:p w14:paraId="4FB33898" w14:textId="77777777" w:rsidR="00F5112C" w:rsidRPr="00A036C1" w:rsidRDefault="00F5112C" w:rsidP="00F5112C">
            <w:pPr>
              <w:spacing w:after="0" w:line="240" w:lineRule="auto"/>
              <w:jc w:val="center"/>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6</w:t>
            </w:r>
          </w:p>
        </w:tc>
        <w:tc>
          <w:tcPr>
            <w:tcW w:w="1852" w:type="dxa"/>
            <w:tcBorders>
              <w:top w:val="nil"/>
              <w:left w:val="nil"/>
              <w:bottom w:val="single" w:sz="4" w:space="0" w:color="auto"/>
              <w:right w:val="single" w:sz="4" w:space="0" w:color="auto"/>
            </w:tcBorders>
            <w:shd w:val="clear" w:color="auto" w:fill="auto"/>
            <w:noWrap/>
            <w:vAlign w:val="bottom"/>
            <w:hideMark/>
          </w:tcPr>
          <w:p w14:paraId="298F0CB1"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276" w:type="dxa"/>
            <w:gridSpan w:val="3"/>
            <w:tcBorders>
              <w:top w:val="nil"/>
              <w:left w:val="nil"/>
              <w:bottom w:val="single" w:sz="4" w:space="0" w:color="auto"/>
              <w:right w:val="single" w:sz="4" w:space="0" w:color="auto"/>
            </w:tcBorders>
            <w:shd w:val="clear" w:color="auto" w:fill="auto"/>
            <w:noWrap/>
            <w:vAlign w:val="bottom"/>
            <w:hideMark/>
          </w:tcPr>
          <w:p w14:paraId="6FE6A43C"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994" w:type="dxa"/>
            <w:gridSpan w:val="4"/>
            <w:tcBorders>
              <w:top w:val="nil"/>
              <w:left w:val="nil"/>
              <w:bottom w:val="single" w:sz="4" w:space="0" w:color="auto"/>
              <w:right w:val="single" w:sz="4" w:space="0" w:color="auto"/>
            </w:tcBorders>
            <w:shd w:val="clear" w:color="auto" w:fill="auto"/>
            <w:noWrap/>
            <w:vAlign w:val="bottom"/>
            <w:hideMark/>
          </w:tcPr>
          <w:p w14:paraId="7E378C00"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879" w:type="dxa"/>
            <w:gridSpan w:val="5"/>
            <w:tcBorders>
              <w:top w:val="nil"/>
              <w:left w:val="nil"/>
              <w:bottom w:val="single" w:sz="4" w:space="0" w:color="auto"/>
              <w:right w:val="single" w:sz="4" w:space="0" w:color="auto"/>
            </w:tcBorders>
            <w:shd w:val="clear" w:color="auto" w:fill="auto"/>
            <w:noWrap/>
            <w:vAlign w:val="bottom"/>
            <w:hideMark/>
          </w:tcPr>
          <w:p w14:paraId="3402E618"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6E41F790" w14:textId="77777777" w:rsidR="00F5112C" w:rsidRPr="00A036C1" w:rsidRDefault="00F5112C" w:rsidP="00F5112C">
            <w:pPr>
              <w:spacing w:after="0" w:line="240" w:lineRule="auto"/>
              <w:jc w:val="right"/>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0</w:t>
            </w:r>
          </w:p>
        </w:tc>
        <w:tc>
          <w:tcPr>
            <w:tcW w:w="1048" w:type="dxa"/>
            <w:gridSpan w:val="4"/>
            <w:tcBorders>
              <w:top w:val="nil"/>
              <w:left w:val="nil"/>
              <w:bottom w:val="single" w:sz="4" w:space="0" w:color="auto"/>
              <w:right w:val="single" w:sz="4" w:space="0" w:color="auto"/>
            </w:tcBorders>
            <w:shd w:val="clear" w:color="auto" w:fill="auto"/>
            <w:noWrap/>
            <w:vAlign w:val="bottom"/>
            <w:hideMark/>
          </w:tcPr>
          <w:p w14:paraId="73C34F23" w14:textId="77777777" w:rsidR="00F5112C" w:rsidRPr="00A036C1" w:rsidRDefault="00F5112C" w:rsidP="00F5112C">
            <w:pPr>
              <w:spacing w:after="0" w:line="240" w:lineRule="auto"/>
              <w:jc w:val="right"/>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0</w:t>
            </w:r>
          </w:p>
        </w:tc>
        <w:tc>
          <w:tcPr>
            <w:tcW w:w="1005" w:type="dxa"/>
            <w:gridSpan w:val="3"/>
            <w:tcBorders>
              <w:top w:val="nil"/>
              <w:left w:val="nil"/>
              <w:bottom w:val="single" w:sz="4" w:space="0" w:color="auto"/>
              <w:right w:val="single" w:sz="4" w:space="0" w:color="auto"/>
            </w:tcBorders>
            <w:shd w:val="clear" w:color="000000" w:fill="FFFF00"/>
            <w:noWrap/>
            <w:vAlign w:val="bottom"/>
            <w:hideMark/>
          </w:tcPr>
          <w:p w14:paraId="26BFED46"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532" w:type="dxa"/>
            <w:gridSpan w:val="5"/>
            <w:tcBorders>
              <w:top w:val="nil"/>
              <w:left w:val="nil"/>
              <w:bottom w:val="single" w:sz="4" w:space="0" w:color="auto"/>
              <w:right w:val="single" w:sz="4" w:space="0" w:color="auto"/>
            </w:tcBorders>
            <w:shd w:val="clear" w:color="auto" w:fill="auto"/>
            <w:noWrap/>
            <w:vAlign w:val="bottom"/>
            <w:hideMark/>
          </w:tcPr>
          <w:p w14:paraId="2BFE5E23"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586E3809" w14:textId="77777777" w:rsidR="00F5112C" w:rsidRPr="00A036C1" w:rsidRDefault="00F5112C" w:rsidP="00F5112C">
            <w:pPr>
              <w:spacing w:after="0" w:line="240" w:lineRule="auto"/>
              <w:jc w:val="right"/>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0</w:t>
            </w:r>
          </w:p>
        </w:tc>
        <w:tc>
          <w:tcPr>
            <w:tcW w:w="1449" w:type="dxa"/>
            <w:gridSpan w:val="5"/>
            <w:tcBorders>
              <w:top w:val="nil"/>
              <w:left w:val="nil"/>
              <w:bottom w:val="single" w:sz="4" w:space="0" w:color="auto"/>
              <w:right w:val="single" w:sz="4" w:space="0" w:color="auto"/>
            </w:tcBorders>
            <w:shd w:val="clear" w:color="auto" w:fill="auto"/>
            <w:noWrap/>
            <w:vAlign w:val="bottom"/>
            <w:hideMark/>
          </w:tcPr>
          <w:p w14:paraId="17688A83"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414" w:type="dxa"/>
            <w:gridSpan w:val="3"/>
            <w:tcBorders>
              <w:top w:val="nil"/>
              <w:left w:val="nil"/>
              <w:bottom w:val="single" w:sz="4" w:space="0" w:color="auto"/>
              <w:right w:val="single" w:sz="4" w:space="0" w:color="auto"/>
            </w:tcBorders>
            <w:shd w:val="clear" w:color="auto" w:fill="auto"/>
            <w:noWrap/>
            <w:vAlign w:val="bottom"/>
            <w:hideMark/>
          </w:tcPr>
          <w:p w14:paraId="209683E1"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158" w:type="dxa"/>
            <w:gridSpan w:val="2"/>
            <w:tcBorders>
              <w:top w:val="nil"/>
              <w:left w:val="nil"/>
              <w:bottom w:val="single" w:sz="4" w:space="0" w:color="auto"/>
              <w:right w:val="single" w:sz="4" w:space="0" w:color="auto"/>
            </w:tcBorders>
            <w:shd w:val="clear" w:color="auto" w:fill="auto"/>
            <w:noWrap/>
            <w:vAlign w:val="bottom"/>
            <w:hideMark/>
          </w:tcPr>
          <w:p w14:paraId="494E22BC" w14:textId="77777777" w:rsidR="00F5112C" w:rsidRPr="00A036C1" w:rsidRDefault="00F5112C" w:rsidP="00F5112C">
            <w:pPr>
              <w:spacing w:after="0" w:line="240" w:lineRule="auto"/>
              <w:jc w:val="right"/>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0</w:t>
            </w:r>
          </w:p>
        </w:tc>
      </w:tr>
      <w:tr w:rsidR="00F5112C" w:rsidRPr="00A036C1" w14:paraId="1BC24529"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noWrap/>
            <w:vAlign w:val="bottom"/>
            <w:hideMark/>
          </w:tcPr>
          <w:p w14:paraId="291F699B" w14:textId="77777777" w:rsidR="00F5112C" w:rsidRPr="00A036C1" w:rsidRDefault="00F5112C" w:rsidP="00F5112C">
            <w:pPr>
              <w:spacing w:after="0" w:line="240" w:lineRule="auto"/>
              <w:jc w:val="center"/>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7</w:t>
            </w:r>
          </w:p>
        </w:tc>
        <w:tc>
          <w:tcPr>
            <w:tcW w:w="1852" w:type="dxa"/>
            <w:tcBorders>
              <w:top w:val="nil"/>
              <w:left w:val="nil"/>
              <w:bottom w:val="single" w:sz="4" w:space="0" w:color="auto"/>
              <w:right w:val="single" w:sz="4" w:space="0" w:color="auto"/>
            </w:tcBorders>
            <w:shd w:val="clear" w:color="auto" w:fill="auto"/>
            <w:noWrap/>
            <w:vAlign w:val="bottom"/>
            <w:hideMark/>
          </w:tcPr>
          <w:p w14:paraId="352336AD"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276" w:type="dxa"/>
            <w:gridSpan w:val="3"/>
            <w:tcBorders>
              <w:top w:val="nil"/>
              <w:left w:val="nil"/>
              <w:bottom w:val="single" w:sz="4" w:space="0" w:color="auto"/>
              <w:right w:val="single" w:sz="4" w:space="0" w:color="auto"/>
            </w:tcBorders>
            <w:shd w:val="clear" w:color="auto" w:fill="auto"/>
            <w:noWrap/>
            <w:vAlign w:val="bottom"/>
            <w:hideMark/>
          </w:tcPr>
          <w:p w14:paraId="22F55CBF"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994" w:type="dxa"/>
            <w:gridSpan w:val="4"/>
            <w:tcBorders>
              <w:top w:val="nil"/>
              <w:left w:val="nil"/>
              <w:bottom w:val="single" w:sz="4" w:space="0" w:color="auto"/>
              <w:right w:val="single" w:sz="4" w:space="0" w:color="auto"/>
            </w:tcBorders>
            <w:shd w:val="clear" w:color="auto" w:fill="auto"/>
            <w:noWrap/>
            <w:vAlign w:val="bottom"/>
            <w:hideMark/>
          </w:tcPr>
          <w:p w14:paraId="39F3D352"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879" w:type="dxa"/>
            <w:gridSpan w:val="5"/>
            <w:tcBorders>
              <w:top w:val="nil"/>
              <w:left w:val="nil"/>
              <w:bottom w:val="single" w:sz="4" w:space="0" w:color="auto"/>
              <w:right w:val="single" w:sz="4" w:space="0" w:color="auto"/>
            </w:tcBorders>
            <w:shd w:val="clear" w:color="auto" w:fill="auto"/>
            <w:noWrap/>
            <w:vAlign w:val="bottom"/>
            <w:hideMark/>
          </w:tcPr>
          <w:p w14:paraId="59FEB2A6"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1B187D8C" w14:textId="77777777" w:rsidR="00F5112C" w:rsidRPr="00A036C1" w:rsidRDefault="00F5112C" w:rsidP="00F5112C">
            <w:pPr>
              <w:spacing w:after="0" w:line="240" w:lineRule="auto"/>
              <w:jc w:val="right"/>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0</w:t>
            </w:r>
          </w:p>
        </w:tc>
        <w:tc>
          <w:tcPr>
            <w:tcW w:w="1048" w:type="dxa"/>
            <w:gridSpan w:val="4"/>
            <w:tcBorders>
              <w:top w:val="nil"/>
              <w:left w:val="nil"/>
              <w:bottom w:val="single" w:sz="4" w:space="0" w:color="auto"/>
              <w:right w:val="single" w:sz="4" w:space="0" w:color="auto"/>
            </w:tcBorders>
            <w:shd w:val="clear" w:color="auto" w:fill="auto"/>
            <w:noWrap/>
            <w:vAlign w:val="bottom"/>
            <w:hideMark/>
          </w:tcPr>
          <w:p w14:paraId="15952546" w14:textId="77777777" w:rsidR="00F5112C" w:rsidRPr="00A036C1" w:rsidRDefault="00F5112C" w:rsidP="00F5112C">
            <w:pPr>
              <w:spacing w:after="0" w:line="240" w:lineRule="auto"/>
              <w:jc w:val="right"/>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0</w:t>
            </w:r>
          </w:p>
        </w:tc>
        <w:tc>
          <w:tcPr>
            <w:tcW w:w="1005" w:type="dxa"/>
            <w:gridSpan w:val="3"/>
            <w:tcBorders>
              <w:top w:val="nil"/>
              <w:left w:val="nil"/>
              <w:bottom w:val="single" w:sz="4" w:space="0" w:color="auto"/>
              <w:right w:val="single" w:sz="4" w:space="0" w:color="auto"/>
            </w:tcBorders>
            <w:shd w:val="clear" w:color="000000" w:fill="FFFF00"/>
            <w:noWrap/>
            <w:vAlign w:val="bottom"/>
            <w:hideMark/>
          </w:tcPr>
          <w:p w14:paraId="15C3B7DD"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532" w:type="dxa"/>
            <w:gridSpan w:val="5"/>
            <w:tcBorders>
              <w:top w:val="nil"/>
              <w:left w:val="nil"/>
              <w:bottom w:val="single" w:sz="4" w:space="0" w:color="auto"/>
              <w:right w:val="single" w:sz="4" w:space="0" w:color="auto"/>
            </w:tcBorders>
            <w:shd w:val="clear" w:color="auto" w:fill="auto"/>
            <w:noWrap/>
            <w:vAlign w:val="bottom"/>
            <w:hideMark/>
          </w:tcPr>
          <w:p w14:paraId="10714D10"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65A625FE" w14:textId="77777777" w:rsidR="00F5112C" w:rsidRPr="00A036C1" w:rsidRDefault="00F5112C" w:rsidP="00F5112C">
            <w:pPr>
              <w:spacing w:after="0" w:line="240" w:lineRule="auto"/>
              <w:jc w:val="right"/>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0</w:t>
            </w:r>
          </w:p>
        </w:tc>
        <w:tc>
          <w:tcPr>
            <w:tcW w:w="1449" w:type="dxa"/>
            <w:gridSpan w:val="5"/>
            <w:tcBorders>
              <w:top w:val="nil"/>
              <w:left w:val="nil"/>
              <w:bottom w:val="single" w:sz="4" w:space="0" w:color="auto"/>
              <w:right w:val="single" w:sz="4" w:space="0" w:color="auto"/>
            </w:tcBorders>
            <w:shd w:val="clear" w:color="auto" w:fill="auto"/>
            <w:noWrap/>
            <w:vAlign w:val="bottom"/>
            <w:hideMark/>
          </w:tcPr>
          <w:p w14:paraId="320C708B"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414" w:type="dxa"/>
            <w:gridSpan w:val="3"/>
            <w:tcBorders>
              <w:top w:val="nil"/>
              <w:left w:val="nil"/>
              <w:bottom w:val="single" w:sz="4" w:space="0" w:color="auto"/>
              <w:right w:val="single" w:sz="4" w:space="0" w:color="auto"/>
            </w:tcBorders>
            <w:shd w:val="clear" w:color="auto" w:fill="auto"/>
            <w:noWrap/>
            <w:vAlign w:val="bottom"/>
            <w:hideMark/>
          </w:tcPr>
          <w:p w14:paraId="22465439"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158" w:type="dxa"/>
            <w:gridSpan w:val="2"/>
            <w:tcBorders>
              <w:top w:val="nil"/>
              <w:left w:val="nil"/>
              <w:bottom w:val="single" w:sz="4" w:space="0" w:color="auto"/>
              <w:right w:val="single" w:sz="4" w:space="0" w:color="auto"/>
            </w:tcBorders>
            <w:shd w:val="clear" w:color="auto" w:fill="auto"/>
            <w:noWrap/>
            <w:vAlign w:val="bottom"/>
            <w:hideMark/>
          </w:tcPr>
          <w:p w14:paraId="7F19CC5F" w14:textId="77777777" w:rsidR="00F5112C" w:rsidRPr="00A036C1" w:rsidRDefault="00F5112C" w:rsidP="00F5112C">
            <w:pPr>
              <w:spacing w:after="0" w:line="240" w:lineRule="auto"/>
              <w:jc w:val="right"/>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0</w:t>
            </w:r>
          </w:p>
        </w:tc>
      </w:tr>
      <w:tr w:rsidR="00F5112C" w:rsidRPr="00A036C1" w14:paraId="560DA433"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noWrap/>
            <w:vAlign w:val="bottom"/>
            <w:hideMark/>
          </w:tcPr>
          <w:p w14:paraId="06E3F7E9" w14:textId="77777777" w:rsidR="00F5112C" w:rsidRPr="00A036C1" w:rsidRDefault="00F5112C" w:rsidP="00F5112C">
            <w:pPr>
              <w:spacing w:after="0" w:line="240" w:lineRule="auto"/>
              <w:jc w:val="center"/>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8</w:t>
            </w:r>
          </w:p>
        </w:tc>
        <w:tc>
          <w:tcPr>
            <w:tcW w:w="1852" w:type="dxa"/>
            <w:tcBorders>
              <w:top w:val="nil"/>
              <w:left w:val="nil"/>
              <w:bottom w:val="single" w:sz="4" w:space="0" w:color="auto"/>
              <w:right w:val="single" w:sz="4" w:space="0" w:color="auto"/>
            </w:tcBorders>
            <w:shd w:val="clear" w:color="auto" w:fill="auto"/>
            <w:noWrap/>
            <w:vAlign w:val="bottom"/>
            <w:hideMark/>
          </w:tcPr>
          <w:p w14:paraId="72AA5A17"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276" w:type="dxa"/>
            <w:gridSpan w:val="3"/>
            <w:tcBorders>
              <w:top w:val="nil"/>
              <w:left w:val="nil"/>
              <w:bottom w:val="single" w:sz="4" w:space="0" w:color="auto"/>
              <w:right w:val="single" w:sz="4" w:space="0" w:color="auto"/>
            </w:tcBorders>
            <w:shd w:val="clear" w:color="auto" w:fill="auto"/>
            <w:noWrap/>
            <w:vAlign w:val="bottom"/>
            <w:hideMark/>
          </w:tcPr>
          <w:p w14:paraId="0C4F2A41"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994" w:type="dxa"/>
            <w:gridSpan w:val="4"/>
            <w:tcBorders>
              <w:top w:val="nil"/>
              <w:left w:val="nil"/>
              <w:bottom w:val="single" w:sz="4" w:space="0" w:color="auto"/>
              <w:right w:val="single" w:sz="4" w:space="0" w:color="auto"/>
            </w:tcBorders>
            <w:shd w:val="clear" w:color="auto" w:fill="auto"/>
            <w:noWrap/>
            <w:vAlign w:val="bottom"/>
            <w:hideMark/>
          </w:tcPr>
          <w:p w14:paraId="5414C9DE"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879" w:type="dxa"/>
            <w:gridSpan w:val="5"/>
            <w:tcBorders>
              <w:top w:val="nil"/>
              <w:left w:val="nil"/>
              <w:bottom w:val="single" w:sz="4" w:space="0" w:color="auto"/>
              <w:right w:val="single" w:sz="4" w:space="0" w:color="auto"/>
            </w:tcBorders>
            <w:shd w:val="clear" w:color="auto" w:fill="auto"/>
            <w:noWrap/>
            <w:vAlign w:val="bottom"/>
            <w:hideMark/>
          </w:tcPr>
          <w:p w14:paraId="3C9123B6"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2713E3B2" w14:textId="77777777" w:rsidR="00F5112C" w:rsidRPr="00A036C1" w:rsidRDefault="00F5112C" w:rsidP="00F5112C">
            <w:pPr>
              <w:spacing w:after="0" w:line="240" w:lineRule="auto"/>
              <w:jc w:val="right"/>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0</w:t>
            </w:r>
          </w:p>
        </w:tc>
        <w:tc>
          <w:tcPr>
            <w:tcW w:w="1048" w:type="dxa"/>
            <w:gridSpan w:val="4"/>
            <w:tcBorders>
              <w:top w:val="nil"/>
              <w:left w:val="nil"/>
              <w:bottom w:val="single" w:sz="4" w:space="0" w:color="auto"/>
              <w:right w:val="single" w:sz="4" w:space="0" w:color="auto"/>
            </w:tcBorders>
            <w:shd w:val="clear" w:color="auto" w:fill="auto"/>
            <w:noWrap/>
            <w:vAlign w:val="bottom"/>
            <w:hideMark/>
          </w:tcPr>
          <w:p w14:paraId="4112F0B1" w14:textId="77777777" w:rsidR="00F5112C" w:rsidRPr="00A036C1" w:rsidRDefault="00F5112C" w:rsidP="00F5112C">
            <w:pPr>
              <w:spacing w:after="0" w:line="240" w:lineRule="auto"/>
              <w:jc w:val="right"/>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0</w:t>
            </w:r>
          </w:p>
        </w:tc>
        <w:tc>
          <w:tcPr>
            <w:tcW w:w="1005" w:type="dxa"/>
            <w:gridSpan w:val="3"/>
            <w:tcBorders>
              <w:top w:val="nil"/>
              <w:left w:val="nil"/>
              <w:bottom w:val="single" w:sz="4" w:space="0" w:color="auto"/>
              <w:right w:val="single" w:sz="4" w:space="0" w:color="auto"/>
            </w:tcBorders>
            <w:shd w:val="clear" w:color="000000" w:fill="FFFF00"/>
            <w:noWrap/>
            <w:vAlign w:val="bottom"/>
            <w:hideMark/>
          </w:tcPr>
          <w:p w14:paraId="0EA885A7"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532" w:type="dxa"/>
            <w:gridSpan w:val="5"/>
            <w:tcBorders>
              <w:top w:val="nil"/>
              <w:left w:val="nil"/>
              <w:bottom w:val="single" w:sz="4" w:space="0" w:color="auto"/>
              <w:right w:val="single" w:sz="4" w:space="0" w:color="auto"/>
            </w:tcBorders>
            <w:shd w:val="clear" w:color="auto" w:fill="auto"/>
            <w:noWrap/>
            <w:vAlign w:val="bottom"/>
            <w:hideMark/>
          </w:tcPr>
          <w:p w14:paraId="721C18DA"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3AF26472" w14:textId="77777777" w:rsidR="00F5112C" w:rsidRPr="00A036C1" w:rsidRDefault="00F5112C" w:rsidP="00F5112C">
            <w:pPr>
              <w:spacing w:after="0" w:line="240" w:lineRule="auto"/>
              <w:jc w:val="right"/>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0</w:t>
            </w:r>
          </w:p>
        </w:tc>
        <w:tc>
          <w:tcPr>
            <w:tcW w:w="1449" w:type="dxa"/>
            <w:gridSpan w:val="5"/>
            <w:tcBorders>
              <w:top w:val="nil"/>
              <w:left w:val="nil"/>
              <w:bottom w:val="single" w:sz="4" w:space="0" w:color="auto"/>
              <w:right w:val="single" w:sz="4" w:space="0" w:color="auto"/>
            </w:tcBorders>
            <w:shd w:val="clear" w:color="auto" w:fill="auto"/>
            <w:noWrap/>
            <w:vAlign w:val="bottom"/>
            <w:hideMark/>
          </w:tcPr>
          <w:p w14:paraId="00044FFF"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414" w:type="dxa"/>
            <w:gridSpan w:val="3"/>
            <w:tcBorders>
              <w:top w:val="nil"/>
              <w:left w:val="nil"/>
              <w:bottom w:val="single" w:sz="4" w:space="0" w:color="auto"/>
              <w:right w:val="single" w:sz="4" w:space="0" w:color="auto"/>
            </w:tcBorders>
            <w:shd w:val="clear" w:color="auto" w:fill="auto"/>
            <w:noWrap/>
            <w:vAlign w:val="bottom"/>
            <w:hideMark/>
          </w:tcPr>
          <w:p w14:paraId="407D904D"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158" w:type="dxa"/>
            <w:gridSpan w:val="2"/>
            <w:tcBorders>
              <w:top w:val="nil"/>
              <w:left w:val="nil"/>
              <w:bottom w:val="single" w:sz="4" w:space="0" w:color="auto"/>
              <w:right w:val="single" w:sz="4" w:space="0" w:color="auto"/>
            </w:tcBorders>
            <w:shd w:val="clear" w:color="auto" w:fill="auto"/>
            <w:noWrap/>
            <w:vAlign w:val="bottom"/>
            <w:hideMark/>
          </w:tcPr>
          <w:p w14:paraId="2C15A953" w14:textId="77777777" w:rsidR="00F5112C" w:rsidRPr="00A036C1" w:rsidRDefault="00F5112C" w:rsidP="00F5112C">
            <w:pPr>
              <w:spacing w:after="0" w:line="240" w:lineRule="auto"/>
              <w:jc w:val="right"/>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0</w:t>
            </w:r>
          </w:p>
        </w:tc>
      </w:tr>
      <w:tr w:rsidR="00F5112C" w:rsidRPr="00A036C1" w14:paraId="1100620C"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noWrap/>
            <w:vAlign w:val="bottom"/>
            <w:hideMark/>
          </w:tcPr>
          <w:p w14:paraId="64612A91" w14:textId="77777777" w:rsidR="00F5112C" w:rsidRPr="00A036C1" w:rsidRDefault="00F5112C" w:rsidP="00F5112C">
            <w:pPr>
              <w:spacing w:after="0" w:line="240" w:lineRule="auto"/>
              <w:jc w:val="center"/>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9</w:t>
            </w:r>
          </w:p>
        </w:tc>
        <w:tc>
          <w:tcPr>
            <w:tcW w:w="1852" w:type="dxa"/>
            <w:tcBorders>
              <w:top w:val="nil"/>
              <w:left w:val="nil"/>
              <w:bottom w:val="single" w:sz="4" w:space="0" w:color="auto"/>
              <w:right w:val="single" w:sz="4" w:space="0" w:color="auto"/>
            </w:tcBorders>
            <w:shd w:val="clear" w:color="auto" w:fill="auto"/>
            <w:noWrap/>
            <w:vAlign w:val="bottom"/>
            <w:hideMark/>
          </w:tcPr>
          <w:p w14:paraId="7EAAE80B"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276" w:type="dxa"/>
            <w:gridSpan w:val="3"/>
            <w:tcBorders>
              <w:top w:val="nil"/>
              <w:left w:val="nil"/>
              <w:bottom w:val="single" w:sz="4" w:space="0" w:color="auto"/>
              <w:right w:val="single" w:sz="4" w:space="0" w:color="auto"/>
            </w:tcBorders>
            <w:shd w:val="clear" w:color="auto" w:fill="auto"/>
            <w:noWrap/>
            <w:vAlign w:val="bottom"/>
            <w:hideMark/>
          </w:tcPr>
          <w:p w14:paraId="7D94F95C"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994" w:type="dxa"/>
            <w:gridSpan w:val="4"/>
            <w:tcBorders>
              <w:top w:val="nil"/>
              <w:left w:val="nil"/>
              <w:bottom w:val="single" w:sz="4" w:space="0" w:color="auto"/>
              <w:right w:val="single" w:sz="4" w:space="0" w:color="auto"/>
            </w:tcBorders>
            <w:shd w:val="clear" w:color="auto" w:fill="auto"/>
            <w:noWrap/>
            <w:vAlign w:val="bottom"/>
            <w:hideMark/>
          </w:tcPr>
          <w:p w14:paraId="572F38EE"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879" w:type="dxa"/>
            <w:gridSpan w:val="5"/>
            <w:tcBorders>
              <w:top w:val="nil"/>
              <w:left w:val="nil"/>
              <w:bottom w:val="single" w:sz="4" w:space="0" w:color="auto"/>
              <w:right w:val="single" w:sz="4" w:space="0" w:color="auto"/>
            </w:tcBorders>
            <w:shd w:val="clear" w:color="auto" w:fill="auto"/>
            <w:noWrap/>
            <w:vAlign w:val="bottom"/>
            <w:hideMark/>
          </w:tcPr>
          <w:p w14:paraId="49A7DBB3"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47A448AE" w14:textId="77777777" w:rsidR="00F5112C" w:rsidRPr="00A036C1" w:rsidRDefault="00F5112C" w:rsidP="00F5112C">
            <w:pPr>
              <w:spacing w:after="0" w:line="240" w:lineRule="auto"/>
              <w:jc w:val="right"/>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0</w:t>
            </w:r>
          </w:p>
        </w:tc>
        <w:tc>
          <w:tcPr>
            <w:tcW w:w="1048" w:type="dxa"/>
            <w:gridSpan w:val="4"/>
            <w:tcBorders>
              <w:top w:val="nil"/>
              <w:left w:val="nil"/>
              <w:bottom w:val="single" w:sz="4" w:space="0" w:color="auto"/>
              <w:right w:val="single" w:sz="4" w:space="0" w:color="auto"/>
            </w:tcBorders>
            <w:shd w:val="clear" w:color="auto" w:fill="auto"/>
            <w:noWrap/>
            <w:vAlign w:val="bottom"/>
            <w:hideMark/>
          </w:tcPr>
          <w:p w14:paraId="04850F36" w14:textId="77777777" w:rsidR="00F5112C" w:rsidRPr="00A036C1" w:rsidRDefault="00F5112C" w:rsidP="00F5112C">
            <w:pPr>
              <w:spacing w:after="0" w:line="240" w:lineRule="auto"/>
              <w:jc w:val="right"/>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0</w:t>
            </w:r>
          </w:p>
        </w:tc>
        <w:tc>
          <w:tcPr>
            <w:tcW w:w="1005" w:type="dxa"/>
            <w:gridSpan w:val="3"/>
            <w:tcBorders>
              <w:top w:val="nil"/>
              <w:left w:val="nil"/>
              <w:bottom w:val="single" w:sz="4" w:space="0" w:color="auto"/>
              <w:right w:val="single" w:sz="4" w:space="0" w:color="auto"/>
            </w:tcBorders>
            <w:shd w:val="clear" w:color="000000" w:fill="FFFF00"/>
            <w:noWrap/>
            <w:vAlign w:val="bottom"/>
            <w:hideMark/>
          </w:tcPr>
          <w:p w14:paraId="7FA52F7A"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532" w:type="dxa"/>
            <w:gridSpan w:val="5"/>
            <w:tcBorders>
              <w:top w:val="nil"/>
              <w:left w:val="nil"/>
              <w:bottom w:val="single" w:sz="4" w:space="0" w:color="auto"/>
              <w:right w:val="single" w:sz="4" w:space="0" w:color="auto"/>
            </w:tcBorders>
            <w:shd w:val="clear" w:color="auto" w:fill="auto"/>
            <w:noWrap/>
            <w:vAlign w:val="bottom"/>
            <w:hideMark/>
          </w:tcPr>
          <w:p w14:paraId="7F1B699B"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59AF5D1D" w14:textId="77777777" w:rsidR="00F5112C" w:rsidRPr="00A036C1" w:rsidRDefault="00F5112C" w:rsidP="00F5112C">
            <w:pPr>
              <w:spacing w:after="0" w:line="240" w:lineRule="auto"/>
              <w:jc w:val="right"/>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0</w:t>
            </w:r>
          </w:p>
        </w:tc>
        <w:tc>
          <w:tcPr>
            <w:tcW w:w="1449" w:type="dxa"/>
            <w:gridSpan w:val="5"/>
            <w:tcBorders>
              <w:top w:val="nil"/>
              <w:left w:val="nil"/>
              <w:bottom w:val="single" w:sz="4" w:space="0" w:color="auto"/>
              <w:right w:val="single" w:sz="4" w:space="0" w:color="auto"/>
            </w:tcBorders>
            <w:shd w:val="clear" w:color="auto" w:fill="auto"/>
            <w:noWrap/>
            <w:vAlign w:val="bottom"/>
            <w:hideMark/>
          </w:tcPr>
          <w:p w14:paraId="3793FA7A"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414" w:type="dxa"/>
            <w:gridSpan w:val="3"/>
            <w:tcBorders>
              <w:top w:val="nil"/>
              <w:left w:val="nil"/>
              <w:bottom w:val="single" w:sz="4" w:space="0" w:color="auto"/>
              <w:right w:val="single" w:sz="4" w:space="0" w:color="auto"/>
            </w:tcBorders>
            <w:shd w:val="clear" w:color="auto" w:fill="auto"/>
            <w:noWrap/>
            <w:vAlign w:val="bottom"/>
            <w:hideMark/>
          </w:tcPr>
          <w:p w14:paraId="42FCE519"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158" w:type="dxa"/>
            <w:gridSpan w:val="2"/>
            <w:tcBorders>
              <w:top w:val="nil"/>
              <w:left w:val="nil"/>
              <w:bottom w:val="single" w:sz="4" w:space="0" w:color="auto"/>
              <w:right w:val="single" w:sz="4" w:space="0" w:color="auto"/>
            </w:tcBorders>
            <w:shd w:val="clear" w:color="auto" w:fill="auto"/>
            <w:noWrap/>
            <w:vAlign w:val="bottom"/>
            <w:hideMark/>
          </w:tcPr>
          <w:p w14:paraId="7AEDD48F" w14:textId="77777777" w:rsidR="00F5112C" w:rsidRPr="00A036C1" w:rsidRDefault="00F5112C" w:rsidP="00F5112C">
            <w:pPr>
              <w:spacing w:after="0" w:line="240" w:lineRule="auto"/>
              <w:jc w:val="right"/>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0</w:t>
            </w:r>
          </w:p>
        </w:tc>
      </w:tr>
      <w:tr w:rsidR="00F5112C" w:rsidRPr="00A036C1" w14:paraId="0B6DC8E2"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noWrap/>
            <w:vAlign w:val="bottom"/>
            <w:hideMark/>
          </w:tcPr>
          <w:p w14:paraId="56BE0FA5" w14:textId="77777777" w:rsidR="00F5112C" w:rsidRPr="00A036C1" w:rsidRDefault="00F5112C" w:rsidP="00F5112C">
            <w:pPr>
              <w:spacing w:after="0" w:line="240" w:lineRule="auto"/>
              <w:jc w:val="center"/>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10</w:t>
            </w:r>
          </w:p>
        </w:tc>
        <w:tc>
          <w:tcPr>
            <w:tcW w:w="1852" w:type="dxa"/>
            <w:tcBorders>
              <w:top w:val="nil"/>
              <w:left w:val="nil"/>
              <w:bottom w:val="single" w:sz="4" w:space="0" w:color="auto"/>
              <w:right w:val="single" w:sz="4" w:space="0" w:color="auto"/>
            </w:tcBorders>
            <w:shd w:val="clear" w:color="auto" w:fill="auto"/>
            <w:noWrap/>
            <w:vAlign w:val="bottom"/>
            <w:hideMark/>
          </w:tcPr>
          <w:p w14:paraId="546B0A00"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276" w:type="dxa"/>
            <w:gridSpan w:val="3"/>
            <w:tcBorders>
              <w:top w:val="nil"/>
              <w:left w:val="nil"/>
              <w:bottom w:val="single" w:sz="4" w:space="0" w:color="auto"/>
              <w:right w:val="single" w:sz="4" w:space="0" w:color="auto"/>
            </w:tcBorders>
            <w:shd w:val="clear" w:color="auto" w:fill="auto"/>
            <w:noWrap/>
            <w:vAlign w:val="bottom"/>
            <w:hideMark/>
          </w:tcPr>
          <w:p w14:paraId="296B92C5"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994" w:type="dxa"/>
            <w:gridSpan w:val="4"/>
            <w:tcBorders>
              <w:top w:val="nil"/>
              <w:left w:val="nil"/>
              <w:bottom w:val="single" w:sz="4" w:space="0" w:color="auto"/>
              <w:right w:val="single" w:sz="4" w:space="0" w:color="auto"/>
            </w:tcBorders>
            <w:shd w:val="clear" w:color="auto" w:fill="auto"/>
            <w:noWrap/>
            <w:vAlign w:val="bottom"/>
            <w:hideMark/>
          </w:tcPr>
          <w:p w14:paraId="1EEA5135"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879" w:type="dxa"/>
            <w:gridSpan w:val="5"/>
            <w:tcBorders>
              <w:top w:val="nil"/>
              <w:left w:val="nil"/>
              <w:bottom w:val="single" w:sz="4" w:space="0" w:color="auto"/>
              <w:right w:val="single" w:sz="4" w:space="0" w:color="auto"/>
            </w:tcBorders>
            <w:shd w:val="clear" w:color="auto" w:fill="auto"/>
            <w:noWrap/>
            <w:vAlign w:val="bottom"/>
            <w:hideMark/>
          </w:tcPr>
          <w:p w14:paraId="1E3A163A"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35737CD9" w14:textId="77777777" w:rsidR="00F5112C" w:rsidRPr="00A036C1" w:rsidRDefault="00F5112C" w:rsidP="00F5112C">
            <w:pPr>
              <w:spacing w:after="0" w:line="240" w:lineRule="auto"/>
              <w:jc w:val="right"/>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0</w:t>
            </w:r>
          </w:p>
        </w:tc>
        <w:tc>
          <w:tcPr>
            <w:tcW w:w="1048" w:type="dxa"/>
            <w:gridSpan w:val="4"/>
            <w:tcBorders>
              <w:top w:val="nil"/>
              <w:left w:val="nil"/>
              <w:bottom w:val="single" w:sz="4" w:space="0" w:color="auto"/>
              <w:right w:val="single" w:sz="4" w:space="0" w:color="auto"/>
            </w:tcBorders>
            <w:shd w:val="clear" w:color="auto" w:fill="auto"/>
            <w:noWrap/>
            <w:vAlign w:val="bottom"/>
            <w:hideMark/>
          </w:tcPr>
          <w:p w14:paraId="2A895924" w14:textId="77777777" w:rsidR="00F5112C" w:rsidRPr="00A036C1" w:rsidRDefault="00F5112C" w:rsidP="00F5112C">
            <w:pPr>
              <w:spacing w:after="0" w:line="240" w:lineRule="auto"/>
              <w:jc w:val="right"/>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0</w:t>
            </w:r>
          </w:p>
        </w:tc>
        <w:tc>
          <w:tcPr>
            <w:tcW w:w="1005" w:type="dxa"/>
            <w:gridSpan w:val="3"/>
            <w:tcBorders>
              <w:top w:val="nil"/>
              <w:left w:val="nil"/>
              <w:bottom w:val="single" w:sz="4" w:space="0" w:color="auto"/>
              <w:right w:val="single" w:sz="4" w:space="0" w:color="auto"/>
            </w:tcBorders>
            <w:shd w:val="clear" w:color="000000" w:fill="FFFF00"/>
            <w:noWrap/>
            <w:vAlign w:val="bottom"/>
            <w:hideMark/>
          </w:tcPr>
          <w:p w14:paraId="722D786A"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532" w:type="dxa"/>
            <w:gridSpan w:val="5"/>
            <w:tcBorders>
              <w:top w:val="nil"/>
              <w:left w:val="nil"/>
              <w:bottom w:val="single" w:sz="4" w:space="0" w:color="auto"/>
              <w:right w:val="single" w:sz="4" w:space="0" w:color="auto"/>
            </w:tcBorders>
            <w:shd w:val="clear" w:color="auto" w:fill="auto"/>
            <w:noWrap/>
            <w:vAlign w:val="bottom"/>
            <w:hideMark/>
          </w:tcPr>
          <w:p w14:paraId="55717F81"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7E356195" w14:textId="77777777" w:rsidR="00F5112C" w:rsidRPr="00A036C1" w:rsidRDefault="00F5112C" w:rsidP="00F5112C">
            <w:pPr>
              <w:spacing w:after="0" w:line="240" w:lineRule="auto"/>
              <w:jc w:val="right"/>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0</w:t>
            </w:r>
          </w:p>
        </w:tc>
        <w:tc>
          <w:tcPr>
            <w:tcW w:w="1449" w:type="dxa"/>
            <w:gridSpan w:val="5"/>
            <w:tcBorders>
              <w:top w:val="nil"/>
              <w:left w:val="nil"/>
              <w:bottom w:val="single" w:sz="4" w:space="0" w:color="auto"/>
              <w:right w:val="single" w:sz="4" w:space="0" w:color="auto"/>
            </w:tcBorders>
            <w:shd w:val="clear" w:color="auto" w:fill="auto"/>
            <w:noWrap/>
            <w:vAlign w:val="bottom"/>
            <w:hideMark/>
          </w:tcPr>
          <w:p w14:paraId="60ED9CA5"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414" w:type="dxa"/>
            <w:gridSpan w:val="3"/>
            <w:tcBorders>
              <w:top w:val="nil"/>
              <w:left w:val="nil"/>
              <w:bottom w:val="single" w:sz="4" w:space="0" w:color="auto"/>
              <w:right w:val="single" w:sz="4" w:space="0" w:color="auto"/>
            </w:tcBorders>
            <w:shd w:val="clear" w:color="auto" w:fill="auto"/>
            <w:noWrap/>
            <w:vAlign w:val="bottom"/>
            <w:hideMark/>
          </w:tcPr>
          <w:p w14:paraId="169F4807" w14:textId="77777777" w:rsidR="00F5112C" w:rsidRPr="00A036C1" w:rsidRDefault="00F5112C" w:rsidP="00F5112C">
            <w:pPr>
              <w:spacing w:after="0" w:line="240" w:lineRule="auto"/>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 </w:t>
            </w:r>
          </w:p>
        </w:tc>
        <w:tc>
          <w:tcPr>
            <w:tcW w:w="1158" w:type="dxa"/>
            <w:gridSpan w:val="2"/>
            <w:tcBorders>
              <w:top w:val="nil"/>
              <w:left w:val="nil"/>
              <w:bottom w:val="single" w:sz="4" w:space="0" w:color="auto"/>
              <w:right w:val="single" w:sz="4" w:space="0" w:color="auto"/>
            </w:tcBorders>
            <w:shd w:val="clear" w:color="auto" w:fill="auto"/>
            <w:noWrap/>
            <w:vAlign w:val="bottom"/>
            <w:hideMark/>
          </w:tcPr>
          <w:p w14:paraId="779ADF19" w14:textId="77777777" w:rsidR="00F5112C" w:rsidRPr="00A036C1" w:rsidRDefault="00F5112C" w:rsidP="00F5112C">
            <w:pPr>
              <w:spacing w:after="0" w:line="240" w:lineRule="auto"/>
              <w:jc w:val="right"/>
              <w:rPr>
                <w:rFonts w:ascii="Calibri" w:eastAsia="Times New Roman" w:hAnsi="Calibri" w:cs="Calibri"/>
                <w:color w:val="000000"/>
                <w:szCs w:val="22"/>
                <w:lang w:val="en-US" w:bidi="ar-SA"/>
              </w:rPr>
            </w:pPr>
            <w:r w:rsidRPr="00A036C1">
              <w:rPr>
                <w:rFonts w:ascii="Calibri" w:eastAsia="Times New Roman" w:hAnsi="Calibri" w:cs="Calibri"/>
                <w:color w:val="000000"/>
                <w:szCs w:val="22"/>
                <w:lang w:val="en-US" w:bidi="ar-SA"/>
              </w:rPr>
              <w:t>0</w:t>
            </w:r>
          </w:p>
        </w:tc>
      </w:tr>
      <w:tr w:rsidR="00F5112C" w:rsidRPr="00A036C1" w14:paraId="6E3D07D5" w14:textId="77777777" w:rsidTr="00E85A5C">
        <w:trPr>
          <w:gridAfter w:val="1"/>
          <w:wAfter w:w="8" w:type="dxa"/>
          <w:trHeight w:val="300"/>
        </w:trPr>
        <w:tc>
          <w:tcPr>
            <w:tcW w:w="1267" w:type="dxa"/>
            <w:tcBorders>
              <w:top w:val="nil"/>
              <w:left w:val="nil"/>
              <w:bottom w:val="nil"/>
              <w:right w:val="nil"/>
            </w:tcBorders>
            <w:shd w:val="clear" w:color="auto" w:fill="auto"/>
            <w:noWrap/>
            <w:vAlign w:val="bottom"/>
            <w:hideMark/>
          </w:tcPr>
          <w:p w14:paraId="0DC030E4" w14:textId="77777777" w:rsidR="00F5112C" w:rsidRPr="00A036C1" w:rsidRDefault="00F5112C" w:rsidP="00F5112C">
            <w:pPr>
              <w:spacing w:after="0" w:line="240" w:lineRule="auto"/>
              <w:jc w:val="center"/>
              <w:rPr>
                <w:rFonts w:ascii="Calibri" w:eastAsia="Times New Roman" w:hAnsi="Calibri" w:cs="Calibri"/>
                <w:color w:val="000000"/>
                <w:szCs w:val="22"/>
                <w:lang w:val="en-US" w:bidi="ar-SA"/>
              </w:rPr>
            </w:pPr>
          </w:p>
        </w:tc>
        <w:tc>
          <w:tcPr>
            <w:tcW w:w="1852" w:type="dxa"/>
            <w:tcBorders>
              <w:top w:val="nil"/>
              <w:left w:val="nil"/>
              <w:bottom w:val="nil"/>
              <w:right w:val="nil"/>
            </w:tcBorders>
            <w:shd w:val="clear" w:color="auto" w:fill="auto"/>
            <w:noWrap/>
            <w:vAlign w:val="bottom"/>
            <w:hideMark/>
          </w:tcPr>
          <w:p w14:paraId="21204371" w14:textId="77777777" w:rsidR="00F5112C" w:rsidRPr="00A036C1" w:rsidRDefault="00F5112C" w:rsidP="00F5112C">
            <w:pPr>
              <w:spacing w:after="0" w:line="240" w:lineRule="auto"/>
              <w:jc w:val="center"/>
              <w:rPr>
                <w:rFonts w:ascii="Calibri" w:eastAsia="Times New Roman" w:hAnsi="Calibri" w:cs="Calibri"/>
                <w:color w:val="000000"/>
                <w:szCs w:val="22"/>
                <w:lang w:val="en-US" w:bidi="ar-SA"/>
              </w:rPr>
            </w:pPr>
          </w:p>
        </w:tc>
        <w:tc>
          <w:tcPr>
            <w:tcW w:w="1276" w:type="dxa"/>
            <w:gridSpan w:val="3"/>
            <w:tcBorders>
              <w:top w:val="nil"/>
              <w:left w:val="nil"/>
              <w:bottom w:val="nil"/>
              <w:right w:val="nil"/>
            </w:tcBorders>
            <w:shd w:val="clear" w:color="auto" w:fill="auto"/>
            <w:noWrap/>
            <w:vAlign w:val="bottom"/>
            <w:hideMark/>
          </w:tcPr>
          <w:p w14:paraId="6DC80AC2"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994" w:type="dxa"/>
            <w:gridSpan w:val="4"/>
            <w:tcBorders>
              <w:top w:val="nil"/>
              <w:left w:val="nil"/>
              <w:bottom w:val="nil"/>
              <w:right w:val="nil"/>
            </w:tcBorders>
            <w:shd w:val="clear" w:color="auto" w:fill="auto"/>
            <w:noWrap/>
            <w:vAlign w:val="bottom"/>
            <w:hideMark/>
          </w:tcPr>
          <w:p w14:paraId="2E51A3F9"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879" w:type="dxa"/>
            <w:gridSpan w:val="5"/>
            <w:tcBorders>
              <w:top w:val="nil"/>
              <w:left w:val="nil"/>
              <w:bottom w:val="nil"/>
              <w:right w:val="nil"/>
            </w:tcBorders>
            <w:shd w:val="clear" w:color="auto" w:fill="auto"/>
            <w:noWrap/>
            <w:vAlign w:val="bottom"/>
            <w:hideMark/>
          </w:tcPr>
          <w:p w14:paraId="0D0C45BA"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05" w:type="dxa"/>
            <w:gridSpan w:val="4"/>
            <w:tcBorders>
              <w:top w:val="nil"/>
              <w:left w:val="nil"/>
              <w:bottom w:val="nil"/>
              <w:right w:val="nil"/>
            </w:tcBorders>
            <w:shd w:val="clear" w:color="auto" w:fill="auto"/>
            <w:noWrap/>
            <w:vAlign w:val="bottom"/>
            <w:hideMark/>
          </w:tcPr>
          <w:p w14:paraId="386A7A41" w14:textId="77777777" w:rsidR="00F5112C" w:rsidRDefault="00F5112C" w:rsidP="00F5112C">
            <w:pPr>
              <w:spacing w:after="0" w:line="240" w:lineRule="auto"/>
              <w:rPr>
                <w:rFonts w:ascii="Calibri" w:eastAsia="Times New Roman" w:hAnsi="Calibri" w:cs="Calibri"/>
                <w:color w:val="000000"/>
                <w:szCs w:val="22"/>
                <w:lang w:val="en-US" w:bidi="ar-SA"/>
              </w:rPr>
            </w:pPr>
          </w:p>
          <w:p w14:paraId="3B576E14" w14:textId="77777777" w:rsidR="00DA62C9" w:rsidRDefault="00DA62C9" w:rsidP="00F5112C">
            <w:pPr>
              <w:spacing w:after="0" w:line="240" w:lineRule="auto"/>
              <w:rPr>
                <w:rFonts w:ascii="Calibri" w:eastAsia="Times New Roman" w:hAnsi="Calibri" w:cs="Calibri"/>
                <w:color w:val="000000"/>
                <w:szCs w:val="22"/>
                <w:lang w:val="en-US" w:bidi="ar-SA"/>
              </w:rPr>
            </w:pPr>
          </w:p>
          <w:p w14:paraId="2ADBA1E0" w14:textId="67E0EFAB" w:rsidR="00DA62C9" w:rsidRPr="00A036C1" w:rsidRDefault="00DA62C9" w:rsidP="00F5112C">
            <w:pPr>
              <w:spacing w:after="0" w:line="240" w:lineRule="auto"/>
              <w:rPr>
                <w:rFonts w:ascii="Calibri" w:eastAsia="Times New Roman" w:hAnsi="Calibri" w:cs="Calibri"/>
                <w:color w:val="000000"/>
                <w:szCs w:val="22"/>
                <w:lang w:val="en-US" w:bidi="ar-SA"/>
              </w:rPr>
            </w:pPr>
          </w:p>
        </w:tc>
        <w:tc>
          <w:tcPr>
            <w:tcW w:w="1048" w:type="dxa"/>
            <w:gridSpan w:val="4"/>
            <w:tcBorders>
              <w:top w:val="nil"/>
              <w:left w:val="nil"/>
              <w:bottom w:val="nil"/>
              <w:right w:val="nil"/>
            </w:tcBorders>
            <w:shd w:val="clear" w:color="auto" w:fill="auto"/>
            <w:noWrap/>
            <w:vAlign w:val="bottom"/>
            <w:hideMark/>
          </w:tcPr>
          <w:p w14:paraId="46DDD5C8"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05" w:type="dxa"/>
            <w:gridSpan w:val="3"/>
            <w:tcBorders>
              <w:top w:val="nil"/>
              <w:left w:val="nil"/>
              <w:bottom w:val="nil"/>
              <w:right w:val="nil"/>
            </w:tcBorders>
            <w:shd w:val="clear" w:color="auto" w:fill="auto"/>
            <w:noWrap/>
            <w:vAlign w:val="bottom"/>
            <w:hideMark/>
          </w:tcPr>
          <w:p w14:paraId="475F3777"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532" w:type="dxa"/>
            <w:gridSpan w:val="5"/>
            <w:tcBorders>
              <w:top w:val="nil"/>
              <w:left w:val="nil"/>
              <w:bottom w:val="nil"/>
              <w:right w:val="nil"/>
            </w:tcBorders>
            <w:shd w:val="clear" w:color="auto" w:fill="auto"/>
            <w:noWrap/>
            <w:vAlign w:val="bottom"/>
            <w:hideMark/>
          </w:tcPr>
          <w:p w14:paraId="2ADFB9F5"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03" w:type="dxa"/>
            <w:gridSpan w:val="4"/>
            <w:tcBorders>
              <w:top w:val="nil"/>
              <w:left w:val="nil"/>
              <w:bottom w:val="nil"/>
              <w:right w:val="nil"/>
            </w:tcBorders>
            <w:shd w:val="clear" w:color="auto" w:fill="auto"/>
            <w:noWrap/>
            <w:vAlign w:val="bottom"/>
            <w:hideMark/>
          </w:tcPr>
          <w:p w14:paraId="63EDAACB"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449" w:type="dxa"/>
            <w:gridSpan w:val="5"/>
            <w:tcBorders>
              <w:top w:val="nil"/>
              <w:left w:val="nil"/>
              <w:bottom w:val="nil"/>
              <w:right w:val="nil"/>
            </w:tcBorders>
            <w:shd w:val="clear" w:color="auto" w:fill="auto"/>
            <w:noWrap/>
            <w:vAlign w:val="bottom"/>
            <w:hideMark/>
          </w:tcPr>
          <w:p w14:paraId="2FBE0FD4"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414" w:type="dxa"/>
            <w:gridSpan w:val="3"/>
            <w:tcBorders>
              <w:top w:val="nil"/>
              <w:left w:val="nil"/>
              <w:bottom w:val="nil"/>
              <w:right w:val="nil"/>
            </w:tcBorders>
            <w:shd w:val="clear" w:color="auto" w:fill="auto"/>
            <w:noWrap/>
            <w:vAlign w:val="bottom"/>
            <w:hideMark/>
          </w:tcPr>
          <w:p w14:paraId="297208F1"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16CDBFA0"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52FB8EC0" w14:textId="77777777" w:rsidTr="00E85A5C">
        <w:trPr>
          <w:gridAfter w:val="1"/>
          <w:wAfter w:w="8" w:type="dxa"/>
          <w:trHeight w:val="300"/>
        </w:trPr>
        <w:tc>
          <w:tcPr>
            <w:tcW w:w="1267" w:type="dxa"/>
            <w:tcBorders>
              <w:top w:val="nil"/>
              <w:left w:val="nil"/>
              <w:bottom w:val="nil"/>
              <w:right w:val="nil"/>
            </w:tcBorders>
            <w:shd w:val="clear" w:color="auto" w:fill="auto"/>
            <w:noWrap/>
            <w:vAlign w:val="bottom"/>
            <w:hideMark/>
          </w:tcPr>
          <w:p w14:paraId="366264C0" w14:textId="77777777" w:rsidR="00F5112C" w:rsidRPr="00A036C1" w:rsidRDefault="00F5112C" w:rsidP="00F5112C">
            <w:pPr>
              <w:spacing w:after="0" w:line="240" w:lineRule="auto"/>
              <w:jc w:val="center"/>
              <w:rPr>
                <w:rFonts w:ascii="Calibri" w:eastAsia="Times New Roman" w:hAnsi="Calibri" w:cs="Calibri"/>
                <w:color w:val="000000"/>
                <w:szCs w:val="22"/>
                <w:lang w:val="en-US" w:bidi="ar-SA"/>
              </w:rPr>
            </w:pPr>
          </w:p>
        </w:tc>
        <w:tc>
          <w:tcPr>
            <w:tcW w:w="1852" w:type="dxa"/>
            <w:tcBorders>
              <w:top w:val="nil"/>
              <w:left w:val="nil"/>
              <w:bottom w:val="nil"/>
              <w:right w:val="nil"/>
            </w:tcBorders>
            <w:shd w:val="clear" w:color="auto" w:fill="auto"/>
            <w:noWrap/>
            <w:vAlign w:val="bottom"/>
            <w:hideMark/>
          </w:tcPr>
          <w:p w14:paraId="77BFE2A7" w14:textId="77777777" w:rsidR="00F5112C" w:rsidRPr="00A036C1" w:rsidRDefault="00F5112C" w:rsidP="00F5112C">
            <w:pPr>
              <w:spacing w:after="0" w:line="240" w:lineRule="auto"/>
              <w:jc w:val="center"/>
              <w:rPr>
                <w:rFonts w:ascii="Calibri" w:eastAsia="Times New Roman" w:hAnsi="Calibri" w:cs="Calibri"/>
                <w:color w:val="000000"/>
                <w:szCs w:val="22"/>
                <w:lang w:val="en-US" w:bidi="ar-SA"/>
              </w:rPr>
            </w:pPr>
          </w:p>
        </w:tc>
        <w:tc>
          <w:tcPr>
            <w:tcW w:w="1276" w:type="dxa"/>
            <w:gridSpan w:val="3"/>
            <w:tcBorders>
              <w:top w:val="nil"/>
              <w:left w:val="nil"/>
              <w:bottom w:val="nil"/>
              <w:right w:val="nil"/>
            </w:tcBorders>
            <w:shd w:val="clear" w:color="auto" w:fill="auto"/>
            <w:noWrap/>
            <w:vAlign w:val="bottom"/>
            <w:hideMark/>
          </w:tcPr>
          <w:p w14:paraId="176716C2"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994" w:type="dxa"/>
            <w:gridSpan w:val="4"/>
            <w:tcBorders>
              <w:top w:val="nil"/>
              <w:left w:val="nil"/>
              <w:bottom w:val="nil"/>
              <w:right w:val="nil"/>
            </w:tcBorders>
            <w:shd w:val="clear" w:color="auto" w:fill="auto"/>
            <w:noWrap/>
            <w:vAlign w:val="bottom"/>
            <w:hideMark/>
          </w:tcPr>
          <w:p w14:paraId="68E0CE24"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879" w:type="dxa"/>
            <w:gridSpan w:val="5"/>
            <w:tcBorders>
              <w:top w:val="nil"/>
              <w:left w:val="nil"/>
              <w:bottom w:val="nil"/>
              <w:right w:val="nil"/>
            </w:tcBorders>
            <w:shd w:val="clear" w:color="auto" w:fill="auto"/>
            <w:noWrap/>
            <w:vAlign w:val="bottom"/>
            <w:hideMark/>
          </w:tcPr>
          <w:p w14:paraId="135127BA"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05" w:type="dxa"/>
            <w:gridSpan w:val="4"/>
            <w:tcBorders>
              <w:top w:val="nil"/>
              <w:left w:val="nil"/>
              <w:bottom w:val="nil"/>
              <w:right w:val="nil"/>
            </w:tcBorders>
            <w:shd w:val="clear" w:color="auto" w:fill="auto"/>
            <w:noWrap/>
            <w:vAlign w:val="bottom"/>
            <w:hideMark/>
          </w:tcPr>
          <w:p w14:paraId="2B6DCC95"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48" w:type="dxa"/>
            <w:gridSpan w:val="4"/>
            <w:tcBorders>
              <w:top w:val="nil"/>
              <w:left w:val="nil"/>
              <w:bottom w:val="nil"/>
              <w:right w:val="nil"/>
            </w:tcBorders>
            <w:shd w:val="clear" w:color="auto" w:fill="auto"/>
            <w:noWrap/>
            <w:vAlign w:val="bottom"/>
            <w:hideMark/>
          </w:tcPr>
          <w:p w14:paraId="2E4E4AF2"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05" w:type="dxa"/>
            <w:gridSpan w:val="3"/>
            <w:tcBorders>
              <w:top w:val="nil"/>
              <w:left w:val="nil"/>
              <w:bottom w:val="nil"/>
              <w:right w:val="nil"/>
            </w:tcBorders>
            <w:shd w:val="clear" w:color="auto" w:fill="auto"/>
            <w:noWrap/>
            <w:vAlign w:val="bottom"/>
            <w:hideMark/>
          </w:tcPr>
          <w:p w14:paraId="0C9DDF16"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532" w:type="dxa"/>
            <w:gridSpan w:val="5"/>
            <w:tcBorders>
              <w:top w:val="nil"/>
              <w:left w:val="nil"/>
              <w:bottom w:val="nil"/>
              <w:right w:val="nil"/>
            </w:tcBorders>
            <w:shd w:val="clear" w:color="auto" w:fill="auto"/>
            <w:noWrap/>
            <w:vAlign w:val="bottom"/>
            <w:hideMark/>
          </w:tcPr>
          <w:p w14:paraId="1F84192C"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03" w:type="dxa"/>
            <w:gridSpan w:val="4"/>
            <w:tcBorders>
              <w:top w:val="nil"/>
              <w:left w:val="nil"/>
              <w:bottom w:val="nil"/>
              <w:right w:val="nil"/>
            </w:tcBorders>
            <w:shd w:val="clear" w:color="auto" w:fill="auto"/>
            <w:noWrap/>
            <w:vAlign w:val="bottom"/>
            <w:hideMark/>
          </w:tcPr>
          <w:p w14:paraId="29C68015"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449" w:type="dxa"/>
            <w:gridSpan w:val="5"/>
            <w:tcBorders>
              <w:top w:val="nil"/>
              <w:left w:val="nil"/>
              <w:bottom w:val="nil"/>
              <w:right w:val="nil"/>
            </w:tcBorders>
            <w:shd w:val="clear" w:color="auto" w:fill="auto"/>
            <w:noWrap/>
            <w:vAlign w:val="bottom"/>
            <w:hideMark/>
          </w:tcPr>
          <w:p w14:paraId="3F2C69F7"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414" w:type="dxa"/>
            <w:gridSpan w:val="3"/>
            <w:tcBorders>
              <w:top w:val="nil"/>
              <w:left w:val="nil"/>
              <w:bottom w:val="nil"/>
              <w:right w:val="nil"/>
            </w:tcBorders>
            <w:shd w:val="clear" w:color="auto" w:fill="auto"/>
            <w:noWrap/>
            <w:vAlign w:val="bottom"/>
            <w:hideMark/>
          </w:tcPr>
          <w:p w14:paraId="25E9F562"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1B77837A"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47DF9547" w14:textId="77777777" w:rsidTr="00E85A5C">
        <w:trPr>
          <w:gridAfter w:val="1"/>
          <w:wAfter w:w="8" w:type="dxa"/>
          <w:trHeight w:val="300"/>
        </w:trPr>
        <w:tc>
          <w:tcPr>
            <w:tcW w:w="1267" w:type="dxa"/>
            <w:tcBorders>
              <w:top w:val="nil"/>
              <w:left w:val="nil"/>
              <w:bottom w:val="nil"/>
              <w:right w:val="nil"/>
            </w:tcBorders>
            <w:shd w:val="clear" w:color="auto" w:fill="auto"/>
            <w:noWrap/>
            <w:vAlign w:val="bottom"/>
            <w:hideMark/>
          </w:tcPr>
          <w:p w14:paraId="17A034C5"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852" w:type="dxa"/>
            <w:tcBorders>
              <w:top w:val="nil"/>
              <w:left w:val="nil"/>
              <w:bottom w:val="nil"/>
              <w:right w:val="nil"/>
            </w:tcBorders>
            <w:shd w:val="clear" w:color="auto" w:fill="auto"/>
            <w:noWrap/>
            <w:vAlign w:val="bottom"/>
            <w:hideMark/>
          </w:tcPr>
          <w:p w14:paraId="781514F2" w14:textId="77777777" w:rsidR="00F5112C" w:rsidRDefault="00F5112C" w:rsidP="00F5112C">
            <w:pPr>
              <w:spacing w:after="0" w:line="240" w:lineRule="auto"/>
              <w:rPr>
                <w:rFonts w:ascii="Calibri" w:eastAsia="Times New Roman" w:hAnsi="Calibri" w:cs="Calibri"/>
                <w:color w:val="000000"/>
                <w:szCs w:val="22"/>
                <w:lang w:val="en-US" w:bidi="ar-SA"/>
              </w:rPr>
            </w:pPr>
          </w:p>
          <w:p w14:paraId="5BD18EA2" w14:textId="77777777" w:rsidR="00F5112C" w:rsidRDefault="00F5112C" w:rsidP="00F5112C">
            <w:pPr>
              <w:spacing w:after="0" w:line="240" w:lineRule="auto"/>
              <w:rPr>
                <w:rFonts w:ascii="Calibri" w:eastAsia="Times New Roman" w:hAnsi="Calibri" w:cs="Calibri"/>
                <w:color w:val="000000"/>
                <w:szCs w:val="22"/>
                <w:lang w:val="en-US" w:bidi="ar-SA"/>
              </w:rPr>
            </w:pPr>
          </w:p>
          <w:p w14:paraId="1159CD52" w14:textId="77777777" w:rsidR="00F5112C" w:rsidRDefault="00F5112C" w:rsidP="00F5112C">
            <w:pPr>
              <w:spacing w:after="0" w:line="240" w:lineRule="auto"/>
              <w:rPr>
                <w:rFonts w:ascii="Calibri" w:eastAsia="Times New Roman" w:hAnsi="Calibri" w:cs="Calibri"/>
                <w:color w:val="000000"/>
                <w:szCs w:val="22"/>
                <w:lang w:val="en-US" w:bidi="ar-SA"/>
              </w:rPr>
            </w:pPr>
          </w:p>
          <w:p w14:paraId="3D268EEB" w14:textId="77777777" w:rsidR="00F5112C" w:rsidRDefault="00F5112C" w:rsidP="00F5112C">
            <w:pPr>
              <w:spacing w:after="0" w:line="240" w:lineRule="auto"/>
              <w:rPr>
                <w:rFonts w:ascii="Calibri" w:eastAsia="Times New Roman" w:hAnsi="Calibri" w:cs="Calibri"/>
                <w:color w:val="000000"/>
                <w:szCs w:val="22"/>
                <w:lang w:val="en-US" w:bidi="ar-SA"/>
              </w:rPr>
            </w:pPr>
          </w:p>
          <w:p w14:paraId="0B4595D5" w14:textId="77777777" w:rsidR="00F5112C" w:rsidRDefault="00F5112C" w:rsidP="00F5112C">
            <w:pPr>
              <w:spacing w:after="0" w:line="240" w:lineRule="auto"/>
              <w:rPr>
                <w:rFonts w:ascii="Calibri" w:eastAsia="Times New Roman" w:hAnsi="Calibri" w:cs="Calibri"/>
                <w:color w:val="000000"/>
                <w:szCs w:val="22"/>
                <w:lang w:val="en-US" w:bidi="ar-SA"/>
              </w:rPr>
            </w:pPr>
          </w:p>
          <w:p w14:paraId="0791B24C" w14:textId="77777777" w:rsidR="00F5112C" w:rsidRDefault="00F5112C" w:rsidP="00F5112C">
            <w:pPr>
              <w:spacing w:after="0" w:line="240" w:lineRule="auto"/>
              <w:rPr>
                <w:rFonts w:ascii="Calibri" w:eastAsia="Times New Roman" w:hAnsi="Calibri" w:cs="Calibri"/>
                <w:color w:val="000000"/>
                <w:szCs w:val="22"/>
                <w:lang w:val="en-US" w:bidi="ar-SA"/>
              </w:rPr>
            </w:pPr>
          </w:p>
          <w:p w14:paraId="7B71BDA3" w14:textId="77777777" w:rsidR="00F5112C" w:rsidRDefault="00F5112C" w:rsidP="00F5112C">
            <w:pPr>
              <w:spacing w:after="0" w:line="240" w:lineRule="auto"/>
              <w:rPr>
                <w:rFonts w:ascii="Calibri" w:eastAsia="Times New Roman" w:hAnsi="Calibri" w:cs="Calibri"/>
                <w:color w:val="000000"/>
                <w:szCs w:val="22"/>
                <w:lang w:val="en-US" w:bidi="ar-SA"/>
              </w:rPr>
            </w:pPr>
          </w:p>
          <w:p w14:paraId="5585009D"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276" w:type="dxa"/>
            <w:gridSpan w:val="3"/>
            <w:tcBorders>
              <w:top w:val="nil"/>
              <w:left w:val="nil"/>
              <w:bottom w:val="nil"/>
              <w:right w:val="nil"/>
            </w:tcBorders>
            <w:shd w:val="clear" w:color="auto" w:fill="auto"/>
            <w:noWrap/>
            <w:vAlign w:val="bottom"/>
            <w:hideMark/>
          </w:tcPr>
          <w:p w14:paraId="5A279825" w14:textId="77777777" w:rsidR="00F5112C" w:rsidRDefault="00F5112C" w:rsidP="00F5112C">
            <w:pPr>
              <w:spacing w:after="0" w:line="240" w:lineRule="auto"/>
              <w:rPr>
                <w:rFonts w:ascii="Calibri" w:eastAsia="Times New Roman" w:hAnsi="Calibri" w:cs="Calibri"/>
                <w:color w:val="000000"/>
                <w:szCs w:val="22"/>
                <w:lang w:val="en-US" w:bidi="ar-SA"/>
              </w:rPr>
            </w:pPr>
          </w:p>
          <w:p w14:paraId="1B6E1E2A" w14:textId="463C39CF" w:rsidR="00DA62C9" w:rsidRDefault="00DA62C9" w:rsidP="00F5112C">
            <w:pPr>
              <w:spacing w:after="0" w:line="240" w:lineRule="auto"/>
              <w:rPr>
                <w:rFonts w:ascii="Calibri" w:eastAsia="Times New Roman" w:hAnsi="Calibri" w:cs="Calibri"/>
                <w:color w:val="000000"/>
                <w:szCs w:val="22"/>
                <w:lang w:val="en-US" w:bidi="ar-SA"/>
              </w:rPr>
            </w:pPr>
          </w:p>
          <w:p w14:paraId="0F8295D7" w14:textId="1FBB1234" w:rsidR="00DA62C9" w:rsidRDefault="00DA62C9" w:rsidP="00F5112C">
            <w:pPr>
              <w:spacing w:after="0" w:line="240" w:lineRule="auto"/>
              <w:rPr>
                <w:rFonts w:ascii="Calibri" w:eastAsia="Times New Roman" w:hAnsi="Calibri" w:cs="Calibri"/>
                <w:color w:val="000000"/>
                <w:szCs w:val="22"/>
                <w:lang w:val="en-US" w:bidi="ar-SA"/>
              </w:rPr>
            </w:pPr>
          </w:p>
          <w:p w14:paraId="66B61819" w14:textId="72C774A9" w:rsidR="00DA62C9" w:rsidRDefault="00DA62C9" w:rsidP="00F5112C">
            <w:pPr>
              <w:spacing w:after="0" w:line="240" w:lineRule="auto"/>
              <w:rPr>
                <w:rFonts w:ascii="Calibri" w:eastAsia="Times New Roman" w:hAnsi="Calibri" w:cs="Calibri"/>
                <w:color w:val="000000"/>
                <w:szCs w:val="22"/>
                <w:lang w:val="en-US" w:bidi="ar-SA"/>
              </w:rPr>
            </w:pPr>
          </w:p>
          <w:p w14:paraId="68D361B7" w14:textId="1058A018" w:rsidR="00DA62C9" w:rsidRDefault="00DA62C9" w:rsidP="00F5112C">
            <w:pPr>
              <w:spacing w:after="0" w:line="240" w:lineRule="auto"/>
              <w:rPr>
                <w:rFonts w:ascii="Calibri" w:eastAsia="Times New Roman" w:hAnsi="Calibri" w:cs="Calibri"/>
                <w:color w:val="000000"/>
                <w:szCs w:val="22"/>
                <w:lang w:val="en-US" w:bidi="ar-SA"/>
              </w:rPr>
            </w:pPr>
          </w:p>
          <w:p w14:paraId="330280CD" w14:textId="02140847" w:rsidR="00DA62C9" w:rsidRDefault="00DA62C9" w:rsidP="00F5112C">
            <w:pPr>
              <w:spacing w:after="0" w:line="240" w:lineRule="auto"/>
              <w:rPr>
                <w:rFonts w:ascii="Calibri" w:eastAsia="Times New Roman" w:hAnsi="Calibri" w:cs="Calibri"/>
                <w:color w:val="000000"/>
                <w:szCs w:val="22"/>
                <w:lang w:val="en-US" w:bidi="ar-SA"/>
              </w:rPr>
            </w:pPr>
          </w:p>
          <w:p w14:paraId="558E2A10" w14:textId="77777777" w:rsidR="00DA62C9" w:rsidRDefault="00DA62C9" w:rsidP="00F5112C">
            <w:pPr>
              <w:spacing w:after="0" w:line="240" w:lineRule="auto"/>
              <w:rPr>
                <w:rFonts w:ascii="Calibri" w:eastAsia="Times New Roman" w:hAnsi="Calibri" w:cs="Calibri"/>
                <w:color w:val="000000"/>
                <w:szCs w:val="22"/>
                <w:lang w:val="en-US" w:bidi="ar-SA"/>
              </w:rPr>
            </w:pPr>
          </w:p>
          <w:p w14:paraId="799E3AA1" w14:textId="77777777" w:rsidR="00DA62C9" w:rsidRDefault="00DA62C9" w:rsidP="00F5112C">
            <w:pPr>
              <w:spacing w:after="0" w:line="240" w:lineRule="auto"/>
              <w:rPr>
                <w:rFonts w:ascii="Calibri" w:eastAsia="Times New Roman" w:hAnsi="Calibri" w:cs="Calibri"/>
                <w:color w:val="000000"/>
                <w:szCs w:val="22"/>
                <w:lang w:val="en-US" w:bidi="ar-SA"/>
              </w:rPr>
            </w:pPr>
          </w:p>
          <w:p w14:paraId="6A755E2D" w14:textId="6A87DFB6" w:rsidR="00DA62C9" w:rsidRPr="00A036C1" w:rsidRDefault="00DA62C9" w:rsidP="00F5112C">
            <w:pPr>
              <w:spacing w:after="0" w:line="240" w:lineRule="auto"/>
              <w:rPr>
                <w:rFonts w:ascii="Calibri" w:eastAsia="Times New Roman" w:hAnsi="Calibri" w:cs="Calibri"/>
                <w:color w:val="000000"/>
                <w:szCs w:val="22"/>
                <w:lang w:val="en-US" w:bidi="ar-SA"/>
              </w:rPr>
            </w:pPr>
          </w:p>
        </w:tc>
        <w:tc>
          <w:tcPr>
            <w:tcW w:w="994" w:type="dxa"/>
            <w:gridSpan w:val="4"/>
            <w:tcBorders>
              <w:top w:val="nil"/>
              <w:left w:val="nil"/>
              <w:bottom w:val="nil"/>
              <w:right w:val="nil"/>
            </w:tcBorders>
            <w:shd w:val="clear" w:color="auto" w:fill="auto"/>
            <w:noWrap/>
            <w:vAlign w:val="bottom"/>
            <w:hideMark/>
          </w:tcPr>
          <w:p w14:paraId="33AAC7B4"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879" w:type="dxa"/>
            <w:gridSpan w:val="5"/>
            <w:tcBorders>
              <w:top w:val="nil"/>
              <w:left w:val="nil"/>
              <w:bottom w:val="nil"/>
              <w:right w:val="nil"/>
            </w:tcBorders>
            <w:shd w:val="clear" w:color="auto" w:fill="auto"/>
            <w:noWrap/>
            <w:vAlign w:val="bottom"/>
            <w:hideMark/>
          </w:tcPr>
          <w:p w14:paraId="39BC18B0"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05" w:type="dxa"/>
            <w:gridSpan w:val="4"/>
            <w:tcBorders>
              <w:top w:val="nil"/>
              <w:left w:val="nil"/>
              <w:bottom w:val="nil"/>
              <w:right w:val="nil"/>
            </w:tcBorders>
            <w:shd w:val="clear" w:color="auto" w:fill="auto"/>
            <w:noWrap/>
            <w:vAlign w:val="bottom"/>
            <w:hideMark/>
          </w:tcPr>
          <w:p w14:paraId="4319E7CE" w14:textId="77777777" w:rsidR="00F5112C" w:rsidRDefault="00F5112C" w:rsidP="00F5112C">
            <w:pPr>
              <w:spacing w:after="0" w:line="240" w:lineRule="auto"/>
              <w:rPr>
                <w:rFonts w:ascii="Calibri" w:eastAsia="Times New Roman" w:hAnsi="Calibri" w:cs="Calibri"/>
                <w:color w:val="000000"/>
                <w:szCs w:val="22"/>
                <w:lang w:val="en-US" w:bidi="ar-SA"/>
              </w:rPr>
            </w:pPr>
          </w:p>
          <w:p w14:paraId="1C8AF46E" w14:textId="77777777" w:rsidR="00DA62C9" w:rsidRDefault="00DA62C9" w:rsidP="00F5112C">
            <w:pPr>
              <w:spacing w:after="0" w:line="240" w:lineRule="auto"/>
              <w:rPr>
                <w:rFonts w:ascii="Calibri" w:eastAsia="Times New Roman" w:hAnsi="Calibri" w:cs="Calibri"/>
                <w:color w:val="000000"/>
                <w:szCs w:val="22"/>
                <w:lang w:val="en-US" w:bidi="ar-SA"/>
              </w:rPr>
            </w:pPr>
          </w:p>
          <w:p w14:paraId="58BDB584" w14:textId="244D5EBB" w:rsidR="00DA62C9" w:rsidRDefault="00DA62C9" w:rsidP="00F5112C">
            <w:pPr>
              <w:spacing w:after="0" w:line="240" w:lineRule="auto"/>
              <w:rPr>
                <w:rFonts w:ascii="Calibri" w:eastAsia="Times New Roman" w:hAnsi="Calibri" w:cs="Calibri"/>
                <w:color w:val="000000"/>
                <w:szCs w:val="22"/>
                <w:lang w:val="en-US" w:bidi="ar-SA"/>
              </w:rPr>
            </w:pPr>
          </w:p>
          <w:p w14:paraId="473800AD" w14:textId="4A7ED765" w:rsidR="00DA62C9" w:rsidRDefault="00DA62C9" w:rsidP="00F5112C">
            <w:pPr>
              <w:spacing w:after="0" w:line="240" w:lineRule="auto"/>
              <w:rPr>
                <w:rFonts w:ascii="Calibri" w:eastAsia="Times New Roman" w:hAnsi="Calibri" w:cs="Calibri"/>
                <w:color w:val="000000"/>
                <w:szCs w:val="22"/>
                <w:lang w:val="en-US" w:bidi="ar-SA"/>
              </w:rPr>
            </w:pPr>
          </w:p>
          <w:p w14:paraId="7F1A22C4" w14:textId="77777777" w:rsidR="00DA62C9" w:rsidRDefault="00DA62C9" w:rsidP="00F5112C">
            <w:pPr>
              <w:spacing w:after="0" w:line="240" w:lineRule="auto"/>
              <w:rPr>
                <w:rFonts w:ascii="Calibri" w:eastAsia="Times New Roman" w:hAnsi="Calibri" w:cs="Calibri"/>
                <w:color w:val="000000"/>
                <w:szCs w:val="22"/>
                <w:lang w:val="en-US" w:bidi="ar-SA"/>
              </w:rPr>
            </w:pPr>
          </w:p>
          <w:p w14:paraId="17CA1187" w14:textId="77777777" w:rsidR="00DA62C9" w:rsidRDefault="00DA62C9" w:rsidP="00F5112C">
            <w:pPr>
              <w:spacing w:after="0" w:line="240" w:lineRule="auto"/>
              <w:rPr>
                <w:rFonts w:ascii="Calibri" w:eastAsia="Times New Roman" w:hAnsi="Calibri" w:cs="Calibri"/>
                <w:color w:val="000000"/>
                <w:szCs w:val="22"/>
                <w:lang w:val="en-US" w:bidi="ar-SA"/>
              </w:rPr>
            </w:pPr>
          </w:p>
          <w:p w14:paraId="6793987A" w14:textId="77777777" w:rsidR="00DA62C9" w:rsidRDefault="00DA62C9" w:rsidP="00F5112C">
            <w:pPr>
              <w:spacing w:after="0" w:line="240" w:lineRule="auto"/>
              <w:rPr>
                <w:rFonts w:ascii="Calibri" w:eastAsia="Times New Roman" w:hAnsi="Calibri" w:cs="Calibri"/>
                <w:color w:val="000000"/>
                <w:szCs w:val="22"/>
                <w:lang w:val="en-US" w:bidi="ar-SA"/>
              </w:rPr>
            </w:pPr>
          </w:p>
          <w:p w14:paraId="000BD8AE" w14:textId="3E0F2F3A" w:rsidR="00DA62C9" w:rsidRPr="00A036C1" w:rsidRDefault="00DA62C9" w:rsidP="00F5112C">
            <w:pPr>
              <w:spacing w:after="0" w:line="240" w:lineRule="auto"/>
              <w:rPr>
                <w:rFonts w:ascii="Calibri" w:eastAsia="Times New Roman" w:hAnsi="Calibri" w:cs="Calibri"/>
                <w:color w:val="000000"/>
                <w:szCs w:val="22"/>
                <w:lang w:val="en-US" w:bidi="ar-SA"/>
              </w:rPr>
            </w:pPr>
          </w:p>
        </w:tc>
        <w:tc>
          <w:tcPr>
            <w:tcW w:w="1048" w:type="dxa"/>
            <w:gridSpan w:val="4"/>
            <w:tcBorders>
              <w:top w:val="nil"/>
              <w:left w:val="nil"/>
              <w:bottom w:val="nil"/>
              <w:right w:val="nil"/>
            </w:tcBorders>
            <w:shd w:val="clear" w:color="auto" w:fill="auto"/>
            <w:noWrap/>
            <w:vAlign w:val="bottom"/>
            <w:hideMark/>
          </w:tcPr>
          <w:p w14:paraId="61843C4A"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05" w:type="dxa"/>
            <w:gridSpan w:val="3"/>
            <w:tcBorders>
              <w:top w:val="nil"/>
              <w:left w:val="nil"/>
              <w:bottom w:val="nil"/>
              <w:right w:val="nil"/>
            </w:tcBorders>
            <w:shd w:val="clear" w:color="auto" w:fill="auto"/>
            <w:noWrap/>
            <w:vAlign w:val="bottom"/>
            <w:hideMark/>
          </w:tcPr>
          <w:p w14:paraId="2909BBC0"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532" w:type="dxa"/>
            <w:gridSpan w:val="5"/>
            <w:tcBorders>
              <w:top w:val="nil"/>
              <w:left w:val="nil"/>
              <w:bottom w:val="nil"/>
              <w:right w:val="nil"/>
            </w:tcBorders>
            <w:shd w:val="clear" w:color="auto" w:fill="auto"/>
            <w:noWrap/>
            <w:vAlign w:val="bottom"/>
            <w:hideMark/>
          </w:tcPr>
          <w:p w14:paraId="75748632"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03" w:type="dxa"/>
            <w:gridSpan w:val="4"/>
            <w:tcBorders>
              <w:top w:val="nil"/>
              <w:left w:val="nil"/>
              <w:bottom w:val="nil"/>
              <w:right w:val="nil"/>
            </w:tcBorders>
            <w:shd w:val="clear" w:color="auto" w:fill="auto"/>
            <w:noWrap/>
            <w:vAlign w:val="bottom"/>
            <w:hideMark/>
          </w:tcPr>
          <w:p w14:paraId="124D1704"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449" w:type="dxa"/>
            <w:gridSpan w:val="5"/>
            <w:tcBorders>
              <w:top w:val="nil"/>
              <w:left w:val="nil"/>
              <w:bottom w:val="nil"/>
              <w:right w:val="nil"/>
            </w:tcBorders>
            <w:shd w:val="clear" w:color="auto" w:fill="auto"/>
            <w:noWrap/>
            <w:vAlign w:val="bottom"/>
            <w:hideMark/>
          </w:tcPr>
          <w:p w14:paraId="3278A8AE"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414" w:type="dxa"/>
            <w:gridSpan w:val="3"/>
            <w:tcBorders>
              <w:top w:val="nil"/>
              <w:left w:val="nil"/>
              <w:bottom w:val="nil"/>
              <w:right w:val="nil"/>
            </w:tcBorders>
            <w:shd w:val="clear" w:color="auto" w:fill="auto"/>
            <w:noWrap/>
            <w:vAlign w:val="bottom"/>
            <w:hideMark/>
          </w:tcPr>
          <w:p w14:paraId="59EBE5D7"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49DD3FA6"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3D452729" w14:textId="77777777" w:rsidTr="00E85A5C">
        <w:trPr>
          <w:trHeight w:val="375"/>
        </w:trPr>
        <w:tc>
          <w:tcPr>
            <w:tcW w:w="13331" w:type="dxa"/>
            <w:gridSpan w:val="40"/>
            <w:tcBorders>
              <w:top w:val="nil"/>
              <w:left w:val="nil"/>
              <w:bottom w:val="nil"/>
              <w:right w:val="nil"/>
            </w:tcBorders>
            <w:shd w:val="clear" w:color="auto" w:fill="auto"/>
            <w:noWrap/>
            <w:vAlign w:val="bottom"/>
            <w:hideMark/>
          </w:tcPr>
          <w:p w14:paraId="676E93B1" w14:textId="77777777" w:rsidR="00F5112C" w:rsidRPr="00A036C1" w:rsidRDefault="00F5112C" w:rsidP="00F5112C">
            <w:pPr>
              <w:spacing w:after="0" w:line="240" w:lineRule="auto"/>
              <w:jc w:val="center"/>
              <w:rPr>
                <w:rFonts w:ascii="Times New Roman" w:eastAsia="Times New Roman" w:hAnsi="Times New Roman" w:cs="Times New Roman"/>
                <w:b/>
                <w:bCs/>
                <w:color w:val="000000"/>
                <w:sz w:val="28"/>
                <w:szCs w:val="28"/>
                <w:lang w:val="en-US" w:bidi="ar-SA"/>
              </w:rPr>
            </w:pPr>
            <w:r w:rsidRPr="00A036C1">
              <w:rPr>
                <w:rFonts w:ascii="Times New Roman" w:eastAsia="Times New Roman" w:hAnsi="Times New Roman" w:cs="Times New Roman"/>
                <w:b/>
                <w:bCs/>
                <w:color w:val="000000"/>
                <w:sz w:val="28"/>
                <w:szCs w:val="28"/>
                <w:lang w:val="en-US" w:bidi="ar-SA"/>
              </w:rPr>
              <w:lastRenderedPageBreak/>
              <w:t>15.2 Facility 4 - Profit and loss of Custom Hiring</w:t>
            </w:r>
            <w:r>
              <w:rPr>
                <w:rFonts w:ascii="Times New Roman" w:eastAsia="Times New Roman" w:hAnsi="Times New Roman" w:cs="Times New Roman"/>
                <w:b/>
                <w:bCs/>
                <w:color w:val="000000"/>
                <w:sz w:val="28"/>
                <w:szCs w:val="28"/>
                <w:lang w:val="en-US" w:bidi="ar-SA"/>
              </w:rPr>
              <w:t xml:space="preserve"> (N/A)</w:t>
            </w:r>
          </w:p>
        </w:tc>
        <w:tc>
          <w:tcPr>
            <w:tcW w:w="1414" w:type="dxa"/>
            <w:gridSpan w:val="3"/>
            <w:tcBorders>
              <w:top w:val="nil"/>
              <w:left w:val="nil"/>
              <w:bottom w:val="nil"/>
              <w:right w:val="nil"/>
            </w:tcBorders>
            <w:shd w:val="clear" w:color="auto" w:fill="auto"/>
            <w:noWrap/>
            <w:vAlign w:val="bottom"/>
            <w:hideMark/>
          </w:tcPr>
          <w:p w14:paraId="1824D168"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145" w:type="dxa"/>
            <w:gridSpan w:val="2"/>
            <w:tcBorders>
              <w:top w:val="nil"/>
              <w:left w:val="nil"/>
              <w:bottom w:val="nil"/>
              <w:right w:val="nil"/>
            </w:tcBorders>
            <w:shd w:val="clear" w:color="auto" w:fill="auto"/>
            <w:noWrap/>
            <w:vAlign w:val="bottom"/>
            <w:hideMark/>
          </w:tcPr>
          <w:p w14:paraId="57825008"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39470AB3" w14:textId="77777777" w:rsidTr="00E85A5C">
        <w:trPr>
          <w:gridAfter w:val="1"/>
          <w:wAfter w:w="8" w:type="dxa"/>
          <w:trHeight w:val="300"/>
        </w:trPr>
        <w:tc>
          <w:tcPr>
            <w:tcW w:w="1267" w:type="dxa"/>
            <w:tcBorders>
              <w:top w:val="nil"/>
              <w:left w:val="nil"/>
              <w:bottom w:val="nil"/>
              <w:right w:val="nil"/>
            </w:tcBorders>
            <w:shd w:val="clear" w:color="auto" w:fill="auto"/>
            <w:noWrap/>
            <w:vAlign w:val="bottom"/>
            <w:hideMark/>
          </w:tcPr>
          <w:p w14:paraId="20FC2B16"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852" w:type="dxa"/>
            <w:tcBorders>
              <w:top w:val="nil"/>
              <w:left w:val="nil"/>
              <w:bottom w:val="nil"/>
              <w:right w:val="nil"/>
            </w:tcBorders>
            <w:shd w:val="clear" w:color="auto" w:fill="auto"/>
            <w:noWrap/>
            <w:vAlign w:val="bottom"/>
            <w:hideMark/>
          </w:tcPr>
          <w:p w14:paraId="050DA0A5"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276" w:type="dxa"/>
            <w:gridSpan w:val="3"/>
            <w:tcBorders>
              <w:top w:val="nil"/>
              <w:left w:val="nil"/>
              <w:bottom w:val="nil"/>
              <w:right w:val="nil"/>
            </w:tcBorders>
            <w:shd w:val="clear" w:color="auto" w:fill="auto"/>
            <w:noWrap/>
            <w:vAlign w:val="bottom"/>
            <w:hideMark/>
          </w:tcPr>
          <w:p w14:paraId="76D88F83"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994" w:type="dxa"/>
            <w:gridSpan w:val="4"/>
            <w:tcBorders>
              <w:top w:val="nil"/>
              <w:left w:val="nil"/>
              <w:bottom w:val="nil"/>
              <w:right w:val="nil"/>
            </w:tcBorders>
            <w:shd w:val="clear" w:color="auto" w:fill="auto"/>
            <w:noWrap/>
            <w:vAlign w:val="bottom"/>
            <w:hideMark/>
          </w:tcPr>
          <w:p w14:paraId="6D068FEB"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879" w:type="dxa"/>
            <w:gridSpan w:val="5"/>
            <w:tcBorders>
              <w:top w:val="nil"/>
              <w:left w:val="nil"/>
              <w:bottom w:val="nil"/>
              <w:right w:val="nil"/>
            </w:tcBorders>
            <w:shd w:val="clear" w:color="auto" w:fill="auto"/>
            <w:noWrap/>
            <w:vAlign w:val="bottom"/>
            <w:hideMark/>
          </w:tcPr>
          <w:p w14:paraId="2FCC29D3"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05" w:type="dxa"/>
            <w:gridSpan w:val="4"/>
            <w:tcBorders>
              <w:top w:val="nil"/>
              <w:left w:val="nil"/>
              <w:bottom w:val="nil"/>
              <w:right w:val="nil"/>
            </w:tcBorders>
            <w:shd w:val="clear" w:color="auto" w:fill="auto"/>
            <w:noWrap/>
            <w:vAlign w:val="bottom"/>
            <w:hideMark/>
          </w:tcPr>
          <w:p w14:paraId="466D5C71"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48" w:type="dxa"/>
            <w:gridSpan w:val="4"/>
            <w:tcBorders>
              <w:top w:val="nil"/>
              <w:left w:val="nil"/>
              <w:bottom w:val="nil"/>
              <w:right w:val="nil"/>
            </w:tcBorders>
            <w:shd w:val="clear" w:color="auto" w:fill="auto"/>
            <w:noWrap/>
            <w:vAlign w:val="bottom"/>
            <w:hideMark/>
          </w:tcPr>
          <w:p w14:paraId="6C803E41"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05" w:type="dxa"/>
            <w:gridSpan w:val="3"/>
            <w:tcBorders>
              <w:top w:val="nil"/>
              <w:left w:val="nil"/>
              <w:bottom w:val="nil"/>
              <w:right w:val="nil"/>
            </w:tcBorders>
            <w:shd w:val="clear" w:color="auto" w:fill="auto"/>
            <w:noWrap/>
            <w:vAlign w:val="bottom"/>
            <w:hideMark/>
          </w:tcPr>
          <w:p w14:paraId="0EE13056"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532" w:type="dxa"/>
            <w:gridSpan w:val="5"/>
            <w:tcBorders>
              <w:top w:val="nil"/>
              <w:left w:val="nil"/>
              <w:bottom w:val="nil"/>
              <w:right w:val="nil"/>
            </w:tcBorders>
            <w:shd w:val="clear" w:color="auto" w:fill="auto"/>
            <w:noWrap/>
            <w:vAlign w:val="bottom"/>
            <w:hideMark/>
          </w:tcPr>
          <w:p w14:paraId="70081C4B"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03" w:type="dxa"/>
            <w:gridSpan w:val="4"/>
            <w:tcBorders>
              <w:top w:val="nil"/>
              <w:left w:val="nil"/>
              <w:bottom w:val="nil"/>
              <w:right w:val="nil"/>
            </w:tcBorders>
            <w:shd w:val="clear" w:color="auto" w:fill="auto"/>
            <w:noWrap/>
            <w:vAlign w:val="bottom"/>
            <w:hideMark/>
          </w:tcPr>
          <w:p w14:paraId="02326D46"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449" w:type="dxa"/>
            <w:gridSpan w:val="5"/>
            <w:tcBorders>
              <w:top w:val="nil"/>
              <w:left w:val="nil"/>
              <w:bottom w:val="nil"/>
              <w:right w:val="nil"/>
            </w:tcBorders>
            <w:shd w:val="clear" w:color="auto" w:fill="auto"/>
            <w:noWrap/>
            <w:vAlign w:val="bottom"/>
            <w:hideMark/>
          </w:tcPr>
          <w:p w14:paraId="6396CBDA"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414" w:type="dxa"/>
            <w:gridSpan w:val="3"/>
            <w:tcBorders>
              <w:top w:val="nil"/>
              <w:left w:val="nil"/>
              <w:bottom w:val="nil"/>
              <w:right w:val="nil"/>
            </w:tcBorders>
            <w:shd w:val="clear" w:color="auto" w:fill="auto"/>
            <w:noWrap/>
            <w:vAlign w:val="bottom"/>
            <w:hideMark/>
          </w:tcPr>
          <w:p w14:paraId="2B175798"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39883431"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02B85" w:rsidRPr="00A036C1" w14:paraId="03E29EE6" w14:textId="77777777" w:rsidTr="00E85A5C">
        <w:trPr>
          <w:gridAfter w:val="1"/>
          <w:wAfter w:w="8" w:type="dxa"/>
          <w:trHeight w:val="300"/>
        </w:trPr>
        <w:tc>
          <w:tcPr>
            <w:tcW w:w="1267" w:type="dxa"/>
            <w:tcBorders>
              <w:top w:val="nil"/>
              <w:left w:val="nil"/>
              <w:bottom w:val="nil"/>
              <w:right w:val="nil"/>
            </w:tcBorders>
            <w:shd w:val="clear" w:color="auto" w:fill="auto"/>
            <w:noWrap/>
            <w:vAlign w:val="bottom"/>
            <w:hideMark/>
          </w:tcPr>
          <w:p w14:paraId="75725921" w14:textId="77777777"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p>
        </w:tc>
        <w:tc>
          <w:tcPr>
            <w:tcW w:w="1852" w:type="dxa"/>
            <w:tcBorders>
              <w:top w:val="nil"/>
              <w:left w:val="nil"/>
              <w:bottom w:val="nil"/>
              <w:right w:val="nil"/>
            </w:tcBorders>
            <w:shd w:val="clear" w:color="auto" w:fill="auto"/>
            <w:noWrap/>
            <w:vAlign w:val="bottom"/>
            <w:hideMark/>
          </w:tcPr>
          <w:p w14:paraId="3ED23A9A" w14:textId="77777777"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p>
        </w:tc>
        <w:tc>
          <w:tcPr>
            <w:tcW w:w="1276" w:type="dxa"/>
            <w:gridSpan w:val="3"/>
            <w:tcBorders>
              <w:top w:val="nil"/>
              <w:left w:val="nil"/>
              <w:bottom w:val="nil"/>
              <w:right w:val="nil"/>
            </w:tcBorders>
            <w:shd w:val="clear" w:color="auto" w:fill="auto"/>
            <w:noWrap/>
            <w:vAlign w:val="bottom"/>
            <w:hideMark/>
          </w:tcPr>
          <w:p w14:paraId="221F0A47" w14:textId="77777777"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p>
        </w:tc>
        <w:tc>
          <w:tcPr>
            <w:tcW w:w="994" w:type="dxa"/>
            <w:gridSpan w:val="4"/>
            <w:tcBorders>
              <w:top w:val="nil"/>
              <w:left w:val="nil"/>
              <w:bottom w:val="nil"/>
              <w:right w:val="nil"/>
            </w:tcBorders>
            <w:shd w:val="clear" w:color="auto" w:fill="auto"/>
            <w:noWrap/>
            <w:vAlign w:val="bottom"/>
            <w:hideMark/>
          </w:tcPr>
          <w:p w14:paraId="1BDA0197" w14:textId="77777777"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p>
        </w:tc>
        <w:tc>
          <w:tcPr>
            <w:tcW w:w="879" w:type="dxa"/>
            <w:gridSpan w:val="5"/>
            <w:tcBorders>
              <w:top w:val="nil"/>
              <w:left w:val="nil"/>
              <w:bottom w:val="nil"/>
              <w:right w:val="nil"/>
            </w:tcBorders>
            <w:shd w:val="clear" w:color="auto" w:fill="auto"/>
            <w:noWrap/>
            <w:vAlign w:val="bottom"/>
            <w:hideMark/>
          </w:tcPr>
          <w:p w14:paraId="157BAF63" w14:textId="569EB7E3"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100%</w:t>
            </w:r>
          </w:p>
        </w:tc>
        <w:tc>
          <w:tcPr>
            <w:tcW w:w="1005" w:type="dxa"/>
            <w:gridSpan w:val="4"/>
            <w:tcBorders>
              <w:top w:val="nil"/>
              <w:left w:val="nil"/>
              <w:bottom w:val="nil"/>
              <w:right w:val="nil"/>
            </w:tcBorders>
            <w:shd w:val="clear" w:color="auto" w:fill="auto"/>
            <w:noWrap/>
            <w:vAlign w:val="bottom"/>
            <w:hideMark/>
          </w:tcPr>
          <w:p w14:paraId="45041EEA" w14:textId="29A36D4F"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105.00%</w:t>
            </w:r>
          </w:p>
        </w:tc>
        <w:tc>
          <w:tcPr>
            <w:tcW w:w="1048" w:type="dxa"/>
            <w:gridSpan w:val="4"/>
            <w:tcBorders>
              <w:top w:val="nil"/>
              <w:left w:val="nil"/>
              <w:bottom w:val="nil"/>
              <w:right w:val="nil"/>
            </w:tcBorders>
            <w:shd w:val="clear" w:color="auto" w:fill="auto"/>
            <w:noWrap/>
            <w:vAlign w:val="bottom"/>
            <w:hideMark/>
          </w:tcPr>
          <w:p w14:paraId="4A22C874" w14:textId="489E6955"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110.25%</w:t>
            </w:r>
          </w:p>
        </w:tc>
        <w:tc>
          <w:tcPr>
            <w:tcW w:w="1005" w:type="dxa"/>
            <w:gridSpan w:val="3"/>
            <w:tcBorders>
              <w:top w:val="nil"/>
              <w:left w:val="nil"/>
              <w:bottom w:val="nil"/>
              <w:right w:val="nil"/>
            </w:tcBorders>
            <w:shd w:val="clear" w:color="auto" w:fill="auto"/>
            <w:noWrap/>
            <w:vAlign w:val="bottom"/>
            <w:hideMark/>
          </w:tcPr>
          <w:p w14:paraId="3370F4FD" w14:textId="0D2D6413"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115.76%</w:t>
            </w:r>
          </w:p>
        </w:tc>
        <w:tc>
          <w:tcPr>
            <w:tcW w:w="1532" w:type="dxa"/>
            <w:gridSpan w:val="5"/>
            <w:tcBorders>
              <w:top w:val="nil"/>
              <w:left w:val="nil"/>
              <w:bottom w:val="nil"/>
              <w:right w:val="nil"/>
            </w:tcBorders>
            <w:shd w:val="clear" w:color="auto" w:fill="auto"/>
            <w:noWrap/>
            <w:vAlign w:val="bottom"/>
            <w:hideMark/>
          </w:tcPr>
          <w:p w14:paraId="0F736880" w14:textId="347F9A9E"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121.55%</w:t>
            </w:r>
          </w:p>
        </w:tc>
        <w:tc>
          <w:tcPr>
            <w:tcW w:w="1003" w:type="dxa"/>
            <w:gridSpan w:val="4"/>
            <w:tcBorders>
              <w:top w:val="nil"/>
              <w:left w:val="nil"/>
              <w:bottom w:val="nil"/>
              <w:right w:val="nil"/>
            </w:tcBorders>
            <w:shd w:val="clear" w:color="auto" w:fill="auto"/>
            <w:noWrap/>
            <w:vAlign w:val="bottom"/>
            <w:hideMark/>
          </w:tcPr>
          <w:p w14:paraId="597CC121" w14:textId="35796414"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127.63%</w:t>
            </w:r>
          </w:p>
        </w:tc>
        <w:tc>
          <w:tcPr>
            <w:tcW w:w="1449" w:type="dxa"/>
            <w:gridSpan w:val="5"/>
            <w:tcBorders>
              <w:top w:val="nil"/>
              <w:left w:val="nil"/>
              <w:bottom w:val="nil"/>
              <w:right w:val="nil"/>
            </w:tcBorders>
            <w:shd w:val="clear" w:color="auto" w:fill="auto"/>
            <w:noWrap/>
            <w:vAlign w:val="bottom"/>
            <w:hideMark/>
          </w:tcPr>
          <w:p w14:paraId="2209E588" w14:textId="0224DB43"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134.01%</w:t>
            </w:r>
          </w:p>
        </w:tc>
        <w:tc>
          <w:tcPr>
            <w:tcW w:w="1414" w:type="dxa"/>
            <w:gridSpan w:val="3"/>
            <w:tcBorders>
              <w:top w:val="nil"/>
              <w:left w:val="nil"/>
              <w:bottom w:val="nil"/>
              <w:right w:val="nil"/>
            </w:tcBorders>
            <w:shd w:val="clear" w:color="auto" w:fill="auto"/>
            <w:noWrap/>
            <w:vAlign w:val="bottom"/>
            <w:hideMark/>
          </w:tcPr>
          <w:p w14:paraId="70B76460" w14:textId="19D719BA" w:rsidR="00F02B85" w:rsidRPr="00A036C1" w:rsidRDefault="00F02B85" w:rsidP="00F02B85">
            <w:pPr>
              <w:spacing w:after="0" w:line="240" w:lineRule="auto"/>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4692AC23" w14:textId="77777777" w:rsidR="00F02B85" w:rsidRPr="00A036C1" w:rsidRDefault="00F02B85" w:rsidP="00F02B85">
            <w:pPr>
              <w:spacing w:after="0" w:line="240" w:lineRule="auto"/>
              <w:rPr>
                <w:rFonts w:ascii="Calibri" w:eastAsia="Times New Roman" w:hAnsi="Calibri" w:cs="Calibri"/>
                <w:color w:val="000000"/>
                <w:szCs w:val="22"/>
                <w:lang w:val="en-US" w:bidi="ar-SA"/>
              </w:rPr>
            </w:pPr>
          </w:p>
        </w:tc>
      </w:tr>
      <w:tr w:rsidR="00F5112C" w:rsidRPr="00A036C1" w14:paraId="6EE5DB0F" w14:textId="77777777" w:rsidTr="00E85A5C">
        <w:trPr>
          <w:gridAfter w:val="1"/>
          <w:wAfter w:w="8" w:type="dxa"/>
          <w:trHeight w:val="300"/>
        </w:trPr>
        <w:tc>
          <w:tcPr>
            <w:tcW w:w="1267" w:type="dxa"/>
            <w:tcBorders>
              <w:top w:val="single" w:sz="4" w:space="0" w:color="auto"/>
              <w:left w:val="single" w:sz="4" w:space="0" w:color="auto"/>
              <w:bottom w:val="single" w:sz="4" w:space="0" w:color="auto"/>
              <w:right w:val="single" w:sz="4" w:space="0" w:color="auto"/>
            </w:tcBorders>
            <w:shd w:val="clear" w:color="000000" w:fill="494529"/>
            <w:noWrap/>
            <w:vAlign w:val="bottom"/>
            <w:hideMark/>
          </w:tcPr>
          <w:p w14:paraId="27F68B6A" w14:textId="77777777" w:rsidR="00F5112C" w:rsidRPr="00A036C1" w:rsidRDefault="00F5112C" w:rsidP="00F5112C">
            <w:pPr>
              <w:spacing w:after="0" w:line="240" w:lineRule="auto"/>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Particulars</w:t>
            </w:r>
          </w:p>
        </w:tc>
        <w:tc>
          <w:tcPr>
            <w:tcW w:w="1852" w:type="dxa"/>
            <w:tcBorders>
              <w:top w:val="single" w:sz="4" w:space="0" w:color="auto"/>
              <w:left w:val="nil"/>
              <w:bottom w:val="single" w:sz="4" w:space="0" w:color="auto"/>
              <w:right w:val="single" w:sz="4" w:space="0" w:color="auto"/>
            </w:tcBorders>
            <w:shd w:val="clear" w:color="000000" w:fill="494529"/>
            <w:noWrap/>
            <w:vAlign w:val="bottom"/>
            <w:hideMark/>
          </w:tcPr>
          <w:p w14:paraId="384F1B47" w14:textId="77777777" w:rsidR="00F5112C" w:rsidRPr="00A036C1" w:rsidRDefault="00F5112C" w:rsidP="00F5112C">
            <w:pPr>
              <w:spacing w:after="0" w:line="240" w:lineRule="auto"/>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Unit</w:t>
            </w:r>
          </w:p>
        </w:tc>
        <w:tc>
          <w:tcPr>
            <w:tcW w:w="1276" w:type="dxa"/>
            <w:gridSpan w:val="3"/>
            <w:tcBorders>
              <w:top w:val="single" w:sz="4" w:space="0" w:color="auto"/>
              <w:left w:val="nil"/>
              <w:bottom w:val="single" w:sz="4" w:space="0" w:color="auto"/>
              <w:right w:val="single" w:sz="4" w:space="0" w:color="auto"/>
            </w:tcBorders>
            <w:shd w:val="clear" w:color="000000" w:fill="494529"/>
            <w:noWrap/>
            <w:vAlign w:val="bottom"/>
            <w:hideMark/>
          </w:tcPr>
          <w:p w14:paraId="4DD64E5B" w14:textId="77777777" w:rsidR="00F5112C" w:rsidRPr="00A036C1" w:rsidRDefault="00F5112C" w:rsidP="00F5112C">
            <w:pPr>
              <w:spacing w:after="0" w:line="240" w:lineRule="auto"/>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No. of Unit</w:t>
            </w:r>
          </w:p>
        </w:tc>
        <w:tc>
          <w:tcPr>
            <w:tcW w:w="994" w:type="dxa"/>
            <w:gridSpan w:val="4"/>
            <w:tcBorders>
              <w:top w:val="single" w:sz="4" w:space="0" w:color="auto"/>
              <w:left w:val="nil"/>
              <w:bottom w:val="single" w:sz="4" w:space="0" w:color="auto"/>
              <w:right w:val="single" w:sz="4" w:space="0" w:color="auto"/>
            </w:tcBorders>
            <w:shd w:val="clear" w:color="000000" w:fill="494529"/>
            <w:noWrap/>
            <w:vAlign w:val="bottom"/>
            <w:hideMark/>
          </w:tcPr>
          <w:p w14:paraId="3188D18D" w14:textId="77777777" w:rsidR="00F5112C" w:rsidRPr="00A036C1" w:rsidRDefault="00F5112C" w:rsidP="00F5112C">
            <w:pPr>
              <w:spacing w:after="0" w:line="240" w:lineRule="auto"/>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Rate</w:t>
            </w:r>
          </w:p>
        </w:tc>
        <w:tc>
          <w:tcPr>
            <w:tcW w:w="879" w:type="dxa"/>
            <w:gridSpan w:val="5"/>
            <w:tcBorders>
              <w:top w:val="single" w:sz="4" w:space="0" w:color="auto"/>
              <w:left w:val="nil"/>
              <w:bottom w:val="single" w:sz="4" w:space="0" w:color="auto"/>
              <w:right w:val="single" w:sz="4" w:space="0" w:color="auto"/>
            </w:tcBorders>
            <w:shd w:val="clear" w:color="000000" w:fill="494529"/>
            <w:noWrap/>
            <w:vAlign w:val="bottom"/>
            <w:hideMark/>
          </w:tcPr>
          <w:p w14:paraId="68DBD58D"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Y1</w:t>
            </w:r>
          </w:p>
        </w:tc>
        <w:tc>
          <w:tcPr>
            <w:tcW w:w="1005" w:type="dxa"/>
            <w:gridSpan w:val="4"/>
            <w:tcBorders>
              <w:top w:val="single" w:sz="4" w:space="0" w:color="auto"/>
              <w:left w:val="nil"/>
              <w:bottom w:val="single" w:sz="4" w:space="0" w:color="auto"/>
              <w:right w:val="single" w:sz="4" w:space="0" w:color="auto"/>
            </w:tcBorders>
            <w:shd w:val="clear" w:color="000000" w:fill="494529"/>
            <w:noWrap/>
            <w:vAlign w:val="bottom"/>
            <w:hideMark/>
          </w:tcPr>
          <w:p w14:paraId="549C7F6D"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Y2</w:t>
            </w:r>
          </w:p>
        </w:tc>
        <w:tc>
          <w:tcPr>
            <w:tcW w:w="1048" w:type="dxa"/>
            <w:gridSpan w:val="4"/>
            <w:tcBorders>
              <w:top w:val="single" w:sz="4" w:space="0" w:color="auto"/>
              <w:left w:val="nil"/>
              <w:bottom w:val="single" w:sz="4" w:space="0" w:color="auto"/>
              <w:right w:val="single" w:sz="4" w:space="0" w:color="auto"/>
            </w:tcBorders>
            <w:shd w:val="clear" w:color="000000" w:fill="494529"/>
            <w:noWrap/>
            <w:vAlign w:val="bottom"/>
            <w:hideMark/>
          </w:tcPr>
          <w:p w14:paraId="12D16672"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Y3</w:t>
            </w:r>
          </w:p>
        </w:tc>
        <w:tc>
          <w:tcPr>
            <w:tcW w:w="1005" w:type="dxa"/>
            <w:gridSpan w:val="3"/>
            <w:tcBorders>
              <w:top w:val="single" w:sz="4" w:space="0" w:color="auto"/>
              <w:left w:val="nil"/>
              <w:bottom w:val="single" w:sz="4" w:space="0" w:color="auto"/>
              <w:right w:val="single" w:sz="4" w:space="0" w:color="auto"/>
            </w:tcBorders>
            <w:shd w:val="clear" w:color="000000" w:fill="494529"/>
            <w:noWrap/>
            <w:vAlign w:val="bottom"/>
            <w:hideMark/>
          </w:tcPr>
          <w:p w14:paraId="0653E1D5"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Y4</w:t>
            </w:r>
          </w:p>
        </w:tc>
        <w:tc>
          <w:tcPr>
            <w:tcW w:w="1532" w:type="dxa"/>
            <w:gridSpan w:val="5"/>
            <w:tcBorders>
              <w:top w:val="single" w:sz="4" w:space="0" w:color="auto"/>
              <w:left w:val="nil"/>
              <w:bottom w:val="single" w:sz="4" w:space="0" w:color="auto"/>
              <w:right w:val="single" w:sz="4" w:space="0" w:color="auto"/>
            </w:tcBorders>
            <w:shd w:val="clear" w:color="000000" w:fill="494529"/>
            <w:noWrap/>
            <w:vAlign w:val="bottom"/>
            <w:hideMark/>
          </w:tcPr>
          <w:p w14:paraId="5B0B679E"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Y5</w:t>
            </w:r>
          </w:p>
        </w:tc>
        <w:tc>
          <w:tcPr>
            <w:tcW w:w="1003" w:type="dxa"/>
            <w:gridSpan w:val="4"/>
            <w:tcBorders>
              <w:top w:val="single" w:sz="4" w:space="0" w:color="auto"/>
              <w:left w:val="nil"/>
              <w:bottom w:val="single" w:sz="4" w:space="0" w:color="auto"/>
              <w:right w:val="single" w:sz="4" w:space="0" w:color="auto"/>
            </w:tcBorders>
            <w:shd w:val="clear" w:color="000000" w:fill="494529"/>
            <w:noWrap/>
            <w:vAlign w:val="bottom"/>
            <w:hideMark/>
          </w:tcPr>
          <w:p w14:paraId="5F92FDED"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Y6</w:t>
            </w:r>
          </w:p>
        </w:tc>
        <w:tc>
          <w:tcPr>
            <w:tcW w:w="1449" w:type="dxa"/>
            <w:gridSpan w:val="5"/>
            <w:tcBorders>
              <w:top w:val="single" w:sz="4" w:space="0" w:color="auto"/>
              <w:left w:val="nil"/>
              <w:bottom w:val="single" w:sz="4" w:space="0" w:color="auto"/>
              <w:right w:val="single" w:sz="4" w:space="0" w:color="auto"/>
            </w:tcBorders>
            <w:shd w:val="clear" w:color="000000" w:fill="494529"/>
            <w:noWrap/>
            <w:vAlign w:val="bottom"/>
            <w:hideMark/>
          </w:tcPr>
          <w:p w14:paraId="25244BA9"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Y7</w:t>
            </w:r>
          </w:p>
        </w:tc>
        <w:tc>
          <w:tcPr>
            <w:tcW w:w="1414" w:type="dxa"/>
            <w:gridSpan w:val="3"/>
            <w:tcBorders>
              <w:top w:val="nil"/>
              <w:left w:val="nil"/>
              <w:bottom w:val="nil"/>
              <w:right w:val="nil"/>
            </w:tcBorders>
            <w:shd w:val="clear" w:color="auto" w:fill="auto"/>
            <w:noWrap/>
            <w:vAlign w:val="bottom"/>
            <w:hideMark/>
          </w:tcPr>
          <w:p w14:paraId="7C774EB5"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08137E6D"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02B85" w:rsidRPr="00A036C1" w14:paraId="6CEE580D"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noWrap/>
            <w:vAlign w:val="bottom"/>
            <w:hideMark/>
          </w:tcPr>
          <w:p w14:paraId="0311C8E3" w14:textId="30B2E46D" w:rsidR="00F02B85" w:rsidRPr="00A036C1" w:rsidRDefault="00F02B85" w:rsidP="00F02B85">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1852" w:type="dxa"/>
            <w:tcBorders>
              <w:top w:val="nil"/>
              <w:left w:val="nil"/>
              <w:bottom w:val="single" w:sz="4" w:space="0" w:color="auto"/>
              <w:right w:val="single" w:sz="4" w:space="0" w:color="auto"/>
            </w:tcBorders>
            <w:shd w:val="clear" w:color="auto" w:fill="auto"/>
            <w:noWrap/>
            <w:vAlign w:val="bottom"/>
            <w:hideMark/>
          </w:tcPr>
          <w:p w14:paraId="5C54584C" w14:textId="30B1FCF2" w:rsidR="00F02B85" w:rsidRPr="00A036C1" w:rsidRDefault="00F02B85" w:rsidP="00F02B85">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1276" w:type="dxa"/>
            <w:gridSpan w:val="3"/>
            <w:tcBorders>
              <w:top w:val="nil"/>
              <w:left w:val="nil"/>
              <w:bottom w:val="single" w:sz="4" w:space="0" w:color="auto"/>
              <w:right w:val="single" w:sz="4" w:space="0" w:color="auto"/>
            </w:tcBorders>
            <w:shd w:val="clear" w:color="auto" w:fill="auto"/>
            <w:noWrap/>
            <w:vAlign w:val="bottom"/>
            <w:hideMark/>
          </w:tcPr>
          <w:p w14:paraId="2ACC3F6B" w14:textId="68713874" w:rsidR="00F02B85" w:rsidRPr="00A036C1" w:rsidRDefault="00F02B85" w:rsidP="00F02B85">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994" w:type="dxa"/>
            <w:gridSpan w:val="4"/>
            <w:tcBorders>
              <w:top w:val="nil"/>
              <w:left w:val="nil"/>
              <w:bottom w:val="single" w:sz="4" w:space="0" w:color="auto"/>
              <w:right w:val="single" w:sz="4" w:space="0" w:color="auto"/>
            </w:tcBorders>
            <w:shd w:val="clear" w:color="auto" w:fill="auto"/>
            <w:noWrap/>
            <w:vAlign w:val="bottom"/>
            <w:hideMark/>
          </w:tcPr>
          <w:p w14:paraId="78A9B440" w14:textId="54715038" w:rsidR="00F02B85" w:rsidRPr="00A036C1" w:rsidRDefault="00F02B85" w:rsidP="00F02B85">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879" w:type="dxa"/>
            <w:gridSpan w:val="5"/>
            <w:tcBorders>
              <w:top w:val="nil"/>
              <w:left w:val="nil"/>
              <w:bottom w:val="single" w:sz="4" w:space="0" w:color="auto"/>
              <w:right w:val="single" w:sz="4" w:space="0" w:color="auto"/>
            </w:tcBorders>
            <w:shd w:val="clear" w:color="auto" w:fill="auto"/>
            <w:noWrap/>
            <w:vAlign w:val="bottom"/>
            <w:hideMark/>
          </w:tcPr>
          <w:p w14:paraId="2174E6ED" w14:textId="42376282"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1CCBC653" w14:textId="40CC5626"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048" w:type="dxa"/>
            <w:gridSpan w:val="4"/>
            <w:tcBorders>
              <w:top w:val="nil"/>
              <w:left w:val="nil"/>
              <w:bottom w:val="single" w:sz="4" w:space="0" w:color="auto"/>
              <w:right w:val="single" w:sz="4" w:space="0" w:color="auto"/>
            </w:tcBorders>
            <w:shd w:val="clear" w:color="auto" w:fill="auto"/>
            <w:noWrap/>
            <w:vAlign w:val="bottom"/>
            <w:hideMark/>
          </w:tcPr>
          <w:p w14:paraId="508428C8" w14:textId="19B3569F"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005" w:type="dxa"/>
            <w:gridSpan w:val="3"/>
            <w:tcBorders>
              <w:top w:val="nil"/>
              <w:left w:val="nil"/>
              <w:bottom w:val="single" w:sz="4" w:space="0" w:color="auto"/>
              <w:right w:val="single" w:sz="4" w:space="0" w:color="auto"/>
            </w:tcBorders>
            <w:shd w:val="clear" w:color="auto" w:fill="auto"/>
            <w:noWrap/>
            <w:vAlign w:val="bottom"/>
            <w:hideMark/>
          </w:tcPr>
          <w:p w14:paraId="791D5732" w14:textId="23FBEC74"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532" w:type="dxa"/>
            <w:gridSpan w:val="5"/>
            <w:tcBorders>
              <w:top w:val="nil"/>
              <w:left w:val="nil"/>
              <w:bottom w:val="single" w:sz="4" w:space="0" w:color="auto"/>
              <w:right w:val="single" w:sz="4" w:space="0" w:color="auto"/>
            </w:tcBorders>
            <w:shd w:val="clear" w:color="auto" w:fill="auto"/>
            <w:noWrap/>
            <w:vAlign w:val="bottom"/>
            <w:hideMark/>
          </w:tcPr>
          <w:p w14:paraId="75A7117F" w14:textId="3EA5A728"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25572A67" w14:textId="51D4AB64"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449" w:type="dxa"/>
            <w:gridSpan w:val="5"/>
            <w:tcBorders>
              <w:top w:val="nil"/>
              <w:left w:val="nil"/>
              <w:bottom w:val="single" w:sz="4" w:space="0" w:color="auto"/>
              <w:right w:val="single" w:sz="4" w:space="0" w:color="auto"/>
            </w:tcBorders>
            <w:shd w:val="clear" w:color="auto" w:fill="auto"/>
            <w:noWrap/>
            <w:vAlign w:val="bottom"/>
            <w:hideMark/>
          </w:tcPr>
          <w:p w14:paraId="1C026F3D" w14:textId="6E07BA76"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414" w:type="dxa"/>
            <w:gridSpan w:val="3"/>
            <w:tcBorders>
              <w:top w:val="nil"/>
              <w:left w:val="nil"/>
              <w:bottom w:val="nil"/>
              <w:right w:val="nil"/>
            </w:tcBorders>
            <w:shd w:val="clear" w:color="auto" w:fill="auto"/>
            <w:noWrap/>
            <w:vAlign w:val="bottom"/>
            <w:hideMark/>
          </w:tcPr>
          <w:p w14:paraId="24722505" w14:textId="77777777" w:rsidR="00F02B85" w:rsidRPr="00A036C1" w:rsidRDefault="00F02B85" w:rsidP="00F02B85">
            <w:pPr>
              <w:spacing w:after="0" w:line="240" w:lineRule="auto"/>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4A02EA96" w14:textId="77777777" w:rsidR="00F02B85" w:rsidRPr="00A036C1" w:rsidRDefault="00F02B85" w:rsidP="00F02B85">
            <w:pPr>
              <w:spacing w:after="0" w:line="240" w:lineRule="auto"/>
              <w:rPr>
                <w:rFonts w:ascii="Calibri" w:eastAsia="Times New Roman" w:hAnsi="Calibri" w:cs="Calibri"/>
                <w:color w:val="000000"/>
                <w:szCs w:val="22"/>
                <w:lang w:val="en-US" w:bidi="ar-SA"/>
              </w:rPr>
            </w:pPr>
          </w:p>
        </w:tc>
      </w:tr>
      <w:tr w:rsidR="00F02B85" w:rsidRPr="00A036C1" w14:paraId="0F51FDEA"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noWrap/>
            <w:vAlign w:val="bottom"/>
            <w:hideMark/>
          </w:tcPr>
          <w:p w14:paraId="0EB4E994" w14:textId="608F6CEC" w:rsidR="00F02B85" w:rsidRPr="00A036C1" w:rsidRDefault="00F02B85" w:rsidP="00F02B85">
            <w:pPr>
              <w:spacing w:after="0" w:line="240" w:lineRule="auto"/>
              <w:rPr>
                <w:rFonts w:ascii="Times New Roman" w:eastAsia="Times New Roman" w:hAnsi="Times New Roman" w:cs="Times New Roman"/>
                <w:b/>
                <w:bCs/>
                <w:color w:val="000000"/>
                <w:szCs w:val="22"/>
                <w:lang w:val="en-US" w:bidi="ar-SA"/>
              </w:rPr>
            </w:pPr>
            <w:r>
              <w:rPr>
                <w:b/>
                <w:bCs/>
                <w:color w:val="000000"/>
                <w:szCs w:val="22"/>
              </w:rPr>
              <w:t>Revenue</w:t>
            </w:r>
          </w:p>
        </w:tc>
        <w:tc>
          <w:tcPr>
            <w:tcW w:w="1852" w:type="dxa"/>
            <w:tcBorders>
              <w:top w:val="nil"/>
              <w:left w:val="nil"/>
              <w:bottom w:val="single" w:sz="4" w:space="0" w:color="auto"/>
              <w:right w:val="single" w:sz="4" w:space="0" w:color="auto"/>
            </w:tcBorders>
            <w:shd w:val="clear" w:color="auto" w:fill="auto"/>
            <w:noWrap/>
            <w:vAlign w:val="bottom"/>
            <w:hideMark/>
          </w:tcPr>
          <w:p w14:paraId="4D719A2C" w14:textId="6FF9C897" w:rsidR="00F02B85" w:rsidRPr="00A036C1" w:rsidRDefault="00F02B85" w:rsidP="00F02B85">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1276" w:type="dxa"/>
            <w:gridSpan w:val="3"/>
            <w:tcBorders>
              <w:top w:val="nil"/>
              <w:left w:val="nil"/>
              <w:bottom w:val="single" w:sz="4" w:space="0" w:color="auto"/>
              <w:right w:val="single" w:sz="4" w:space="0" w:color="auto"/>
            </w:tcBorders>
            <w:shd w:val="clear" w:color="auto" w:fill="auto"/>
            <w:noWrap/>
            <w:vAlign w:val="bottom"/>
            <w:hideMark/>
          </w:tcPr>
          <w:p w14:paraId="1A3467CC" w14:textId="4C229C67" w:rsidR="00F02B85" w:rsidRPr="00A036C1" w:rsidRDefault="00F02B85" w:rsidP="00F02B85">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994" w:type="dxa"/>
            <w:gridSpan w:val="4"/>
            <w:tcBorders>
              <w:top w:val="nil"/>
              <w:left w:val="nil"/>
              <w:bottom w:val="single" w:sz="4" w:space="0" w:color="auto"/>
              <w:right w:val="single" w:sz="4" w:space="0" w:color="auto"/>
            </w:tcBorders>
            <w:shd w:val="clear" w:color="auto" w:fill="auto"/>
            <w:noWrap/>
            <w:vAlign w:val="bottom"/>
            <w:hideMark/>
          </w:tcPr>
          <w:p w14:paraId="677EC078" w14:textId="616BC10D" w:rsidR="00F02B85" w:rsidRPr="00A036C1" w:rsidRDefault="00F02B85" w:rsidP="00F02B85">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879" w:type="dxa"/>
            <w:gridSpan w:val="5"/>
            <w:tcBorders>
              <w:top w:val="nil"/>
              <w:left w:val="nil"/>
              <w:bottom w:val="single" w:sz="4" w:space="0" w:color="auto"/>
              <w:right w:val="single" w:sz="4" w:space="0" w:color="auto"/>
            </w:tcBorders>
            <w:shd w:val="clear" w:color="auto" w:fill="auto"/>
            <w:noWrap/>
            <w:vAlign w:val="bottom"/>
            <w:hideMark/>
          </w:tcPr>
          <w:p w14:paraId="04AAA0C0" w14:textId="2C29E7C1"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20E5A178" w14:textId="1E0E005B"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048" w:type="dxa"/>
            <w:gridSpan w:val="4"/>
            <w:tcBorders>
              <w:top w:val="nil"/>
              <w:left w:val="nil"/>
              <w:bottom w:val="single" w:sz="4" w:space="0" w:color="auto"/>
              <w:right w:val="single" w:sz="4" w:space="0" w:color="auto"/>
            </w:tcBorders>
            <w:shd w:val="clear" w:color="auto" w:fill="auto"/>
            <w:noWrap/>
            <w:vAlign w:val="bottom"/>
            <w:hideMark/>
          </w:tcPr>
          <w:p w14:paraId="24704985" w14:textId="4CC7C82E"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005" w:type="dxa"/>
            <w:gridSpan w:val="3"/>
            <w:tcBorders>
              <w:top w:val="nil"/>
              <w:left w:val="nil"/>
              <w:bottom w:val="single" w:sz="4" w:space="0" w:color="auto"/>
              <w:right w:val="single" w:sz="4" w:space="0" w:color="auto"/>
            </w:tcBorders>
            <w:shd w:val="clear" w:color="auto" w:fill="auto"/>
            <w:noWrap/>
            <w:vAlign w:val="bottom"/>
            <w:hideMark/>
          </w:tcPr>
          <w:p w14:paraId="02C12D64" w14:textId="60D1EC33"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532" w:type="dxa"/>
            <w:gridSpan w:val="5"/>
            <w:tcBorders>
              <w:top w:val="nil"/>
              <w:left w:val="nil"/>
              <w:bottom w:val="single" w:sz="4" w:space="0" w:color="auto"/>
              <w:right w:val="single" w:sz="4" w:space="0" w:color="auto"/>
            </w:tcBorders>
            <w:shd w:val="clear" w:color="auto" w:fill="auto"/>
            <w:noWrap/>
            <w:vAlign w:val="bottom"/>
            <w:hideMark/>
          </w:tcPr>
          <w:p w14:paraId="47F70009" w14:textId="14E984CD"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69C947A4" w14:textId="39554292"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449" w:type="dxa"/>
            <w:gridSpan w:val="5"/>
            <w:tcBorders>
              <w:top w:val="nil"/>
              <w:left w:val="nil"/>
              <w:bottom w:val="single" w:sz="4" w:space="0" w:color="auto"/>
              <w:right w:val="single" w:sz="4" w:space="0" w:color="auto"/>
            </w:tcBorders>
            <w:shd w:val="clear" w:color="auto" w:fill="auto"/>
            <w:noWrap/>
            <w:vAlign w:val="bottom"/>
            <w:hideMark/>
          </w:tcPr>
          <w:p w14:paraId="69CE3E69" w14:textId="520D2DAB"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414" w:type="dxa"/>
            <w:gridSpan w:val="3"/>
            <w:tcBorders>
              <w:top w:val="nil"/>
              <w:left w:val="nil"/>
              <w:bottom w:val="nil"/>
              <w:right w:val="nil"/>
            </w:tcBorders>
            <w:shd w:val="clear" w:color="auto" w:fill="auto"/>
            <w:noWrap/>
            <w:vAlign w:val="bottom"/>
            <w:hideMark/>
          </w:tcPr>
          <w:p w14:paraId="283D2833" w14:textId="77777777" w:rsidR="00F02B85" w:rsidRPr="00A036C1" w:rsidRDefault="00F02B85" w:rsidP="00F02B85">
            <w:pPr>
              <w:spacing w:after="0" w:line="240" w:lineRule="auto"/>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4D3BEF23" w14:textId="77777777" w:rsidR="00F02B85" w:rsidRPr="00A036C1" w:rsidRDefault="00F02B85" w:rsidP="00F02B85">
            <w:pPr>
              <w:spacing w:after="0" w:line="240" w:lineRule="auto"/>
              <w:rPr>
                <w:rFonts w:ascii="Calibri" w:eastAsia="Times New Roman" w:hAnsi="Calibri" w:cs="Calibri"/>
                <w:color w:val="000000"/>
                <w:szCs w:val="22"/>
                <w:lang w:val="en-US" w:bidi="ar-SA"/>
              </w:rPr>
            </w:pPr>
          </w:p>
        </w:tc>
      </w:tr>
      <w:tr w:rsidR="00F02B85" w:rsidRPr="00A036C1" w14:paraId="456BAC25"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vAlign w:val="bottom"/>
            <w:hideMark/>
          </w:tcPr>
          <w:p w14:paraId="5786B892" w14:textId="68DDEB96" w:rsidR="00F02B85" w:rsidRPr="00A036C1" w:rsidRDefault="00F02B85" w:rsidP="00F02B85">
            <w:pPr>
              <w:spacing w:after="0" w:line="240" w:lineRule="auto"/>
              <w:rPr>
                <w:rFonts w:ascii="Times New Roman" w:eastAsia="Times New Roman" w:hAnsi="Times New Roman" w:cs="Times New Roman"/>
                <w:b/>
                <w:bCs/>
                <w:color w:val="000000"/>
                <w:szCs w:val="22"/>
                <w:lang w:val="en-US" w:bidi="ar-SA"/>
              </w:rPr>
            </w:pPr>
            <w:r>
              <w:rPr>
                <w:b/>
                <w:bCs/>
                <w:color w:val="000000"/>
                <w:szCs w:val="22"/>
              </w:rPr>
              <w:t xml:space="preserve">Custom Hiring Charges </w:t>
            </w:r>
          </w:p>
        </w:tc>
        <w:tc>
          <w:tcPr>
            <w:tcW w:w="1852" w:type="dxa"/>
            <w:tcBorders>
              <w:top w:val="nil"/>
              <w:left w:val="nil"/>
              <w:bottom w:val="single" w:sz="4" w:space="0" w:color="auto"/>
              <w:right w:val="single" w:sz="4" w:space="0" w:color="auto"/>
            </w:tcBorders>
            <w:shd w:val="clear" w:color="auto" w:fill="auto"/>
            <w:vAlign w:val="bottom"/>
            <w:hideMark/>
          </w:tcPr>
          <w:p w14:paraId="6663AC94" w14:textId="3BD51F7E"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276" w:type="dxa"/>
            <w:gridSpan w:val="3"/>
            <w:tcBorders>
              <w:top w:val="nil"/>
              <w:left w:val="nil"/>
              <w:bottom w:val="single" w:sz="4" w:space="0" w:color="auto"/>
              <w:right w:val="single" w:sz="4" w:space="0" w:color="auto"/>
            </w:tcBorders>
            <w:shd w:val="clear" w:color="auto" w:fill="auto"/>
            <w:vAlign w:val="bottom"/>
            <w:hideMark/>
          </w:tcPr>
          <w:p w14:paraId="18E0870E" w14:textId="1F241905"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994" w:type="dxa"/>
            <w:gridSpan w:val="4"/>
            <w:tcBorders>
              <w:top w:val="nil"/>
              <w:left w:val="nil"/>
              <w:bottom w:val="single" w:sz="4" w:space="0" w:color="auto"/>
              <w:right w:val="single" w:sz="4" w:space="0" w:color="auto"/>
            </w:tcBorders>
            <w:shd w:val="clear" w:color="auto" w:fill="auto"/>
            <w:vAlign w:val="bottom"/>
            <w:hideMark/>
          </w:tcPr>
          <w:p w14:paraId="78A9DD07" w14:textId="30606555"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879" w:type="dxa"/>
            <w:gridSpan w:val="5"/>
            <w:tcBorders>
              <w:top w:val="nil"/>
              <w:left w:val="nil"/>
              <w:bottom w:val="single" w:sz="4" w:space="0" w:color="auto"/>
              <w:right w:val="single" w:sz="4" w:space="0" w:color="auto"/>
            </w:tcBorders>
            <w:shd w:val="clear" w:color="auto" w:fill="auto"/>
            <w:noWrap/>
            <w:vAlign w:val="bottom"/>
            <w:hideMark/>
          </w:tcPr>
          <w:p w14:paraId="2791578C" w14:textId="7D1C2FE3"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0DD84F08" w14:textId="3D6618A4"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48" w:type="dxa"/>
            <w:gridSpan w:val="4"/>
            <w:tcBorders>
              <w:top w:val="nil"/>
              <w:left w:val="nil"/>
              <w:bottom w:val="single" w:sz="4" w:space="0" w:color="auto"/>
              <w:right w:val="single" w:sz="4" w:space="0" w:color="auto"/>
            </w:tcBorders>
            <w:shd w:val="clear" w:color="auto" w:fill="auto"/>
            <w:noWrap/>
            <w:vAlign w:val="bottom"/>
            <w:hideMark/>
          </w:tcPr>
          <w:p w14:paraId="3E5CB016" w14:textId="10CC2B1D"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5" w:type="dxa"/>
            <w:gridSpan w:val="3"/>
            <w:tcBorders>
              <w:top w:val="nil"/>
              <w:left w:val="nil"/>
              <w:bottom w:val="single" w:sz="4" w:space="0" w:color="auto"/>
              <w:right w:val="single" w:sz="4" w:space="0" w:color="auto"/>
            </w:tcBorders>
            <w:shd w:val="clear" w:color="auto" w:fill="auto"/>
            <w:noWrap/>
            <w:vAlign w:val="bottom"/>
            <w:hideMark/>
          </w:tcPr>
          <w:p w14:paraId="04DC0F17" w14:textId="039EC1B8"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532" w:type="dxa"/>
            <w:gridSpan w:val="5"/>
            <w:tcBorders>
              <w:top w:val="nil"/>
              <w:left w:val="nil"/>
              <w:bottom w:val="single" w:sz="4" w:space="0" w:color="auto"/>
              <w:right w:val="single" w:sz="4" w:space="0" w:color="auto"/>
            </w:tcBorders>
            <w:shd w:val="clear" w:color="auto" w:fill="auto"/>
            <w:noWrap/>
            <w:vAlign w:val="bottom"/>
            <w:hideMark/>
          </w:tcPr>
          <w:p w14:paraId="093BA9B2" w14:textId="7C7A5C93"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50E9B7F4" w14:textId="7D3E5E19"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449" w:type="dxa"/>
            <w:gridSpan w:val="5"/>
            <w:tcBorders>
              <w:top w:val="nil"/>
              <w:left w:val="nil"/>
              <w:bottom w:val="single" w:sz="4" w:space="0" w:color="auto"/>
              <w:right w:val="single" w:sz="4" w:space="0" w:color="auto"/>
            </w:tcBorders>
            <w:shd w:val="clear" w:color="auto" w:fill="auto"/>
            <w:noWrap/>
            <w:vAlign w:val="bottom"/>
            <w:hideMark/>
          </w:tcPr>
          <w:p w14:paraId="3142DE83" w14:textId="5CACD818"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414" w:type="dxa"/>
            <w:gridSpan w:val="3"/>
            <w:tcBorders>
              <w:top w:val="nil"/>
              <w:left w:val="nil"/>
              <w:bottom w:val="nil"/>
              <w:right w:val="nil"/>
            </w:tcBorders>
            <w:shd w:val="clear" w:color="auto" w:fill="auto"/>
            <w:noWrap/>
            <w:vAlign w:val="bottom"/>
            <w:hideMark/>
          </w:tcPr>
          <w:p w14:paraId="6D5F1D61"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74F7119D"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413C32E3"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vAlign w:val="bottom"/>
            <w:hideMark/>
          </w:tcPr>
          <w:p w14:paraId="4EB7E7E0" w14:textId="6CEC8B4D"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Double Plough</w:t>
            </w:r>
          </w:p>
        </w:tc>
        <w:tc>
          <w:tcPr>
            <w:tcW w:w="1852" w:type="dxa"/>
            <w:tcBorders>
              <w:top w:val="nil"/>
              <w:left w:val="nil"/>
              <w:bottom w:val="single" w:sz="4" w:space="0" w:color="auto"/>
              <w:right w:val="single" w:sz="4" w:space="0" w:color="auto"/>
            </w:tcBorders>
            <w:shd w:val="clear" w:color="auto" w:fill="auto"/>
            <w:vAlign w:val="bottom"/>
            <w:hideMark/>
          </w:tcPr>
          <w:p w14:paraId="00474D74" w14:textId="7419DD5E"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276" w:type="dxa"/>
            <w:gridSpan w:val="3"/>
            <w:tcBorders>
              <w:top w:val="nil"/>
              <w:left w:val="nil"/>
              <w:bottom w:val="single" w:sz="4" w:space="0" w:color="auto"/>
              <w:right w:val="single" w:sz="4" w:space="0" w:color="auto"/>
            </w:tcBorders>
            <w:shd w:val="clear" w:color="auto" w:fill="auto"/>
            <w:vAlign w:val="bottom"/>
            <w:hideMark/>
          </w:tcPr>
          <w:p w14:paraId="4A72FCC8" w14:textId="1CEEEE8C"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0</w:t>
            </w:r>
          </w:p>
        </w:tc>
        <w:tc>
          <w:tcPr>
            <w:tcW w:w="994" w:type="dxa"/>
            <w:gridSpan w:val="4"/>
            <w:tcBorders>
              <w:top w:val="nil"/>
              <w:left w:val="nil"/>
              <w:bottom w:val="single" w:sz="4" w:space="0" w:color="auto"/>
              <w:right w:val="single" w:sz="4" w:space="0" w:color="auto"/>
            </w:tcBorders>
            <w:shd w:val="clear" w:color="auto" w:fill="auto"/>
            <w:vAlign w:val="bottom"/>
            <w:hideMark/>
          </w:tcPr>
          <w:p w14:paraId="385873DA" w14:textId="24C970CE"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3000</w:t>
            </w:r>
          </w:p>
        </w:tc>
        <w:tc>
          <w:tcPr>
            <w:tcW w:w="879" w:type="dxa"/>
            <w:gridSpan w:val="5"/>
            <w:tcBorders>
              <w:top w:val="nil"/>
              <w:left w:val="nil"/>
              <w:bottom w:val="single" w:sz="4" w:space="0" w:color="auto"/>
              <w:right w:val="single" w:sz="4" w:space="0" w:color="auto"/>
            </w:tcBorders>
            <w:shd w:val="clear" w:color="auto" w:fill="auto"/>
            <w:noWrap/>
            <w:vAlign w:val="bottom"/>
            <w:hideMark/>
          </w:tcPr>
          <w:p w14:paraId="34614957" w14:textId="1E8E04EA"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13474B9A" w14:textId="665CCF54"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48" w:type="dxa"/>
            <w:gridSpan w:val="4"/>
            <w:tcBorders>
              <w:top w:val="nil"/>
              <w:left w:val="nil"/>
              <w:bottom w:val="single" w:sz="4" w:space="0" w:color="auto"/>
              <w:right w:val="single" w:sz="4" w:space="0" w:color="auto"/>
            </w:tcBorders>
            <w:shd w:val="clear" w:color="auto" w:fill="auto"/>
            <w:noWrap/>
            <w:vAlign w:val="bottom"/>
            <w:hideMark/>
          </w:tcPr>
          <w:p w14:paraId="312C00E1" w14:textId="0FD77E28"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3"/>
            <w:tcBorders>
              <w:top w:val="nil"/>
              <w:left w:val="nil"/>
              <w:bottom w:val="single" w:sz="4" w:space="0" w:color="auto"/>
              <w:right w:val="single" w:sz="4" w:space="0" w:color="auto"/>
            </w:tcBorders>
            <w:shd w:val="clear" w:color="auto" w:fill="auto"/>
            <w:noWrap/>
            <w:vAlign w:val="bottom"/>
            <w:hideMark/>
          </w:tcPr>
          <w:p w14:paraId="002A787B" w14:textId="3FCF69AB"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532" w:type="dxa"/>
            <w:gridSpan w:val="5"/>
            <w:tcBorders>
              <w:top w:val="nil"/>
              <w:left w:val="nil"/>
              <w:bottom w:val="single" w:sz="4" w:space="0" w:color="auto"/>
              <w:right w:val="single" w:sz="4" w:space="0" w:color="auto"/>
            </w:tcBorders>
            <w:shd w:val="clear" w:color="auto" w:fill="auto"/>
            <w:noWrap/>
            <w:vAlign w:val="bottom"/>
            <w:hideMark/>
          </w:tcPr>
          <w:p w14:paraId="785CB7C2" w14:textId="3F77756D"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18028CB6" w14:textId="1CA695CD"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49" w:type="dxa"/>
            <w:gridSpan w:val="5"/>
            <w:tcBorders>
              <w:top w:val="nil"/>
              <w:left w:val="nil"/>
              <w:bottom w:val="single" w:sz="4" w:space="0" w:color="auto"/>
              <w:right w:val="single" w:sz="4" w:space="0" w:color="auto"/>
            </w:tcBorders>
            <w:shd w:val="clear" w:color="auto" w:fill="auto"/>
            <w:noWrap/>
            <w:vAlign w:val="bottom"/>
            <w:hideMark/>
          </w:tcPr>
          <w:p w14:paraId="34DCCDF4" w14:textId="111DFE08"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14" w:type="dxa"/>
            <w:gridSpan w:val="3"/>
            <w:tcBorders>
              <w:top w:val="nil"/>
              <w:left w:val="nil"/>
              <w:bottom w:val="nil"/>
              <w:right w:val="nil"/>
            </w:tcBorders>
            <w:shd w:val="clear" w:color="auto" w:fill="auto"/>
            <w:noWrap/>
            <w:vAlign w:val="bottom"/>
            <w:hideMark/>
          </w:tcPr>
          <w:p w14:paraId="15D5C716"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4543485F"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64110D82"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vAlign w:val="bottom"/>
            <w:hideMark/>
          </w:tcPr>
          <w:p w14:paraId="3D790828" w14:textId="16951AD2"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Cultivator</w:t>
            </w:r>
          </w:p>
        </w:tc>
        <w:tc>
          <w:tcPr>
            <w:tcW w:w="1852" w:type="dxa"/>
            <w:tcBorders>
              <w:top w:val="nil"/>
              <w:left w:val="nil"/>
              <w:bottom w:val="single" w:sz="4" w:space="0" w:color="auto"/>
              <w:right w:val="single" w:sz="4" w:space="0" w:color="auto"/>
            </w:tcBorders>
            <w:shd w:val="clear" w:color="auto" w:fill="auto"/>
            <w:vAlign w:val="bottom"/>
            <w:hideMark/>
          </w:tcPr>
          <w:p w14:paraId="673AAA44" w14:textId="3D8D9D5E"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276" w:type="dxa"/>
            <w:gridSpan w:val="3"/>
            <w:tcBorders>
              <w:top w:val="nil"/>
              <w:left w:val="nil"/>
              <w:bottom w:val="single" w:sz="4" w:space="0" w:color="auto"/>
              <w:right w:val="single" w:sz="4" w:space="0" w:color="auto"/>
            </w:tcBorders>
            <w:shd w:val="clear" w:color="auto" w:fill="auto"/>
            <w:vAlign w:val="bottom"/>
            <w:hideMark/>
          </w:tcPr>
          <w:p w14:paraId="50A2D456" w14:textId="76EDDAD2"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0</w:t>
            </w:r>
          </w:p>
        </w:tc>
        <w:tc>
          <w:tcPr>
            <w:tcW w:w="994" w:type="dxa"/>
            <w:gridSpan w:val="4"/>
            <w:tcBorders>
              <w:top w:val="nil"/>
              <w:left w:val="nil"/>
              <w:bottom w:val="single" w:sz="4" w:space="0" w:color="auto"/>
              <w:right w:val="single" w:sz="4" w:space="0" w:color="auto"/>
            </w:tcBorders>
            <w:shd w:val="clear" w:color="auto" w:fill="auto"/>
            <w:vAlign w:val="bottom"/>
            <w:hideMark/>
          </w:tcPr>
          <w:p w14:paraId="11B8B4B9" w14:textId="34D4F501"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1800</w:t>
            </w:r>
          </w:p>
        </w:tc>
        <w:tc>
          <w:tcPr>
            <w:tcW w:w="879" w:type="dxa"/>
            <w:gridSpan w:val="5"/>
            <w:tcBorders>
              <w:top w:val="nil"/>
              <w:left w:val="nil"/>
              <w:bottom w:val="single" w:sz="4" w:space="0" w:color="auto"/>
              <w:right w:val="single" w:sz="4" w:space="0" w:color="auto"/>
            </w:tcBorders>
            <w:shd w:val="clear" w:color="auto" w:fill="auto"/>
            <w:noWrap/>
            <w:vAlign w:val="bottom"/>
            <w:hideMark/>
          </w:tcPr>
          <w:p w14:paraId="75F9C9A3" w14:textId="5A64AAC3"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0AB96768" w14:textId="5A3C36A6"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48" w:type="dxa"/>
            <w:gridSpan w:val="4"/>
            <w:tcBorders>
              <w:top w:val="nil"/>
              <w:left w:val="nil"/>
              <w:bottom w:val="single" w:sz="4" w:space="0" w:color="auto"/>
              <w:right w:val="single" w:sz="4" w:space="0" w:color="auto"/>
            </w:tcBorders>
            <w:shd w:val="clear" w:color="auto" w:fill="auto"/>
            <w:noWrap/>
            <w:vAlign w:val="bottom"/>
            <w:hideMark/>
          </w:tcPr>
          <w:p w14:paraId="05C0B78F" w14:textId="279E7F97"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3"/>
            <w:tcBorders>
              <w:top w:val="nil"/>
              <w:left w:val="nil"/>
              <w:bottom w:val="single" w:sz="4" w:space="0" w:color="auto"/>
              <w:right w:val="single" w:sz="4" w:space="0" w:color="auto"/>
            </w:tcBorders>
            <w:shd w:val="clear" w:color="auto" w:fill="auto"/>
            <w:noWrap/>
            <w:vAlign w:val="bottom"/>
            <w:hideMark/>
          </w:tcPr>
          <w:p w14:paraId="4D4E93F5" w14:textId="19927BE7"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532" w:type="dxa"/>
            <w:gridSpan w:val="5"/>
            <w:tcBorders>
              <w:top w:val="nil"/>
              <w:left w:val="nil"/>
              <w:bottom w:val="single" w:sz="4" w:space="0" w:color="auto"/>
              <w:right w:val="single" w:sz="4" w:space="0" w:color="auto"/>
            </w:tcBorders>
            <w:shd w:val="clear" w:color="auto" w:fill="auto"/>
            <w:noWrap/>
            <w:vAlign w:val="bottom"/>
            <w:hideMark/>
          </w:tcPr>
          <w:p w14:paraId="5A8F01E2" w14:textId="7F888FD5"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3B4819D0" w14:textId="4B721CAB"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49" w:type="dxa"/>
            <w:gridSpan w:val="5"/>
            <w:tcBorders>
              <w:top w:val="nil"/>
              <w:left w:val="nil"/>
              <w:bottom w:val="single" w:sz="4" w:space="0" w:color="auto"/>
              <w:right w:val="single" w:sz="4" w:space="0" w:color="auto"/>
            </w:tcBorders>
            <w:shd w:val="clear" w:color="auto" w:fill="auto"/>
            <w:noWrap/>
            <w:vAlign w:val="bottom"/>
            <w:hideMark/>
          </w:tcPr>
          <w:p w14:paraId="58130AD1" w14:textId="0FCFA43D"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14" w:type="dxa"/>
            <w:gridSpan w:val="3"/>
            <w:tcBorders>
              <w:top w:val="nil"/>
              <w:left w:val="nil"/>
              <w:bottom w:val="nil"/>
              <w:right w:val="nil"/>
            </w:tcBorders>
            <w:shd w:val="clear" w:color="auto" w:fill="auto"/>
            <w:noWrap/>
            <w:vAlign w:val="bottom"/>
            <w:hideMark/>
          </w:tcPr>
          <w:p w14:paraId="6D92CDFD"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33F5497D"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4F6EFB9E"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vAlign w:val="bottom"/>
            <w:hideMark/>
          </w:tcPr>
          <w:p w14:paraId="7D4030E7" w14:textId="417EE4DF"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Rotavator</w:t>
            </w:r>
          </w:p>
        </w:tc>
        <w:tc>
          <w:tcPr>
            <w:tcW w:w="1852" w:type="dxa"/>
            <w:tcBorders>
              <w:top w:val="nil"/>
              <w:left w:val="nil"/>
              <w:bottom w:val="single" w:sz="4" w:space="0" w:color="auto"/>
              <w:right w:val="single" w:sz="4" w:space="0" w:color="auto"/>
            </w:tcBorders>
            <w:shd w:val="clear" w:color="auto" w:fill="auto"/>
            <w:vAlign w:val="bottom"/>
            <w:hideMark/>
          </w:tcPr>
          <w:p w14:paraId="22A117B7" w14:textId="0ED2C2D6"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276" w:type="dxa"/>
            <w:gridSpan w:val="3"/>
            <w:tcBorders>
              <w:top w:val="nil"/>
              <w:left w:val="nil"/>
              <w:bottom w:val="single" w:sz="4" w:space="0" w:color="auto"/>
              <w:right w:val="single" w:sz="4" w:space="0" w:color="auto"/>
            </w:tcBorders>
            <w:shd w:val="clear" w:color="auto" w:fill="auto"/>
            <w:vAlign w:val="bottom"/>
            <w:hideMark/>
          </w:tcPr>
          <w:p w14:paraId="19177C75" w14:textId="1DAF31F6"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0</w:t>
            </w:r>
          </w:p>
        </w:tc>
        <w:tc>
          <w:tcPr>
            <w:tcW w:w="994" w:type="dxa"/>
            <w:gridSpan w:val="4"/>
            <w:tcBorders>
              <w:top w:val="nil"/>
              <w:left w:val="nil"/>
              <w:bottom w:val="single" w:sz="4" w:space="0" w:color="auto"/>
              <w:right w:val="single" w:sz="4" w:space="0" w:color="auto"/>
            </w:tcBorders>
            <w:shd w:val="clear" w:color="auto" w:fill="auto"/>
            <w:vAlign w:val="bottom"/>
            <w:hideMark/>
          </w:tcPr>
          <w:p w14:paraId="350E5817" w14:textId="0F6DD4EF"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1800</w:t>
            </w:r>
          </w:p>
        </w:tc>
        <w:tc>
          <w:tcPr>
            <w:tcW w:w="879" w:type="dxa"/>
            <w:gridSpan w:val="5"/>
            <w:tcBorders>
              <w:top w:val="nil"/>
              <w:left w:val="nil"/>
              <w:bottom w:val="single" w:sz="4" w:space="0" w:color="auto"/>
              <w:right w:val="single" w:sz="4" w:space="0" w:color="auto"/>
            </w:tcBorders>
            <w:shd w:val="clear" w:color="auto" w:fill="auto"/>
            <w:noWrap/>
            <w:vAlign w:val="bottom"/>
            <w:hideMark/>
          </w:tcPr>
          <w:p w14:paraId="02563E0E" w14:textId="0D8B8999"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41974E71" w14:textId="1E32A3C7"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48" w:type="dxa"/>
            <w:gridSpan w:val="4"/>
            <w:tcBorders>
              <w:top w:val="nil"/>
              <w:left w:val="nil"/>
              <w:bottom w:val="single" w:sz="4" w:space="0" w:color="auto"/>
              <w:right w:val="single" w:sz="4" w:space="0" w:color="auto"/>
            </w:tcBorders>
            <w:shd w:val="clear" w:color="auto" w:fill="auto"/>
            <w:noWrap/>
            <w:vAlign w:val="bottom"/>
            <w:hideMark/>
          </w:tcPr>
          <w:p w14:paraId="64A91719" w14:textId="035EAA99"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3"/>
            <w:tcBorders>
              <w:top w:val="nil"/>
              <w:left w:val="nil"/>
              <w:bottom w:val="single" w:sz="4" w:space="0" w:color="auto"/>
              <w:right w:val="single" w:sz="4" w:space="0" w:color="auto"/>
            </w:tcBorders>
            <w:shd w:val="clear" w:color="auto" w:fill="auto"/>
            <w:noWrap/>
            <w:vAlign w:val="bottom"/>
            <w:hideMark/>
          </w:tcPr>
          <w:p w14:paraId="45E806F4" w14:textId="1F600C43"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532" w:type="dxa"/>
            <w:gridSpan w:val="5"/>
            <w:tcBorders>
              <w:top w:val="nil"/>
              <w:left w:val="nil"/>
              <w:bottom w:val="single" w:sz="4" w:space="0" w:color="auto"/>
              <w:right w:val="single" w:sz="4" w:space="0" w:color="auto"/>
            </w:tcBorders>
            <w:shd w:val="clear" w:color="auto" w:fill="auto"/>
            <w:noWrap/>
            <w:vAlign w:val="bottom"/>
            <w:hideMark/>
          </w:tcPr>
          <w:p w14:paraId="715F958E" w14:textId="5434DC67"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7AF95D65" w14:textId="726750E2"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49" w:type="dxa"/>
            <w:gridSpan w:val="5"/>
            <w:tcBorders>
              <w:top w:val="nil"/>
              <w:left w:val="nil"/>
              <w:bottom w:val="single" w:sz="4" w:space="0" w:color="auto"/>
              <w:right w:val="single" w:sz="4" w:space="0" w:color="auto"/>
            </w:tcBorders>
            <w:shd w:val="clear" w:color="auto" w:fill="auto"/>
            <w:noWrap/>
            <w:vAlign w:val="bottom"/>
            <w:hideMark/>
          </w:tcPr>
          <w:p w14:paraId="4B80F2C9" w14:textId="3713512C"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14" w:type="dxa"/>
            <w:gridSpan w:val="3"/>
            <w:tcBorders>
              <w:top w:val="nil"/>
              <w:left w:val="nil"/>
              <w:bottom w:val="nil"/>
              <w:right w:val="nil"/>
            </w:tcBorders>
            <w:shd w:val="clear" w:color="auto" w:fill="auto"/>
            <w:noWrap/>
            <w:vAlign w:val="bottom"/>
            <w:hideMark/>
          </w:tcPr>
          <w:p w14:paraId="2CEEF60B"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6661C27C"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5A2F133B"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vAlign w:val="bottom"/>
            <w:hideMark/>
          </w:tcPr>
          <w:p w14:paraId="6FB7BDCD" w14:textId="44088124"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BBF Seed Sowing Machine</w:t>
            </w:r>
          </w:p>
        </w:tc>
        <w:tc>
          <w:tcPr>
            <w:tcW w:w="1852" w:type="dxa"/>
            <w:tcBorders>
              <w:top w:val="nil"/>
              <w:left w:val="nil"/>
              <w:bottom w:val="single" w:sz="4" w:space="0" w:color="auto"/>
              <w:right w:val="single" w:sz="4" w:space="0" w:color="auto"/>
            </w:tcBorders>
            <w:shd w:val="clear" w:color="auto" w:fill="auto"/>
            <w:vAlign w:val="bottom"/>
            <w:hideMark/>
          </w:tcPr>
          <w:p w14:paraId="76F966C4" w14:textId="18534802"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276" w:type="dxa"/>
            <w:gridSpan w:val="3"/>
            <w:tcBorders>
              <w:top w:val="nil"/>
              <w:left w:val="nil"/>
              <w:bottom w:val="single" w:sz="4" w:space="0" w:color="auto"/>
              <w:right w:val="single" w:sz="4" w:space="0" w:color="auto"/>
            </w:tcBorders>
            <w:shd w:val="clear" w:color="auto" w:fill="auto"/>
            <w:vAlign w:val="bottom"/>
            <w:hideMark/>
          </w:tcPr>
          <w:p w14:paraId="58E872CD" w14:textId="2E303856"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0</w:t>
            </w:r>
          </w:p>
        </w:tc>
        <w:tc>
          <w:tcPr>
            <w:tcW w:w="994" w:type="dxa"/>
            <w:gridSpan w:val="4"/>
            <w:tcBorders>
              <w:top w:val="nil"/>
              <w:left w:val="nil"/>
              <w:bottom w:val="single" w:sz="4" w:space="0" w:color="auto"/>
              <w:right w:val="single" w:sz="4" w:space="0" w:color="auto"/>
            </w:tcBorders>
            <w:shd w:val="clear" w:color="auto" w:fill="auto"/>
            <w:vAlign w:val="bottom"/>
            <w:hideMark/>
          </w:tcPr>
          <w:p w14:paraId="6888F737" w14:textId="665BC9F6"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1200</w:t>
            </w:r>
          </w:p>
        </w:tc>
        <w:tc>
          <w:tcPr>
            <w:tcW w:w="879" w:type="dxa"/>
            <w:gridSpan w:val="5"/>
            <w:tcBorders>
              <w:top w:val="nil"/>
              <w:left w:val="nil"/>
              <w:bottom w:val="single" w:sz="4" w:space="0" w:color="auto"/>
              <w:right w:val="single" w:sz="4" w:space="0" w:color="auto"/>
            </w:tcBorders>
            <w:shd w:val="clear" w:color="auto" w:fill="auto"/>
            <w:noWrap/>
            <w:vAlign w:val="bottom"/>
            <w:hideMark/>
          </w:tcPr>
          <w:p w14:paraId="6980E387" w14:textId="7722BF25"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10A59720" w14:textId="63228972"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48" w:type="dxa"/>
            <w:gridSpan w:val="4"/>
            <w:tcBorders>
              <w:top w:val="nil"/>
              <w:left w:val="nil"/>
              <w:bottom w:val="single" w:sz="4" w:space="0" w:color="auto"/>
              <w:right w:val="single" w:sz="4" w:space="0" w:color="auto"/>
            </w:tcBorders>
            <w:shd w:val="clear" w:color="auto" w:fill="auto"/>
            <w:noWrap/>
            <w:vAlign w:val="bottom"/>
            <w:hideMark/>
          </w:tcPr>
          <w:p w14:paraId="3BA35B60" w14:textId="763C6A8B"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3"/>
            <w:tcBorders>
              <w:top w:val="nil"/>
              <w:left w:val="nil"/>
              <w:bottom w:val="single" w:sz="4" w:space="0" w:color="auto"/>
              <w:right w:val="single" w:sz="4" w:space="0" w:color="auto"/>
            </w:tcBorders>
            <w:shd w:val="clear" w:color="auto" w:fill="auto"/>
            <w:noWrap/>
            <w:vAlign w:val="bottom"/>
            <w:hideMark/>
          </w:tcPr>
          <w:p w14:paraId="04F546EC" w14:textId="027838BF"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532" w:type="dxa"/>
            <w:gridSpan w:val="5"/>
            <w:tcBorders>
              <w:top w:val="nil"/>
              <w:left w:val="nil"/>
              <w:bottom w:val="single" w:sz="4" w:space="0" w:color="auto"/>
              <w:right w:val="single" w:sz="4" w:space="0" w:color="auto"/>
            </w:tcBorders>
            <w:shd w:val="clear" w:color="auto" w:fill="auto"/>
            <w:noWrap/>
            <w:vAlign w:val="bottom"/>
            <w:hideMark/>
          </w:tcPr>
          <w:p w14:paraId="50AE856E" w14:textId="1377E4B7"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5241A18E" w14:textId="56C644D0"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49" w:type="dxa"/>
            <w:gridSpan w:val="5"/>
            <w:tcBorders>
              <w:top w:val="nil"/>
              <w:left w:val="nil"/>
              <w:bottom w:val="single" w:sz="4" w:space="0" w:color="auto"/>
              <w:right w:val="single" w:sz="4" w:space="0" w:color="auto"/>
            </w:tcBorders>
            <w:shd w:val="clear" w:color="auto" w:fill="auto"/>
            <w:noWrap/>
            <w:vAlign w:val="bottom"/>
            <w:hideMark/>
          </w:tcPr>
          <w:p w14:paraId="3ADFA133" w14:textId="40897829"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14" w:type="dxa"/>
            <w:gridSpan w:val="3"/>
            <w:tcBorders>
              <w:top w:val="nil"/>
              <w:left w:val="nil"/>
              <w:bottom w:val="nil"/>
              <w:right w:val="nil"/>
            </w:tcBorders>
            <w:shd w:val="clear" w:color="auto" w:fill="auto"/>
            <w:noWrap/>
            <w:vAlign w:val="bottom"/>
            <w:hideMark/>
          </w:tcPr>
          <w:p w14:paraId="3037E87C"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6BDEB768"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302F8E65"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vAlign w:val="bottom"/>
            <w:hideMark/>
          </w:tcPr>
          <w:p w14:paraId="5B01A16A" w14:textId="729B4F5D"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Mobile Threshing</w:t>
            </w:r>
          </w:p>
        </w:tc>
        <w:tc>
          <w:tcPr>
            <w:tcW w:w="1852" w:type="dxa"/>
            <w:tcBorders>
              <w:top w:val="nil"/>
              <w:left w:val="nil"/>
              <w:bottom w:val="single" w:sz="4" w:space="0" w:color="auto"/>
              <w:right w:val="single" w:sz="4" w:space="0" w:color="auto"/>
            </w:tcBorders>
            <w:shd w:val="clear" w:color="auto" w:fill="auto"/>
            <w:vAlign w:val="bottom"/>
            <w:hideMark/>
          </w:tcPr>
          <w:p w14:paraId="689A3752" w14:textId="0A4F0EF0"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276" w:type="dxa"/>
            <w:gridSpan w:val="3"/>
            <w:tcBorders>
              <w:top w:val="nil"/>
              <w:left w:val="nil"/>
              <w:bottom w:val="single" w:sz="4" w:space="0" w:color="auto"/>
              <w:right w:val="single" w:sz="4" w:space="0" w:color="auto"/>
            </w:tcBorders>
            <w:shd w:val="clear" w:color="auto" w:fill="auto"/>
            <w:vAlign w:val="bottom"/>
            <w:hideMark/>
          </w:tcPr>
          <w:p w14:paraId="7F49407E" w14:textId="1A13C6FB"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0</w:t>
            </w:r>
          </w:p>
        </w:tc>
        <w:tc>
          <w:tcPr>
            <w:tcW w:w="994" w:type="dxa"/>
            <w:gridSpan w:val="4"/>
            <w:tcBorders>
              <w:top w:val="nil"/>
              <w:left w:val="nil"/>
              <w:bottom w:val="single" w:sz="4" w:space="0" w:color="auto"/>
              <w:right w:val="single" w:sz="4" w:space="0" w:color="auto"/>
            </w:tcBorders>
            <w:shd w:val="clear" w:color="auto" w:fill="auto"/>
            <w:vAlign w:val="bottom"/>
            <w:hideMark/>
          </w:tcPr>
          <w:p w14:paraId="383C1DB5" w14:textId="404113BB"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3000</w:t>
            </w:r>
          </w:p>
        </w:tc>
        <w:tc>
          <w:tcPr>
            <w:tcW w:w="879" w:type="dxa"/>
            <w:gridSpan w:val="5"/>
            <w:tcBorders>
              <w:top w:val="nil"/>
              <w:left w:val="nil"/>
              <w:bottom w:val="single" w:sz="4" w:space="0" w:color="auto"/>
              <w:right w:val="single" w:sz="4" w:space="0" w:color="auto"/>
            </w:tcBorders>
            <w:shd w:val="clear" w:color="auto" w:fill="auto"/>
            <w:noWrap/>
            <w:vAlign w:val="bottom"/>
            <w:hideMark/>
          </w:tcPr>
          <w:p w14:paraId="754C6CDC" w14:textId="364D7F51"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0FF93866" w14:textId="421590BB"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48" w:type="dxa"/>
            <w:gridSpan w:val="4"/>
            <w:tcBorders>
              <w:top w:val="nil"/>
              <w:left w:val="nil"/>
              <w:bottom w:val="single" w:sz="4" w:space="0" w:color="auto"/>
              <w:right w:val="single" w:sz="4" w:space="0" w:color="auto"/>
            </w:tcBorders>
            <w:shd w:val="clear" w:color="auto" w:fill="auto"/>
            <w:noWrap/>
            <w:vAlign w:val="bottom"/>
            <w:hideMark/>
          </w:tcPr>
          <w:p w14:paraId="66F559EC" w14:textId="47DA366C"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3"/>
            <w:tcBorders>
              <w:top w:val="nil"/>
              <w:left w:val="nil"/>
              <w:bottom w:val="single" w:sz="4" w:space="0" w:color="auto"/>
              <w:right w:val="single" w:sz="4" w:space="0" w:color="auto"/>
            </w:tcBorders>
            <w:shd w:val="clear" w:color="auto" w:fill="auto"/>
            <w:noWrap/>
            <w:vAlign w:val="bottom"/>
            <w:hideMark/>
          </w:tcPr>
          <w:p w14:paraId="6D87ADC4" w14:textId="111EC159"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532" w:type="dxa"/>
            <w:gridSpan w:val="5"/>
            <w:tcBorders>
              <w:top w:val="nil"/>
              <w:left w:val="nil"/>
              <w:bottom w:val="single" w:sz="4" w:space="0" w:color="auto"/>
              <w:right w:val="single" w:sz="4" w:space="0" w:color="auto"/>
            </w:tcBorders>
            <w:shd w:val="clear" w:color="auto" w:fill="auto"/>
            <w:noWrap/>
            <w:vAlign w:val="bottom"/>
            <w:hideMark/>
          </w:tcPr>
          <w:p w14:paraId="09221BC9" w14:textId="743DD484"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7C90B0ED" w14:textId="69A6CD1B"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49" w:type="dxa"/>
            <w:gridSpan w:val="5"/>
            <w:tcBorders>
              <w:top w:val="nil"/>
              <w:left w:val="nil"/>
              <w:bottom w:val="single" w:sz="4" w:space="0" w:color="auto"/>
              <w:right w:val="single" w:sz="4" w:space="0" w:color="auto"/>
            </w:tcBorders>
            <w:shd w:val="clear" w:color="auto" w:fill="auto"/>
            <w:noWrap/>
            <w:vAlign w:val="bottom"/>
            <w:hideMark/>
          </w:tcPr>
          <w:p w14:paraId="55E07C2B" w14:textId="02D85DF8"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14" w:type="dxa"/>
            <w:gridSpan w:val="3"/>
            <w:tcBorders>
              <w:top w:val="nil"/>
              <w:left w:val="nil"/>
              <w:bottom w:val="nil"/>
              <w:right w:val="nil"/>
            </w:tcBorders>
            <w:shd w:val="clear" w:color="auto" w:fill="auto"/>
            <w:noWrap/>
            <w:vAlign w:val="bottom"/>
            <w:hideMark/>
          </w:tcPr>
          <w:p w14:paraId="20085211"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7A4124D9"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4AC8D542"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vAlign w:val="bottom"/>
            <w:hideMark/>
          </w:tcPr>
          <w:p w14:paraId="2B769262" w14:textId="3ED17E21"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852" w:type="dxa"/>
            <w:tcBorders>
              <w:top w:val="nil"/>
              <w:left w:val="nil"/>
              <w:bottom w:val="single" w:sz="4" w:space="0" w:color="auto"/>
              <w:right w:val="single" w:sz="4" w:space="0" w:color="auto"/>
            </w:tcBorders>
            <w:shd w:val="clear" w:color="auto" w:fill="auto"/>
            <w:vAlign w:val="bottom"/>
            <w:hideMark/>
          </w:tcPr>
          <w:p w14:paraId="7EDA7D55" w14:textId="100E48CF"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276" w:type="dxa"/>
            <w:gridSpan w:val="3"/>
            <w:tcBorders>
              <w:top w:val="nil"/>
              <w:left w:val="nil"/>
              <w:bottom w:val="single" w:sz="4" w:space="0" w:color="auto"/>
              <w:right w:val="single" w:sz="4" w:space="0" w:color="auto"/>
            </w:tcBorders>
            <w:shd w:val="clear" w:color="auto" w:fill="auto"/>
            <w:vAlign w:val="bottom"/>
            <w:hideMark/>
          </w:tcPr>
          <w:p w14:paraId="1F072DE0" w14:textId="54ABCA8C"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0</w:t>
            </w:r>
          </w:p>
        </w:tc>
        <w:tc>
          <w:tcPr>
            <w:tcW w:w="994" w:type="dxa"/>
            <w:gridSpan w:val="4"/>
            <w:tcBorders>
              <w:top w:val="nil"/>
              <w:left w:val="nil"/>
              <w:bottom w:val="single" w:sz="4" w:space="0" w:color="auto"/>
              <w:right w:val="single" w:sz="4" w:space="0" w:color="auto"/>
            </w:tcBorders>
            <w:shd w:val="clear" w:color="auto" w:fill="auto"/>
            <w:vAlign w:val="bottom"/>
            <w:hideMark/>
          </w:tcPr>
          <w:p w14:paraId="7177B7EC" w14:textId="00CDA420"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0</w:t>
            </w:r>
          </w:p>
        </w:tc>
        <w:tc>
          <w:tcPr>
            <w:tcW w:w="879" w:type="dxa"/>
            <w:gridSpan w:val="5"/>
            <w:tcBorders>
              <w:top w:val="nil"/>
              <w:left w:val="nil"/>
              <w:bottom w:val="single" w:sz="4" w:space="0" w:color="auto"/>
              <w:right w:val="single" w:sz="4" w:space="0" w:color="auto"/>
            </w:tcBorders>
            <w:shd w:val="clear" w:color="auto" w:fill="auto"/>
            <w:noWrap/>
            <w:vAlign w:val="bottom"/>
            <w:hideMark/>
          </w:tcPr>
          <w:p w14:paraId="18D7D8DD" w14:textId="59C9B2DE"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2BA760FD" w14:textId="08CAB8B5"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48" w:type="dxa"/>
            <w:gridSpan w:val="4"/>
            <w:tcBorders>
              <w:top w:val="nil"/>
              <w:left w:val="nil"/>
              <w:bottom w:val="single" w:sz="4" w:space="0" w:color="auto"/>
              <w:right w:val="single" w:sz="4" w:space="0" w:color="auto"/>
            </w:tcBorders>
            <w:shd w:val="clear" w:color="auto" w:fill="auto"/>
            <w:noWrap/>
            <w:vAlign w:val="bottom"/>
            <w:hideMark/>
          </w:tcPr>
          <w:p w14:paraId="4F40A76C" w14:textId="3ADC085D"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3"/>
            <w:tcBorders>
              <w:top w:val="nil"/>
              <w:left w:val="nil"/>
              <w:bottom w:val="single" w:sz="4" w:space="0" w:color="auto"/>
              <w:right w:val="single" w:sz="4" w:space="0" w:color="auto"/>
            </w:tcBorders>
            <w:shd w:val="clear" w:color="auto" w:fill="auto"/>
            <w:noWrap/>
            <w:vAlign w:val="bottom"/>
            <w:hideMark/>
          </w:tcPr>
          <w:p w14:paraId="7E63A815" w14:textId="0F8B0B5A"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532" w:type="dxa"/>
            <w:gridSpan w:val="5"/>
            <w:tcBorders>
              <w:top w:val="nil"/>
              <w:left w:val="nil"/>
              <w:bottom w:val="single" w:sz="4" w:space="0" w:color="auto"/>
              <w:right w:val="single" w:sz="4" w:space="0" w:color="auto"/>
            </w:tcBorders>
            <w:shd w:val="clear" w:color="auto" w:fill="auto"/>
            <w:noWrap/>
            <w:vAlign w:val="bottom"/>
            <w:hideMark/>
          </w:tcPr>
          <w:p w14:paraId="50342344" w14:textId="65F348D0"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7B39C848" w14:textId="63821466"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49" w:type="dxa"/>
            <w:gridSpan w:val="5"/>
            <w:tcBorders>
              <w:top w:val="nil"/>
              <w:left w:val="nil"/>
              <w:bottom w:val="single" w:sz="4" w:space="0" w:color="auto"/>
              <w:right w:val="single" w:sz="4" w:space="0" w:color="auto"/>
            </w:tcBorders>
            <w:shd w:val="clear" w:color="auto" w:fill="auto"/>
            <w:noWrap/>
            <w:vAlign w:val="bottom"/>
            <w:hideMark/>
          </w:tcPr>
          <w:p w14:paraId="72C57787" w14:textId="38DA5F89"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14" w:type="dxa"/>
            <w:gridSpan w:val="3"/>
            <w:tcBorders>
              <w:top w:val="nil"/>
              <w:left w:val="nil"/>
              <w:bottom w:val="nil"/>
              <w:right w:val="nil"/>
            </w:tcBorders>
            <w:shd w:val="clear" w:color="auto" w:fill="auto"/>
            <w:noWrap/>
            <w:vAlign w:val="bottom"/>
            <w:hideMark/>
          </w:tcPr>
          <w:p w14:paraId="1C875C2C"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0FE7CDA4"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404BD13C"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vAlign w:val="bottom"/>
            <w:hideMark/>
          </w:tcPr>
          <w:p w14:paraId="15AA2629" w14:textId="24EC213F"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852" w:type="dxa"/>
            <w:tcBorders>
              <w:top w:val="nil"/>
              <w:left w:val="nil"/>
              <w:bottom w:val="single" w:sz="4" w:space="0" w:color="auto"/>
              <w:right w:val="single" w:sz="4" w:space="0" w:color="auto"/>
            </w:tcBorders>
            <w:shd w:val="clear" w:color="auto" w:fill="auto"/>
            <w:vAlign w:val="bottom"/>
            <w:hideMark/>
          </w:tcPr>
          <w:p w14:paraId="3B86BCED" w14:textId="2E296879"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276" w:type="dxa"/>
            <w:gridSpan w:val="3"/>
            <w:tcBorders>
              <w:top w:val="nil"/>
              <w:left w:val="nil"/>
              <w:bottom w:val="single" w:sz="4" w:space="0" w:color="auto"/>
              <w:right w:val="single" w:sz="4" w:space="0" w:color="auto"/>
            </w:tcBorders>
            <w:shd w:val="clear" w:color="auto" w:fill="auto"/>
            <w:vAlign w:val="bottom"/>
            <w:hideMark/>
          </w:tcPr>
          <w:p w14:paraId="3B0A9542" w14:textId="7566CCE2"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0</w:t>
            </w:r>
          </w:p>
        </w:tc>
        <w:tc>
          <w:tcPr>
            <w:tcW w:w="994" w:type="dxa"/>
            <w:gridSpan w:val="4"/>
            <w:tcBorders>
              <w:top w:val="nil"/>
              <w:left w:val="nil"/>
              <w:bottom w:val="single" w:sz="4" w:space="0" w:color="auto"/>
              <w:right w:val="single" w:sz="4" w:space="0" w:color="auto"/>
            </w:tcBorders>
            <w:shd w:val="clear" w:color="auto" w:fill="auto"/>
            <w:vAlign w:val="bottom"/>
            <w:hideMark/>
          </w:tcPr>
          <w:p w14:paraId="200CD18E" w14:textId="368D9246"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0</w:t>
            </w:r>
          </w:p>
        </w:tc>
        <w:tc>
          <w:tcPr>
            <w:tcW w:w="879" w:type="dxa"/>
            <w:gridSpan w:val="5"/>
            <w:tcBorders>
              <w:top w:val="nil"/>
              <w:left w:val="nil"/>
              <w:bottom w:val="single" w:sz="4" w:space="0" w:color="auto"/>
              <w:right w:val="single" w:sz="4" w:space="0" w:color="auto"/>
            </w:tcBorders>
            <w:shd w:val="clear" w:color="auto" w:fill="auto"/>
            <w:noWrap/>
            <w:vAlign w:val="bottom"/>
            <w:hideMark/>
          </w:tcPr>
          <w:p w14:paraId="26D0007D" w14:textId="2F81DBDB"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14AF9554" w14:textId="4F0A5725"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48" w:type="dxa"/>
            <w:gridSpan w:val="4"/>
            <w:tcBorders>
              <w:top w:val="nil"/>
              <w:left w:val="nil"/>
              <w:bottom w:val="single" w:sz="4" w:space="0" w:color="auto"/>
              <w:right w:val="single" w:sz="4" w:space="0" w:color="auto"/>
            </w:tcBorders>
            <w:shd w:val="clear" w:color="auto" w:fill="auto"/>
            <w:noWrap/>
            <w:vAlign w:val="bottom"/>
            <w:hideMark/>
          </w:tcPr>
          <w:p w14:paraId="2F0069CB" w14:textId="47654D16"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3"/>
            <w:tcBorders>
              <w:top w:val="nil"/>
              <w:left w:val="nil"/>
              <w:bottom w:val="single" w:sz="4" w:space="0" w:color="auto"/>
              <w:right w:val="single" w:sz="4" w:space="0" w:color="auto"/>
            </w:tcBorders>
            <w:shd w:val="clear" w:color="auto" w:fill="auto"/>
            <w:noWrap/>
            <w:vAlign w:val="bottom"/>
            <w:hideMark/>
          </w:tcPr>
          <w:p w14:paraId="3DE76604" w14:textId="1F6F3420"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532" w:type="dxa"/>
            <w:gridSpan w:val="5"/>
            <w:tcBorders>
              <w:top w:val="nil"/>
              <w:left w:val="nil"/>
              <w:bottom w:val="single" w:sz="4" w:space="0" w:color="auto"/>
              <w:right w:val="single" w:sz="4" w:space="0" w:color="auto"/>
            </w:tcBorders>
            <w:shd w:val="clear" w:color="auto" w:fill="auto"/>
            <w:noWrap/>
            <w:vAlign w:val="bottom"/>
            <w:hideMark/>
          </w:tcPr>
          <w:p w14:paraId="7141760D" w14:textId="1DF0E2FF"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775ABF50" w14:textId="06976C8D"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49" w:type="dxa"/>
            <w:gridSpan w:val="5"/>
            <w:tcBorders>
              <w:top w:val="nil"/>
              <w:left w:val="nil"/>
              <w:bottom w:val="single" w:sz="4" w:space="0" w:color="auto"/>
              <w:right w:val="single" w:sz="4" w:space="0" w:color="auto"/>
            </w:tcBorders>
            <w:shd w:val="clear" w:color="auto" w:fill="auto"/>
            <w:noWrap/>
            <w:vAlign w:val="bottom"/>
            <w:hideMark/>
          </w:tcPr>
          <w:p w14:paraId="6F6A6429" w14:textId="06084608"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14" w:type="dxa"/>
            <w:gridSpan w:val="3"/>
            <w:tcBorders>
              <w:top w:val="nil"/>
              <w:left w:val="nil"/>
              <w:bottom w:val="nil"/>
              <w:right w:val="nil"/>
            </w:tcBorders>
            <w:shd w:val="clear" w:color="auto" w:fill="auto"/>
            <w:noWrap/>
            <w:vAlign w:val="bottom"/>
            <w:hideMark/>
          </w:tcPr>
          <w:p w14:paraId="5F915BB9"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6678B886"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0A82D0E2"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vAlign w:val="bottom"/>
            <w:hideMark/>
          </w:tcPr>
          <w:p w14:paraId="37A6BB7F" w14:textId="13AC6BEE"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852" w:type="dxa"/>
            <w:tcBorders>
              <w:top w:val="nil"/>
              <w:left w:val="nil"/>
              <w:bottom w:val="single" w:sz="4" w:space="0" w:color="auto"/>
              <w:right w:val="single" w:sz="4" w:space="0" w:color="auto"/>
            </w:tcBorders>
            <w:shd w:val="clear" w:color="auto" w:fill="auto"/>
            <w:vAlign w:val="bottom"/>
            <w:hideMark/>
          </w:tcPr>
          <w:p w14:paraId="1273C2AB" w14:textId="3B8DD942"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276" w:type="dxa"/>
            <w:gridSpan w:val="3"/>
            <w:tcBorders>
              <w:top w:val="nil"/>
              <w:left w:val="nil"/>
              <w:bottom w:val="single" w:sz="4" w:space="0" w:color="auto"/>
              <w:right w:val="single" w:sz="4" w:space="0" w:color="auto"/>
            </w:tcBorders>
            <w:shd w:val="clear" w:color="auto" w:fill="auto"/>
            <w:vAlign w:val="bottom"/>
            <w:hideMark/>
          </w:tcPr>
          <w:p w14:paraId="7DFFD131" w14:textId="33004565"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0</w:t>
            </w:r>
          </w:p>
        </w:tc>
        <w:tc>
          <w:tcPr>
            <w:tcW w:w="994" w:type="dxa"/>
            <w:gridSpan w:val="4"/>
            <w:tcBorders>
              <w:top w:val="nil"/>
              <w:left w:val="nil"/>
              <w:bottom w:val="single" w:sz="4" w:space="0" w:color="auto"/>
              <w:right w:val="single" w:sz="4" w:space="0" w:color="auto"/>
            </w:tcBorders>
            <w:shd w:val="clear" w:color="auto" w:fill="auto"/>
            <w:vAlign w:val="bottom"/>
            <w:hideMark/>
          </w:tcPr>
          <w:p w14:paraId="5A09320C" w14:textId="5370BC5F"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0</w:t>
            </w:r>
          </w:p>
        </w:tc>
        <w:tc>
          <w:tcPr>
            <w:tcW w:w="879" w:type="dxa"/>
            <w:gridSpan w:val="5"/>
            <w:tcBorders>
              <w:top w:val="nil"/>
              <w:left w:val="nil"/>
              <w:bottom w:val="single" w:sz="4" w:space="0" w:color="auto"/>
              <w:right w:val="single" w:sz="4" w:space="0" w:color="auto"/>
            </w:tcBorders>
            <w:shd w:val="clear" w:color="auto" w:fill="auto"/>
            <w:noWrap/>
            <w:vAlign w:val="bottom"/>
            <w:hideMark/>
          </w:tcPr>
          <w:p w14:paraId="2DD1C9C2" w14:textId="7E8745B4"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6435D152" w14:textId="19EA6DC7"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48" w:type="dxa"/>
            <w:gridSpan w:val="4"/>
            <w:tcBorders>
              <w:top w:val="nil"/>
              <w:left w:val="nil"/>
              <w:bottom w:val="single" w:sz="4" w:space="0" w:color="auto"/>
              <w:right w:val="single" w:sz="4" w:space="0" w:color="auto"/>
            </w:tcBorders>
            <w:shd w:val="clear" w:color="auto" w:fill="auto"/>
            <w:noWrap/>
            <w:vAlign w:val="bottom"/>
            <w:hideMark/>
          </w:tcPr>
          <w:p w14:paraId="7FAC1951" w14:textId="091C8F25"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3"/>
            <w:tcBorders>
              <w:top w:val="nil"/>
              <w:left w:val="nil"/>
              <w:bottom w:val="single" w:sz="4" w:space="0" w:color="auto"/>
              <w:right w:val="single" w:sz="4" w:space="0" w:color="auto"/>
            </w:tcBorders>
            <w:shd w:val="clear" w:color="auto" w:fill="auto"/>
            <w:noWrap/>
            <w:vAlign w:val="bottom"/>
            <w:hideMark/>
          </w:tcPr>
          <w:p w14:paraId="08543329" w14:textId="159EE38D"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532" w:type="dxa"/>
            <w:gridSpan w:val="5"/>
            <w:tcBorders>
              <w:top w:val="nil"/>
              <w:left w:val="nil"/>
              <w:bottom w:val="single" w:sz="4" w:space="0" w:color="auto"/>
              <w:right w:val="single" w:sz="4" w:space="0" w:color="auto"/>
            </w:tcBorders>
            <w:shd w:val="clear" w:color="auto" w:fill="auto"/>
            <w:noWrap/>
            <w:vAlign w:val="bottom"/>
            <w:hideMark/>
          </w:tcPr>
          <w:p w14:paraId="213B739A" w14:textId="23DB9A30"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00CEAE45" w14:textId="16481F30"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49" w:type="dxa"/>
            <w:gridSpan w:val="5"/>
            <w:tcBorders>
              <w:top w:val="nil"/>
              <w:left w:val="nil"/>
              <w:bottom w:val="single" w:sz="4" w:space="0" w:color="auto"/>
              <w:right w:val="single" w:sz="4" w:space="0" w:color="auto"/>
            </w:tcBorders>
            <w:shd w:val="clear" w:color="auto" w:fill="auto"/>
            <w:noWrap/>
            <w:vAlign w:val="bottom"/>
            <w:hideMark/>
          </w:tcPr>
          <w:p w14:paraId="14003FF2" w14:textId="44B962B0"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14" w:type="dxa"/>
            <w:gridSpan w:val="3"/>
            <w:tcBorders>
              <w:top w:val="nil"/>
              <w:left w:val="nil"/>
              <w:bottom w:val="nil"/>
              <w:right w:val="nil"/>
            </w:tcBorders>
            <w:shd w:val="clear" w:color="auto" w:fill="auto"/>
            <w:noWrap/>
            <w:vAlign w:val="bottom"/>
            <w:hideMark/>
          </w:tcPr>
          <w:p w14:paraId="68A1E734"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262F9563"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29C5BE06"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vAlign w:val="bottom"/>
            <w:hideMark/>
          </w:tcPr>
          <w:p w14:paraId="57942061" w14:textId="3AF67468"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852" w:type="dxa"/>
            <w:tcBorders>
              <w:top w:val="nil"/>
              <w:left w:val="nil"/>
              <w:bottom w:val="single" w:sz="4" w:space="0" w:color="auto"/>
              <w:right w:val="single" w:sz="4" w:space="0" w:color="auto"/>
            </w:tcBorders>
            <w:shd w:val="clear" w:color="auto" w:fill="auto"/>
            <w:vAlign w:val="bottom"/>
            <w:hideMark/>
          </w:tcPr>
          <w:p w14:paraId="68AAFE81" w14:textId="771DF7AF"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276" w:type="dxa"/>
            <w:gridSpan w:val="3"/>
            <w:tcBorders>
              <w:top w:val="nil"/>
              <w:left w:val="nil"/>
              <w:bottom w:val="single" w:sz="4" w:space="0" w:color="auto"/>
              <w:right w:val="single" w:sz="4" w:space="0" w:color="auto"/>
            </w:tcBorders>
            <w:shd w:val="clear" w:color="auto" w:fill="auto"/>
            <w:vAlign w:val="bottom"/>
            <w:hideMark/>
          </w:tcPr>
          <w:p w14:paraId="02F28FD5" w14:textId="35EE1437"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0</w:t>
            </w:r>
          </w:p>
        </w:tc>
        <w:tc>
          <w:tcPr>
            <w:tcW w:w="994" w:type="dxa"/>
            <w:gridSpan w:val="4"/>
            <w:tcBorders>
              <w:top w:val="nil"/>
              <w:left w:val="nil"/>
              <w:bottom w:val="single" w:sz="4" w:space="0" w:color="auto"/>
              <w:right w:val="single" w:sz="4" w:space="0" w:color="auto"/>
            </w:tcBorders>
            <w:shd w:val="clear" w:color="auto" w:fill="auto"/>
            <w:vAlign w:val="bottom"/>
            <w:hideMark/>
          </w:tcPr>
          <w:p w14:paraId="2E84803F" w14:textId="1BD77A21"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0</w:t>
            </w:r>
          </w:p>
        </w:tc>
        <w:tc>
          <w:tcPr>
            <w:tcW w:w="879" w:type="dxa"/>
            <w:gridSpan w:val="5"/>
            <w:tcBorders>
              <w:top w:val="nil"/>
              <w:left w:val="nil"/>
              <w:bottom w:val="single" w:sz="4" w:space="0" w:color="auto"/>
              <w:right w:val="single" w:sz="4" w:space="0" w:color="auto"/>
            </w:tcBorders>
            <w:shd w:val="clear" w:color="auto" w:fill="auto"/>
            <w:noWrap/>
            <w:vAlign w:val="bottom"/>
            <w:hideMark/>
          </w:tcPr>
          <w:p w14:paraId="2C38CEA0" w14:textId="060444E1"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1A5BA386" w14:textId="7D04D442"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48" w:type="dxa"/>
            <w:gridSpan w:val="4"/>
            <w:tcBorders>
              <w:top w:val="nil"/>
              <w:left w:val="nil"/>
              <w:bottom w:val="single" w:sz="4" w:space="0" w:color="auto"/>
              <w:right w:val="single" w:sz="4" w:space="0" w:color="auto"/>
            </w:tcBorders>
            <w:shd w:val="clear" w:color="auto" w:fill="auto"/>
            <w:noWrap/>
            <w:vAlign w:val="bottom"/>
            <w:hideMark/>
          </w:tcPr>
          <w:p w14:paraId="489D0586" w14:textId="3C154F45"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3"/>
            <w:tcBorders>
              <w:top w:val="nil"/>
              <w:left w:val="nil"/>
              <w:bottom w:val="single" w:sz="4" w:space="0" w:color="auto"/>
              <w:right w:val="single" w:sz="4" w:space="0" w:color="auto"/>
            </w:tcBorders>
            <w:shd w:val="clear" w:color="auto" w:fill="auto"/>
            <w:noWrap/>
            <w:vAlign w:val="bottom"/>
            <w:hideMark/>
          </w:tcPr>
          <w:p w14:paraId="4AE9C836" w14:textId="3D906408"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532" w:type="dxa"/>
            <w:gridSpan w:val="5"/>
            <w:tcBorders>
              <w:top w:val="nil"/>
              <w:left w:val="nil"/>
              <w:bottom w:val="single" w:sz="4" w:space="0" w:color="auto"/>
              <w:right w:val="single" w:sz="4" w:space="0" w:color="auto"/>
            </w:tcBorders>
            <w:shd w:val="clear" w:color="auto" w:fill="auto"/>
            <w:noWrap/>
            <w:vAlign w:val="bottom"/>
            <w:hideMark/>
          </w:tcPr>
          <w:p w14:paraId="05B293FE" w14:textId="0ECE8D20"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2EE4189E" w14:textId="5C435B54"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49" w:type="dxa"/>
            <w:gridSpan w:val="5"/>
            <w:tcBorders>
              <w:top w:val="nil"/>
              <w:left w:val="nil"/>
              <w:bottom w:val="single" w:sz="4" w:space="0" w:color="auto"/>
              <w:right w:val="single" w:sz="4" w:space="0" w:color="auto"/>
            </w:tcBorders>
            <w:shd w:val="clear" w:color="auto" w:fill="auto"/>
            <w:noWrap/>
            <w:vAlign w:val="bottom"/>
            <w:hideMark/>
          </w:tcPr>
          <w:p w14:paraId="7F9138B7" w14:textId="4D371321"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14" w:type="dxa"/>
            <w:gridSpan w:val="3"/>
            <w:tcBorders>
              <w:top w:val="nil"/>
              <w:left w:val="nil"/>
              <w:bottom w:val="nil"/>
              <w:right w:val="nil"/>
            </w:tcBorders>
            <w:shd w:val="clear" w:color="auto" w:fill="auto"/>
            <w:noWrap/>
            <w:vAlign w:val="bottom"/>
            <w:hideMark/>
          </w:tcPr>
          <w:p w14:paraId="0139C416"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2024405C"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06154A2E"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vAlign w:val="bottom"/>
            <w:hideMark/>
          </w:tcPr>
          <w:p w14:paraId="2217BECA" w14:textId="0E6B79C4"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lastRenderedPageBreak/>
              <w:t> </w:t>
            </w:r>
          </w:p>
        </w:tc>
        <w:tc>
          <w:tcPr>
            <w:tcW w:w="1852" w:type="dxa"/>
            <w:tcBorders>
              <w:top w:val="nil"/>
              <w:left w:val="nil"/>
              <w:bottom w:val="single" w:sz="4" w:space="0" w:color="auto"/>
              <w:right w:val="single" w:sz="4" w:space="0" w:color="auto"/>
            </w:tcBorders>
            <w:shd w:val="clear" w:color="auto" w:fill="auto"/>
            <w:vAlign w:val="bottom"/>
            <w:hideMark/>
          </w:tcPr>
          <w:p w14:paraId="03FF1BF9" w14:textId="27D5A6C6"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276" w:type="dxa"/>
            <w:gridSpan w:val="3"/>
            <w:tcBorders>
              <w:top w:val="nil"/>
              <w:left w:val="nil"/>
              <w:bottom w:val="single" w:sz="4" w:space="0" w:color="auto"/>
              <w:right w:val="single" w:sz="4" w:space="0" w:color="auto"/>
            </w:tcBorders>
            <w:shd w:val="clear" w:color="auto" w:fill="auto"/>
            <w:vAlign w:val="bottom"/>
            <w:hideMark/>
          </w:tcPr>
          <w:p w14:paraId="6CE0CD59" w14:textId="25AADE1C"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0</w:t>
            </w:r>
          </w:p>
        </w:tc>
        <w:tc>
          <w:tcPr>
            <w:tcW w:w="994" w:type="dxa"/>
            <w:gridSpan w:val="4"/>
            <w:tcBorders>
              <w:top w:val="nil"/>
              <w:left w:val="nil"/>
              <w:bottom w:val="single" w:sz="4" w:space="0" w:color="auto"/>
              <w:right w:val="single" w:sz="4" w:space="0" w:color="auto"/>
            </w:tcBorders>
            <w:shd w:val="clear" w:color="auto" w:fill="auto"/>
            <w:vAlign w:val="bottom"/>
            <w:hideMark/>
          </w:tcPr>
          <w:p w14:paraId="0732C622" w14:textId="526596A6"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0</w:t>
            </w:r>
          </w:p>
        </w:tc>
        <w:tc>
          <w:tcPr>
            <w:tcW w:w="879" w:type="dxa"/>
            <w:gridSpan w:val="5"/>
            <w:tcBorders>
              <w:top w:val="nil"/>
              <w:left w:val="nil"/>
              <w:bottom w:val="single" w:sz="4" w:space="0" w:color="auto"/>
              <w:right w:val="single" w:sz="4" w:space="0" w:color="auto"/>
            </w:tcBorders>
            <w:shd w:val="clear" w:color="auto" w:fill="auto"/>
            <w:noWrap/>
            <w:vAlign w:val="bottom"/>
            <w:hideMark/>
          </w:tcPr>
          <w:p w14:paraId="41E7CCB6" w14:textId="2FFFF14B"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74A52B18" w14:textId="75B2047C"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48" w:type="dxa"/>
            <w:gridSpan w:val="4"/>
            <w:tcBorders>
              <w:top w:val="nil"/>
              <w:left w:val="nil"/>
              <w:bottom w:val="single" w:sz="4" w:space="0" w:color="auto"/>
              <w:right w:val="single" w:sz="4" w:space="0" w:color="auto"/>
            </w:tcBorders>
            <w:shd w:val="clear" w:color="auto" w:fill="auto"/>
            <w:noWrap/>
            <w:vAlign w:val="bottom"/>
            <w:hideMark/>
          </w:tcPr>
          <w:p w14:paraId="7F7334C5" w14:textId="78948057"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3"/>
            <w:tcBorders>
              <w:top w:val="nil"/>
              <w:left w:val="nil"/>
              <w:bottom w:val="single" w:sz="4" w:space="0" w:color="auto"/>
              <w:right w:val="single" w:sz="4" w:space="0" w:color="auto"/>
            </w:tcBorders>
            <w:shd w:val="clear" w:color="auto" w:fill="auto"/>
            <w:noWrap/>
            <w:vAlign w:val="bottom"/>
            <w:hideMark/>
          </w:tcPr>
          <w:p w14:paraId="01BC6FEB" w14:textId="1E634F4B"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532" w:type="dxa"/>
            <w:gridSpan w:val="5"/>
            <w:tcBorders>
              <w:top w:val="nil"/>
              <w:left w:val="nil"/>
              <w:bottom w:val="single" w:sz="4" w:space="0" w:color="auto"/>
              <w:right w:val="single" w:sz="4" w:space="0" w:color="auto"/>
            </w:tcBorders>
            <w:shd w:val="clear" w:color="auto" w:fill="auto"/>
            <w:noWrap/>
            <w:vAlign w:val="bottom"/>
            <w:hideMark/>
          </w:tcPr>
          <w:p w14:paraId="351E31B6" w14:textId="20D7AA16"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6265D475" w14:textId="28E69B86"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49" w:type="dxa"/>
            <w:gridSpan w:val="5"/>
            <w:tcBorders>
              <w:top w:val="nil"/>
              <w:left w:val="nil"/>
              <w:bottom w:val="single" w:sz="4" w:space="0" w:color="auto"/>
              <w:right w:val="single" w:sz="4" w:space="0" w:color="auto"/>
            </w:tcBorders>
            <w:shd w:val="clear" w:color="auto" w:fill="auto"/>
            <w:noWrap/>
            <w:vAlign w:val="bottom"/>
            <w:hideMark/>
          </w:tcPr>
          <w:p w14:paraId="779465F7" w14:textId="5A6E7A0F"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14" w:type="dxa"/>
            <w:gridSpan w:val="3"/>
            <w:tcBorders>
              <w:top w:val="nil"/>
              <w:left w:val="nil"/>
              <w:bottom w:val="nil"/>
              <w:right w:val="nil"/>
            </w:tcBorders>
            <w:shd w:val="clear" w:color="auto" w:fill="auto"/>
            <w:noWrap/>
            <w:vAlign w:val="bottom"/>
            <w:hideMark/>
          </w:tcPr>
          <w:p w14:paraId="1318B04A"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352FCE97"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397D67E7"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noWrap/>
            <w:vAlign w:val="bottom"/>
            <w:hideMark/>
          </w:tcPr>
          <w:p w14:paraId="79CB7996" w14:textId="4510FC6F" w:rsidR="00F02B85" w:rsidRPr="00A036C1" w:rsidRDefault="00F02B85" w:rsidP="00F02B85">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1852" w:type="dxa"/>
            <w:tcBorders>
              <w:top w:val="nil"/>
              <w:left w:val="nil"/>
              <w:bottom w:val="single" w:sz="4" w:space="0" w:color="auto"/>
              <w:right w:val="single" w:sz="4" w:space="0" w:color="auto"/>
            </w:tcBorders>
            <w:shd w:val="clear" w:color="auto" w:fill="auto"/>
            <w:noWrap/>
            <w:vAlign w:val="bottom"/>
            <w:hideMark/>
          </w:tcPr>
          <w:p w14:paraId="0E045626" w14:textId="1C23157C" w:rsidR="00F02B85" w:rsidRPr="00A036C1" w:rsidRDefault="00F02B85" w:rsidP="00F02B85">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1276" w:type="dxa"/>
            <w:gridSpan w:val="3"/>
            <w:tcBorders>
              <w:top w:val="nil"/>
              <w:left w:val="nil"/>
              <w:bottom w:val="single" w:sz="4" w:space="0" w:color="auto"/>
              <w:right w:val="single" w:sz="4" w:space="0" w:color="auto"/>
            </w:tcBorders>
            <w:shd w:val="clear" w:color="auto" w:fill="auto"/>
            <w:vAlign w:val="bottom"/>
            <w:hideMark/>
          </w:tcPr>
          <w:p w14:paraId="57699D6F" w14:textId="47791A77"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0</w:t>
            </w:r>
          </w:p>
        </w:tc>
        <w:tc>
          <w:tcPr>
            <w:tcW w:w="994" w:type="dxa"/>
            <w:gridSpan w:val="4"/>
            <w:tcBorders>
              <w:top w:val="nil"/>
              <w:left w:val="nil"/>
              <w:bottom w:val="single" w:sz="4" w:space="0" w:color="auto"/>
              <w:right w:val="single" w:sz="4" w:space="0" w:color="auto"/>
            </w:tcBorders>
            <w:shd w:val="clear" w:color="auto" w:fill="auto"/>
            <w:vAlign w:val="bottom"/>
            <w:hideMark/>
          </w:tcPr>
          <w:p w14:paraId="09C99CEB" w14:textId="71A9E7DC"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0</w:t>
            </w:r>
          </w:p>
        </w:tc>
        <w:tc>
          <w:tcPr>
            <w:tcW w:w="879" w:type="dxa"/>
            <w:gridSpan w:val="5"/>
            <w:tcBorders>
              <w:top w:val="nil"/>
              <w:left w:val="nil"/>
              <w:bottom w:val="single" w:sz="4" w:space="0" w:color="auto"/>
              <w:right w:val="single" w:sz="4" w:space="0" w:color="auto"/>
            </w:tcBorders>
            <w:shd w:val="clear" w:color="auto" w:fill="auto"/>
            <w:noWrap/>
            <w:vAlign w:val="bottom"/>
            <w:hideMark/>
          </w:tcPr>
          <w:p w14:paraId="1695A4F0" w14:textId="542458C5"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05E53C32" w14:textId="50166E39"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48" w:type="dxa"/>
            <w:gridSpan w:val="4"/>
            <w:tcBorders>
              <w:top w:val="nil"/>
              <w:left w:val="nil"/>
              <w:bottom w:val="single" w:sz="4" w:space="0" w:color="auto"/>
              <w:right w:val="single" w:sz="4" w:space="0" w:color="auto"/>
            </w:tcBorders>
            <w:shd w:val="clear" w:color="auto" w:fill="auto"/>
            <w:noWrap/>
            <w:vAlign w:val="bottom"/>
            <w:hideMark/>
          </w:tcPr>
          <w:p w14:paraId="4642F5B3" w14:textId="2035AE2F"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3"/>
            <w:tcBorders>
              <w:top w:val="nil"/>
              <w:left w:val="nil"/>
              <w:bottom w:val="single" w:sz="4" w:space="0" w:color="auto"/>
              <w:right w:val="single" w:sz="4" w:space="0" w:color="auto"/>
            </w:tcBorders>
            <w:shd w:val="clear" w:color="auto" w:fill="auto"/>
            <w:noWrap/>
            <w:vAlign w:val="bottom"/>
            <w:hideMark/>
          </w:tcPr>
          <w:p w14:paraId="11D89BF6" w14:textId="1D0977CD"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532" w:type="dxa"/>
            <w:gridSpan w:val="5"/>
            <w:tcBorders>
              <w:top w:val="nil"/>
              <w:left w:val="nil"/>
              <w:bottom w:val="single" w:sz="4" w:space="0" w:color="auto"/>
              <w:right w:val="single" w:sz="4" w:space="0" w:color="auto"/>
            </w:tcBorders>
            <w:shd w:val="clear" w:color="auto" w:fill="auto"/>
            <w:noWrap/>
            <w:vAlign w:val="bottom"/>
            <w:hideMark/>
          </w:tcPr>
          <w:p w14:paraId="3DE3EE3B" w14:textId="0263F8F0"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6C371A4F" w14:textId="6D3B1332"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49" w:type="dxa"/>
            <w:gridSpan w:val="5"/>
            <w:tcBorders>
              <w:top w:val="nil"/>
              <w:left w:val="nil"/>
              <w:bottom w:val="single" w:sz="4" w:space="0" w:color="auto"/>
              <w:right w:val="single" w:sz="4" w:space="0" w:color="auto"/>
            </w:tcBorders>
            <w:shd w:val="clear" w:color="auto" w:fill="auto"/>
            <w:noWrap/>
            <w:vAlign w:val="bottom"/>
            <w:hideMark/>
          </w:tcPr>
          <w:p w14:paraId="18F9307A" w14:textId="06737DE3"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14" w:type="dxa"/>
            <w:gridSpan w:val="3"/>
            <w:tcBorders>
              <w:top w:val="nil"/>
              <w:left w:val="nil"/>
              <w:bottom w:val="nil"/>
              <w:right w:val="nil"/>
            </w:tcBorders>
            <w:shd w:val="clear" w:color="auto" w:fill="auto"/>
            <w:noWrap/>
            <w:vAlign w:val="bottom"/>
            <w:hideMark/>
          </w:tcPr>
          <w:p w14:paraId="2AC581D4"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76125CC2"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786E8E6C"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noWrap/>
            <w:vAlign w:val="bottom"/>
            <w:hideMark/>
          </w:tcPr>
          <w:p w14:paraId="1B07D246" w14:textId="00AB7657" w:rsidR="00F02B85" w:rsidRPr="00A036C1" w:rsidRDefault="00F02B85" w:rsidP="00F02B85">
            <w:pPr>
              <w:spacing w:after="0" w:line="240" w:lineRule="auto"/>
              <w:rPr>
                <w:rFonts w:ascii="Times New Roman" w:eastAsia="Times New Roman" w:hAnsi="Times New Roman" w:cs="Times New Roman"/>
                <w:b/>
                <w:bCs/>
                <w:color w:val="000000"/>
                <w:szCs w:val="22"/>
                <w:lang w:val="en-US" w:bidi="ar-SA"/>
              </w:rPr>
            </w:pPr>
            <w:r>
              <w:rPr>
                <w:b/>
                <w:bCs/>
                <w:color w:val="000000"/>
                <w:szCs w:val="22"/>
              </w:rPr>
              <w:t>Total Revenue</w:t>
            </w:r>
          </w:p>
        </w:tc>
        <w:tc>
          <w:tcPr>
            <w:tcW w:w="1852" w:type="dxa"/>
            <w:tcBorders>
              <w:top w:val="nil"/>
              <w:left w:val="nil"/>
              <w:bottom w:val="single" w:sz="4" w:space="0" w:color="auto"/>
              <w:right w:val="single" w:sz="4" w:space="0" w:color="auto"/>
            </w:tcBorders>
            <w:shd w:val="clear" w:color="auto" w:fill="auto"/>
            <w:noWrap/>
            <w:vAlign w:val="bottom"/>
            <w:hideMark/>
          </w:tcPr>
          <w:p w14:paraId="161A9A9A" w14:textId="6B9CED27" w:rsidR="00F02B85" w:rsidRPr="00A036C1" w:rsidRDefault="00F02B85" w:rsidP="00F02B85">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1276" w:type="dxa"/>
            <w:gridSpan w:val="3"/>
            <w:tcBorders>
              <w:top w:val="nil"/>
              <w:left w:val="nil"/>
              <w:bottom w:val="single" w:sz="4" w:space="0" w:color="auto"/>
              <w:right w:val="single" w:sz="4" w:space="0" w:color="auto"/>
            </w:tcBorders>
            <w:shd w:val="clear" w:color="auto" w:fill="auto"/>
            <w:noWrap/>
            <w:vAlign w:val="bottom"/>
            <w:hideMark/>
          </w:tcPr>
          <w:p w14:paraId="15A9D140" w14:textId="6915DC8D" w:rsidR="00F02B85" w:rsidRPr="00A036C1" w:rsidRDefault="00F02B85" w:rsidP="00F02B85">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994" w:type="dxa"/>
            <w:gridSpan w:val="4"/>
            <w:tcBorders>
              <w:top w:val="nil"/>
              <w:left w:val="nil"/>
              <w:bottom w:val="single" w:sz="4" w:space="0" w:color="auto"/>
              <w:right w:val="single" w:sz="4" w:space="0" w:color="auto"/>
            </w:tcBorders>
            <w:shd w:val="clear" w:color="auto" w:fill="auto"/>
            <w:noWrap/>
            <w:vAlign w:val="bottom"/>
            <w:hideMark/>
          </w:tcPr>
          <w:p w14:paraId="2ECD4CC8" w14:textId="4CA95230" w:rsidR="00F02B85" w:rsidRPr="00A036C1" w:rsidRDefault="00F02B85" w:rsidP="00F02B85">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879" w:type="dxa"/>
            <w:gridSpan w:val="5"/>
            <w:tcBorders>
              <w:top w:val="nil"/>
              <w:left w:val="nil"/>
              <w:bottom w:val="single" w:sz="4" w:space="0" w:color="auto"/>
              <w:right w:val="single" w:sz="4" w:space="0" w:color="auto"/>
            </w:tcBorders>
            <w:shd w:val="clear" w:color="auto" w:fill="auto"/>
            <w:noWrap/>
            <w:vAlign w:val="bottom"/>
            <w:hideMark/>
          </w:tcPr>
          <w:p w14:paraId="150767E8" w14:textId="4E17B876"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5829DB30" w14:textId="19488D08"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48" w:type="dxa"/>
            <w:gridSpan w:val="4"/>
            <w:tcBorders>
              <w:top w:val="nil"/>
              <w:left w:val="nil"/>
              <w:bottom w:val="single" w:sz="4" w:space="0" w:color="auto"/>
              <w:right w:val="single" w:sz="4" w:space="0" w:color="auto"/>
            </w:tcBorders>
            <w:shd w:val="clear" w:color="auto" w:fill="auto"/>
            <w:noWrap/>
            <w:vAlign w:val="bottom"/>
            <w:hideMark/>
          </w:tcPr>
          <w:p w14:paraId="58CAAB36" w14:textId="1E4A2E08"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3"/>
            <w:tcBorders>
              <w:top w:val="nil"/>
              <w:left w:val="nil"/>
              <w:bottom w:val="single" w:sz="4" w:space="0" w:color="auto"/>
              <w:right w:val="single" w:sz="4" w:space="0" w:color="auto"/>
            </w:tcBorders>
            <w:shd w:val="clear" w:color="auto" w:fill="auto"/>
            <w:noWrap/>
            <w:vAlign w:val="bottom"/>
            <w:hideMark/>
          </w:tcPr>
          <w:p w14:paraId="72170A3C" w14:textId="60714B63"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532" w:type="dxa"/>
            <w:gridSpan w:val="5"/>
            <w:tcBorders>
              <w:top w:val="nil"/>
              <w:left w:val="nil"/>
              <w:bottom w:val="single" w:sz="4" w:space="0" w:color="auto"/>
              <w:right w:val="single" w:sz="4" w:space="0" w:color="auto"/>
            </w:tcBorders>
            <w:shd w:val="clear" w:color="auto" w:fill="auto"/>
            <w:noWrap/>
            <w:vAlign w:val="bottom"/>
            <w:hideMark/>
          </w:tcPr>
          <w:p w14:paraId="78F094E8" w14:textId="6760EEA3"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408D84E3" w14:textId="5052ECF6"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49" w:type="dxa"/>
            <w:gridSpan w:val="5"/>
            <w:tcBorders>
              <w:top w:val="nil"/>
              <w:left w:val="nil"/>
              <w:bottom w:val="single" w:sz="4" w:space="0" w:color="auto"/>
              <w:right w:val="single" w:sz="4" w:space="0" w:color="auto"/>
            </w:tcBorders>
            <w:shd w:val="clear" w:color="auto" w:fill="auto"/>
            <w:noWrap/>
            <w:vAlign w:val="bottom"/>
            <w:hideMark/>
          </w:tcPr>
          <w:p w14:paraId="102FD501" w14:textId="3946D9B4"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14" w:type="dxa"/>
            <w:gridSpan w:val="3"/>
            <w:tcBorders>
              <w:top w:val="nil"/>
              <w:left w:val="nil"/>
              <w:bottom w:val="nil"/>
              <w:right w:val="nil"/>
            </w:tcBorders>
            <w:shd w:val="clear" w:color="auto" w:fill="auto"/>
            <w:noWrap/>
            <w:vAlign w:val="bottom"/>
            <w:hideMark/>
          </w:tcPr>
          <w:p w14:paraId="160B475B"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49BD262E"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59126B95"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noWrap/>
            <w:vAlign w:val="bottom"/>
            <w:hideMark/>
          </w:tcPr>
          <w:p w14:paraId="445AABA9" w14:textId="103EAAE7"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852" w:type="dxa"/>
            <w:tcBorders>
              <w:top w:val="nil"/>
              <w:left w:val="nil"/>
              <w:bottom w:val="single" w:sz="4" w:space="0" w:color="auto"/>
              <w:right w:val="single" w:sz="4" w:space="0" w:color="auto"/>
            </w:tcBorders>
            <w:shd w:val="clear" w:color="auto" w:fill="auto"/>
            <w:noWrap/>
            <w:vAlign w:val="bottom"/>
            <w:hideMark/>
          </w:tcPr>
          <w:p w14:paraId="657857EC" w14:textId="5B16663A"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276" w:type="dxa"/>
            <w:gridSpan w:val="3"/>
            <w:tcBorders>
              <w:top w:val="nil"/>
              <w:left w:val="nil"/>
              <w:bottom w:val="single" w:sz="4" w:space="0" w:color="auto"/>
              <w:right w:val="single" w:sz="4" w:space="0" w:color="auto"/>
            </w:tcBorders>
            <w:shd w:val="clear" w:color="auto" w:fill="auto"/>
            <w:noWrap/>
            <w:vAlign w:val="bottom"/>
            <w:hideMark/>
          </w:tcPr>
          <w:p w14:paraId="54D1D74B" w14:textId="4C74338A"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994" w:type="dxa"/>
            <w:gridSpan w:val="4"/>
            <w:tcBorders>
              <w:top w:val="nil"/>
              <w:left w:val="nil"/>
              <w:bottom w:val="single" w:sz="4" w:space="0" w:color="auto"/>
              <w:right w:val="single" w:sz="4" w:space="0" w:color="auto"/>
            </w:tcBorders>
            <w:shd w:val="clear" w:color="auto" w:fill="auto"/>
            <w:noWrap/>
            <w:vAlign w:val="bottom"/>
            <w:hideMark/>
          </w:tcPr>
          <w:p w14:paraId="113D3AEE" w14:textId="5047215E"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879" w:type="dxa"/>
            <w:gridSpan w:val="5"/>
            <w:tcBorders>
              <w:top w:val="nil"/>
              <w:left w:val="nil"/>
              <w:bottom w:val="single" w:sz="4" w:space="0" w:color="auto"/>
              <w:right w:val="single" w:sz="4" w:space="0" w:color="auto"/>
            </w:tcBorders>
            <w:shd w:val="clear" w:color="auto" w:fill="auto"/>
            <w:noWrap/>
            <w:vAlign w:val="bottom"/>
            <w:hideMark/>
          </w:tcPr>
          <w:p w14:paraId="750A7867" w14:textId="53D7F022"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2DB9ED3F" w14:textId="1E243227"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48" w:type="dxa"/>
            <w:gridSpan w:val="4"/>
            <w:tcBorders>
              <w:top w:val="nil"/>
              <w:left w:val="nil"/>
              <w:bottom w:val="single" w:sz="4" w:space="0" w:color="auto"/>
              <w:right w:val="single" w:sz="4" w:space="0" w:color="auto"/>
            </w:tcBorders>
            <w:shd w:val="clear" w:color="auto" w:fill="auto"/>
            <w:noWrap/>
            <w:vAlign w:val="bottom"/>
            <w:hideMark/>
          </w:tcPr>
          <w:p w14:paraId="50CF5E08" w14:textId="6DA4C7EC"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5" w:type="dxa"/>
            <w:gridSpan w:val="3"/>
            <w:tcBorders>
              <w:top w:val="nil"/>
              <w:left w:val="nil"/>
              <w:bottom w:val="single" w:sz="4" w:space="0" w:color="auto"/>
              <w:right w:val="single" w:sz="4" w:space="0" w:color="auto"/>
            </w:tcBorders>
            <w:shd w:val="clear" w:color="auto" w:fill="auto"/>
            <w:noWrap/>
            <w:vAlign w:val="bottom"/>
            <w:hideMark/>
          </w:tcPr>
          <w:p w14:paraId="3E573212" w14:textId="6596AD0E"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532" w:type="dxa"/>
            <w:gridSpan w:val="5"/>
            <w:tcBorders>
              <w:top w:val="nil"/>
              <w:left w:val="nil"/>
              <w:bottom w:val="single" w:sz="4" w:space="0" w:color="auto"/>
              <w:right w:val="single" w:sz="4" w:space="0" w:color="auto"/>
            </w:tcBorders>
            <w:shd w:val="clear" w:color="auto" w:fill="auto"/>
            <w:noWrap/>
            <w:vAlign w:val="bottom"/>
            <w:hideMark/>
          </w:tcPr>
          <w:p w14:paraId="3228BC39" w14:textId="6079E9E5"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5FC9AED2" w14:textId="400EE10A"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449" w:type="dxa"/>
            <w:gridSpan w:val="5"/>
            <w:tcBorders>
              <w:top w:val="nil"/>
              <w:left w:val="nil"/>
              <w:bottom w:val="single" w:sz="4" w:space="0" w:color="auto"/>
              <w:right w:val="single" w:sz="4" w:space="0" w:color="auto"/>
            </w:tcBorders>
            <w:shd w:val="clear" w:color="auto" w:fill="auto"/>
            <w:noWrap/>
            <w:vAlign w:val="bottom"/>
            <w:hideMark/>
          </w:tcPr>
          <w:p w14:paraId="57449F81" w14:textId="15DC1739"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414" w:type="dxa"/>
            <w:gridSpan w:val="3"/>
            <w:tcBorders>
              <w:top w:val="nil"/>
              <w:left w:val="nil"/>
              <w:bottom w:val="nil"/>
              <w:right w:val="nil"/>
            </w:tcBorders>
            <w:shd w:val="clear" w:color="auto" w:fill="auto"/>
            <w:noWrap/>
            <w:vAlign w:val="bottom"/>
            <w:hideMark/>
          </w:tcPr>
          <w:p w14:paraId="7EA8034F"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0E93D9AD"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52243CAD"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noWrap/>
            <w:vAlign w:val="bottom"/>
            <w:hideMark/>
          </w:tcPr>
          <w:p w14:paraId="32B613A3" w14:textId="6C40A9C8" w:rsidR="00F02B85" w:rsidRPr="00A036C1" w:rsidRDefault="00F02B85" w:rsidP="00F02B85">
            <w:pPr>
              <w:spacing w:after="0" w:line="240" w:lineRule="auto"/>
              <w:rPr>
                <w:rFonts w:ascii="Times New Roman" w:eastAsia="Times New Roman" w:hAnsi="Times New Roman" w:cs="Times New Roman"/>
                <w:b/>
                <w:bCs/>
                <w:color w:val="000000"/>
                <w:szCs w:val="22"/>
                <w:lang w:val="en-US" w:bidi="ar-SA"/>
              </w:rPr>
            </w:pPr>
            <w:r>
              <w:rPr>
                <w:b/>
                <w:bCs/>
                <w:color w:val="000000"/>
                <w:szCs w:val="22"/>
              </w:rPr>
              <w:t>Expenses</w:t>
            </w:r>
          </w:p>
        </w:tc>
        <w:tc>
          <w:tcPr>
            <w:tcW w:w="1852" w:type="dxa"/>
            <w:tcBorders>
              <w:top w:val="nil"/>
              <w:left w:val="nil"/>
              <w:bottom w:val="single" w:sz="4" w:space="0" w:color="auto"/>
              <w:right w:val="single" w:sz="4" w:space="0" w:color="auto"/>
            </w:tcBorders>
            <w:shd w:val="clear" w:color="auto" w:fill="auto"/>
            <w:noWrap/>
            <w:vAlign w:val="bottom"/>
            <w:hideMark/>
          </w:tcPr>
          <w:p w14:paraId="0E1C2C42" w14:textId="2BF5C053" w:rsidR="00F02B85" w:rsidRPr="00A036C1" w:rsidRDefault="00F02B85" w:rsidP="00F02B85">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1276" w:type="dxa"/>
            <w:gridSpan w:val="3"/>
            <w:tcBorders>
              <w:top w:val="nil"/>
              <w:left w:val="nil"/>
              <w:bottom w:val="single" w:sz="4" w:space="0" w:color="auto"/>
              <w:right w:val="single" w:sz="4" w:space="0" w:color="auto"/>
            </w:tcBorders>
            <w:shd w:val="clear" w:color="auto" w:fill="auto"/>
            <w:noWrap/>
            <w:vAlign w:val="bottom"/>
            <w:hideMark/>
          </w:tcPr>
          <w:p w14:paraId="69DAA3DC" w14:textId="64CCDF63" w:rsidR="00F02B85" w:rsidRPr="00A036C1" w:rsidRDefault="00F02B85" w:rsidP="00F02B85">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994" w:type="dxa"/>
            <w:gridSpan w:val="4"/>
            <w:tcBorders>
              <w:top w:val="nil"/>
              <w:left w:val="nil"/>
              <w:bottom w:val="single" w:sz="4" w:space="0" w:color="auto"/>
              <w:right w:val="single" w:sz="4" w:space="0" w:color="auto"/>
            </w:tcBorders>
            <w:shd w:val="clear" w:color="auto" w:fill="auto"/>
            <w:noWrap/>
            <w:vAlign w:val="bottom"/>
            <w:hideMark/>
          </w:tcPr>
          <w:p w14:paraId="03CD1E7E" w14:textId="585EA73D" w:rsidR="00F02B85" w:rsidRPr="00A036C1" w:rsidRDefault="00F02B85" w:rsidP="00F02B85">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879" w:type="dxa"/>
            <w:gridSpan w:val="5"/>
            <w:tcBorders>
              <w:top w:val="nil"/>
              <w:left w:val="nil"/>
              <w:bottom w:val="single" w:sz="4" w:space="0" w:color="auto"/>
              <w:right w:val="single" w:sz="4" w:space="0" w:color="auto"/>
            </w:tcBorders>
            <w:shd w:val="clear" w:color="auto" w:fill="auto"/>
            <w:noWrap/>
            <w:vAlign w:val="bottom"/>
            <w:hideMark/>
          </w:tcPr>
          <w:p w14:paraId="6F178D01" w14:textId="4242A853"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75895945" w14:textId="124057D7"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48" w:type="dxa"/>
            <w:gridSpan w:val="4"/>
            <w:tcBorders>
              <w:top w:val="nil"/>
              <w:left w:val="nil"/>
              <w:bottom w:val="single" w:sz="4" w:space="0" w:color="auto"/>
              <w:right w:val="single" w:sz="4" w:space="0" w:color="auto"/>
            </w:tcBorders>
            <w:shd w:val="clear" w:color="auto" w:fill="auto"/>
            <w:noWrap/>
            <w:vAlign w:val="bottom"/>
            <w:hideMark/>
          </w:tcPr>
          <w:p w14:paraId="31329A4A" w14:textId="497684DC"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5" w:type="dxa"/>
            <w:gridSpan w:val="3"/>
            <w:tcBorders>
              <w:top w:val="nil"/>
              <w:left w:val="nil"/>
              <w:bottom w:val="single" w:sz="4" w:space="0" w:color="auto"/>
              <w:right w:val="single" w:sz="4" w:space="0" w:color="auto"/>
            </w:tcBorders>
            <w:shd w:val="clear" w:color="auto" w:fill="auto"/>
            <w:noWrap/>
            <w:vAlign w:val="bottom"/>
            <w:hideMark/>
          </w:tcPr>
          <w:p w14:paraId="7D55C3D9" w14:textId="62D3B6C6"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532" w:type="dxa"/>
            <w:gridSpan w:val="5"/>
            <w:tcBorders>
              <w:top w:val="nil"/>
              <w:left w:val="nil"/>
              <w:bottom w:val="single" w:sz="4" w:space="0" w:color="auto"/>
              <w:right w:val="single" w:sz="4" w:space="0" w:color="auto"/>
            </w:tcBorders>
            <w:shd w:val="clear" w:color="auto" w:fill="auto"/>
            <w:noWrap/>
            <w:vAlign w:val="bottom"/>
            <w:hideMark/>
          </w:tcPr>
          <w:p w14:paraId="5E475A29" w14:textId="6F17B560"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725ABA2C" w14:textId="7B960FD8"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449" w:type="dxa"/>
            <w:gridSpan w:val="5"/>
            <w:tcBorders>
              <w:top w:val="nil"/>
              <w:left w:val="nil"/>
              <w:bottom w:val="single" w:sz="4" w:space="0" w:color="auto"/>
              <w:right w:val="single" w:sz="4" w:space="0" w:color="auto"/>
            </w:tcBorders>
            <w:shd w:val="clear" w:color="auto" w:fill="auto"/>
            <w:noWrap/>
            <w:vAlign w:val="bottom"/>
            <w:hideMark/>
          </w:tcPr>
          <w:p w14:paraId="1DA51DAD" w14:textId="46EAC7EE"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414" w:type="dxa"/>
            <w:gridSpan w:val="3"/>
            <w:tcBorders>
              <w:top w:val="nil"/>
              <w:left w:val="nil"/>
              <w:bottom w:val="nil"/>
              <w:right w:val="nil"/>
            </w:tcBorders>
            <w:shd w:val="clear" w:color="auto" w:fill="auto"/>
            <w:noWrap/>
            <w:vAlign w:val="bottom"/>
            <w:hideMark/>
          </w:tcPr>
          <w:p w14:paraId="62703AB4"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068908D3"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571A28F5"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noWrap/>
            <w:vAlign w:val="bottom"/>
            <w:hideMark/>
          </w:tcPr>
          <w:p w14:paraId="53389143" w14:textId="2C944302" w:rsidR="00F02B85" w:rsidRPr="00A036C1" w:rsidRDefault="00F02B85" w:rsidP="00F02B85">
            <w:pPr>
              <w:spacing w:after="0" w:line="240" w:lineRule="auto"/>
              <w:rPr>
                <w:rFonts w:ascii="Times New Roman" w:eastAsia="Times New Roman" w:hAnsi="Times New Roman" w:cs="Times New Roman"/>
                <w:b/>
                <w:bCs/>
                <w:color w:val="000000"/>
                <w:szCs w:val="22"/>
                <w:lang w:val="en-US" w:bidi="ar-SA"/>
              </w:rPr>
            </w:pPr>
            <w:r>
              <w:rPr>
                <w:b/>
                <w:bCs/>
                <w:color w:val="000000"/>
                <w:szCs w:val="22"/>
              </w:rPr>
              <w:t>Variable Expenses</w:t>
            </w:r>
          </w:p>
        </w:tc>
        <w:tc>
          <w:tcPr>
            <w:tcW w:w="1852" w:type="dxa"/>
            <w:tcBorders>
              <w:top w:val="nil"/>
              <w:left w:val="nil"/>
              <w:bottom w:val="single" w:sz="4" w:space="0" w:color="auto"/>
              <w:right w:val="single" w:sz="4" w:space="0" w:color="auto"/>
            </w:tcBorders>
            <w:shd w:val="clear" w:color="auto" w:fill="auto"/>
            <w:noWrap/>
            <w:vAlign w:val="bottom"/>
            <w:hideMark/>
          </w:tcPr>
          <w:p w14:paraId="3C299E11" w14:textId="5184A25A" w:rsidR="00F02B85" w:rsidRPr="00A036C1" w:rsidRDefault="00F02B85" w:rsidP="00F02B85">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1276" w:type="dxa"/>
            <w:gridSpan w:val="3"/>
            <w:tcBorders>
              <w:top w:val="nil"/>
              <w:left w:val="nil"/>
              <w:bottom w:val="single" w:sz="4" w:space="0" w:color="auto"/>
              <w:right w:val="single" w:sz="4" w:space="0" w:color="auto"/>
            </w:tcBorders>
            <w:shd w:val="clear" w:color="auto" w:fill="auto"/>
            <w:noWrap/>
            <w:vAlign w:val="bottom"/>
            <w:hideMark/>
          </w:tcPr>
          <w:p w14:paraId="23A1CD24" w14:textId="2955F0DF" w:rsidR="00F02B85" w:rsidRPr="00A036C1" w:rsidRDefault="00F02B85" w:rsidP="00F02B85">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994" w:type="dxa"/>
            <w:gridSpan w:val="4"/>
            <w:tcBorders>
              <w:top w:val="nil"/>
              <w:left w:val="nil"/>
              <w:bottom w:val="single" w:sz="4" w:space="0" w:color="auto"/>
              <w:right w:val="single" w:sz="4" w:space="0" w:color="auto"/>
            </w:tcBorders>
            <w:shd w:val="clear" w:color="auto" w:fill="auto"/>
            <w:noWrap/>
            <w:vAlign w:val="bottom"/>
            <w:hideMark/>
          </w:tcPr>
          <w:p w14:paraId="1147A530" w14:textId="4D50BCCD" w:rsidR="00F02B85" w:rsidRPr="00A036C1" w:rsidRDefault="00F02B85" w:rsidP="00F02B85">
            <w:pPr>
              <w:spacing w:after="0" w:line="240" w:lineRule="auto"/>
              <w:rPr>
                <w:rFonts w:ascii="Times New Roman" w:eastAsia="Times New Roman" w:hAnsi="Times New Roman" w:cs="Times New Roman"/>
                <w:b/>
                <w:bCs/>
                <w:color w:val="000000"/>
                <w:szCs w:val="22"/>
                <w:lang w:val="en-US" w:bidi="ar-SA"/>
              </w:rPr>
            </w:pPr>
            <w:r>
              <w:rPr>
                <w:b/>
                <w:bCs/>
                <w:color w:val="000000"/>
                <w:szCs w:val="22"/>
              </w:rPr>
              <w:t> </w:t>
            </w:r>
          </w:p>
        </w:tc>
        <w:tc>
          <w:tcPr>
            <w:tcW w:w="879" w:type="dxa"/>
            <w:gridSpan w:val="5"/>
            <w:tcBorders>
              <w:top w:val="nil"/>
              <w:left w:val="nil"/>
              <w:bottom w:val="single" w:sz="4" w:space="0" w:color="auto"/>
              <w:right w:val="single" w:sz="4" w:space="0" w:color="auto"/>
            </w:tcBorders>
            <w:shd w:val="clear" w:color="auto" w:fill="auto"/>
            <w:noWrap/>
            <w:vAlign w:val="bottom"/>
            <w:hideMark/>
          </w:tcPr>
          <w:p w14:paraId="0498E461" w14:textId="2D67E5A8"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787E0AB7" w14:textId="05E22810"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48" w:type="dxa"/>
            <w:gridSpan w:val="4"/>
            <w:tcBorders>
              <w:top w:val="nil"/>
              <w:left w:val="nil"/>
              <w:bottom w:val="single" w:sz="4" w:space="0" w:color="auto"/>
              <w:right w:val="single" w:sz="4" w:space="0" w:color="auto"/>
            </w:tcBorders>
            <w:shd w:val="clear" w:color="auto" w:fill="auto"/>
            <w:noWrap/>
            <w:vAlign w:val="bottom"/>
            <w:hideMark/>
          </w:tcPr>
          <w:p w14:paraId="166E1880" w14:textId="5027B2F8"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5" w:type="dxa"/>
            <w:gridSpan w:val="3"/>
            <w:tcBorders>
              <w:top w:val="nil"/>
              <w:left w:val="nil"/>
              <w:bottom w:val="single" w:sz="4" w:space="0" w:color="auto"/>
              <w:right w:val="single" w:sz="4" w:space="0" w:color="auto"/>
            </w:tcBorders>
            <w:shd w:val="clear" w:color="auto" w:fill="auto"/>
            <w:noWrap/>
            <w:vAlign w:val="bottom"/>
            <w:hideMark/>
          </w:tcPr>
          <w:p w14:paraId="18AEB04F" w14:textId="1E09C709"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532" w:type="dxa"/>
            <w:gridSpan w:val="5"/>
            <w:tcBorders>
              <w:top w:val="nil"/>
              <w:left w:val="nil"/>
              <w:bottom w:val="single" w:sz="4" w:space="0" w:color="auto"/>
              <w:right w:val="single" w:sz="4" w:space="0" w:color="auto"/>
            </w:tcBorders>
            <w:shd w:val="clear" w:color="auto" w:fill="auto"/>
            <w:noWrap/>
            <w:vAlign w:val="bottom"/>
            <w:hideMark/>
          </w:tcPr>
          <w:p w14:paraId="00AE76F5" w14:textId="7825702B"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40164795" w14:textId="4F4D21E6"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449" w:type="dxa"/>
            <w:gridSpan w:val="5"/>
            <w:tcBorders>
              <w:top w:val="nil"/>
              <w:left w:val="nil"/>
              <w:bottom w:val="single" w:sz="4" w:space="0" w:color="auto"/>
              <w:right w:val="single" w:sz="4" w:space="0" w:color="auto"/>
            </w:tcBorders>
            <w:shd w:val="clear" w:color="auto" w:fill="auto"/>
            <w:noWrap/>
            <w:vAlign w:val="bottom"/>
            <w:hideMark/>
          </w:tcPr>
          <w:p w14:paraId="31C4E9E9" w14:textId="5D1A4D32"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414" w:type="dxa"/>
            <w:gridSpan w:val="3"/>
            <w:tcBorders>
              <w:top w:val="nil"/>
              <w:left w:val="nil"/>
              <w:bottom w:val="nil"/>
              <w:right w:val="nil"/>
            </w:tcBorders>
            <w:shd w:val="clear" w:color="auto" w:fill="auto"/>
            <w:noWrap/>
            <w:vAlign w:val="bottom"/>
            <w:hideMark/>
          </w:tcPr>
          <w:p w14:paraId="6A4E5939"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5AC1C7C8"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47168E9B" w14:textId="77777777" w:rsidTr="00E85A5C">
        <w:trPr>
          <w:gridAfter w:val="1"/>
          <w:wAfter w:w="8" w:type="dxa"/>
          <w:trHeight w:val="300"/>
        </w:trPr>
        <w:tc>
          <w:tcPr>
            <w:tcW w:w="1267" w:type="dxa"/>
            <w:tcBorders>
              <w:top w:val="nil"/>
              <w:left w:val="single" w:sz="4" w:space="0" w:color="auto"/>
              <w:bottom w:val="single" w:sz="4" w:space="0" w:color="auto"/>
              <w:right w:val="single" w:sz="4" w:space="0" w:color="auto"/>
            </w:tcBorders>
            <w:shd w:val="clear" w:color="auto" w:fill="auto"/>
            <w:noWrap/>
            <w:vAlign w:val="bottom"/>
            <w:hideMark/>
          </w:tcPr>
          <w:p w14:paraId="21A22F06" w14:textId="6D510CEC"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Diesel</w:t>
            </w:r>
          </w:p>
        </w:tc>
        <w:tc>
          <w:tcPr>
            <w:tcW w:w="1852" w:type="dxa"/>
            <w:tcBorders>
              <w:top w:val="nil"/>
              <w:left w:val="nil"/>
              <w:bottom w:val="single" w:sz="4" w:space="0" w:color="auto"/>
              <w:right w:val="single" w:sz="4" w:space="0" w:color="auto"/>
            </w:tcBorders>
            <w:shd w:val="clear" w:color="auto" w:fill="auto"/>
            <w:noWrap/>
            <w:vAlign w:val="bottom"/>
            <w:hideMark/>
          </w:tcPr>
          <w:p w14:paraId="65F2C1DC" w14:textId="456B7C40"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Litres</w:t>
            </w:r>
          </w:p>
        </w:tc>
        <w:tc>
          <w:tcPr>
            <w:tcW w:w="1276" w:type="dxa"/>
            <w:gridSpan w:val="3"/>
            <w:tcBorders>
              <w:top w:val="nil"/>
              <w:left w:val="nil"/>
              <w:bottom w:val="single" w:sz="4" w:space="0" w:color="auto"/>
              <w:right w:val="single" w:sz="4" w:space="0" w:color="auto"/>
            </w:tcBorders>
            <w:shd w:val="clear" w:color="auto" w:fill="auto"/>
            <w:noWrap/>
            <w:vAlign w:val="bottom"/>
            <w:hideMark/>
          </w:tcPr>
          <w:p w14:paraId="2D03F61B" w14:textId="2843BDA4"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0</w:t>
            </w:r>
          </w:p>
        </w:tc>
        <w:tc>
          <w:tcPr>
            <w:tcW w:w="994" w:type="dxa"/>
            <w:gridSpan w:val="4"/>
            <w:tcBorders>
              <w:top w:val="nil"/>
              <w:left w:val="nil"/>
              <w:bottom w:val="single" w:sz="4" w:space="0" w:color="auto"/>
              <w:right w:val="single" w:sz="4" w:space="0" w:color="auto"/>
            </w:tcBorders>
            <w:shd w:val="clear" w:color="000000" w:fill="FFFF00"/>
            <w:noWrap/>
            <w:vAlign w:val="bottom"/>
            <w:hideMark/>
          </w:tcPr>
          <w:p w14:paraId="0C0533D7" w14:textId="2409ED2E"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100</w:t>
            </w:r>
          </w:p>
        </w:tc>
        <w:tc>
          <w:tcPr>
            <w:tcW w:w="879" w:type="dxa"/>
            <w:gridSpan w:val="5"/>
            <w:tcBorders>
              <w:top w:val="nil"/>
              <w:left w:val="nil"/>
              <w:bottom w:val="single" w:sz="4" w:space="0" w:color="auto"/>
              <w:right w:val="single" w:sz="4" w:space="0" w:color="auto"/>
            </w:tcBorders>
            <w:shd w:val="clear" w:color="auto" w:fill="auto"/>
            <w:noWrap/>
            <w:vAlign w:val="bottom"/>
            <w:hideMark/>
          </w:tcPr>
          <w:p w14:paraId="3EA28444" w14:textId="5099C12A"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4"/>
            <w:tcBorders>
              <w:top w:val="nil"/>
              <w:left w:val="nil"/>
              <w:bottom w:val="single" w:sz="4" w:space="0" w:color="auto"/>
              <w:right w:val="single" w:sz="4" w:space="0" w:color="auto"/>
            </w:tcBorders>
            <w:shd w:val="clear" w:color="auto" w:fill="auto"/>
            <w:noWrap/>
            <w:vAlign w:val="bottom"/>
            <w:hideMark/>
          </w:tcPr>
          <w:p w14:paraId="7BB8F147" w14:textId="13AFEB25"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48" w:type="dxa"/>
            <w:gridSpan w:val="4"/>
            <w:tcBorders>
              <w:top w:val="nil"/>
              <w:left w:val="nil"/>
              <w:bottom w:val="single" w:sz="4" w:space="0" w:color="auto"/>
              <w:right w:val="single" w:sz="4" w:space="0" w:color="auto"/>
            </w:tcBorders>
            <w:shd w:val="clear" w:color="auto" w:fill="auto"/>
            <w:noWrap/>
            <w:vAlign w:val="bottom"/>
            <w:hideMark/>
          </w:tcPr>
          <w:p w14:paraId="010D2310" w14:textId="526C1D7B"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3"/>
            <w:tcBorders>
              <w:top w:val="nil"/>
              <w:left w:val="nil"/>
              <w:bottom w:val="single" w:sz="4" w:space="0" w:color="auto"/>
              <w:right w:val="single" w:sz="4" w:space="0" w:color="auto"/>
            </w:tcBorders>
            <w:shd w:val="clear" w:color="auto" w:fill="auto"/>
            <w:noWrap/>
            <w:vAlign w:val="bottom"/>
            <w:hideMark/>
          </w:tcPr>
          <w:p w14:paraId="7006D06F" w14:textId="44F2B96E"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532" w:type="dxa"/>
            <w:gridSpan w:val="5"/>
            <w:tcBorders>
              <w:top w:val="nil"/>
              <w:left w:val="nil"/>
              <w:bottom w:val="single" w:sz="4" w:space="0" w:color="auto"/>
              <w:right w:val="single" w:sz="4" w:space="0" w:color="auto"/>
            </w:tcBorders>
            <w:shd w:val="clear" w:color="auto" w:fill="auto"/>
            <w:noWrap/>
            <w:vAlign w:val="bottom"/>
            <w:hideMark/>
          </w:tcPr>
          <w:p w14:paraId="5077384C" w14:textId="2BD049B0"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3" w:type="dxa"/>
            <w:gridSpan w:val="4"/>
            <w:tcBorders>
              <w:top w:val="nil"/>
              <w:left w:val="nil"/>
              <w:bottom w:val="single" w:sz="4" w:space="0" w:color="auto"/>
              <w:right w:val="single" w:sz="4" w:space="0" w:color="auto"/>
            </w:tcBorders>
            <w:shd w:val="clear" w:color="auto" w:fill="auto"/>
            <w:noWrap/>
            <w:vAlign w:val="bottom"/>
            <w:hideMark/>
          </w:tcPr>
          <w:p w14:paraId="08B7984D" w14:textId="6E010D74"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49" w:type="dxa"/>
            <w:gridSpan w:val="5"/>
            <w:tcBorders>
              <w:top w:val="nil"/>
              <w:left w:val="nil"/>
              <w:bottom w:val="single" w:sz="4" w:space="0" w:color="auto"/>
              <w:right w:val="single" w:sz="4" w:space="0" w:color="auto"/>
            </w:tcBorders>
            <w:shd w:val="clear" w:color="auto" w:fill="auto"/>
            <w:noWrap/>
            <w:vAlign w:val="bottom"/>
            <w:hideMark/>
          </w:tcPr>
          <w:p w14:paraId="065A698A" w14:textId="4F7AD7F5"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14" w:type="dxa"/>
            <w:gridSpan w:val="3"/>
            <w:tcBorders>
              <w:top w:val="nil"/>
              <w:left w:val="nil"/>
              <w:bottom w:val="nil"/>
              <w:right w:val="nil"/>
            </w:tcBorders>
            <w:shd w:val="clear" w:color="auto" w:fill="auto"/>
            <w:noWrap/>
            <w:vAlign w:val="bottom"/>
            <w:hideMark/>
          </w:tcPr>
          <w:p w14:paraId="558F8303"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hideMark/>
          </w:tcPr>
          <w:p w14:paraId="7DA1E68C"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561CA0AE" w14:textId="77777777" w:rsidTr="00E85A5C">
        <w:trPr>
          <w:gridAfter w:val="1"/>
          <w:wAfter w:w="8" w:type="dxa"/>
          <w:trHeight w:val="300"/>
        </w:trPr>
        <w:tc>
          <w:tcPr>
            <w:tcW w:w="12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8EE6A6" w14:textId="36BBB2F6"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Daily Labour</w:t>
            </w:r>
          </w:p>
        </w:tc>
        <w:tc>
          <w:tcPr>
            <w:tcW w:w="1852" w:type="dxa"/>
            <w:tcBorders>
              <w:top w:val="single" w:sz="4" w:space="0" w:color="auto"/>
              <w:left w:val="nil"/>
              <w:bottom w:val="single" w:sz="4" w:space="0" w:color="auto"/>
              <w:right w:val="single" w:sz="4" w:space="0" w:color="auto"/>
            </w:tcBorders>
            <w:shd w:val="clear" w:color="auto" w:fill="auto"/>
            <w:noWrap/>
            <w:vAlign w:val="bottom"/>
          </w:tcPr>
          <w:p w14:paraId="29335854" w14:textId="59CD62DA"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No. of Days</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14:paraId="31D06941" w14:textId="37563D15"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0</w:t>
            </w:r>
          </w:p>
        </w:tc>
        <w:tc>
          <w:tcPr>
            <w:tcW w:w="994" w:type="dxa"/>
            <w:gridSpan w:val="4"/>
            <w:tcBorders>
              <w:top w:val="single" w:sz="4" w:space="0" w:color="auto"/>
              <w:left w:val="nil"/>
              <w:bottom w:val="single" w:sz="4" w:space="0" w:color="auto"/>
              <w:right w:val="single" w:sz="4" w:space="0" w:color="auto"/>
            </w:tcBorders>
            <w:shd w:val="clear" w:color="000000" w:fill="FFFF00"/>
            <w:noWrap/>
            <w:vAlign w:val="bottom"/>
          </w:tcPr>
          <w:p w14:paraId="2362BB2E" w14:textId="02721A16"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300</w:t>
            </w:r>
          </w:p>
        </w:tc>
        <w:tc>
          <w:tcPr>
            <w:tcW w:w="879" w:type="dxa"/>
            <w:gridSpan w:val="5"/>
            <w:tcBorders>
              <w:top w:val="single" w:sz="4" w:space="0" w:color="auto"/>
              <w:left w:val="nil"/>
              <w:bottom w:val="single" w:sz="4" w:space="0" w:color="auto"/>
              <w:right w:val="single" w:sz="4" w:space="0" w:color="auto"/>
            </w:tcBorders>
            <w:shd w:val="clear" w:color="auto" w:fill="auto"/>
            <w:noWrap/>
            <w:vAlign w:val="bottom"/>
          </w:tcPr>
          <w:p w14:paraId="1DB3A203" w14:textId="6E5F6E18"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4"/>
            <w:tcBorders>
              <w:top w:val="single" w:sz="4" w:space="0" w:color="auto"/>
              <w:left w:val="nil"/>
              <w:bottom w:val="single" w:sz="4" w:space="0" w:color="auto"/>
              <w:right w:val="single" w:sz="4" w:space="0" w:color="auto"/>
            </w:tcBorders>
            <w:shd w:val="clear" w:color="auto" w:fill="auto"/>
            <w:noWrap/>
            <w:vAlign w:val="bottom"/>
          </w:tcPr>
          <w:p w14:paraId="0F5B1FD0" w14:textId="5E0F8016"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48" w:type="dxa"/>
            <w:gridSpan w:val="4"/>
            <w:tcBorders>
              <w:top w:val="single" w:sz="4" w:space="0" w:color="auto"/>
              <w:left w:val="nil"/>
              <w:bottom w:val="single" w:sz="4" w:space="0" w:color="auto"/>
              <w:right w:val="single" w:sz="4" w:space="0" w:color="auto"/>
            </w:tcBorders>
            <w:shd w:val="clear" w:color="auto" w:fill="auto"/>
            <w:noWrap/>
            <w:vAlign w:val="bottom"/>
          </w:tcPr>
          <w:p w14:paraId="35E0366B" w14:textId="13B1B605"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3"/>
            <w:tcBorders>
              <w:top w:val="single" w:sz="4" w:space="0" w:color="auto"/>
              <w:left w:val="nil"/>
              <w:bottom w:val="single" w:sz="4" w:space="0" w:color="auto"/>
              <w:right w:val="single" w:sz="4" w:space="0" w:color="auto"/>
            </w:tcBorders>
            <w:shd w:val="clear" w:color="auto" w:fill="auto"/>
            <w:noWrap/>
            <w:vAlign w:val="bottom"/>
          </w:tcPr>
          <w:p w14:paraId="75948820" w14:textId="23A0921E"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532" w:type="dxa"/>
            <w:gridSpan w:val="5"/>
            <w:tcBorders>
              <w:top w:val="single" w:sz="4" w:space="0" w:color="auto"/>
              <w:left w:val="nil"/>
              <w:bottom w:val="single" w:sz="4" w:space="0" w:color="auto"/>
              <w:right w:val="single" w:sz="4" w:space="0" w:color="auto"/>
            </w:tcBorders>
            <w:shd w:val="clear" w:color="auto" w:fill="auto"/>
            <w:noWrap/>
            <w:vAlign w:val="bottom"/>
          </w:tcPr>
          <w:p w14:paraId="5E372AFC" w14:textId="62125A7E"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3" w:type="dxa"/>
            <w:gridSpan w:val="4"/>
            <w:tcBorders>
              <w:top w:val="single" w:sz="4" w:space="0" w:color="auto"/>
              <w:left w:val="nil"/>
              <w:bottom w:val="single" w:sz="4" w:space="0" w:color="auto"/>
              <w:right w:val="single" w:sz="4" w:space="0" w:color="auto"/>
            </w:tcBorders>
            <w:shd w:val="clear" w:color="auto" w:fill="auto"/>
            <w:noWrap/>
            <w:vAlign w:val="bottom"/>
          </w:tcPr>
          <w:p w14:paraId="0578ED07" w14:textId="75268C8E"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49" w:type="dxa"/>
            <w:gridSpan w:val="5"/>
            <w:tcBorders>
              <w:top w:val="single" w:sz="4" w:space="0" w:color="auto"/>
              <w:left w:val="nil"/>
              <w:bottom w:val="single" w:sz="4" w:space="0" w:color="auto"/>
              <w:right w:val="single" w:sz="4" w:space="0" w:color="auto"/>
            </w:tcBorders>
            <w:shd w:val="clear" w:color="auto" w:fill="auto"/>
            <w:noWrap/>
            <w:vAlign w:val="bottom"/>
          </w:tcPr>
          <w:p w14:paraId="0B29D31A" w14:textId="62EB1C4B"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14" w:type="dxa"/>
            <w:gridSpan w:val="3"/>
            <w:tcBorders>
              <w:top w:val="nil"/>
              <w:left w:val="nil"/>
              <w:bottom w:val="nil"/>
              <w:right w:val="nil"/>
            </w:tcBorders>
            <w:shd w:val="clear" w:color="auto" w:fill="auto"/>
            <w:noWrap/>
            <w:vAlign w:val="bottom"/>
          </w:tcPr>
          <w:p w14:paraId="5E9450B4"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tcPr>
          <w:p w14:paraId="7AE8F56F"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58630002" w14:textId="77777777" w:rsidTr="00E85A5C">
        <w:trPr>
          <w:gridAfter w:val="1"/>
          <w:wAfter w:w="8" w:type="dxa"/>
          <w:trHeight w:val="300"/>
        </w:trPr>
        <w:tc>
          <w:tcPr>
            <w:tcW w:w="12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05D3FE" w14:textId="70A95B0F"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852" w:type="dxa"/>
            <w:tcBorders>
              <w:top w:val="single" w:sz="4" w:space="0" w:color="auto"/>
              <w:left w:val="nil"/>
              <w:bottom w:val="single" w:sz="4" w:space="0" w:color="auto"/>
              <w:right w:val="single" w:sz="4" w:space="0" w:color="auto"/>
            </w:tcBorders>
            <w:shd w:val="clear" w:color="auto" w:fill="auto"/>
            <w:noWrap/>
            <w:vAlign w:val="bottom"/>
          </w:tcPr>
          <w:p w14:paraId="69A28D5D" w14:textId="2C174B48"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14:paraId="1C161DAD" w14:textId="14AFD450"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 </w:t>
            </w:r>
          </w:p>
        </w:tc>
        <w:tc>
          <w:tcPr>
            <w:tcW w:w="994" w:type="dxa"/>
            <w:gridSpan w:val="4"/>
            <w:tcBorders>
              <w:top w:val="single" w:sz="4" w:space="0" w:color="auto"/>
              <w:left w:val="nil"/>
              <w:bottom w:val="single" w:sz="4" w:space="0" w:color="auto"/>
              <w:right w:val="single" w:sz="4" w:space="0" w:color="auto"/>
            </w:tcBorders>
            <w:shd w:val="clear" w:color="000000" w:fill="FFFF00"/>
            <w:noWrap/>
            <w:vAlign w:val="bottom"/>
          </w:tcPr>
          <w:p w14:paraId="177D371D" w14:textId="3870BBA8"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 </w:t>
            </w:r>
          </w:p>
        </w:tc>
        <w:tc>
          <w:tcPr>
            <w:tcW w:w="879" w:type="dxa"/>
            <w:gridSpan w:val="5"/>
            <w:tcBorders>
              <w:top w:val="single" w:sz="4" w:space="0" w:color="auto"/>
              <w:left w:val="nil"/>
              <w:bottom w:val="single" w:sz="4" w:space="0" w:color="auto"/>
              <w:right w:val="single" w:sz="4" w:space="0" w:color="auto"/>
            </w:tcBorders>
            <w:shd w:val="clear" w:color="auto" w:fill="auto"/>
            <w:noWrap/>
            <w:vAlign w:val="bottom"/>
          </w:tcPr>
          <w:p w14:paraId="39B80F07" w14:textId="57DBF784"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5" w:type="dxa"/>
            <w:gridSpan w:val="4"/>
            <w:tcBorders>
              <w:top w:val="single" w:sz="4" w:space="0" w:color="auto"/>
              <w:left w:val="nil"/>
              <w:bottom w:val="single" w:sz="4" w:space="0" w:color="auto"/>
              <w:right w:val="single" w:sz="4" w:space="0" w:color="auto"/>
            </w:tcBorders>
            <w:shd w:val="clear" w:color="auto" w:fill="auto"/>
            <w:noWrap/>
            <w:vAlign w:val="bottom"/>
          </w:tcPr>
          <w:p w14:paraId="652561EC" w14:textId="2CB37AD7"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48" w:type="dxa"/>
            <w:gridSpan w:val="4"/>
            <w:tcBorders>
              <w:top w:val="single" w:sz="4" w:space="0" w:color="auto"/>
              <w:left w:val="nil"/>
              <w:bottom w:val="single" w:sz="4" w:space="0" w:color="auto"/>
              <w:right w:val="single" w:sz="4" w:space="0" w:color="auto"/>
            </w:tcBorders>
            <w:shd w:val="clear" w:color="auto" w:fill="auto"/>
            <w:noWrap/>
            <w:vAlign w:val="bottom"/>
          </w:tcPr>
          <w:p w14:paraId="662A8787" w14:textId="7C7C558E"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5" w:type="dxa"/>
            <w:gridSpan w:val="3"/>
            <w:tcBorders>
              <w:top w:val="single" w:sz="4" w:space="0" w:color="auto"/>
              <w:left w:val="nil"/>
              <w:bottom w:val="single" w:sz="4" w:space="0" w:color="auto"/>
              <w:right w:val="single" w:sz="4" w:space="0" w:color="auto"/>
            </w:tcBorders>
            <w:shd w:val="clear" w:color="auto" w:fill="auto"/>
            <w:noWrap/>
            <w:vAlign w:val="bottom"/>
          </w:tcPr>
          <w:p w14:paraId="089E3C5C" w14:textId="48EB256B"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532" w:type="dxa"/>
            <w:gridSpan w:val="5"/>
            <w:tcBorders>
              <w:top w:val="single" w:sz="4" w:space="0" w:color="auto"/>
              <w:left w:val="nil"/>
              <w:bottom w:val="single" w:sz="4" w:space="0" w:color="auto"/>
              <w:right w:val="single" w:sz="4" w:space="0" w:color="auto"/>
            </w:tcBorders>
            <w:shd w:val="clear" w:color="auto" w:fill="auto"/>
            <w:noWrap/>
            <w:vAlign w:val="bottom"/>
          </w:tcPr>
          <w:p w14:paraId="397E41A1" w14:textId="00074507"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3" w:type="dxa"/>
            <w:gridSpan w:val="4"/>
            <w:tcBorders>
              <w:top w:val="single" w:sz="4" w:space="0" w:color="auto"/>
              <w:left w:val="nil"/>
              <w:bottom w:val="single" w:sz="4" w:space="0" w:color="auto"/>
              <w:right w:val="single" w:sz="4" w:space="0" w:color="auto"/>
            </w:tcBorders>
            <w:shd w:val="clear" w:color="auto" w:fill="auto"/>
            <w:noWrap/>
            <w:vAlign w:val="bottom"/>
          </w:tcPr>
          <w:p w14:paraId="3BA89DC6" w14:textId="31EFD823"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449" w:type="dxa"/>
            <w:gridSpan w:val="5"/>
            <w:tcBorders>
              <w:top w:val="single" w:sz="4" w:space="0" w:color="auto"/>
              <w:left w:val="nil"/>
              <w:bottom w:val="single" w:sz="4" w:space="0" w:color="auto"/>
              <w:right w:val="single" w:sz="4" w:space="0" w:color="auto"/>
            </w:tcBorders>
            <w:shd w:val="clear" w:color="auto" w:fill="auto"/>
            <w:noWrap/>
            <w:vAlign w:val="bottom"/>
          </w:tcPr>
          <w:p w14:paraId="4EB97811" w14:textId="59439234"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414" w:type="dxa"/>
            <w:gridSpan w:val="3"/>
            <w:tcBorders>
              <w:top w:val="nil"/>
              <w:left w:val="nil"/>
              <w:bottom w:val="nil"/>
              <w:right w:val="nil"/>
            </w:tcBorders>
            <w:shd w:val="clear" w:color="auto" w:fill="auto"/>
            <w:noWrap/>
            <w:vAlign w:val="bottom"/>
          </w:tcPr>
          <w:p w14:paraId="3C3FF46D"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tcPr>
          <w:p w14:paraId="7C90C1AD"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2D6F3DD7" w14:textId="77777777" w:rsidTr="00E85A5C">
        <w:trPr>
          <w:gridAfter w:val="1"/>
          <w:wAfter w:w="8" w:type="dxa"/>
          <w:trHeight w:val="300"/>
        </w:trPr>
        <w:tc>
          <w:tcPr>
            <w:tcW w:w="12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0942B3" w14:textId="464192E7"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852" w:type="dxa"/>
            <w:tcBorders>
              <w:top w:val="single" w:sz="4" w:space="0" w:color="auto"/>
              <w:left w:val="nil"/>
              <w:bottom w:val="single" w:sz="4" w:space="0" w:color="auto"/>
              <w:right w:val="single" w:sz="4" w:space="0" w:color="auto"/>
            </w:tcBorders>
            <w:shd w:val="clear" w:color="auto" w:fill="auto"/>
            <w:noWrap/>
            <w:vAlign w:val="bottom"/>
          </w:tcPr>
          <w:p w14:paraId="7250714A" w14:textId="5CAD82E1"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14:paraId="131720CB" w14:textId="0782DF36"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 </w:t>
            </w:r>
          </w:p>
        </w:tc>
        <w:tc>
          <w:tcPr>
            <w:tcW w:w="994" w:type="dxa"/>
            <w:gridSpan w:val="4"/>
            <w:tcBorders>
              <w:top w:val="single" w:sz="4" w:space="0" w:color="auto"/>
              <w:left w:val="nil"/>
              <w:bottom w:val="single" w:sz="4" w:space="0" w:color="auto"/>
              <w:right w:val="single" w:sz="4" w:space="0" w:color="auto"/>
            </w:tcBorders>
            <w:shd w:val="clear" w:color="000000" w:fill="FFFF00"/>
            <w:noWrap/>
            <w:vAlign w:val="bottom"/>
          </w:tcPr>
          <w:p w14:paraId="7951B76D" w14:textId="42B9DC8E"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 </w:t>
            </w:r>
          </w:p>
        </w:tc>
        <w:tc>
          <w:tcPr>
            <w:tcW w:w="879" w:type="dxa"/>
            <w:gridSpan w:val="5"/>
            <w:tcBorders>
              <w:top w:val="single" w:sz="4" w:space="0" w:color="auto"/>
              <w:left w:val="nil"/>
              <w:bottom w:val="single" w:sz="4" w:space="0" w:color="auto"/>
              <w:right w:val="single" w:sz="4" w:space="0" w:color="auto"/>
            </w:tcBorders>
            <w:shd w:val="clear" w:color="auto" w:fill="auto"/>
            <w:noWrap/>
            <w:vAlign w:val="bottom"/>
          </w:tcPr>
          <w:p w14:paraId="4EF6CCD4" w14:textId="6F4F076E"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5" w:type="dxa"/>
            <w:gridSpan w:val="4"/>
            <w:tcBorders>
              <w:top w:val="single" w:sz="4" w:space="0" w:color="auto"/>
              <w:left w:val="nil"/>
              <w:bottom w:val="single" w:sz="4" w:space="0" w:color="auto"/>
              <w:right w:val="single" w:sz="4" w:space="0" w:color="auto"/>
            </w:tcBorders>
            <w:shd w:val="clear" w:color="auto" w:fill="auto"/>
            <w:noWrap/>
            <w:vAlign w:val="bottom"/>
          </w:tcPr>
          <w:p w14:paraId="6D1CC125" w14:textId="45DCEA9E"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48" w:type="dxa"/>
            <w:gridSpan w:val="4"/>
            <w:tcBorders>
              <w:top w:val="single" w:sz="4" w:space="0" w:color="auto"/>
              <w:left w:val="nil"/>
              <w:bottom w:val="single" w:sz="4" w:space="0" w:color="auto"/>
              <w:right w:val="single" w:sz="4" w:space="0" w:color="auto"/>
            </w:tcBorders>
            <w:shd w:val="clear" w:color="auto" w:fill="auto"/>
            <w:noWrap/>
            <w:vAlign w:val="bottom"/>
          </w:tcPr>
          <w:p w14:paraId="032AAA5F" w14:textId="4721795A"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5" w:type="dxa"/>
            <w:gridSpan w:val="3"/>
            <w:tcBorders>
              <w:top w:val="single" w:sz="4" w:space="0" w:color="auto"/>
              <w:left w:val="nil"/>
              <w:bottom w:val="single" w:sz="4" w:space="0" w:color="auto"/>
              <w:right w:val="single" w:sz="4" w:space="0" w:color="auto"/>
            </w:tcBorders>
            <w:shd w:val="clear" w:color="auto" w:fill="auto"/>
            <w:noWrap/>
            <w:vAlign w:val="bottom"/>
          </w:tcPr>
          <w:p w14:paraId="16D6B0CB" w14:textId="6A39563F"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532" w:type="dxa"/>
            <w:gridSpan w:val="5"/>
            <w:tcBorders>
              <w:top w:val="single" w:sz="4" w:space="0" w:color="auto"/>
              <w:left w:val="nil"/>
              <w:bottom w:val="single" w:sz="4" w:space="0" w:color="auto"/>
              <w:right w:val="single" w:sz="4" w:space="0" w:color="auto"/>
            </w:tcBorders>
            <w:shd w:val="clear" w:color="auto" w:fill="auto"/>
            <w:noWrap/>
            <w:vAlign w:val="bottom"/>
          </w:tcPr>
          <w:p w14:paraId="45490AA7" w14:textId="34AEA5F3"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3" w:type="dxa"/>
            <w:gridSpan w:val="4"/>
            <w:tcBorders>
              <w:top w:val="single" w:sz="4" w:space="0" w:color="auto"/>
              <w:left w:val="nil"/>
              <w:bottom w:val="single" w:sz="4" w:space="0" w:color="auto"/>
              <w:right w:val="single" w:sz="4" w:space="0" w:color="auto"/>
            </w:tcBorders>
            <w:shd w:val="clear" w:color="auto" w:fill="auto"/>
            <w:noWrap/>
            <w:vAlign w:val="bottom"/>
          </w:tcPr>
          <w:p w14:paraId="1E2A8E46" w14:textId="2B2126CF"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449" w:type="dxa"/>
            <w:gridSpan w:val="5"/>
            <w:tcBorders>
              <w:top w:val="single" w:sz="4" w:space="0" w:color="auto"/>
              <w:left w:val="nil"/>
              <w:bottom w:val="single" w:sz="4" w:space="0" w:color="auto"/>
              <w:right w:val="single" w:sz="4" w:space="0" w:color="auto"/>
            </w:tcBorders>
            <w:shd w:val="clear" w:color="auto" w:fill="auto"/>
            <w:noWrap/>
            <w:vAlign w:val="bottom"/>
          </w:tcPr>
          <w:p w14:paraId="61A0D298" w14:textId="31DA8A46"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414" w:type="dxa"/>
            <w:gridSpan w:val="3"/>
            <w:tcBorders>
              <w:top w:val="nil"/>
              <w:left w:val="nil"/>
              <w:bottom w:val="nil"/>
              <w:right w:val="nil"/>
            </w:tcBorders>
            <w:shd w:val="clear" w:color="auto" w:fill="auto"/>
            <w:noWrap/>
            <w:vAlign w:val="bottom"/>
          </w:tcPr>
          <w:p w14:paraId="71BBEFC7"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tcPr>
          <w:p w14:paraId="51EA87F9"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29CE6B49" w14:textId="77777777" w:rsidTr="00E85A5C">
        <w:trPr>
          <w:gridAfter w:val="1"/>
          <w:wAfter w:w="8" w:type="dxa"/>
          <w:trHeight w:val="300"/>
        </w:trPr>
        <w:tc>
          <w:tcPr>
            <w:tcW w:w="12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F3E573" w14:textId="27F76650"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b/>
                <w:bCs/>
                <w:color w:val="000000"/>
                <w:szCs w:val="22"/>
              </w:rPr>
              <w:t>Total Variable Cost</w:t>
            </w:r>
          </w:p>
        </w:tc>
        <w:tc>
          <w:tcPr>
            <w:tcW w:w="1852" w:type="dxa"/>
            <w:tcBorders>
              <w:top w:val="single" w:sz="4" w:space="0" w:color="auto"/>
              <w:left w:val="nil"/>
              <w:bottom w:val="single" w:sz="4" w:space="0" w:color="auto"/>
              <w:right w:val="single" w:sz="4" w:space="0" w:color="auto"/>
            </w:tcBorders>
            <w:shd w:val="clear" w:color="auto" w:fill="auto"/>
            <w:noWrap/>
            <w:vAlign w:val="bottom"/>
          </w:tcPr>
          <w:p w14:paraId="1DB66674" w14:textId="591CDE75"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b/>
                <w:bCs/>
                <w:color w:val="000000"/>
                <w:szCs w:val="22"/>
              </w:rPr>
              <w:t> </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14:paraId="7985232A" w14:textId="438F0EB6"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b/>
                <w:bCs/>
                <w:color w:val="000000"/>
                <w:szCs w:val="22"/>
              </w:rPr>
              <w:t> </w:t>
            </w:r>
          </w:p>
        </w:tc>
        <w:tc>
          <w:tcPr>
            <w:tcW w:w="994" w:type="dxa"/>
            <w:gridSpan w:val="4"/>
            <w:tcBorders>
              <w:top w:val="single" w:sz="4" w:space="0" w:color="auto"/>
              <w:left w:val="nil"/>
              <w:bottom w:val="single" w:sz="4" w:space="0" w:color="auto"/>
              <w:right w:val="single" w:sz="4" w:space="0" w:color="auto"/>
            </w:tcBorders>
            <w:shd w:val="clear" w:color="000000" w:fill="FFFF00"/>
            <w:noWrap/>
            <w:vAlign w:val="bottom"/>
          </w:tcPr>
          <w:p w14:paraId="03A2F6DA" w14:textId="62343EA5"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b/>
                <w:bCs/>
                <w:color w:val="000000"/>
                <w:szCs w:val="22"/>
              </w:rPr>
              <w:t> </w:t>
            </w:r>
          </w:p>
        </w:tc>
        <w:tc>
          <w:tcPr>
            <w:tcW w:w="879" w:type="dxa"/>
            <w:gridSpan w:val="5"/>
            <w:tcBorders>
              <w:top w:val="single" w:sz="4" w:space="0" w:color="auto"/>
              <w:left w:val="nil"/>
              <w:bottom w:val="single" w:sz="4" w:space="0" w:color="auto"/>
              <w:right w:val="single" w:sz="4" w:space="0" w:color="auto"/>
            </w:tcBorders>
            <w:shd w:val="clear" w:color="auto" w:fill="auto"/>
            <w:noWrap/>
            <w:vAlign w:val="bottom"/>
          </w:tcPr>
          <w:p w14:paraId="1DE4AE96" w14:textId="09543AAD"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005" w:type="dxa"/>
            <w:gridSpan w:val="4"/>
            <w:tcBorders>
              <w:top w:val="single" w:sz="4" w:space="0" w:color="auto"/>
              <w:left w:val="nil"/>
              <w:bottom w:val="single" w:sz="4" w:space="0" w:color="auto"/>
              <w:right w:val="single" w:sz="4" w:space="0" w:color="auto"/>
            </w:tcBorders>
            <w:shd w:val="clear" w:color="auto" w:fill="auto"/>
            <w:noWrap/>
            <w:vAlign w:val="bottom"/>
          </w:tcPr>
          <w:p w14:paraId="690A7C78" w14:textId="7F5BC68D"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048" w:type="dxa"/>
            <w:gridSpan w:val="4"/>
            <w:tcBorders>
              <w:top w:val="single" w:sz="4" w:space="0" w:color="auto"/>
              <w:left w:val="nil"/>
              <w:bottom w:val="single" w:sz="4" w:space="0" w:color="auto"/>
              <w:right w:val="single" w:sz="4" w:space="0" w:color="auto"/>
            </w:tcBorders>
            <w:shd w:val="clear" w:color="auto" w:fill="auto"/>
            <w:noWrap/>
            <w:vAlign w:val="bottom"/>
          </w:tcPr>
          <w:p w14:paraId="5255E87A" w14:textId="7EDD08E7"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005" w:type="dxa"/>
            <w:gridSpan w:val="3"/>
            <w:tcBorders>
              <w:top w:val="single" w:sz="4" w:space="0" w:color="auto"/>
              <w:left w:val="nil"/>
              <w:bottom w:val="single" w:sz="4" w:space="0" w:color="auto"/>
              <w:right w:val="single" w:sz="4" w:space="0" w:color="auto"/>
            </w:tcBorders>
            <w:shd w:val="clear" w:color="auto" w:fill="auto"/>
            <w:noWrap/>
            <w:vAlign w:val="bottom"/>
          </w:tcPr>
          <w:p w14:paraId="44C464D7" w14:textId="00AB8586"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532" w:type="dxa"/>
            <w:gridSpan w:val="5"/>
            <w:tcBorders>
              <w:top w:val="single" w:sz="4" w:space="0" w:color="auto"/>
              <w:left w:val="nil"/>
              <w:bottom w:val="single" w:sz="4" w:space="0" w:color="auto"/>
              <w:right w:val="single" w:sz="4" w:space="0" w:color="auto"/>
            </w:tcBorders>
            <w:shd w:val="clear" w:color="auto" w:fill="auto"/>
            <w:noWrap/>
            <w:vAlign w:val="bottom"/>
          </w:tcPr>
          <w:p w14:paraId="3D5D61C0" w14:textId="4F2E260B"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003" w:type="dxa"/>
            <w:gridSpan w:val="4"/>
            <w:tcBorders>
              <w:top w:val="single" w:sz="4" w:space="0" w:color="auto"/>
              <w:left w:val="nil"/>
              <w:bottom w:val="single" w:sz="4" w:space="0" w:color="auto"/>
              <w:right w:val="single" w:sz="4" w:space="0" w:color="auto"/>
            </w:tcBorders>
            <w:shd w:val="clear" w:color="auto" w:fill="auto"/>
            <w:noWrap/>
            <w:vAlign w:val="bottom"/>
          </w:tcPr>
          <w:p w14:paraId="427BCDD4" w14:textId="38764EF6"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449" w:type="dxa"/>
            <w:gridSpan w:val="5"/>
            <w:tcBorders>
              <w:top w:val="single" w:sz="4" w:space="0" w:color="auto"/>
              <w:left w:val="nil"/>
              <w:bottom w:val="single" w:sz="4" w:space="0" w:color="auto"/>
              <w:right w:val="single" w:sz="4" w:space="0" w:color="auto"/>
            </w:tcBorders>
            <w:shd w:val="clear" w:color="auto" w:fill="auto"/>
            <w:noWrap/>
            <w:vAlign w:val="bottom"/>
          </w:tcPr>
          <w:p w14:paraId="22941802" w14:textId="2DC005F1"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414" w:type="dxa"/>
            <w:gridSpan w:val="3"/>
            <w:tcBorders>
              <w:top w:val="nil"/>
              <w:left w:val="nil"/>
              <w:bottom w:val="nil"/>
              <w:right w:val="nil"/>
            </w:tcBorders>
            <w:shd w:val="clear" w:color="auto" w:fill="auto"/>
            <w:noWrap/>
            <w:vAlign w:val="bottom"/>
          </w:tcPr>
          <w:p w14:paraId="2669BDF9"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tcPr>
          <w:p w14:paraId="41A9CA9B"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3F79892C" w14:textId="77777777" w:rsidTr="00E85A5C">
        <w:trPr>
          <w:gridAfter w:val="1"/>
          <w:wAfter w:w="8" w:type="dxa"/>
          <w:trHeight w:val="300"/>
        </w:trPr>
        <w:tc>
          <w:tcPr>
            <w:tcW w:w="12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63DB58" w14:textId="3AB0A879"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b/>
                <w:bCs/>
                <w:color w:val="000000"/>
                <w:szCs w:val="22"/>
              </w:rPr>
              <w:t> </w:t>
            </w:r>
          </w:p>
        </w:tc>
        <w:tc>
          <w:tcPr>
            <w:tcW w:w="1852" w:type="dxa"/>
            <w:tcBorders>
              <w:top w:val="single" w:sz="4" w:space="0" w:color="auto"/>
              <w:left w:val="nil"/>
              <w:bottom w:val="single" w:sz="4" w:space="0" w:color="auto"/>
              <w:right w:val="single" w:sz="4" w:space="0" w:color="auto"/>
            </w:tcBorders>
            <w:shd w:val="clear" w:color="auto" w:fill="auto"/>
            <w:noWrap/>
            <w:vAlign w:val="bottom"/>
          </w:tcPr>
          <w:p w14:paraId="3AE28CF8" w14:textId="263BED18"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b/>
                <w:bCs/>
                <w:color w:val="000000"/>
                <w:szCs w:val="22"/>
              </w:rPr>
              <w:t> </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14:paraId="2046E34F" w14:textId="640381F7"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b/>
                <w:bCs/>
                <w:color w:val="000000"/>
                <w:szCs w:val="22"/>
              </w:rPr>
              <w:t> </w:t>
            </w:r>
          </w:p>
        </w:tc>
        <w:tc>
          <w:tcPr>
            <w:tcW w:w="994" w:type="dxa"/>
            <w:gridSpan w:val="4"/>
            <w:tcBorders>
              <w:top w:val="single" w:sz="4" w:space="0" w:color="auto"/>
              <w:left w:val="nil"/>
              <w:bottom w:val="single" w:sz="4" w:space="0" w:color="auto"/>
              <w:right w:val="single" w:sz="4" w:space="0" w:color="auto"/>
            </w:tcBorders>
            <w:shd w:val="clear" w:color="000000" w:fill="FFFF00"/>
            <w:noWrap/>
            <w:vAlign w:val="bottom"/>
          </w:tcPr>
          <w:p w14:paraId="5A8AFFAD" w14:textId="759DCF2C"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b/>
                <w:bCs/>
                <w:color w:val="000000"/>
                <w:szCs w:val="22"/>
              </w:rPr>
              <w:t> </w:t>
            </w:r>
          </w:p>
        </w:tc>
        <w:tc>
          <w:tcPr>
            <w:tcW w:w="879" w:type="dxa"/>
            <w:gridSpan w:val="5"/>
            <w:tcBorders>
              <w:top w:val="single" w:sz="4" w:space="0" w:color="auto"/>
              <w:left w:val="nil"/>
              <w:bottom w:val="single" w:sz="4" w:space="0" w:color="auto"/>
              <w:right w:val="single" w:sz="4" w:space="0" w:color="auto"/>
            </w:tcBorders>
            <w:shd w:val="clear" w:color="auto" w:fill="auto"/>
            <w:noWrap/>
            <w:vAlign w:val="bottom"/>
          </w:tcPr>
          <w:p w14:paraId="217F6F9C" w14:textId="4221C126"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w:t>
            </w:r>
          </w:p>
        </w:tc>
        <w:tc>
          <w:tcPr>
            <w:tcW w:w="1005" w:type="dxa"/>
            <w:gridSpan w:val="4"/>
            <w:tcBorders>
              <w:top w:val="single" w:sz="4" w:space="0" w:color="auto"/>
              <w:left w:val="nil"/>
              <w:bottom w:val="single" w:sz="4" w:space="0" w:color="auto"/>
              <w:right w:val="single" w:sz="4" w:space="0" w:color="auto"/>
            </w:tcBorders>
            <w:shd w:val="clear" w:color="auto" w:fill="auto"/>
            <w:noWrap/>
            <w:vAlign w:val="bottom"/>
          </w:tcPr>
          <w:p w14:paraId="30E96C65" w14:textId="23FB9384"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w:t>
            </w:r>
          </w:p>
        </w:tc>
        <w:tc>
          <w:tcPr>
            <w:tcW w:w="1048" w:type="dxa"/>
            <w:gridSpan w:val="4"/>
            <w:tcBorders>
              <w:top w:val="single" w:sz="4" w:space="0" w:color="auto"/>
              <w:left w:val="nil"/>
              <w:bottom w:val="single" w:sz="4" w:space="0" w:color="auto"/>
              <w:right w:val="single" w:sz="4" w:space="0" w:color="auto"/>
            </w:tcBorders>
            <w:shd w:val="clear" w:color="auto" w:fill="auto"/>
            <w:noWrap/>
            <w:vAlign w:val="bottom"/>
          </w:tcPr>
          <w:p w14:paraId="05F0256D" w14:textId="0556F816"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w:t>
            </w:r>
          </w:p>
        </w:tc>
        <w:tc>
          <w:tcPr>
            <w:tcW w:w="1005" w:type="dxa"/>
            <w:gridSpan w:val="3"/>
            <w:tcBorders>
              <w:top w:val="single" w:sz="4" w:space="0" w:color="auto"/>
              <w:left w:val="nil"/>
              <w:bottom w:val="single" w:sz="4" w:space="0" w:color="auto"/>
              <w:right w:val="single" w:sz="4" w:space="0" w:color="auto"/>
            </w:tcBorders>
            <w:shd w:val="clear" w:color="auto" w:fill="auto"/>
            <w:noWrap/>
            <w:vAlign w:val="bottom"/>
          </w:tcPr>
          <w:p w14:paraId="68D88C0E" w14:textId="74782241"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w:t>
            </w:r>
          </w:p>
        </w:tc>
        <w:tc>
          <w:tcPr>
            <w:tcW w:w="1532" w:type="dxa"/>
            <w:gridSpan w:val="5"/>
            <w:tcBorders>
              <w:top w:val="single" w:sz="4" w:space="0" w:color="auto"/>
              <w:left w:val="nil"/>
              <w:bottom w:val="single" w:sz="4" w:space="0" w:color="auto"/>
              <w:right w:val="single" w:sz="4" w:space="0" w:color="auto"/>
            </w:tcBorders>
            <w:shd w:val="clear" w:color="auto" w:fill="auto"/>
            <w:noWrap/>
            <w:vAlign w:val="bottom"/>
          </w:tcPr>
          <w:p w14:paraId="5681DD89" w14:textId="3FC715A5"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w:t>
            </w:r>
          </w:p>
        </w:tc>
        <w:tc>
          <w:tcPr>
            <w:tcW w:w="1003" w:type="dxa"/>
            <w:gridSpan w:val="4"/>
            <w:tcBorders>
              <w:top w:val="single" w:sz="4" w:space="0" w:color="auto"/>
              <w:left w:val="nil"/>
              <w:bottom w:val="single" w:sz="4" w:space="0" w:color="auto"/>
              <w:right w:val="single" w:sz="4" w:space="0" w:color="auto"/>
            </w:tcBorders>
            <w:shd w:val="clear" w:color="auto" w:fill="auto"/>
            <w:noWrap/>
            <w:vAlign w:val="bottom"/>
          </w:tcPr>
          <w:p w14:paraId="4F1CB28D" w14:textId="5396227F"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w:t>
            </w:r>
          </w:p>
        </w:tc>
        <w:tc>
          <w:tcPr>
            <w:tcW w:w="1449" w:type="dxa"/>
            <w:gridSpan w:val="5"/>
            <w:tcBorders>
              <w:top w:val="single" w:sz="4" w:space="0" w:color="auto"/>
              <w:left w:val="nil"/>
              <w:bottom w:val="single" w:sz="4" w:space="0" w:color="auto"/>
              <w:right w:val="single" w:sz="4" w:space="0" w:color="auto"/>
            </w:tcBorders>
            <w:shd w:val="clear" w:color="auto" w:fill="auto"/>
            <w:noWrap/>
            <w:vAlign w:val="bottom"/>
          </w:tcPr>
          <w:p w14:paraId="1AFAA6A3" w14:textId="41B64DE2"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w:t>
            </w:r>
          </w:p>
        </w:tc>
        <w:tc>
          <w:tcPr>
            <w:tcW w:w="1414" w:type="dxa"/>
            <w:gridSpan w:val="3"/>
            <w:tcBorders>
              <w:top w:val="nil"/>
              <w:left w:val="nil"/>
              <w:bottom w:val="nil"/>
              <w:right w:val="nil"/>
            </w:tcBorders>
            <w:shd w:val="clear" w:color="auto" w:fill="auto"/>
            <w:noWrap/>
            <w:vAlign w:val="bottom"/>
          </w:tcPr>
          <w:p w14:paraId="1CD785C5"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tcPr>
          <w:p w14:paraId="1333A625"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3948F009" w14:textId="77777777" w:rsidTr="00E85A5C">
        <w:trPr>
          <w:gridAfter w:val="1"/>
          <w:wAfter w:w="8" w:type="dxa"/>
          <w:trHeight w:val="300"/>
        </w:trPr>
        <w:tc>
          <w:tcPr>
            <w:tcW w:w="12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F7A1D8" w14:textId="09D6B896"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b/>
                <w:bCs/>
                <w:color w:val="000000"/>
                <w:szCs w:val="22"/>
              </w:rPr>
              <w:t>Fixed Cost</w:t>
            </w:r>
          </w:p>
        </w:tc>
        <w:tc>
          <w:tcPr>
            <w:tcW w:w="1852" w:type="dxa"/>
            <w:tcBorders>
              <w:top w:val="single" w:sz="4" w:space="0" w:color="auto"/>
              <w:left w:val="nil"/>
              <w:bottom w:val="single" w:sz="4" w:space="0" w:color="auto"/>
              <w:right w:val="single" w:sz="4" w:space="0" w:color="auto"/>
            </w:tcBorders>
            <w:shd w:val="clear" w:color="auto" w:fill="auto"/>
            <w:noWrap/>
            <w:vAlign w:val="bottom"/>
          </w:tcPr>
          <w:p w14:paraId="79089E27" w14:textId="0D741209"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b/>
                <w:bCs/>
                <w:color w:val="000000"/>
                <w:szCs w:val="22"/>
              </w:rPr>
              <w:t> </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14:paraId="5AA83155" w14:textId="38E497F2"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 </w:t>
            </w:r>
          </w:p>
        </w:tc>
        <w:tc>
          <w:tcPr>
            <w:tcW w:w="994" w:type="dxa"/>
            <w:gridSpan w:val="4"/>
            <w:tcBorders>
              <w:top w:val="single" w:sz="4" w:space="0" w:color="auto"/>
              <w:left w:val="nil"/>
              <w:bottom w:val="single" w:sz="4" w:space="0" w:color="auto"/>
              <w:right w:val="single" w:sz="4" w:space="0" w:color="auto"/>
            </w:tcBorders>
            <w:shd w:val="clear" w:color="000000" w:fill="FFFF00"/>
            <w:noWrap/>
            <w:vAlign w:val="bottom"/>
          </w:tcPr>
          <w:p w14:paraId="01796AC4" w14:textId="34A5ECFE"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 </w:t>
            </w:r>
          </w:p>
        </w:tc>
        <w:tc>
          <w:tcPr>
            <w:tcW w:w="879" w:type="dxa"/>
            <w:gridSpan w:val="5"/>
            <w:tcBorders>
              <w:top w:val="single" w:sz="4" w:space="0" w:color="auto"/>
              <w:left w:val="nil"/>
              <w:bottom w:val="single" w:sz="4" w:space="0" w:color="auto"/>
              <w:right w:val="single" w:sz="4" w:space="0" w:color="auto"/>
            </w:tcBorders>
            <w:shd w:val="clear" w:color="auto" w:fill="auto"/>
            <w:noWrap/>
            <w:vAlign w:val="bottom"/>
          </w:tcPr>
          <w:p w14:paraId="2A018F5C" w14:textId="5C818A16"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5" w:type="dxa"/>
            <w:gridSpan w:val="4"/>
            <w:tcBorders>
              <w:top w:val="single" w:sz="4" w:space="0" w:color="auto"/>
              <w:left w:val="nil"/>
              <w:bottom w:val="single" w:sz="4" w:space="0" w:color="auto"/>
              <w:right w:val="single" w:sz="4" w:space="0" w:color="auto"/>
            </w:tcBorders>
            <w:shd w:val="clear" w:color="auto" w:fill="auto"/>
            <w:noWrap/>
            <w:vAlign w:val="bottom"/>
          </w:tcPr>
          <w:p w14:paraId="18E59212" w14:textId="709B6892"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48" w:type="dxa"/>
            <w:gridSpan w:val="4"/>
            <w:tcBorders>
              <w:top w:val="single" w:sz="4" w:space="0" w:color="auto"/>
              <w:left w:val="nil"/>
              <w:bottom w:val="single" w:sz="4" w:space="0" w:color="auto"/>
              <w:right w:val="single" w:sz="4" w:space="0" w:color="auto"/>
            </w:tcBorders>
            <w:shd w:val="clear" w:color="auto" w:fill="auto"/>
            <w:noWrap/>
            <w:vAlign w:val="bottom"/>
          </w:tcPr>
          <w:p w14:paraId="3A216CC2" w14:textId="1507AF8A"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5" w:type="dxa"/>
            <w:gridSpan w:val="3"/>
            <w:tcBorders>
              <w:top w:val="single" w:sz="4" w:space="0" w:color="auto"/>
              <w:left w:val="nil"/>
              <w:bottom w:val="single" w:sz="4" w:space="0" w:color="auto"/>
              <w:right w:val="single" w:sz="4" w:space="0" w:color="auto"/>
            </w:tcBorders>
            <w:shd w:val="clear" w:color="auto" w:fill="auto"/>
            <w:noWrap/>
            <w:vAlign w:val="bottom"/>
          </w:tcPr>
          <w:p w14:paraId="2F5610C1" w14:textId="62E5F668"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532" w:type="dxa"/>
            <w:gridSpan w:val="5"/>
            <w:tcBorders>
              <w:top w:val="single" w:sz="4" w:space="0" w:color="auto"/>
              <w:left w:val="nil"/>
              <w:bottom w:val="single" w:sz="4" w:space="0" w:color="auto"/>
              <w:right w:val="single" w:sz="4" w:space="0" w:color="auto"/>
            </w:tcBorders>
            <w:shd w:val="clear" w:color="auto" w:fill="auto"/>
            <w:noWrap/>
            <w:vAlign w:val="bottom"/>
          </w:tcPr>
          <w:p w14:paraId="13CD75D0" w14:textId="2B2AD33E"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3" w:type="dxa"/>
            <w:gridSpan w:val="4"/>
            <w:tcBorders>
              <w:top w:val="single" w:sz="4" w:space="0" w:color="auto"/>
              <w:left w:val="nil"/>
              <w:bottom w:val="single" w:sz="4" w:space="0" w:color="auto"/>
              <w:right w:val="single" w:sz="4" w:space="0" w:color="auto"/>
            </w:tcBorders>
            <w:shd w:val="clear" w:color="auto" w:fill="auto"/>
            <w:noWrap/>
            <w:vAlign w:val="bottom"/>
          </w:tcPr>
          <w:p w14:paraId="4C2D5ACB" w14:textId="24F6B4BC"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449" w:type="dxa"/>
            <w:gridSpan w:val="5"/>
            <w:tcBorders>
              <w:top w:val="single" w:sz="4" w:space="0" w:color="auto"/>
              <w:left w:val="nil"/>
              <w:bottom w:val="single" w:sz="4" w:space="0" w:color="auto"/>
              <w:right w:val="single" w:sz="4" w:space="0" w:color="auto"/>
            </w:tcBorders>
            <w:shd w:val="clear" w:color="auto" w:fill="auto"/>
            <w:noWrap/>
            <w:vAlign w:val="bottom"/>
          </w:tcPr>
          <w:p w14:paraId="0300FA5D" w14:textId="27806784"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414" w:type="dxa"/>
            <w:gridSpan w:val="3"/>
            <w:tcBorders>
              <w:top w:val="nil"/>
              <w:left w:val="nil"/>
              <w:bottom w:val="nil"/>
              <w:right w:val="nil"/>
            </w:tcBorders>
            <w:shd w:val="clear" w:color="auto" w:fill="auto"/>
            <w:noWrap/>
            <w:vAlign w:val="bottom"/>
          </w:tcPr>
          <w:p w14:paraId="57916261"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tcPr>
          <w:p w14:paraId="7F77FD9A"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2158D15F" w14:textId="77777777" w:rsidTr="00E85A5C">
        <w:trPr>
          <w:gridAfter w:val="1"/>
          <w:wAfter w:w="8" w:type="dxa"/>
          <w:trHeight w:val="300"/>
        </w:trPr>
        <w:tc>
          <w:tcPr>
            <w:tcW w:w="12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DA8E43" w14:textId="040FF6EB"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Driver</w:t>
            </w:r>
          </w:p>
        </w:tc>
        <w:tc>
          <w:tcPr>
            <w:tcW w:w="1852" w:type="dxa"/>
            <w:tcBorders>
              <w:top w:val="single" w:sz="4" w:space="0" w:color="auto"/>
              <w:left w:val="nil"/>
              <w:bottom w:val="single" w:sz="4" w:space="0" w:color="auto"/>
              <w:right w:val="single" w:sz="4" w:space="0" w:color="auto"/>
            </w:tcBorders>
            <w:shd w:val="clear" w:color="auto" w:fill="auto"/>
            <w:noWrap/>
            <w:vAlign w:val="bottom"/>
          </w:tcPr>
          <w:p w14:paraId="74909B1B" w14:textId="73803F2E"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No.</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14:paraId="6A9B5FA7" w14:textId="1A04AF31"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1</w:t>
            </w:r>
          </w:p>
        </w:tc>
        <w:tc>
          <w:tcPr>
            <w:tcW w:w="994" w:type="dxa"/>
            <w:gridSpan w:val="4"/>
            <w:tcBorders>
              <w:top w:val="single" w:sz="4" w:space="0" w:color="auto"/>
              <w:left w:val="nil"/>
              <w:bottom w:val="single" w:sz="4" w:space="0" w:color="auto"/>
              <w:right w:val="single" w:sz="4" w:space="0" w:color="auto"/>
            </w:tcBorders>
            <w:shd w:val="clear" w:color="000000" w:fill="FFFF00"/>
            <w:noWrap/>
            <w:vAlign w:val="bottom"/>
          </w:tcPr>
          <w:p w14:paraId="65B18BD1" w14:textId="40C1986F"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 </w:t>
            </w:r>
          </w:p>
        </w:tc>
        <w:tc>
          <w:tcPr>
            <w:tcW w:w="879" w:type="dxa"/>
            <w:gridSpan w:val="5"/>
            <w:tcBorders>
              <w:top w:val="single" w:sz="4" w:space="0" w:color="auto"/>
              <w:left w:val="nil"/>
              <w:bottom w:val="single" w:sz="4" w:space="0" w:color="auto"/>
              <w:right w:val="single" w:sz="4" w:space="0" w:color="auto"/>
            </w:tcBorders>
            <w:shd w:val="clear" w:color="auto" w:fill="auto"/>
            <w:noWrap/>
            <w:vAlign w:val="bottom"/>
          </w:tcPr>
          <w:p w14:paraId="674DBE52" w14:textId="5E01A58D"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4"/>
            <w:tcBorders>
              <w:top w:val="single" w:sz="4" w:space="0" w:color="auto"/>
              <w:left w:val="nil"/>
              <w:bottom w:val="single" w:sz="4" w:space="0" w:color="auto"/>
              <w:right w:val="single" w:sz="4" w:space="0" w:color="auto"/>
            </w:tcBorders>
            <w:shd w:val="clear" w:color="auto" w:fill="auto"/>
            <w:noWrap/>
            <w:vAlign w:val="bottom"/>
          </w:tcPr>
          <w:p w14:paraId="2C8B311F" w14:textId="0038FA27"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48" w:type="dxa"/>
            <w:gridSpan w:val="4"/>
            <w:tcBorders>
              <w:top w:val="single" w:sz="4" w:space="0" w:color="auto"/>
              <w:left w:val="nil"/>
              <w:bottom w:val="single" w:sz="4" w:space="0" w:color="auto"/>
              <w:right w:val="single" w:sz="4" w:space="0" w:color="auto"/>
            </w:tcBorders>
            <w:shd w:val="clear" w:color="auto" w:fill="auto"/>
            <w:noWrap/>
            <w:vAlign w:val="bottom"/>
          </w:tcPr>
          <w:p w14:paraId="72E84A3A" w14:textId="24E15B2C"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5" w:type="dxa"/>
            <w:gridSpan w:val="3"/>
            <w:tcBorders>
              <w:top w:val="single" w:sz="4" w:space="0" w:color="auto"/>
              <w:left w:val="nil"/>
              <w:bottom w:val="single" w:sz="4" w:space="0" w:color="auto"/>
              <w:right w:val="single" w:sz="4" w:space="0" w:color="auto"/>
            </w:tcBorders>
            <w:shd w:val="clear" w:color="auto" w:fill="auto"/>
            <w:noWrap/>
            <w:vAlign w:val="bottom"/>
          </w:tcPr>
          <w:p w14:paraId="54747659" w14:textId="747378E1"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532" w:type="dxa"/>
            <w:gridSpan w:val="5"/>
            <w:tcBorders>
              <w:top w:val="single" w:sz="4" w:space="0" w:color="auto"/>
              <w:left w:val="nil"/>
              <w:bottom w:val="single" w:sz="4" w:space="0" w:color="auto"/>
              <w:right w:val="single" w:sz="4" w:space="0" w:color="auto"/>
            </w:tcBorders>
            <w:shd w:val="clear" w:color="auto" w:fill="auto"/>
            <w:noWrap/>
            <w:vAlign w:val="bottom"/>
          </w:tcPr>
          <w:p w14:paraId="12ED2819" w14:textId="0CF14C6C"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003" w:type="dxa"/>
            <w:gridSpan w:val="4"/>
            <w:tcBorders>
              <w:top w:val="single" w:sz="4" w:space="0" w:color="auto"/>
              <w:left w:val="nil"/>
              <w:bottom w:val="single" w:sz="4" w:space="0" w:color="auto"/>
              <w:right w:val="single" w:sz="4" w:space="0" w:color="auto"/>
            </w:tcBorders>
            <w:shd w:val="clear" w:color="auto" w:fill="auto"/>
            <w:noWrap/>
            <w:vAlign w:val="bottom"/>
          </w:tcPr>
          <w:p w14:paraId="2F2812E9" w14:textId="200D884E"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49" w:type="dxa"/>
            <w:gridSpan w:val="5"/>
            <w:tcBorders>
              <w:top w:val="single" w:sz="4" w:space="0" w:color="auto"/>
              <w:left w:val="nil"/>
              <w:bottom w:val="single" w:sz="4" w:space="0" w:color="auto"/>
              <w:right w:val="single" w:sz="4" w:space="0" w:color="auto"/>
            </w:tcBorders>
            <w:shd w:val="clear" w:color="auto" w:fill="auto"/>
            <w:noWrap/>
            <w:vAlign w:val="bottom"/>
          </w:tcPr>
          <w:p w14:paraId="2F6A4797" w14:textId="4232CD3C"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xml:space="preserve">                    -   </w:t>
            </w:r>
          </w:p>
        </w:tc>
        <w:tc>
          <w:tcPr>
            <w:tcW w:w="1414" w:type="dxa"/>
            <w:gridSpan w:val="3"/>
            <w:tcBorders>
              <w:top w:val="nil"/>
              <w:left w:val="nil"/>
              <w:bottom w:val="nil"/>
              <w:right w:val="nil"/>
            </w:tcBorders>
            <w:shd w:val="clear" w:color="auto" w:fill="auto"/>
            <w:noWrap/>
            <w:vAlign w:val="bottom"/>
          </w:tcPr>
          <w:p w14:paraId="1B49489F"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tcPr>
          <w:p w14:paraId="6573AA4A"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143A7A0F" w14:textId="77777777" w:rsidTr="00E85A5C">
        <w:trPr>
          <w:gridAfter w:val="1"/>
          <w:wAfter w:w="8" w:type="dxa"/>
          <w:trHeight w:val="300"/>
        </w:trPr>
        <w:tc>
          <w:tcPr>
            <w:tcW w:w="12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22A07F" w14:textId="31F859C7"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852" w:type="dxa"/>
            <w:tcBorders>
              <w:top w:val="single" w:sz="4" w:space="0" w:color="auto"/>
              <w:left w:val="nil"/>
              <w:bottom w:val="single" w:sz="4" w:space="0" w:color="auto"/>
              <w:right w:val="single" w:sz="4" w:space="0" w:color="auto"/>
            </w:tcBorders>
            <w:shd w:val="clear" w:color="auto" w:fill="auto"/>
            <w:noWrap/>
            <w:vAlign w:val="bottom"/>
          </w:tcPr>
          <w:p w14:paraId="2873C9A2" w14:textId="1F98FF1C"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14:paraId="7D0B06BE" w14:textId="4B7FAA84"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 </w:t>
            </w:r>
          </w:p>
        </w:tc>
        <w:tc>
          <w:tcPr>
            <w:tcW w:w="994" w:type="dxa"/>
            <w:gridSpan w:val="4"/>
            <w:tcBorders>
              <w:top w:val="single" w:sz="4" w:space="0" w:color="auto"/>
              <w:left w:val="nil"/>
              <w:bottom w:val="single" w:sz="4" w:space="0" w:color="auto"/>
              <w:right w:val="single" w:sz="4" w:space="0" w:color="auto"/>
            </w:tcBorders>
            <w:shd w:val="clear" w:color="000000" w:fill="FFFF00"/>
            <w:noWrap/>
            <w:vAlign w:val="bottom"/>
          </w:tcPr>
          <w:p w14:paraId="2B0EA9E3" w14:textId="7BBD5F85"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 </w:t>
            </w:r>
          </w:p>
        </w:tc>
        <w:tc>
          <w:tcPr>
            <w:tcW w:w="879" w:type="dxa"/>
            <w:gridSpan w:val="5"/>
            <w:tcBorders>
              <w:top w:val="single" w:sz="4" w:space="0" w:color="auto"/>
              <w:left w:val="nil"/>
              <w:bottom w:val="single" w:sz="4" w:space="0" w:color="auto"/>
              <w:right w:val="single" w:sz="4" w:space="0" w:color="auto"/>
            </w:tcBorders>
            <w:shd w:val="clear" w:color="auto" w:fill="auto"/>
            <w:noWrap/>
            <w:vAlign w:val="bottom"/>
          </w:tcPr>
          <w:p w14:paraId="6C983943" w14:textId="2B065BCB"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5" w:type="dxa"/>
            <w:gridSpan w:val="4"/>
            <w:tcBorders>
              <w:top w:val="single" w:sz="4" w:space="0" w:color="auto"/>
              <w:left w:val="nil"/>
              <w:bottom w:val="single" w:sz="4" w:space="0" w:color="auto"/>
              <w:right w:val="single" w:sz="4" w:space="0" w:color="auto"/>
            </w:tcBorders>
            <w:shd w:val="clear" w:color="auto" w:fill="auto"/>
            <w:noWrap/>
            <w:vAlign w:val="bottom"/>
          </w:tcPr>
          <w:p w14:paraId="26D9AA57" w14:textId="2DFC3292"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48" w:type="dxa"/>
            <w:gridSpan w:val="4"/>
            <w:tcBorders>
              <w:top w:val="single" w:sz="4" w:space="0" w:color="auto"/>
              <w:left w:val="nil"/>
              <w:bottom w:val="single" w:sz="4" w:space="0" w:color="auto"/>
              <w:right w:val="single" w:sz="4" w:space="0" w:color="auto"/>
            </w:tcBorders>
            <w:shd w:val="clear" w:color="auto" w:fill="auto"/>
            <w:noWrap/>
            <w:vAlign w:val="bottom"/>
          </w:tcPr>
          <w:p w14:paraId="07688DC5" w14:textId="3F2CCAE1"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5" w:type="dxa"/>
            <w:gridSpan w:val="3"/>
            <w:tcBorders>
              <w:top w:val="single" w:sz="4" w:space="0" w:color="auto"/>
              <w:left w:val="nil"/>
              <w:bottom w:val="single" w:sz="4" w:space="0" w:color="auto"/>
              <w:right w:val="single" w:sz="4" w:space="0" w:color="auto"/>
            </w:tcBorders>
            <w:shd w:val="clear" w:color="auto" w:fill="auto"/>
            <w:noWrap/>
            <w:vAlign w:val="bottom"/>
          </w:tcPr>
          <w:p w14:paraId="511380F4" w14:textId="346FEA4A"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532" w:type="dxa"/>
            <w:gridSpan w:val="5"/>
            <w:tcBorders>
              <w:top w:val="single" w:sz="4" w:space="0" w:color="auto"/>
              <w:left w:val="nil"/>
              <w:bottom w:val="single" w:sz="4" w:space="0" w:color="auto"/>
              <w:right w:val="single" w:sz="4" w:space="0" w:color="auto"/>
            </w:tcBorders>
            <w:shd w:val="clear" w:color="auto" w:fill="auto"/>
            <w:noWrap/>
            <w:vAlign w:val="bottom"/>
          </w:tcPr>
          <w:p w14:paraId="7446E7EE" w14:textId="447BD679"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3" w:type="dxa"/>
            <w:gridSpan w:val="4"/>
            <w:tcBorders>
              <w:top w:val="single" w:sz="4" w:space="0" w:color="auto"/>
              <w:left w:val="nil"/>
              <w:bottom w:val="single" w:sz="4" w:space="0" w:color="auto"/>
              <w:right w:val="single" w:sz="4" w:space="0" w:color="auto"/>
            </w:tcBorders>
            <w:shd w:val="clear" w:color="auto" w:fill="auto"/>
            <w:noWrap/>
            <w:vAlign w:val="bottom"/>
          </w:tcPr>
          <w:p w14:paraId="5F3C86C0" w14:textId="5DDFC5A2"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449" w:type="dxa"/>
            <w:gridSpan w:val="5"/>
            <w:tcBorders>
              <w:top w:val="single" w:sz="4" w:space="0" w:color="auto"/>
              <w:left w:val="nil"/>
              <w:bottom w:val="single" w:sz="4" w:space="0" w:color="auto"/>
              <w:right w:val="single" w:sz="4" w:space="0" w:color="auto"/>
            </w:tcBorders>
            <w:shd w:val="clear" w:color="auto" w:fill="auto"/>
            <w:noWrap/>
            <w:vAlign w:val="bottom"/>
          </w:tcPr>
          <w:p w14:paraId="300A662B" w14:textId="6CADC458"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414" w:type="dxa"/>
            <w:gridSpan w:val="3"/>
            <w:tcBorders>
              <w:top w:val="nil"/>
              <w:left w:val="nil"/>
              <w:bottom w:val="nil"/>
              <w:right w:val="nil"/>
            </w:tcBorders>
            <w:shd w:val="clear" w:color="auto" w:fill="auto"/>
            <w:noWrap/>
            <w:vAlign w:val="bottom"/>
          </w:tcPr>
          <w:p w14:paraId="19FE411C"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tcPr>
          <w:p w14:paraId="4A149F92"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02571810" w14:textId="77777777" w:rsidTr="00E85A5C">
        <w:trPr>
          <w:gridAfter w:val="1"/>
          <w:wAfter w:w="8" w:type="dxa"/>
          <w:trHeight w:val="300"/>
        </w:trPr>
        <w:tc>
          <w:tcPr>
            <w:tcW w:w="12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0BC138" w14:textId="4447B541"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852" w:type="dxa"/>
            <w:tcBorders>
              <w:top w:val="single" w:sz="4" w:space="0" w:color="auto"/>
              <w:left w:val="nil"/>
              <w:bottom w:val="single" w:sz="4" w:space="0" w:color="auto"/>
              <w:right w:val="single" w:sz="4" w:space="0" w:color="auto"/>
            </w:tcBorders>
            <w:shd w:val="clear" w:color="auto" w:fill="auto"/>
            <w:noWrap/>
            <w:vAlign w:val="bottom"/>
          </w:tcPr>
          <w:p w14:paraId="2C003ABE" w14:textId="0E015CBA"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14:paraId="1FDA43BF" w14:textId="654F0470"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 </w:t>
            </w:r>
          </w:p>
        </w:tc>
        <w:tc>
          <w:tcPr>
            <w:tcW w:w="994" w:type="dxa"/>
            <w:gridSpan w:val="4"/>
            <w:tcBorders>
              <w:top w:val="single" w:sz="4" w:space="0" w:color="auto"/>
              <w:left w:val="nil"/>
              <w:bottom w:val="single" w:sz="4" w:space="0" w:color="auto"/>
              <w:right w:val="single" w:sz="4" w:space="0" w:color="auto"/>
            </w:tcBorders>
            <w:shd w:val="clear" w:color="000000" w:fill="FFFF00"/>
            <w:noWrap/>
            <w:vAlign w:val="bottom"/>
          </w:tcPr>
          <w:p w14:paraId="1365BD1F" w14:textId="236A37B9"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 </w:t>
            </w:r>
          </w:p>
        </w:tc>
        <w:tc>
          <w:tcPr>
            <w:tcW w:w="879" w:type="dxa"/>
            <w:gridSpan w:val="5"/>
            <w:tcBorders>
              <w:top w:val="single" w:sz="4" w:space="0" w:color="auto"/>
              <w:left w:val="nil"/>
              <w:bottom w:val="single" w:sz="4" w:space="0" w:color="auto"/>
              <w:right w:val="single" w:sz="4" w:space="0" w:color="auto"/>
            </w:tcBorders>
            <w:shd w:val="clear" w:color="auto" w:fill="auto"/>
            <w:noWrap/>
            <w:vAlign w:val="bottom"/>
          </w:tcPr>
          <w:p w14:paraId="411513B8" w14:textId="3CE8716D"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5" w:type="dxa"/>
            <w:gridSpan w:val="4"/>
            <w:tcBorders>
              <w:top w:val="single" w:sz="4" w:space="0" w:color="auto"/>
              <w:left w:val="nil"/>
              <w:bottom w:val="single" w:sz="4" w:space="0" w:color="auto"/>
              <w:right w:val="single" w:sz="4" w:space="0" w:color="auto"/>
            </w:tcBorders>
            <w:shd w:val="clear" w:color="auto" w:fill="auto"/>
            <w:noWrap/>
            <w:vAlign w:val="bottom"/>
          </w:tcPr>
          <w:p w14:paraId="60A2624B" w14:textId="3C54256F"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48" w:type="dxa"/>
            <w:gridSpan w:val="4"/>
            <w:tcBorders>
              <w:top w:val="single" w:sz="4" w:space="0" w:color="auto"/>
              <w:left w:val="nil"/>
              <w:bottom w:val="single" w:sz="4" w:space="0" w:color="auto"/>
              <w:right w:val="single" w:sz="4" w:space="0" w:color="auto"/>
            </w:tcBorders>
            <w:shd w:val="clear" w:color="auto" w:fill="auto"/>
            <w:noWrap/>
            <w:vAlign w:val="bottom"/>
          </w:tcPr>
          <w:p w14:paraId="50A1B907" w14:textId="032CEE11"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5" w:type="dxa"/>
            <w:gridSpan w:val="3"/>
            <w:tcBorders>
              <w:top w:val="single" w:sz="4" w:space="0" w:color="auto"/>
              <w:left w:val="nil"/>
              <w:bottom w:val="single" w:sz="4" w:space="0" w:color="auto"/>
              <w:right w:val="single" w:sz="4" w:space="0" w:color="auto"/>
            </w:tcBorders>
            <w:shd w:val="clear" w:color="auto" w:fill="auto"/>
            <w:noWrap/>
            <w:vAlign w:val="bottom"/>
          </w:tcPr>
          <w:p w14:paraId="67441CF4" w14:textId="6DB5B460"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532" w:type="dxa"/>
            <w:gridSpan w:val="5"/>
            <w:tcBorders>
              <w:top w:val="single" w:sz="4" w:space="0" w:color="auto"/>
              <w:left w:val="nil"/>
              <w:bottom w:val="single" w:sz="4" w:space="0" w:color="auto"/>
              <w:right w:val="single" w:sz="4" w:space="0" w:color="auto"/>
            </w:tcBorders>
            <w:shd w:val="clear" w:color="auto" w:fill="auto"/>
            <w:noWrap/>
            <w:vAlign w:val="bottom"/>
          </w:tcPr>
          <w:p w14:paraId="3B17AD8F" w14:textId="6ED5BB8A"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3" w:type="dxa"/>
            <w:gridSpan w:val="4"/>
            <w:tcBorders>
              <w:top w:val="single" w:sz="4" w:space="0" w:color="auto"/>
              <w:left w:val="nil"/>
              <w:bottom w:val="single" w:sz="4" w:space="0" w:color="auto"/>
              <w:right w:val="single" w:sz="4" w:space="0" w:color="auto"/>
            </w:tcBorders>
            <w:shd w:val="clear" w:color="auto" w:fill="auto"/>
            <w:noWrap/>
            <w:vAlign w:val="bottom"/>
          </w:tcPr>
          <w:p w14:paraId="166A1687" w14:textId="188886DC"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449" w:type="dxa"/>
            <w:gridSpan w:val="5"/>
            <w:tcBorders>
              <w:top w:val="single" w:sz="4" w:space="0" w:color="auto"/>
              <w:left w:val="nil"/>
              <w:bottom w:val="single" w:sz="4" w:space="0" w:color="auto"/>
              <w:right w:val="single" w:sz="4" w:space="0" w:color="auto"/>
            </w:tcBorders>
            <w:shd w:val="clear" w:color="auto" w:fill="auto"/>
            <w:noWrap/>
            <w:vAlign w:val="bottom"/>
          </w:tcPr>
          <w:p w14:paraId="7EEEE8C5" w14:textId="48AA64C9"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414" w:type="dxa"/>
            <w:gridSpan w:val="3"/>
            <w:tcBorders>
              <w:top w:val="nil"/>
              <w:left w:val="nil"/>
              <w:bottom w:val="nil"/>
              <w:right w:val="nil"/>
            </w:tcBorders>
            <w:shd w:val="clear" w:color="auto" w:fill="auto"/>
            <w:noWrap/>
            <w:vAlign w:val="bottom"/>
          </w:tcPr>
          <w:p w14:paraId="2E64C275"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tcPr>
          <w:p w14:paraId="6A84C3C4"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43DDAE9A" w14:textId="77777777" w:rsidTr="00E85A5C">
        <w:trPr>
          <w:gridAfter w:val="1"/>
          <w:wAfter w:w="8" w:type="dxa"/>
          <w:trHeight w:val="300"/>
        </w:trPr>
        <w:tc>
          <w:tcPr>
            <w:tcW w:w="12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2FBBA5" w14:textId="4BE95C12"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b/>
                <w:bCs/>
                <w:color w:val="000000"/>
                <w:szCs w:val="22"/>
              </w:rPr>
              <w:t>Total Fixed Cost</w:t>
            </w:r>
          </w:p>
        </w:tc>
        <w:tc>
          <w:tcPr>
            <w:tcW w:w="1852" w:type="dxa"/>
            <w:tcBorders>
              <w:top w:val="single" w:sz="4" w:space="0" w:color="auto"/>
              <w:left w:val="nil"/>
              <w:bottom w:val="single" w:sz="4" w:space="0" w:color="auto"/>
              <w:right w:val="single" w:sz="4" w:space="0" w:color="auto"/>
            </w:tcBorders>
            <w:shd w:val="clear" w:color="auto" w:fill="auto"/>
            <w:noWrap/>
            <w:vAlign w:val="bottom"/>
          </w:tcPr>
          <w:p w14:paraId="0D3E8D0D" w14:textId="527DEB57"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b/>
                <w:bCs/>
                <w:color w:val="000000"/>
                <w:szCs w:val="22"/>
              </w:rPr>
              <w:t> </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14:paraId="33B5D29D" w14:textId="43BA496A"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b/>
                <w:bCs/>
                <w:color w:val="000000"/>
                <w:szCs w:val="22"/>
              </w:rPr>
              <w:t> </w:t>
            </w:r>
          </w:p>
        </w:tc>
        <w:tc>
          <w:tcPr>
            <w:tcW w:w="994" w:type="dxa"/>
            <w:gridSpan w:val="4"/>
            <w:tcBorders>
              <w:top w:val="single" w:sz="4" w:space="0" w:color="auto"/>
              <w:left w:val="nil"/>
              <w:bottom w:val="single" w:sz="4" w:space="0" w:color="auto"/>
              <w:right w:val="single" w:sz="4" w:space="0" w:color="auto"/>
            </w:tcBorders>
            <w:shd w:val="clear" w:color="000000" w:fill="FFFF00"/>
            <w:noWrap/>
            <w:vAlign w:val="bottom"/>
          </w:tcPr>
          <w:p w14:paraId="615D8EED" w14:textId="5C9F350F"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b/>
                <w:bCs/>
                <w:color w:val="000000"/>
                <w:szCs w:val="22"/>
              </w:rPr>
              <w:t> </w:t>
            </w:r>
          </w:p>
        </w:tc>
        <w:tc>
          <w:tcPr>
            <w:tcW w:w="879" w:type="dxa"/>
            <w:gridSpan w:val="5"/>
            <w:tcBorders>
              <w:top w:val="single" w:sz="4" w:space="0" w:color="auto"/>
              <w:left w:val="nil"/>
              <w:bottom w:val="single" w:sz="4" w:space="0" w:color="auto"/>
              <w:right w:val="single" w:sz="4" w:space="0" w:color="auto"/>
            </w:tcBorders>
            <w:shd w:val="clear" w:color="auto" w:fill="auto"/>
            <w:noWrap/>
            <w:vAlign w:val="bottom"/>
          </w:tcPr>
          <w:p w14:paraId="5D40F549" w14:textId="62C35A36"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005" w:type="dxa"/>
            <w:gridSpan w:val="4"/>
            <w:tcBorders>
              <w:top w:val="single" w:sz="4" w:space="0" w:color="auto"/>
              <w:left w:val="nil"/>
              <w:bottom w:val="single" w:sz="4" w:space="0" w:color="auto"/>
              <w:right w:val="single" w:sz="4" w:space="0" w:color="auto"/>
            </w:tcBorders>
            <w:shd w:val="clear" w:color="auto" w:fill="auto"/>
            <w:noWrap/>
            <w:vAlign w:val="bottom"/>
          </w:tcPr>
          <w:p w14:paraId="200ECD89" w14:textId="7B68BAAE"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048" w:type="dxa"/>
            <w:gridSpan w:val="4"/>
            <w:tcBorders>
              <w:top w:val="single" w:sz="4" w:space="0" w:color="auto"/>
              <w:left w:val="nil"/>
              <w:bottom w:val="single" w:sz="4" w:space="0" w:color="auto"/>
              <w:right w:val="single" w:sz="4" w:space="0" w:color="auto"/>
            </w:tcBorders>
            <w:shd w:val="clear" w:color="auto" w:fill="auto"/>
            <w:noWrap/>
            <w:vAlign w:val="bottom"/>
          </w:tcPr>
          <w:p w14:paraId="72EFB657" w14:textId="7BCEA915"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005" w:type="dxa"/>
            <w:gridSpan w:val="3"/>
            <w:tcBorders>
              <w:top w:val="single" w:sz="4" w:space="0" w:color="auto"/>
              <w:left w:val="nil"/>
              <w:bottom w:val="single" w:sz="4" w:space="0" w:color="auto"/>
              <w:right w:val="single" w:sz="4" w:space="0" w:color="auto"/>
            </w:tcBorders>
            <w:shd w:val="clear" w:color="auto" w:fill="auto"/>
            <w:noWrap/>
            <w:vAlign w:val="bottom"/>
          </w:tcPr>
          <w:p w14:paraId="713322EF" w14:textId="42397ED8"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532" w:type="dxa"/>
            <w:gridSpan w:val="5"/>
            <w:tcBorders>
              <w:top w:val="single" w:sz="4" w:space="0" w:color="auto"/>
              <w:left w:val="nil"/>
              <w:bottom w:val="single" w:sz="4" w:space="0" w:color="auto"/>
              <w:right w:val="single" w:sz="4" w:space="0" w:color="auto"/>
            </w:tcBorders>
            <w:shd w:val="clear" w:color="auto" w:fill="auto"/>
            <w:noWrap/>
            <w:vAlign w:val="bottom"/>
          </w:tcPr>
          <w:p w14:paraId="51D02A6D" w14:textId="32C3F3D2"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003" w:type="dxa"/>
            <w:gridSpan w:val="4"/>
            <w:tcBorders>
              <w:top w:val="single" w:sz="4" w:space="0" w:color="auto"/>
              <w:left w:val="nil"/>
              <w:bottom w:val="single" w:sz="4" w:space="0" w:color="auto"/>
              <w:right w:val="single" w:sz="4" w:space="0" w:color="auto"/>
            </w:tcBorders>
            <w:shd w:val="clear" w:color="auto" w:fill="auto"/>
            <w:noWrap/>
            <w:vAlign w:val="bottom"/>
          </w:tcPr>
          <w:p w14:paraId="39F87E53" w14:textId="226D807B"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449" w:type="dxa"/>
            <w:gridSpan w:val="5"/>
            <w:tcBorders>
              <w:top w:val="single" w:sz="4" w:space="0" w:color="auto"/>
              <w:left w:val="nil"/>
              <w:bottom w:val="single" w:sz="4" w:space="0" w:color="auto"/>
              <w:right w:val="single" w:sz="4" w:space="0" w:color="auto"/>
            </w:tcBorders>
            <w:shd w:val="clear" w:color="auto" w:fill="auto"/>
            <w:noWrap/>
            <w:vAlign w:val="bottom"/>
          </w:tcPr>
          <w:p w14:paraId="0D13111E" w14:textId="5DE6A335"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414" w:type="dxa"/>
            <w:gridSpan w:val="3"/>
            <w:tcBorders>
              <w:top w:val="nil"/>
              <w:left w:val="nil"/>
              <w:bottom w:val="nil"/>
              <w:right w:val="nil"/>
            </w:tcBorders>
            <w:shd w:val="clear" w:color="auto" w:fill="auto"/>
            <w:noWrap/>
            <w:vAlign w:val="bottom"/>
          </w:tcPr>
          <w:p w14:paraId="2F847302"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tcPr>
          <w:p w14:paraId="073CD5AB"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4A041849" w14:textId="77777777" w:rsidTr="00E85A5C">
        <w:trPr>
          <w:gridAfter w:val="1"/>
          <w:wAfter w:w="8" w:type="dxa"/>
          <w:trHeight w:val="300"/>
        </w:trPr>
        <w:tc>
          <w:tcPr>
            <w:tcW w:w="12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C7BC08" w14:textId="74100EC1"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b/>
                <w:bCs/>
                <w:color w:val="000000"/>
                <w:szCs w:val="22"/>
              </w:rPr>
              <w:t>Total Expenses</w:t>
            </w:r>
          </w:p>
        </w:tc>
        <w:tc>
          <w:tcPr>
            <w:tcW w:w="1852" w:type="dxa"/>
            <w:tcBorders>
              <w:top w:val="single" w:sz="4" w:space="0" w:color="auto"/>
              <w:left w:val="nil"/>
              <w:bottom w:val="single" w:sz="4" w:space="0" w:color="auto"/>
              <w:right w:val="single" w:sz="4" w:space="0" w:color="auto"/>
            </w:tcBorders>
            <w:shd w:val="clear" w:color="auto" w:fill="auto"/>
            <w:noWrap/>
            <w:vAlign w:val="bottom"/>
          </w:tcPr>
          <w:p w14:paraId="4A853EF8" w14:textId="2712EE89"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b/>
                <w:bCs/>
                <w:color w:val="000000"/>
                <w:szCs w:val="22"/>
              </w:rPr>
              <w:t> </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14:paraId="74CD958B" w14:textId="1C55D151"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b/>
                <w:bCs/>
                <w:color w:val="000000"/>
                <w:szCs w:val="22"/>
              </w:rPr>
              <w:t> </w:t>
            </w:r>
          </w:p>
        </w:tc>
        <w:tc>
          <w:tcPr>
            <w:tcW w:w="994" w:type="dxa"/>
            <w:gridSpan w:val="4"/>
            <w:tcBorders>
              <w:top w:val="single" w:sz="4" w:space="0" w:color="auto"/>
              <w:left w:val="nil"/>
              <w:bottom w:val="single" w:sz="4" w:space="0" w:color="auto"/>
              <w:right w:val="single" w:sz="4" w:space="0" w:color="auto"/>
            </w:tcBorders>
            <w:shd w:val="clear" w:color="000000" w:fill="FFFF00"/>
            <w:noWrap/>
            <w:vAlign w:val="bottom"/>
          </w:tcPr>
          <w:p w14:paraId="0DEEF374" w14:textId="234BD836"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b/>
                <w:bCs/>
                <w:color w:val="000000"/>
                <w:szCs w:val="22"/>
              </w:rPr>
              <w:t> </w:t>
            </w:r>
          </w:p>
        </w:tc>
        <w:tc>
          <w:tcPr>
            <w:tcW w:w="879" w:type="dxa"/>
            <w:gridSpan w:val="5"/>
            <w:tcBorders>
              <w:top w:val="single" w:sz="4" w:space="0" w:color="auto"/>
              <w:left w:val="nil"/>
              <w:bottom w:val="single" w:sz="4" w:space="0" w:color="auto"/>
              <w:right w:val="single" w:sz="4" w:space="0" w:color="auto"/>
            </w:tcBorders>
            <w:shd w:val="clear" w:color="auto" w:fill="auto"/>
            <w:noWrap/>
            <w:vAlign w:val="bottom"/>
          </w:tcPr>
          <w:p w14:paraId="22FE69A8" w14:textId="2FB2438B"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005" w:type="dxa"/>
            <w:gridSpan w:val="4"/>
            <w:tcBorders>
              <w:top w:val="single" w:sz="4" w:space="0" w:color="auto"/>
              <w:left w:val="nil"/>
              <w:bottom w:val="single" w:sz="4" w:space="0" w:color="auto"/>
              <w:right w:val="single" w:sz="4" w:space="0" w:color="auto"/>
            </w:tcBorders>
            <w:shd w:val="clear" w:color="auto" w:fill="auto"/>
            <w:noWrap/>
            <w:vAlign w:val="bottom"/>
          </w:tcPr>
          <w:p w14:paraId="15281492" w14:textId="64D6009D"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048" w:type="dxa"/>
            <w:gridSpan w:val="4"/>
            <w:tcBorders>
              <w:top w:val="single" w:sz="4" w:space="0" w:color="auto"/>
              <w:left w:val="nil"/>
              <w:bottom w:val="single" w:sz="4" w:space="0" w:color="auto"/>
              <w:right w:val="single" w:sz="4" w:space="0" w:color="auto"/>
            </w:tcBorders>
            <w:shd w:val="clear" w:color="auto" w:fill="auto"/>
            <w:noWrap/>
            <w:vAlign w:val="bottom"/>
          </w:tcPr>
          <w:p w14:paraId="3DA9E3E8" w14:textId="00E26E11"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005" w:type="dxa"/>
            <w:gridSpan w:val="3"/>
            <w:tcBorders>
              <w:top w:val="single" w:sz="4" w:space="0" w:color="auto"/>
              <w:left w:val="nil"/>
              <w:bottom w:val="single" w:sz="4" w:space="0" w:color="auto"/>
              <w:right w:val="single" w:sz="4" w:space="0" w:color="auto"/>
            </w:tcBorders>
            <w:shd w:val="clear" w:color="auto" w:fill="auto"/>
            <w:noWrap/>
            <w:vAlign w:val="bottom"/>
          </w:tcPr>
          <w:p w14:paraId="3998FDF8" w14:textId="09A52C4A"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532" w:type="dxa"/>
            <w:gridSpan w:val="5"/>
            <w:tcBorders>
              <w:top w:val="single" w:sz="4" w:space="0" w:color="auto"/>
              <w:left w:val="nil"/>
              <w:bottom w:val="single" w:sz="4" w:space="0" w:color="auto"/>
              <w:right w:val="single" w:sz="4" w:space="0" w:color="auto"/>
            </w:tcBorders>
            <w:shd w:val="clear" w:color="auto" w:fill="auto"/>
            <w:noWrap/>
            <w:vAlign w:val="bottom"/>
          </w:tcPr>
          <w:p w14:paraId="3D53DFE5" w14:textId="20A0C982"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003" w:type="dxa"/>
            <w:gridSpan w:val="4"/>
            <w:tcBorders>
              <w:top w:val="single" w:sz="4" w:space="0" w:color="auto"/>
              <w:left w:val="nil"/>
              <w:bottom w:val="single" w:sz="4" w:space="0" w:color="auto"/>
              <w:right w:val="single" w:sz="4" w:space="0" w:color="auto"/>
            </w:tcBorders>
            <w:shd w:val="clear" w:color="auto" w:fill="auto"/>
            <w:noWrap/>
            <w:vAlign w:val="bottom"/>
          </w:tcPr>
          <w:p w14:paraId="55C134FF" w14:textId="535F4F2A"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449" w:type="dxa"/>
            <w:gridSpan w:val="5"/>
            <w:tcBorders>
              <w:top w:val="single" w:sz="4" w:space="0" w:color="auto"/>
              <w:left w:val="nil"/>
              <w:bottom w:val="single" w:sz="4" w:space="0" w:color="auto"/>
              <w:right w:val="single" w:sz="4" w:space="0" w:color="auto"/>
            </w:tcBorders>
            <w:shd w:val="clear" w:color="auto" w:fill="auto"/>
            <w:noWrap/>
            <w:vAlign w:val="bottom"/>
          </w:tcPr>
          <w:p w14:paraId="701B0E8C" w14:textId="0A6CD2AB"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   </w:t>
            </w:r>
          </w:p>
        </w:tc>
        <w:tc>
          <w:tcPr>
            <w:tcW w:w="1414" w:type="dxa"/>
            <w:gridSpan w:val="3"/>
            <w:tcBorders>
              <w:top w:val="nil"/>
              <w:left w:val="nil"/>
              <w:bottom w:val="nil"/>
              <w:right w:val="nil"/>
            </w:tcBorders>
            <w:shd w:val="clear" w:color="auto" w:fill="auto"/>
            <w:noWrap/>
            <w:vAlign w:val="bottom"/>
          </w:tcPr>
          <w:p w14:paraId="590A10FC"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tcPr>
          <w:p w14:paraId="723A84C3"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236FA928" w14:textId="77777777" w:rsidTr="00E85A5C">
        <w:trPr>
          <w:gridAfter w:val="1"/>
          <w:wAfter w:w="8" w:type="dxa"/>
          <w:trHeight w:val="300"/>
        </w:trPr>
        <w:tc>
          <w:tcPr>
            <w:tcW w:w="12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7B142C" w14:textId="0BDAA22C"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852" w:type="dxa"/>
            <w:tcBorders>
              <w:top w:val="single" w:sz="4" w:space="0" w:color="auto"/>
              <w:left w:val="nil"/>
              <w:bottom w:val="single" w:sz="4" w:space="0" w:color="auto"/>
              <w:right w:val="single" w:sz="4" w:space="0" w:color="auto"/>
            </w:tcBorders>
            <w:shd w:val="clear" w:color="auto" w:fill="auto"/>
            <w:noWrap/>
            <w:vAlign w:val="bottom"/>
          </w:tcPr>
          <w:p w14:paraId="1DC1A6FD" w14:textId="5D8C205D"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color w:val="000000"/>
                <w:szCs w:val="22"/>
              </w:rPr>
              <w:t> </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14:paraId="29300AEF" w14:textId="63C27A55"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 </w:t>
            </w:r>
          </w:p>
        </w:tc>
        <w:tc>
          <w:tcPr>
            <w:tcW w:w="994" w:type="dxa"/>
            <w:gridSpan w:val="4"/>
            <w:tcBorders>
              <w:top w:val="single" w:sz="4" w:space="0" w:color="auto"/>
              <w:left w:val="nil"/>
              <w:bottom w:val="single" w:sz="4" w:space="0" w:color="auto"/>
              <w:right w:val="single" w:sz="4" w:space="0" w:color="auto"/>
            </w:tcBorders>
            <w:shd w:val="clear" w:color="000000" w:fill="FFFF00"/>
            <w:noWrap/>
            <w:vAlign w:val="bottom"/>
          </w:tcPr>
          <w:p w14:paraId="33203031" w14:textId="36DBF3F5"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color w:val="000000"/>
                <w:szCs w:val="22"/>
              </w:rPr>
              <w:t> </w:t>
            </w:r>
          </w:p>
        </w:tc>
        <w:tc>
          <w:tcPr>
            <w:tcW w:w="879" w:type="dxa"/>
            <w:gridSpan w:val="5"/>
            <w:tcBorders>
              <w:top w:val="single" w:sz="4" w:space="0" w:color="auto"/>
              <w:left w:val="nil"/>
              <w:bottom w:val="single" w:sz="4" w:space="0" w:color="auto"/>
              <w:right w:val="single" w:sz="4" w:space="0" w:color="auto"/>
            </w:tcBorders>
            <w:shd w:val="clear" w:color="auto" w:fill="auto"/>
            <w:noWrap/>
            <w:vAlign w:val="bottom"/>
          </w:tcPr>
          <w:p w14:paraId="74E59892" w14:textId="2F2AD91E"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5" w:type="dxa"/>
            <w:gridSpan w:val="4"/>
            <w:tcBorders>
              <w:top w:val="single" w:sz="4" w:space="0" w:color="auto"/>
              <w:left w:val="nil"/>
              <w:bottom w:val="single" w:sz="4" w:space="0" w:color="auto"/>
              <w:right w:val="single" w:sz="4" w:space="0" w:color="auto"/>
            </w:tcBorders>
            <w:shd w:val="clear" w:color="auto" w:fill="auto"/>
            <w:noWrap/>
            <w:vAlign w:val="bottom"/>
          </w:tcPr>
          <w:p w14:paraId="271B11E6" w14:textId="19D828F2"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48" w:type="dxa"/>
            <w:gridSpan w:val="4"/>
            <w:tcBorders>
              <w:top w:val="single" w:sz="4" w:space="0" w:color="auto"/>
              <w:left w:val="nil"/>
              <w:bottom w:val="single" w:sz="4" w:space="0" w:color="auto"/>
              <w:right w:val="single" w:sz="4" w:space="0" w:color="auto"/>
            </w:tcBorders>
            <w:shd w:val="clear" w:color="auto" w:fill="auto"/>
            <w:noWrap/>
            <w:vAlign w:val="bottom"/>
          </w:tcPr>
          <w:p w14:paraId="548A7DF1" w14:textId="14A7859D"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5" w:type="dxa"/>
            <w:gridSpan w:val="3"/>
            <w:tcBorders>
              <w:top w:val="single" w:sz="4" w:space="0" w:color="auto"/>
              <w:left w:val="nil"/>
              <w:bottom w:val="single" w:sz="4" w:space="0" w:color="auto"/>
              <w:right w:val="single" w:sz="4" w:space="0" w:color="auto"/>
            </w:tcBorders>
            <w:shd w:val="clear" w:color="auto" w:fill="auto"/>
            <w:noWrap/>
            <w:vAlign w:val="bottom"/>
          </w:tcPr>
          <w:p w14:paraId="600E7B23" w14:textId="79BD8643"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532" w:type="dxa"/>
            <w:gridSpan w:val="5"/>
            <w:tcBorders>
              <w:top w:val="single" w:sz="4" w:space="0" w:color="auto"/>
              <w:left w:val="nil"/>
              <w:bottom w:val="single" w:sz="4" w:space="0" w:color="auto"/>
              <w:right w:val="single" w:sz="4" w:space="0" w:color="auto"/>
            </w:tcBorders>
            <w:shd w:val="clear" w:color="auto" w:fill="auto"/>
            <w:noWrap/>
            <w:vAlign w:val="bottom"/>
          </w:tcPr>
          <w:p w14:paraId="2696DFD5" w14:textId="76D4BB50"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003" w:type="dxa"/>
            <w:gridSpan w:val="4"/>
            <w:tcBorders>
              <w:top w:val="single" w:sz="4" w:space="0" w:color="auto"/>
              <w:left w:val="nil"/>
              <w:bottom w:val="single" w:sz="4" w:space="0" w:color="auto"/>
              <w:right w:val="single" w:sz="4" w:space="0" w:color="auto"/>
            </w:tcBorders>
            <w:shd w:val="clear" w:color="auto" w:fill="auto"/>
            <w:noWrap/>
            <w:vAlign w:val="bottom"/>
          </w:tcPr>
          <w:p w14:paraId="0515BA5C" w14:textId="5A22D962"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449" w:type="dxa"/>
            <w:gridSpan w:val="5"/>
            <w:tcBorders>
              <w:top w:val="single" w:sz="4" w:space="0" w:color="auto"/>
              <w:left w:val="nil"/>
              <w:bottom w:val="single" w:sz="4" w:space="0" w:color="auto"/>
              <w:right w:val="single" w:sz="4" w:space="0" w:color="auto"/>
            </w:tcBorders>
            <w:shd w:val="clear" w:color="auto" w:fill="auto"/>
            <w:noWrap/>
            <w:vAlign w:val="bottom"/>
          </w:tcPr>
          <w:p w14:paraId="2D9B15F1" w14:textId="05FA5F0B"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color w:val="000000"/>
                <w:szCs w:val="22"/>
              </w:rPr>
              <w:t> </w:t>
            </w:r>
          </w:p>
        </w:tc>
        <w:tc>
          <w:tcPr>
            <w:tcW w:w="1414" w:type="dxa"/>
            <w:gridSpan w:val="3"/>
            <w:tcBorders>
              <w:top w:val="nil"/>
              <w:left w:val="nil"/>
              <w:bottom w:val="nil"/>
              <w:right w:val="nil"/>
            </w:tcBorders>
            <w:shd w:val="clear" w:color="auto" w:fill="auto"/>
            <w:noWrap/>
            <w:vAlign w:val="bottom"/>
          </w:tcPr>
          <w:p w14:paraId="31A59312"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tcPr>
          <w:p w14:paraId="3807EF2F"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02B85" w:rsidRPr="00A036C1" w14:paraId="01DC7A6B" w14:textId="77777777" w:rsidTr="00E85A5C">
        <w:trPr>
          <w:gridAfter w:val="1"/>
          <w:wAfter w:w="8" w:type="dxa"/>
          <w:trHeight w:val="300"/>
        </w:trPr>
        <w:tc>
          <w:tcPr>
            <w:tcW w:w="12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854896" w14:textId="711CE5AF"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b/>
                <w:bCs/>
                <w:color w:val="000000"/>
                <w:szCs w:val="22"/>
              </w:rPr>
              <w:t xml:space="preserve">Operating </w:t>
            </w:r>
            <w:r>
              <w:rPr>
                <w:b/>
                <w:bCs/>
                <w:color w:val="000000"/>
                <w:szCs w:val="22"/>
              </w:rPr>
              <w:lastRenderedPageBreak/>
              <w:t>Income</w:t>
            </w:r>
          </w:p>
        </w:tc>
        <w:tc>
          <w:tcPr>
            <w:tcW w:w="1852" w:type="dxa"/>
            <w:tcBorders>
              <w:top w:val="single" w:sz="4" w:space="0" w:color="auto"/>
              <w:left w:val="nil"/>
              <w:bottom w:val="single" w:sz="4" w:space="0" w:color="auto"/>
              <w:right w:val="single" w:sz="4" w:space="0" w:color="auto"/>
            </w:tcBorders>
            <w:shd w:val="clear" w:color="auto" w:fill="auto"/>
            <w:noWrap/>
            <w:vAlign w:val="bottom"/>
          </w:tcPr>
          <w:p w14:paraId="563E5944" w14:textId="7CA46FB8" w:rsidR="00F02B85" w:rsidRPr="00A036C1" w:rsidRDefault="00F02B85" w:rsidP="00F02B85">
            <w:pPr>
              <w:spacing w:after="0" w:line="240" w:lineRule="auto"/>
              <w:rPr>
                <w:rFonts w:ascii="Times New Roman" w:eastAsia="Times New Roman" w:hAnsi="Times New Roman" w:cs="Times New Roman"/>
                <w:color w:val="000000"/>
                <w:szCs w:val="22"/>
                <w:lang w:val="en-US" w:bidi="ar-SA"/>
              </w:rPr>
            </w:pPr>
            <w:r>
              <w:rPr>
                <w:b/>
                <w:bCs/>
                <w:color w:val="000000"/>
                <w:szCs w:val="22"/>
              </w:rPr>
              <w:lastRenderedPageBreak/>
              <w:t> </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14:paraId="30F35714" w14:textId="4B5EDD81"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b/>
                <w:bCs/>
                <w:color w:val="000000"/>
                <w:szCs w:val="22"/>
              </w:rPr>
              <w:t> </w:t>
            </w:r>
          </w:p>
        </w:tc>
        <w:tc>
          <w:tcPr>
            <w:tcW w:w="994" w:type="dxa"/>
            <w:gridSpan w:val="4"/>
            <w:tcBorders>
              <w:top w:val="single" w:sz="4" w:space="0" w:color="auto"/>
              <w:left w:val="nil"/>
              <w:bottom w:val="single" w:sz="4" w:space="0" w:color="auto"/>
              <w:right w:val="single" w:sz="4" w:space="0" w:color="auto"/>
            </w:tcBorders>
            <w:shd w:val="clear" w:color="000000" w:fill="FFFF00"/>
            <w:noWrap/>
            <w:vAlign w:val="bottom"/>
          </w:tcPr>
          <w:p w14:paraId="026057C9" w14:textId="11647ADA" w:rsidR="00F02B85" w:rsidRPr="00A036C1" w:rsidRDefault="00F02B85" w:rsidP="00F02B85">
            <w:pPr>
              <w:spacing w:after="0" w:line="240" w:lineRule="auto"/>
              <w:jc w:val="right"/>
              <w:rPr>
                <w:rFonts w:ascii="Times New Roman" w:eastAsia="Times New Roman" w:hAnsi="Times New Roman" w:cs="Times New Roman"/>
                <w:color w:val="000000"/>
                <w:szCs w:val="22"/>
                <w:lang w:val="en-US" w:bidi="ar-SA"/>
              </w:rPr>
            </w:pPr>
            <w:r>
              <w:rPr>
                <w:b/>
                <w:bCs/>
                <w:color w:val="000000"/>
                <w:szCs w:val="22"/>
              </w:rPr>
              <w:t> </w:t>
            </w:r>
          </w:p>
        </w:tc>
        <w:tc>
          <w:tcPr>
            <w:tcW w:w="879" w:type="dxa"/>
            <w:gridSpan w:val="5"/>
            <w:tcBorders>
              <w:top w:val="single" w:sz="4" w:space="0" w:color="auto"/>
              <w:left w:val="nil"/>
              <w:bottom w:val="single" w:sz="4" w:space="0" w:color="auto"/>
              <w:right w:val="single" w:sz="4" w:space="0" w:color="auto"/>
            </w:tcBorders>
            <w:shd w:val="clear" w:color="auto" w:fill="auto"/>
            <w:noWrap/>
            <w:vAlign w:val="bottom"/>
          </w:tcPr>
          <w:p w14:paraId="4514725E" w14:textId="56C9C0A1"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w:t>
            </w:r>
            <w:r>
              <w:rPr>
                <w:b/>
                <w:bCs/>
                <w:color w:val="000000"/>
                <w:szCs w:val="22"/>
              </w:rPr>
              <w:lastRenderedPageBreak/>
              <w:t xml:space="preserve">-   </w:t>
            </w:r>
          </w:p>
        </w:tc>
        <w:tc>
          <w:tcPr>
            <w:tcW w:w="1005" w:type="dxa"/>
            <w:gridSpan w:val="4"/>
            <w:tcBorders>
              <w:top w:val="single" w:sz="4" w:space="0" w:color="auto"/>
              <w:left w:val="nil"/>
              <w:bottom w:val="single" w:sz="4" w:space="0" w:color="auto"/>
              <w:right w:val="single" w:sz="4" w:space="0" w:color="auto"/>
            </w:tcBorders>
            <w:shd w:val="clear" w:color="auto" w:fill="auto"/>
            <w:noWrap/>
            <w:vAlign w:val="bottom"/>
          </w:tcPr>
          <w:p w14:paraId="3C744A68" w14:textId="14EFCC9D"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lastRenderedPageBreak/>
              <w:t xml:space="preserve">                   </w:t>
            </w:r>
            <w:r>
              <w:rPr>
                <w:b/>
                <w:bCs/>
                <w:color w:val="000000"/>
                <w:szCs w:val="22"/>
              </w:rPr>
              <w:lastRenderedPageBreak/>
              <w:t xml:space="preserve">-   </w:t>
            </w:r>
          </w:p>
        </w:tc>
        <w:tc>
          <w:tcPr>
            <w:tcW w:w="1048" w:type="dxa"/>
            <w:gridSpan w:val="4"/>
            <w:tcBorders>
              <w:top w:val="single" w:sz="4" w:space="0" w:color="auto"/>
              <w:left w:val="nil"/>
              <w:bottom w:val="single" w:sz="4" w:space="0" w:color="auto"/>
              <w:right w:val="single" w:sz="4" w:space="0" w:color="auto"/>
            </w:tcBorders>
            <w:shd w:val="clear" w:color="auto" w:fill="auto"/>
            <w:noWrap/>
            <w:vAlign w:val="bottom"/>
          </w:tcPr>
          <w:p w14:paraId="5457427C" w14:textId="4E895AA2"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lastRenderedPageBreak/>
              <w:t xml:space="preserve">                  </w:t>
            </w:r>
            <w:r>
              <w:rPr>
                <w:b/>
                <w:bCs/>
                <w:color w:val="000000"/>
                <w:szCs w:val="22"/>
              </w:rPr>
              <w:lastRenderedPageBreak/>
              <w:t xml:space="preserve">-   </w:t>
            </w:r>
          </w:p>
        </w:tc>
        <w:tc>
          <w:tcPr>
            <w:tcW w:w="1005" w:type="dxa"/>
            <w:gridSpan w:val="3"/>
            <w:tcBorders>
              <w:top w:val="single" w:sz="4" w:space="0" w:color="auto"/>
              <w:left w:val="nil"/>
              <w:bottom w:val="single" w:sz="4" w:space="0" w:color="auto"/>
              <w:right w:val="single" w:sz="4" w:space="0" w:color="auto"/>
            </w:tcBorders>
            <w:shd w:val="clear" w:color="auto" w:fill="auto"/>
            <w:noWrap/>
            <w:vAlign w:val="bottom"/>
          </w:tcPr>
          <w:p w14:paraId="329E6C8F" w14:textId="0666CA27"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lastRenderedPageBreak/>
              <w:t xml:space="preserve">                   </w:t>
            </w:r>
            <w:r>
              <w:rPr>
                <w:b/>
                <w:bCs/>
                <w:color w:val="000000"/>
                <w:szCs w:val="22"/>
              </w:rPr>
              <w:lastRenderedPageBreak/>
              <w:t xml:space="preserve">-   </w:t>
            </w:r>
          </w:p>
        </w:tc>
        <w:tc>
          <w:tcPr>
            <w:tcW w:w="1532" w:type="dxa"/>
            <w:gridSpan w:val="5"/>
            <w:tcBorders>
              <w:top w:val="single" w:sz="4" w:space="0" w:color="auto"/>
              <w:left w:val="nil"/>
              <w:bottom w:val="single" w:sz="4" w:space="0" w:color="auto"/>
              <w:right w:val="single" w:sz="4" w:space="0" w:color="auto"/>
            </w:tcBorders>
            <w:shd w:val="clear" w:color="auto" w:fill="auto"/>
            <w:noWrap/>
            <w:vAlign w:val="bottom"/>
          </w:tcPr>
          <w:p w14:paraId="02B777CE" w14:textId="3065F0B8"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lastRenderedPageBreak/>
              <w:t xml:space="preserve">                   -   </w:t>
            </w:r>
          </w:p>
        </w:tc>
        <w:tc>
          <w:tcPr>
            <w:tcW w:w="1003" w:type="dxa"/>
            <w:gridSpan w:val="4"/>
            <w:tcBorders>
              <w:top w:val="single" w:sz="4" w:space="0" w:color="auto"/>
              <w:left w:val="nil"/>
              <w:bottom w:val="single" w:sz="4" w:space="0" w:color="auto"/>
              <w:right w:val="single" w:sz="4" w:space="0" w:color="auto"/>
            </w:tcBorders>
            <w:shd w:val="clear" w:color="auto" w:fill="auto"/>
            <w:noWrap/>
            <w:vAlign w:val="bottom"/>
          </w:tcPr>
          <w:p w14:paraId="537BC2BF" w14:textId="51D07F4F"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t xml:space="preserve">                    </w:t>
            </w:r>
            <w:r>
              <w:rPr>
                <w:b/>
                <w:bCs/>
                <w:color w:val="000000"/>
                <w:szCs w:val="22"/>
              </w:rPr>
              <w:lastRenderedPageBreak/>
              <w:t xml:space="preserve">-   </w:t>
            </w:r>
          </w:p>
        </w:tc>
        <w:tc>
          <w:tcPr>
            <w:tcW w:w="1449" w:type="dxa"/>
            <w:gridSpan w:val="5"/>
            <w:tcBorders>
              <w:top w:val="single" w:sz="4" w:space="0" w:color="auto"/>
              <w:left w:val="nil"/>
              <w:bottom w:val="single" w:sz="4" w:space="0" w:color="auto"/>
              <w:right w:val="single" w:sz="4" w:space="0" w:color="auto"/>
            </w:tcBorders>
            <w:shd w:val="clear" w:color="auto" w:fill="auto"/>
            <w:noWrap/>
            <w:vAlign w:val="bottom"/>
          </w:tcPr>
          <w:p w14:paraId="4DEAF9F9" w14:textId="46B0E9F1" w:rsidR="00F02B85" w:rsidRPr="00A036C1" w:rsidRDefault="00F02B85" w:rsidP="00F02B85">
            <w:pPr>
              <w:spacing w:after="0" w:line="240" w:lineRule="auto"/>
              <w:jc w:val="center"/>
              <w:rPr>
                <w:rFonts w:ascii="Times New Roman" w:eastAsia="Times New Roman" w:hAnsi="Times New Roman" w:cs="Times New Roman"/>
                <w:color w:val="000000"/>
                <w:szCs w:val="22"/>
                <w:lang w:val="en-US" w:bidi="ar-SA"/>
              </w:rPr>
            </w:pPr>
            <w:r>
              <w:rPr>
                <w:b/>
                <w:bCs/>
                <w:color w:val="000000"/>
                <w:szCs w:val="22"/>
              </w:rPr>
              <w:lastRenderedPageBreak/>
              <w:t xml:space="preserve">                    -   </w:t>
            </w:r>
          </w:p>
        </w:tc>
        <w:tc>
          <w:tcPr>
            <w:tcW w:w="1414" w:type="dxa"/>
            <w:gridSpan w:val="3"/>
            <w:tcBorders>
              <w:top w:val="nil"/>
              <w:left w:val="nil"/>
              <w:bottom w:val="nil"/>
              <w:right w:val="nil"/>
            </w:tcBorders>
            <w:shd w:val="clear" w:color="auto" w:fill="auto"/>
            <w:noWrap/>
            <w:vAlign w:val="bottom"/>
          </w:tcPr>
          <w:p w14:paraId="4A84951B"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c>
          <w:tcPr>
            <w:tcW w:w="1158" w:type="dxa"/>
            <w:gridSpan w:val="2"/>
            <w:tcBorders>
              <w:top w:val="nil"/>
              <w:left w:val="nil"/>
              <w:bottom w:val="nil"/>
              <w:right w:val="nil"/>
            </w:tcBorders>
            <w:shd w:val="clear" w:color="auto" w:fill="auto"/>
            <w:noWrap/>
            <w:vAlign w:val="bottom"/>
          </w:tcPr>
          <w:p w14:paraId="5B5909DE" w14:textId="77777777" w:rsidR="00F02B85" w:rsidRPr="00A036C1" w:rsidRDefault="00F02B85" w:rsidP="00F02B85">
            <w:pPr>
              <w:spacing w:after="0" w:line="240" w:lineRule="auto"/>
              <w:jc w:val="center"/>
              <w:rPr>
                <w:rFonts w:ascii="Calibri" w:eastAsia="Times New Roman" w:hAnsi="Calibri" w:cs="Calibri"/>
                <w:color w:val="000000"/>
                <w:szCs w:val="22"/>
                <w:lang w:val="en-US" w:bidi="ar-SA"/>
              </w:rPr>
            </w:pPr>
          </w:p>
        </w:tc>
      </w:tr>
      <w:tr w:rsidR="00F5112C" w:rsidRPr="00A036C1" w14:paraId="52AA3645" w14:textId="77777777" w:rsidTr="00E85A5C">
        <w:trPr>
          <w:gridBefore w:val="1"/>
          <w:gridAfter w:val="4"/>
          <w:wBefore w:w="1271" w:type="dxa"/>
          <w:wAfter w:w="2238" w:type="dxa"/>
          <w:trHeight w:val="375"/>
        </w:trPr>
        <w:tc>
          <w:tcPr>
            <w:tcW w:w="10801" w:type="dxa"/>
            <w:gridSpan w:val="35"/>
            <w:tcBorders>
              <w:top w:val="nil"/>
              <w:left w:val="nil"/>
              <w:bottom w:val="nil"/>
              <w:right w:val="nil"/>
            </w:tcBorders>
            <w:shd w:val="clear" w:color="auto" w:fill="auto"/>
            <w:noWrap/>
            <w:vAlign w:val="bottom"/>
            <w:hideMark/>
          </w:tcPr>
          <w:p w14:paraId="20934E89" w14:textId="77777777" w:rsidR="00DA62C9" w:rsidRDefault="00DA62C9" w:rsidP="00F5112C">
            <w:pPr>
              <w:spacing w:after="0" w:line="240" w:lineRule="auto"/>
              <w:jc w:val="center"/>
              <w:rPr>
                <w:rFonts w:ascii="Times New Roman" w:eastAsia="Times New Roman" w:hAnsi="Times New Roman" w:cs="Times New Roman"/>
                <w:b/>
                <w:bCs/>
                <w:color w:val="000000"/>
                <w:sz w:val="28"/>
                <w:szCs w:val="28"/>
                <w:lang w:val="en-US" w:bidi="ar-SA"/>
              </w:rPr>
            </w:pPr>
          </w:p>
          <w:p w14:paraId="6C53E21B" w14:textId="77777777" w:rsidR="00DA62C9" w:rsidRDefault="00DA62C9" w:rsidP="00F5112C">
            <w:pPr>
              <w:spacing w:after="0" w:line="240" w:lineRule="auto"/>
              <w:jc w:val="center"/>
              <w:rPr>
                <w:rFonts w:ascii="Times New Roman" w:eastAsia="Times New Roman" w:hAnsi="Times New Roman" w:cs="Times New Roman"/>
                <w:b/>
                <w:bCs/>
                <w:color w:val="000000"/>
                <w:sz w:val="28"/>
                <w:szCs w:val="28"/>
                <w:lang w:val="en-US" w:bidi="ar-SA"/>
              </w:rPr>
            </w:pPr>
          </w:p>
          <w:p w14:paraId="10AEDEFF" w14:textId="77777777" w:rsidR="00DA62C9" w:rsidRDefault="00DA62C9" w:rsidP="00F5112C">
            <w:pPr>
              <w:spacing w:after="0" w:line="240" w:lineRule="auto"/>
              <w:jc w:val="center"/>
              <w:rPr>
                <w:rFonts w:ascii="Times New Roman" w:eastAsia="Times New Roman" w:hAnsi="Times New Roman" w:cs="Times New Roman"/>
                <w:b/>
                <w:bCs/>
                <w:color w:val="000000"/>
                <w:sz w:val="28"/>
                <w:szCs w:val="28"/>
                <w:lang w:val="en-US" w:bidi="ar-SA"/>
              </w:rPr>
            </w:pPr>
          </w:p>
          <w:p w14:paraId="3D047637" w14:textId="69161EF7" w:rsidR="00F5112C" w:rsidRPr="00A036C1" w:rsidRDefault="00F5112C" w:rsidP="00F5112C">
            <w:pPr>
              <w:spacing w:after="0" w:line="240" w:lineRule="auto"/>
              <w:jc w:val="center"/>
              <w:rPr>
                <w:rFonts w:ascii="Times New Roman" w:eastAsia="Times New Roman" w:hAnsi="Times New Roman" w:cs="Times New Roman"/>
                <w:b/>
                <w:bCs/>
                <w:color w:val="000000"/>
                <w:sz w:val="28"/>
                <w:szCs w:val="28"/>
                <w:lang w:val="en-US" w:bidi="ar-SA"/>
              </w:rPr>
            </w:pPr>
            <w:r>
              <w:rPr>
                <w:rFonts w:ascii="Times New Roman" w:eastAsia="Times New Roman" w:hAnsi="Times New Roman" w:cs="Times New Roman"/>
                <w:b/>
                <w:bCs/>
                <w:color w:val="000000"/>
                <w:sz w:val="28"/>
                <w:szCs w:val="28"/>
                <w:lang w:val="en-US" w:bidi="ar-SA"/>
              </w:rPr>
              <w:t xml:space="preserve">16 </w:t>
            </w:r>
            <w:r w:rsidRPr="00A036C1">
              <w:rPr>
                <w:rFonts w:ascii="Times New Roman" w:eastAsia="Times New Roman" w:hAnsi="Times New Roman" w:cs="Times New Roman"/>
                <w:b/>
                <w:bCs/>
                <w:color w:val="000000"/>
                <w:sz w:val="28"/>
                <w:szCs w:val="28"/>
                <w:lang w:val="en-US" w:bidi="ar-SA"/>
              </w:rPr>
              <w:t>Facility 5 - Agri Input</w:t>
            </w:r>
            <w:r>
              <w:rPr>
                <w:rFonts w:ascii="Times New Roman" w:eastAsia="Times New Roman" w:hAnsi="Times New Roman" w:cs="Times New Roman"/>
                <w:b/>
                <w:bCs/>
                <w:color w:val="000000"/>
                <w:sz w:val="28"/>
                <w:szCs w:val="28"/>
                <w:lang w:val="en-US" w:bidi="ar-SA"/>
              </w:rPr>
              <w:t xml:space="preserve"> (N/A)</w:t>
            </w:r>
          </w:p>
        </w:tc>
        <w:tc>
          <w:tcPr>
            <w:tcW w:w="1580" w:type="dxa"/>
            <w:gridSpan w:val="5"/>
            <w:tcBorders>
              <w:top w:val="nil"/>
              <w:left w:val="nil"/>
              <w:bottom w:val="nil"/>
              <w:right w:val="nil"/>
            </w:tcBorders>
            <w:shd w:val="clear" w:color="auto" w:fill="auto"/>
            <w:noWrap/>
            <w:vAlign w:val="bottom"/>
            <w:hideMark/>
          </w:tcPr>
          <w:p w14:paraId="6F3801CE"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3D18E95E" w14:textId="77777777" w:rsidTr="00E85A5C">
        <w:trPr>
          <w:gridBefore w:val="1"/>
          <w:gridAfter w:val="4"/>
          <w:wBefore w:w="1271" w:type="dxa"/>
          <w:wAfter w:w="2238" w:type="dxa"/>
          <w:trHeight w:val="300"/>
        </w:trPr>
        <w:tc>
          <w:tcPr>
            <w:tcW w:w="3525" w:type="dxa"/>
            <w:gridSpan w:val="6"/>
            <w:tcBorders>
              <w:top w:val="nil"/>
              <w:left w:val="nil"/>
              <w:bottom w:val="nil"/>
              <w:right w:val="nil"/>
            </w:tcBorders>
            <w:shd w:val="clear" w:color="auto" w:fill="auto"/>
            <w:noWrap/>
            <w:vAlign w:val="bottom"/>
            <w:hideMark/>
          </w:tcPr>
          <w:p w14:paraId="66F0C743"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631" w:type="dxa"/>
            <w:gridSpan w:val="3"/>
            <w:tcBorders>
              <w:top w:val="nil"/>
              <w:left w:val="nil"/>
              <w:bottom w:val="nil"/>
              <w:right w:val="nil"/>
            </w:tcBorders>
            <w:shd w:val="clear" w:color="auto" w:fill="auto"/>
            <w:noWrap/>
            <w:vAlign w:val="bottom"/>
            <w:hideMark/>
          </w:tcPr>
          <w:p w14:paraId="3E193925"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710" w:type="dxa"/>
            <w:gridSpan w:val="3"/>
            <w:tcBorders>
              <w:top w:val="nil"/>
              <w:left w:val="nil"/>
              <w:bottom w:val="nil"/>
              <w:right w:val="nil"/>
            </w:tcBorders>
            <w:shd w:val="clear" w:color="auto" w:fill="auto"/>
            <w:noWrap/>
            <w:vAlign w:val="bottom"/>
            <w:hideMark/>
          </w:tcPr>
          <w:p w14:paraId="68B2182E"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765" w:type="dxa"/>
            <w:gridSpan w:val="2"/>
            <w:tcBorders>
              <w:top w:val="nil"/>
              <w:left w:val="nil"/>
              <w:bottom w:val="nil"/>
              <w:right w:val="nil"/>
            </w:tcBorders>
            <w:shd w:val="clear" w:color="auto" w:fill="auto"/>
            <w:noWrap/>
            <w:vAlign w:val="bottom"/>
            <w:hideMark/>
          </w:tcPr>
          <w:p w14:paraId="13569174"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41" w:type="dxa"/>
            <w:gridSpan w:val="4"/>
            <w:tcBorders>
              <w:top w:val="nil"/>
              <w:left w:val="nil"/>
              <w:bottom w:val="nil"/>
              <w:right w:val="nil"/>
            </w:tcBorders>
            <w:shd w:val="clear" w:color="auto" w:fill="auto"/>
            <w:noWrap/>
            <w:vAlign w:val="bottom"/>
            <w:hideMark/>
          </w:tcPr>
          <w:p w14:paraId="7B16C277"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78" w:type="dxa"/>
            <w:gridSpan w:val="4"/>
            <w:tcBorders>
              <w:top w:val="nil"/>
              <w:left w:val="nil"/>
              <w:bottom w:val="nil"/>
              <w:right w:val="nil"/>
            </w:tcBorders>
            <w:shd w:val="clear" w:color="auto" w:fill="auto"/>
            <w:noWrap/>
            <w:vAlign w:val="bottom"/>
            <w:hideMark/>
          </w:tcPr>
          <w:p w14:paraId="332F3954"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80" w:type="dxa"/>
            <w:gridSpan w:val="5"/>
            <w:tcBorders>
              <w:top w:val="nil"/>
              <w:left w:val="nil"/>
              <w:bottom w:val="nil"/>
              <w:right w:val="nil"/>
            </w:tcBorders>
            <w:shd w:val="clear" w:color="auto" w:fill="auto"/>
            <w:noWrap/>
            <w:vAlign w:val="bottom"/>
            <w:hideMark/>
          </w:tcPr>
          <w:p w14:paraId="35B72D26"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053" w:type="dxa"/>
            <w:gridSpan w:val="4"/>
            <w:tcBorders>
              <w:top w:val="nil"/>
              <w:left w:val="nil"/>
              <w:bottom w:val="nil"/>
              <w:right w:val="nil"/>
            </w:tcBorders>
            <w:shd w:val="clear" w:color="auto" w:fill="auto"/>
            <w:noWrap/>
            <w:vAlign w:val="bottom"/>
            <w:hideMark/>
          </w:tcPr>
          <w:p w14:paraId="4F4BD848"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918" w:type="dxa"/>
            <w:gridSpan w:val="4"/>
            <w:tcBorders>
              <w:top w:val="nil"/>
              <w:left w:val="nil"/>
              <w:bottom w:val="nil"/>
              <w:right w:val="nil"/>
            </w:tcBorders>
            <w:shd w:val="clear" w:color="auto" w:fill="auto"/>
            <w:noWrap/>
            <w:vAlign w:val="bottom"/>
            <w:hideMark/>
          </w:tcPr>
          <w:p w14:paraId="2BB514F4"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c>
          <w:tcPr>
            <w:tcW w:w="1580" w:type="dxa"/>
            <w:gridSpan w:val="5"/>
            <w:tcBorders>
              <w:top w:val="nil"/>
              <w:left w:val="nil"/>
              <w:bottom w:val="nil"/>
              <w:right w:val="nil"/>
            </w:tcBorders>
            <w:shd w:val="clear" w:color="auto" w:fill="auto"/>
            <w:noWrap/>
            <w:vAlign w:val="bottom"/>
            <w:hideMark/>
          </w:tcPr>
          <w:p w14:paraId="5CF1A377"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51BF0994" w14:textId="77777777" w:rsidTr="00E85A5C">
        <w:trPr>
          <w:gridBefore w:val="1"/>
          <w:gridAfter w:val="4"/>
          <w:wBefore w:w="1271" w:type="dxa"/>
          <w:wAfter w:w="2238" w:type="dxa"/>
          <w:trHeight w:val="300"/>
        </w:trPr>
        <w:tc>
          <w:tcPr>
            <w:tcW w:w="3525" w:type="dxa"/>
            <w:gridSpan w:val="6"/>
            <w:tcBorders>
              <w:top w:val="nil"/>
              <w:left w:val="nil"/>
              <w:bottom w:val="nil"/>
              <w:right w:val="nil"/>
            </w:tcBorders>
            <w:shd w:val="clear" w:color="auto" w:fill="auto"/>
            <w:noWrap/>
            <w:vAlign w:val="bottom"/>
            <w:hideMark/>
          </w:tcPr>
          <w:p w14:paraId="7FBD8C84"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631" w:type="dxa"/>
            <w:gridSpan w:val="3"/>
            <w:tcBorders>
              <w:top w:val="nil"/>
              <w:left w:val="nil"/>
              <w:bottom w:val="nil"/>
              <w:right w:val="nil"/>
            </w:tcBorders>
            <w:shd w:val="clear" w:color="auto" w:fill="auto"/>
            <w:noWrap/>
            <w:vAlign w:val="bottom"/>
            <w:hideMark/>
          </w:tcPr>
          <w:p w14:paraId="25C4AE33"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710" w:type="dxa"/>
            <w:gridSpan w:val="3"/>
            <w:tcBorders>
              <w:top w:val="nil"/>
              <w:left w:val="nil"/>
              <w:bottom w:val="nil"/>
              <w:right w:val="nil"/>
            </w:tcBorders>
            <w:shd w:val="clear" w:color="auto" w:fill="auto"/>
            <w:noWrap/>
            <w:vAlign w:val="bottom"/>
            <w:hideMark/>
          </w:tcPr>
          <w:p w14:paraId="055B92F4"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765" w:type="dxa"/>
            <w:gridSpan w:val="2"/>
            <w:tcBorders>
              <w:top w:val="nil"/>
              <w:left w:val="nil"/>
              <w:bottom w:val="nil"/>
              <w:right w:val="nil"/>
            </w:tcBorders>
            <w:shd w:val="clear" w:color="auto" w:fill="auto"/>
            <w:noWrap/>
            <w:vAlign w:val="bottom"/>
            <w:hideMark/>
          </w:tcPr>
          <w:p w14:paraId="25214580"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041" w:type="dxa"/>
            <w:gridSpan w:val="4"/>
            <w:tcBorders>
              <w:top w:val="nil"/>
              <w:left w:val="nil"/>
              <w:bottom w:val="nil"/>
              <w:right w:val="nil"/>
            </w:tcBorders>
            <w:shd w:val="clear" w:color="auto" w:fill="auto"/>
            <w:noWrap/>
            <w:vAlign w:val="bottom"/>
            <w:hideMark/>
          </w:tcPr>
          <w:p w14:paraId="08741572"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078" w:type="dxa"/>
            <w:gridSpan w:val="4"/>
            <w:tcBorders>
              <w:top w:val="nil"/>
              <w:left w:val="nil"/>
              <w:bottom w:val="nil"/>
              <w:right w:val="nil"/>
            </w:tcBorders>
            <w:shd w:val="clear" w:color="auto" w:fill="auto"/>
            <w:noWrap/>
            <w:vAlign w:val="bottom"/>
            <w:hideMark/>
          </w:tcPr>
          <w:p w14:paraId="68677700"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080" w:type="dxa"/>
            <w:gridSpan w:val="5"/>
            <w:tcBorders>
              <w:top w:val="nil"/>
              <w:left w:val="nil"/>
              <w:bottom w:val="nil"/>
              <w:right w:val="nil"/>
            </w:tcBorders>
            <w:shd w:val="clear" w:color="auto" w:fill="auto"/>
            <w:noWrap/>
            <w:vAlign w:val="bottom"/>
            <w:hideMark/>
          </w:tcPr>
          <w:p w14:paraId="644D2ADE"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053" w:type="dxa"/>
            <w:gridSpan w:val="4"/>
            <w:tcBorders>
              <w:top w:val="nil"/>
              <w:left w:val="nil"/>
              <w:bottom w:val="nil"/>
              <w:right w:val="nil"/>
            </w:tcBorders>
            <w:shd w:val="clear" w:color="auto" w:fill="auto"/>
            <w:noWrap/>
            <w:vAlign w:val="bottom"/>
            <w:hideMark/>
          </w:tcPr>
          <w:p w14:paraId="7F7267C1"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918" w:type="dxa"/>
            <w:gridSpan w:val="4"/>
            <w:tcBorders>
              <w:top w:val="nil"/>
              <w:left w:val="nil"/>
              <w:bottom w:val="nil"/>
              <w:right w:val="nil"/>
            </w:tcBorders>
            <w:shd w:val="clear" w:color="auto" w:fill="auto"/>
            <w:noWrap/>
            <w:vAlign w:val="bottom"/>
            <w:hideMark/>
          </w:tcPr>
          <w:p w14:paraId="63034089"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580" w:type="dxa"/>
            <w:gridSpan w:val="5"/>
            <w:tcBorders>
              <w:top w:val="nil"/>
              <w:left w:val="nil"/>
              <w:bottom w:val="nil"/>
              <w:right w:val="nil"/>
            </w:tcBorders>
            <w:shd w:val="clear" w:color="auto" w:fill="auto"/>
            <w:noWrap/>
            <w:vAlign w:val="bottom"/>
            <w:hideMark/>
          </w:tcPr>
          <w:p w14:paraId="0ECFB77E"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10C4473D" w14:textId="77777777" w:rsidTr="00E85A5C">
        <w:trPr>
          <w:gridBefore w:val="1"/>
          <w:gridAfter w:val="4"/>
          <w:wBefore w:w="1271" w:type="dxa"/>
          <w:wAfter w:w="2238" w:type="dxa"/>
          <w:trHeight w:val="300"/>
        </w:trPr>
        <w:tc>
          <w:tcPr>
            <w:tcW w:w="3525" w:type="dxa"/>
            <w:gridSpan w:val="6"/>
            <w:tcBorders>
              <w:top w:val="nil"/>
              <w:left w:val="nil"/>
              <w:bottom w:val="nil"/>
              <w:right w:val="nil"/>
            </w:tcBorders>
            <w:shd w:val="clear" w:color="auto" w:fill="auto"/>
            <w:noWrap/>
            <w:vAlign w:val="bottom"/>
            <w:hideMark/>
          </w:tcPr>
          <w:p w14:paraId="28DF646F"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631" w:type="dxa"/>
            <w:gridSpan w:val="3"/>
            <w:tcBorders>
              <w:top w:val="nil"/>
              <w:left w:val="nil"/>
              <w:bottom w:val="nil"/>
              <w:right w:val="nil"/>
            </w:tcBorders>
            <w:shd w:val="clear" w:color="auto" w:fill="auto"/>
            <w:noWrap/>
            <w:vAlign w:val="bottom"/>
            <w:hideMark/>
          </w:tcPr>
          <w:p w14:paraId="1D1CBEDB"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710" w:type="dxa"/>
            <w:gridSpan w:val="3"/>
            <w:tcBorders>
              <w:top w:val="nil"/>
              <w:left w:val="nil"/>
              <w:bottom w:val="nil"/>
              <w:right w:val="nil"/>
            </w:tcBorders>
            <w:shd w:val="clear" w:color="auto" w:fill="auto"/>
            <w:noWrap/>
            <w:vAlign w:val="bottom"/>
            <w:hideMark/>
          </w:tcPr>
          <w:p w14:paraId="72D2AACD"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765" w:type="dxa"/>
            <w:gridSpan w:val="2"/>
            <w:tcBorders>
              <w:top w:val="nil"/>
              <w:left w:val="nil"/>
              <w:bottom w:val="nil"/>
              <w:right w:val="nil"/>
            </w:tcBorders>
            <w:shd w:val="clear" w:color="auto" w:fill="auto"/>
            <w:noWrap/>
            <w:vAlign w:val="bottom"/>
            <w:hideMark/>
          </w:tcPr>
          <w:p w14:paraId="16EF731C"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041" w:type="dxa"/>
            <w:gridSpan w:val="4"/>
            <w:tcBorders>
              <w:top w:val="nil"/>
              <w:left w:val="nil"/>
              <w:bottom w:val="nil"/>
              <w:right w:val="nil"/>
            </w:tcBorders>
            <w:shd w:val="clear" w:color="auto" w:fill="auto"/>
            <w:noWrap/>
            <w:vAlign w:val="bottom"/>
            <w:hideMark/>
          </w:tcPr>
          <w:p w14:paraId="7B1FBD94"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078" w:type="dxa"/>
            <w:gridSpan w:val="4"/>
            <w:tcBorders>
              <w:top w:val="nil"/>
              <w:left w:val="nil"/>
              <w:bottom w:val="nil"/>
              <w:right w:val="nil"/>
            </w:tcBorders>
            <w:shd w:val="clear" w:color="auto" w:fill="auto"/>
            <w:noWrap/>
            <w:vAlign w:val="bottom"/>
            <w:hideMark/>
          </w:tcPr>
          <w:p w14:paraId="0BB8D0C1"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080" w:type="dxa"/>
            <w:gridSpan w:val="5"/>
            <w:tcBorders>
              <w:top w:val="nil"/>
              <w:left w:val="nil"/>
              <w:bottom w:val="nil"/>
              <w:right w:val="nil"/>
            </w:tcBorders>
            <w:shd w:val="clear" w:color="auto" w:fill="auto"/>
            <w:noWrap/>
            <w:vAlign w:val="bottom"/>
            <w:hideMark/>
          </w:tcPr>
          <w:p w14:paraId="4C2D2480"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053" w:type="dxa"/>
            <w:gridSpan w:val="4"/>
            <w:tcBorders>
              <w:top w:val="nil"/>
              <w:left w:val="nil"/>
              <w:bottom w:val="nil"/>
              <w:right w:val="nil"/>
            </w:tcBorders>
            <w:shd w:val="clear" w:color="auto" w:fill="auto"/>
            <w:noWrap/>
            <w:vAlign w:val="bottom"/>
            <w:hideMark/>
          </w:tcPr>
          <w:p w14:paraId="7ADE18AA"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918" w:type="dxa"/>
            <w:gridSpan w:val="4"/>
            <w:tcBorders>
              <w:top w:val="nil"/>
              <w:left w:val="nil"/>
              <w:bottom w:val="nil"/>
              <w:right w:val="nil"/>
            </w:tcBorders>
            <w:shd w:val="clear" w:color="auto" w:fill="auto"/>
            <w:noWrap/>
            <w:vAlign w:val="bottom"/>
            <w:hideMark/>
          </w:tcPr>
          <w:p w14:paraId="35652D9E"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p>
        </w:tc>
        <w:tc>
          <w:tcPr>
            <w:tcW w:w="1580" w:type="dxa"/>
            <w:gridSpan w:val="5"/>
            <w:tcBorders>
              <w:top w:val="nil"/>
              <w:left w:val="nil"/>
              <w:bottom w:val="nil"/>
              <w:right w:val="nil"/>
            </w:tcBorders>
            <w:shd w:val="clear" w:color="auto" w:fill="auto"/>
            <w:noWrap/>
            <w:vAlign w:val="bottom"/>
            <w:hideMark/>
          </w:tcPr>
          <w:p w14:paraId="0593C39E"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781227AB" w14:textId="77777777" w:rsidTr="00E85A5C">
        <w:trPr>
          <w:gridBefore w:val="1"/>
          <w:gridAfter w:val="4"/>
          <w:wBefore w:w="1271" w:type="dxa"/>
          <w:wAfter w:w="2238" w:type="dxa"/>
          <w:trHeight w:val="300"/>
        </w:trPr>
        <w:tc>
          <w:tcPr>
            <w:tcW w:w="3525" w:type="dxa"/>
            <w:gridSpan w:val="6"/>
            <w:tcBorders>
              <w:top w:val="single" w:sz="4" w:space="0" w:color="auto"/>
              <w:left w:val="single" w:sz="4" w:space="0" w:color="auto"/>
              <w:bottom w:val="single" w:sz="4" w:space="0" w:color="auto"/>
              <w:right w:val="single" w:sz="4" w:space="0" w:color="auto"/>
            </w:tcBorders>
            <w:shd w:val="clear" w:color="000000" w:fill="494529"/>
            <w:noWrap/>
            <w:vAlign w:val="bottom"/>
            <w:hideMark/>
          </w:tcPr>
          <w:p w14:paraId="54EDA389" w14:textId="77777777" w:rsidR="00F5112C" w:rsidRPr="00A036C1" w:rsidRDefault="00F5112C" w:rsidP="00F5112C">
            <w:pPr>
              <w:spacing w:after="0" w:line="240" w:lineRule="auto"/>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Particular</w:t>
            </w:r>
          </w:p>
        </w:tc>
        <w:tc>
          <w:tcPr>
            <w:tcW w:w="631" w:type="dxa"/>
            <w:gridSpan w:val="3"/>
            <w:tcBorders>
              <w:top w:val="single" w:sz="4" w:space="0" w:color="auto"/>
              <w:left w:val="nil"/>
              <w:bottom w:val="single" w:sz="4" w:space="0" w:color="auto"/>
              <w:right w:val="single" w:sz="4" w:space="0" w:color="auto"/>
            </w:tcBorders>
            <w:shd w:val="clear" w:color="000000" w:fill="494529"/>
            <w:noWrap/>
            <w:vAlign w:val="bottom"/>
            <w:hideMark/>
          </w:tcPr>
          <w:p w14:paraId="3BA79756" w14:textId="77777777" w:rsidR="00F5112C" w:rsidRPr="00A036C1" w:rsidRDefault="00F5112C" w:rsidP="00F5112C">
            <w:pPr>
              <w:spacing w:after="0" w:line="240" w:lineRule="auto"/>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 </w:t>
            </w:r>
          </w:p>
        </w:tc>
        <w:tc>
          <w:tcPr>
            <w:tcW w:w="710" w:type="dxa"/>
            <w:gridSpan w:val="3"/>
            <w:tcBorders>
              <w:top w:val="single" w:sz="4" w:space="0" w:color="auto"/>
              <w:left w:val="nil"/>
              <w:bottom w:val="single" w:sz="4" w:space="0" w:color="auto"/>
              <w:right w:val="single" w:sz="4" w:space="0" w:color="auto"/>
            </w:tcBorders>
            <w:shd w:val="clear" w:color="000000" w:fill="494529"/>
            <w:noWrap/>
            <w:vAlign w:val="bottom"/>
            <w:hideMark/>
          </w:tcPr>
          <w:p w14:paraId="27658C8B"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Y1</w:t>
            </w:r>
          </w:p>
        </w:tc>
        <w:tc>
          <w:tcPr>
            <w:tcW w:w="765" w:type="dxa"/>
            <w:gridSpan w:val="2"/>
            <w:tcBorders>
              <w:top w:val="single" w:sz="4" w:space="0" w:color="auto"/>
              <w:left w:val="nil"/>
              <w:bottom w:val="single" w:sz="4" w:space="0" w:color="auto"/>
              <w:right w:val="single" w:sz="4" w:space="0" w:color="auto"/>
            </w:tcBorders>
            <w:shd w:val="clear" w:color="000000" w:fill="494529"/>
            <w:noWrap/>
            <w:vAlign w:val="bottom"/>
            <w:hideMark/>
          </w:tcPr>
          <w:p w14:paraId="7DCD8337"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Y2</w:t>
            </w:r>
          </w:p>
        </w:tc>
        <w:tc>
          <w:tcPr>
            <w:tcW w:w="1041" w:type="dxa"/>
            <w:gridSpan w:val="4"/>
            <w:tcBorders>
              <w:top w:val="single" w:sz="4" w:space="0" w:color="auto"/>
              <w:left w:val="nil"/>
              <w:bottom w:val="single" w:sz="4" w:space="0" w:color="auto"/>
              <w:right w:val="single" w:sz="4" w:space="0" w:color="auto"/>
            </w:tcBorders>
            <w:shd w:val="clear" w:color="000000" w:fill="494529"/>
            <w:noWrap/>
            <w:vAlign w:val="bottom"/>
            <w:hideMark/>
          </w:tcPr>
          <w:p w14:paraId="502FC333"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Y3</w:t>
            </w:r>
          </w:p>
        </w:tc>
        <w:tc>
          <w:tcPr>
            <w:tcW w:w="1078" w:type="dxa"/>
            <w:gridSpan w:val="4"/>
            <w:tcBorders>
              <w:top w:val="single" w:sz="4" w:space="0" w:color="auto"/>
              <w:left w:val="nil"/>
              <w:bottom w:val="single" w:sz="4" w:space="0" w:color="auto"/>
              <w:right w:val="single" w:sz="4" w:space="0" w:color="auto"/>
            </w:tcBorders>
            <w:shd w:val="clear" w:color="000000" w:fill="494529"/>
            <w:noWrap/>
            <w:vAlign w:val="bottom"/>
            <w:hideMark/>
          </w:tcPr>
          <w:p w14:paraId="53605CDC"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Y4</w:t>
            </w:r>
          </w:p>
        </w:tc>
        <w:tc>
          <w:tcPr>
            <w:tcW w:w="1080" w:type="dxa"/>
            <w:gridSpan w:val="5"/>
            <w:tcBorders>
              <w:top w:val="single" w:sz="4" w:space="0" w:color="auto"/>
              <w:left w:val="nil"/>
              <w:bottom w:val="single" w:sz="4" w:space="0" w:color="auto"/>
              <w:right w:val="single" w:sz="4" w:space="0" w:color="auto"/>
            </w:tcBorders>
            <w:shd w:val="clear" w:color="000000" w:fill="494529"/>
            <w:noWrap/>
            <w:vAlign w:val="bottom"/>
            <w:hideMark/>
          </w:tcPr>
          <w:p w14:paraId="32D73BE4"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Y5</w:t>
            </w:r>
          </w:p>
        </w:tc>
        <w:tc>
          <w:tcPr>
            <w:tcW w:w="1053" w:type="dxa"/>
            <w:gridSpan w:val="4"/>
            <w:tcBorders>
              <w:top w:val="single" w:sz="4" w:space="0" w:color="auto"/>
              <w:left w:val="nil"/>
              <w:bottom w:val="single" w:sz="4" w:space="0" w:color="auto"/>
              <w:right w:val="single" w:sz="4" w:space="0" w:color="auto"/>
            </w:tcBorders>
            <w:shd w:val="clear" w:color="000000" w:fill="494529"/>
            <w:noWrap/>
            <w:vAlign w:val="bottom"/>
            <w:hideMark/>
          </w:tcPr>
          <w:p w14:paraId="062156C0"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Y6</w:t>
            </w:r>
          </w:p>
        </w:tc>
        <w:tc>
          <w:tcPr>
            <w:tcW w:w="918" w:type="dxa"/>
            <w:gridSpan w:val="4"/>
            <w:tcBorders>
              <w:top w:val="single" w:sz="4" w:space="0" w:color="auto"/>
              <w:left w:val="nil"/>
              <w:bottom w:val="single" w:sz="4" w:space="0" w:color="auto"/>
              <w:right w:val="single" w:sz="4" w:space="0" w:color="auto"/>
            </w:tcBorders>
            <w:shd w:val="clear" w:color="000000" w:fill="494529"/>
            <w:noWrap/>
            <w:vAlign w:val="bottom"/>
            <w:hideMark/>
          </w:tcPr>
          <w:p w14:paraId="4809AAB6" w14:textId="77777777" w:rsidR="00F5112C" w:rsidRPr="00A036C1"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A036C1">
              <w:rPr>
                <w:rFonts w:ascii="Times New Roman" w:eastAsia="Times New Roman" w:hAnsi="Times New Roman" w:cs="Times New Roman"/>
                <w:b/>
                <w:bCs/>
                <w:color w:val="FFFFFF"/>
                <w:szCs w:val="22"/>
                <w:lang w:val="en-US" w:bidi="ar-SA"/>
              </w:rPr>
              <w:t>Y7</w:t>
            </w:r>
          </w:p>
        </w:tc>
        <w:tc>
          <w:tcPr>
            <w:tcW w:w="1580" w:type="dxa"/>
            <w:gridSpan w:val="5"/>
            <w:tcBorders>
              <w:top w:val="nil"/>
              <w:left w:val="nil"/>
              <w:bottom w:val="nil"/>
              <w:right w:val="nil"/>
            </w:tcBorders>
            <w:shd w:val="clear" w:color="auto" w:fill="auto"/>
            <w:noWrap/>
            <w:vAlign w:val="bottom"/>
            <w:hideMark/>
          </w:tcPr>
          <w:p w14:paraId="35E6F357"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1B20AA4A" w14:textId="77777777" w:rsidTr="00E85A5C">
        <w:trPr>
          <w:gridBefore w:val="1"/>
          <w:gridAfter w:val="4"/>
          <w:wBefore w:w="1271" w:type="dxa"/>
          <w:wAfter w:w="2238" w:type="dxa"/>
          <w:trHeight w:val="300"/>
        </w:trPr>
        <w:tc>
          <w:tcPr>
            <w:tcW w:w="3525" w:type="dxa"/>
            <w:gridSpan w:val="6"/>
            <w:tcBorders>
              <w:top w:val="nil"/>
              <w:left w:val="single" w:sz="4" w:space="0" w:color="auto"/>
              <w:bottom w:val="single" w:sz="4" w:space="0" w:color="auto"/>
              <w:right w:val="single" w:sz="4" w:space="0" w:color="auto"/>
            </w:tcBorders>
            <w:shd w:val="clear" w:color="auto" w:fill="auto"/>
            <w:noWrap/>
            <w:vAlign w:val="bottom"/>
            <w:hideMark/>
          </w:tcPr>
          <w:p w14:paraId="6B88CDDE" w14:textId="77777777" w:rsidR="00F5112C" w:rsidRPr="00A036C1" w:rsidRDefault="00F5112C" w:rsidP="00F5112C">
            <w:pPr>
              <w:spacing w:after="0" w:line="240" w:lineRule="auto"/>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Area under crop (In Acres)</w:t>
            </w:r>
          </w:p>
        </w:tc>
        <w:tc>
          <w:tcPr>
            <w:tcW w:w="631" w:type="dxa"/>
            <w:gridSpan w:val="3"/>
            <w:tcBorders>
              <w:top w:val="nil"/>
              <w:left w:val="nil"/>
              <w:bottom w:val="single" w:sz="4" w:space="0" w:color="auto"/>
              <w:right w:val="single" w:sz="4" w:space="0" w:color="auto"/>
            </w:tcBorders>
            <w:shd w:val="clear" w:color="auto" w:fill="auto"/>
            <w:noWrap/>
            <w:vAlign w:val="bottom"/>
            <w:hideMark/>
          </w:tcPr>
          <w:p w14:paraId="7A4EBC80"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710" w:type="dxa"/>
            <w:gridSpan w:val="3"/>
            <w:tcBorders>
              <w:top w:val="nil"/>
              <w:left w:val="nil"/>
              <w:bottom w:val="single" w:sz="4" w:space="0" w:color="auto"/>
              <w:right w:val="single" w:sz="4" w:space="0" w:color="auto"/>
            </w:tcBorders>
            <w:shd w:val="clear" w:color="auto" w:fill="auto"/>
            <w:noWrap/>
            <w:vAlign w:val="bottom"/>
            <w:hideMark/>
          </w:tcPr>
          <w:p w14:paraId="39A26845"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765" w:type="dxa"/>
            <w:gridSpan w:val="2"/>
            <w:tcBorders>
              <w:top w:val="nil"/>
              <w:left w:val="nil"/>
              <w:bottom w:val="single" w:sz="4" w:space="0" w:color="auto"/>
              <w:right w:val="single" w:sz="4" w:space="0" w:color="auto"/>
            </w:tcBorders>
            <w:shd w:val="clear" w:color="auto" w:fill="auto"/>
            <w:noWrap/>
            <w:vAlign w:val="bottom"/>
            <w:hideMark/>
          </w:tcPr>
          <w:p w14:paraId="2686FCF4"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1041" w:type="dxa"/>
            <w:gridSpan w:val="4"/>
            <w:tcBorders>
              <w:top w:val="nil"/>
              <w:left w:val="nil"/>
              <w:bottom w:val="single" w:sz="4" w:space="0" w:color="auto"/>
              <w:right w:val="single" w:sz="4" w:space="0" w:color="auto"/>
            </w:tcBorders>
            <w:shd w:val="clear" w:color="auto" w:fill="auto"/>
            <w:noWrap/>
            <w:vAlign w:val="bottom"/>
            <w:hideMark/>
          </w:tcPr>
          <w:p w14:paraId="23A2E6F9"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1078" w:type="dxa"/>
            <w:gridSpan w:val="4"/>
            <w:tcBorders>
              <w:top w:val="nil"/>
              <w:left w:val="nil"/>
              <w:bottom w:val="single" w:sz="4" w:space="0" w:color="auto"/>
              <w:right w:val="single" w:sz="4" w:space="0" w:color="auto"/>
            </w:tcBorders>
            <w:shd w:val="clear" w:color="auto" w:fill="auto"/>
            <w:noWrap/>
            <w:vAlign w:val="bottom"/>
            <w:hideMark/>
          </w:tcPr>
          <w:p w14:paraId="3B839920"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1080" w:type="dxa"/>
            <w:gridSpan w:val="5"/>
            <w:tcBorders>
              <w:top w:val="nil"/>
              <w:left w:val="nil"/>
              <w:bottom w:val="single" w:sz="4" w:space="0" w:color="auto"/>
              <w:right w:val="single" w:sz="4" w:space="0" w:color="auto"/>
            </w:tcBorders>
            <w:shd w:val="clear" w:color="auto" w:fill="auto"/>
            <w:noWrap/>
            <w:vAlign w:val="bottom"/>
            <w:hideMark/>
          </w:tcPr>
          <w:p w14:paraId="42964315"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1053" w:type="dxa"/>
            <w:gridSpan w:val="4"/>
            <w:tcBorders>
              <w:top w:val="nil"/>
              <w:left w:val="nil"/>
              <w:bottom w:val="single" w:sz="4" w:space="0" w:color="auto"/>
              <w:right w:val="single" w:sz="4" w:space="0" w:color="auto"/>
            </w:tcBorders>
            <w:shd w:val="clear" w:color="auto" w:fill="auto"/>
            <w:noWrap/>
            <w:vAlign w:val="bottom"/>
            <w:hideMark/>
          </w:tcPr>
          <w:p w14:paraId="19984A08"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918" w:type="dxa"/>
            <w:gridSpan w:val="4"/>
            <w:tcBorders>
              <w:top w:val="nil"/>
              <w:left w:val="nil"/>
              <w:bottom w:val="single" w:sz="4" w:space="0" w:color="auto"/>
              <w:right w:val="single" w:sz="4" w:space="0" w:color="auto"/>
            </w:tcBorders>
            <w:shd w:val="clear" w:color="auto" w:fill="auto"/>
            <w:noWrap/>
            <w:vAlign w:val="bottom"/>
            <w:hideMark/>
          </w:tcPr>
          <w:p w14:paraId="025CE0BD"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1580" w:type="dxa"/>
            <w:gridSpan w:val="5"/>
            <w:tcBorders>
              <w:top w:val="nil"/>
              <w:left w:val="nil"/>
              <w:bottom w:val="nil"/>
              <w:right w:val="nil"/>
            </w:tcBorders>
            <w:shd w:val="clear" w:color="auto" w:fill="auto"/>
            <w:noWrap/>
            <w:vAlign w:val="bottom"/>
            <w:hideMark/>
          </w:tcPr>
          <w:p w14:paraId="40265F3E"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60890B7B" w14:textId="77777777" w:rsidTr="00E85A5C">
        <w:trPr>
          <w:gridBefore w:val="1"/>
          <w:gridAfter w:val="4"/>
          <w:wBefore w:w="1271" w:type="dxa"/>
          <w:wAfter w:w="2238" w:type="dxa"/>
          <w:trHeight w:val="300"/>
        </w:trPr>
        <w:tc>
          <w:tcPr>
            <w:tcW w:w="3525" w:type="dxa"/>
            <w:gridSpan w:val="6"/>
            <w:tcBorders>
              <w:top w:val="nil"/>
              <w:left w:val="single" w:sz="4" w:space="0" w:color="auto"/>
              <w:bottom w:val="single" w:sz="4" w:space="0" w:color="auto"/>
              <w:right w:val="single" w:sz="4" w:space="0" w:color="auto"/>
            </w:tcBorders>
            <w:shd w:val="clear" w:color="auto" w:fill="auto"/>
            <w:noWrap/>
            <w:vAlign w:val="bottom"/>
            <w:hideMark/>
          </w:tcPr>
          <w:p w14:paraId="4F319E6A" w14:textId="77777777" w:rsidR="00F5112C" w:rsidRPr="00A036C1" w:rsidRDefault="00F5112C" w:rsidP="00F5112C">
            <w:pPr>
              <w:spacing w:after="0" w:line="240" w:lineRule="auto"/>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Kharif Crops</w:t>
            </w:r>
          </w:p>
        </w:tc>
        <w:tc>
          <w:tcPr>
            <w:tcW w:w="631" w:type="dxa"/>
            <w:gridSpan w:val="3"/>
            <w:tcBorders>
              <w:top w:val="nil"/>
              <w:left w:val="nil"/>
              <w:bottom w:val="single" w:sz="4" w:space="0" w:color="auto"/>
              <w:right w:val="single" w:sz="4" w:space="0" w:color="auto"/>
            </w:tcBorders>
            <w:shd w:val="clear" w:color="auto" w:fill="auto"/>
            <w:noWrap/>
            <w:vAlign w:val="bottom"/>
            <w:hideMark/>
          </w:tcPr>
          <w:p w14:paraId="3D9737ED"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710" w:type="dxa"/>
            <w:gridSpan w:val="3"/>
            <w:tcBorders>
              <w:top w:val="nil"/>
              <w:left w:val="nil"/>
              <w:bottom w:val="single" w:sz="4" w:space="0" w:color="auto"/>
              <w:right w:val="single" w:sz="4" w:space="0" w:color="auto"/>
            </w:tcBorders>
            <w:shd w:val="clear" w:color="000000" w:fill="FFFF00"/>
            <w:noWrap/>
            <w:vAlign w:val="bottom"/>
            <w:hideMark/>
          </w:tcPr>
          <w:p w14:paraId="6D495CC1"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765" w:type="dxa"/>
            <w:gridSpan w:val="2"/>
            <w:tcBorders>
              <w:top w:val="nil"/>
              <w:left w:val="nil"/>
              <w:bottom w:val="single" w:sz="4" w:space="0" w:color="auto"/>
              <w:right w:val="single" w:sz="4" w:space="0" w:color="auto"/>
            </w:tcBorders>
            <w:shd w:val="clear" w:color="000000" w:fill="FFFF00"/>
            <w:noWrap/>
            <w:vAlign w:val="bottom"/>
            <w:hideMark/>
          </w:tcPr>
          <w:p w14:paraId="32785A44"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1041" w:type="dxa"/>
            <w:gridSpan w:val="4"/>
            <w:tcBorders>
              <w:top w:val="nil"/>
              <w:left w:val="nil"/>
              <w:bottom w:val="single" w:sz="4" w:space="0" w:color="auto"/>
              <w:right w:val="single" w:sz="4" w:space="0" w:color="auto"/>
            </w:tcBorders>
            <w:shd w:val="clear" w:color="000000" w:fill="FFFF00"/>
            <w:noWrap/>
            <w:vAlign w:val="bottom"/>
            <w:hideMark/>
          </w:tcPr>
          <w:p w14:paraId="4E2BA9CF"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1078" w:type="dxa"/>
            <w:gridSpan w:val="4"/>
            <w:tcBorders>
              <w:top w:val="nil"/>
              <w:left w:val="nil"/>
              <w:bottom w:val="single" w:sz="4" w:space="0" w:color="auto"/>
              <w:right w:val="single" w:sz="4" w:space="0" w:color="auto"/>
            </w:tcBorders>
            <w:shd w:val="clear" w:color="000000" w:fill="FFFF00"/>
            <w:noWrap/>
            <w:vAlign w:val="bottom"/>
            <w:hideMark/>
          </w:tcPr>
          <w:p w14:paraId="7C1E527F"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1080" w:type="dxa"/>
            <w:gridSpan w:val="5"/>
            <w:tcBorders>
              <w:top w:val="nil"/>
              <w:left w:val="nil"/>
              <w:bottom w:val="single" w:sz="4" w:space="0" w:color="auto"/>
              <w:right w:val="single" w:sz="4" w:space="0" w:color="auto"/>
            </w:tcBorders>
            <w:shd w:val="clear" w:color="000000" w:fill="FFFF00"/>
            <w:noWrap/>
            <w:vAlign w:val="bottom"/>
            <w:hideMark/>
          </w:tcPr>
          <w:p w14:paraId="324FCC59"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1053" w:type="dxa"/>
            <w:gridSpan w:val="4"/>
            <w:tcBorders>
              <w:top w:val="nil"/>
              <w:left w:val="nil"/>
              <w:bottom w:val="single" w:sz="4" w:space="0" w:color="auto"/>
              <w:right w:val="single" w:sz="4" w:space="0" w:color="auto"/>
            </w:tcBorders>
            <w:shd w:val="clear" w:color="000000" w:fill="FFFF00"/>
            <w:noWrap/>
            <w:vAlign w:val="bottom"/>
            <w:hideMark/>
          </w:tcPr>
          <w:p w14:paraId="3A5F2FB3"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918" w:type="dxa"/>
            <w:gridSpan w:val="4"/>
            <w:tcBorders>
              <w:top w:val="nil"/>
              <w:left w:val="nil"/>
              <w:bottom w:val="single" w:sz="4" w:space="0" w:color="auto"/>
              <w:right w:val="single" w:sz="4" w:space="0" w:color="auto"/>
            </w:tcBorders>
            <w:shd w:val="clear" w:color="000000" w:fill="FFFF00"/>
            <w:noWrap/>
            <w:vAlign w:val="bottom"/>
            <w:hideMark/>
          </w:tcPr>
          <w:p w14:paraId="70B5B6CC"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1580" w:type="dxa"/>
            <w:gridSpan w:val="5"/>
            <w:tcBorders>
              <w:top w:val="nil"/>
              <w:left w:val="nil"/>
              <w:bottom w:val="nil"/>
              <w:right w:val="nil"/>
            </w:tcBorders>
            <w:shd w:val="clear" w:color="auto" w:fill="auto"/>
            <w:noWrap/>
            <w:vAlign w:val="bottom"/>
            <w:hideMark/>
          </w:tcPr>
          <w:p w14:paraId="0632A8F9"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6E0AC95B" w14:textId="77777777" w:rsidTr="00E85A5C">
        <w:trPr>
          <w:gridBefore w:val="1"/>
          <w:gridAfter w:val="4"/>
          <w:wBefore w:w="1271" w:type="dxa"/>
          <w:wAfter w:w="2238" w:type="dxa"/>
          <w:trHeight w:val="300"/>
        </w:trPr>
        <w:tc>
          <w:tcPr>
            <w:tcW w:w="3525" w:type="dxa"/>
            <w:gridSpan w:val="6"/>
            <w:tcBorders>
              <w:top w:val="nil"/>
              <w:left w:val="single" w:sz="4" w:space="0" w:color="auto"/>
              <w:bottom w:val="single" w:sz="4" w:space="0" w:color="auto"/>
              <w:right w:val="single" w:sz="4" w:space="0" w:color="auto"/>
            </w:tcBorders>
            <w:shd w:val="clear" w:color="auto" w:fill="auto"/>
            <w:noWrap/>
            <w:vAlign w:val="bottom"/>
            <w:hideMark/>
          </w:tcPr>
          <w:p w14:paraId="048A6247"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Soybean</w:t>
            </w:r>
          </w:p>
        </w:tc>
        <w:tc>
          <w:tcPr>
            <w:tcW w:w="631" w:type="dxa"/>
            <w:gridSpan w:val="3"/>
            <w:tcBorders>
              <w:top w:val="nil"/>
              <w:left w:val="nil"/>
              <w:bottom w:val="single" w:sz="4" w:space="0" w:color="auto"/>
              <w:right w:val="single" w:sz="4" w:space="0" w:color="auto"/>
            </w:tcBorders>
            <w:shd w:val="clear" w:color="auto" w:fill="auto"/>
            <w:noWrap/>
            <w:vAlign w:val="bottom"/>
            <w:hideMark/>
          </w:tcPr>
          <w:p w14:paraId="4BE8E32F"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710" w:type="dxa"/>
            <w:gridSpan w:val="3"/>
            <w:tcBorders>
              <w:top w:val="nil"/>
              <w:left w:val="nil"/>
              <w:bottom w:val="single" w:sz="4" w:space="0" w:color="auto"/>
              <w:right w:val="single" w:sz="4" w:space="0" w:color="auto"/>
            </w:tcBorders>
            <w:shd w:val="clear" w:color="000000" w:fill="FFFF00"/>
            <w:noWrap/>
            <w:vAlign w:val="bottom"/>
            <w:hideMark/>
          </w:tcPr>
          <w:p w14:paraId="40604E0D"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765" w:type="dxa"/>
            <w:gridSpan w:val="2"/>
            <w:tcBorders>
              <w:top w:val="nil"/>
              <w:left w:val="nil"/>
              <w:bottom w:val="single" w:sz="4" w:space="0" w:color="auto"/>
              <w:right w:val="single" w:sz="4" w:space="0" w:color="auto"/>
            </w:tcBorders>
            <w:shd w:val="clear" w:color="000000" w:fill="FFFF00"/>
            <w:noWrap/>
            <w:vAlign w:val="bottom"/>
            <w:hideMark/>
          </w:tcPr>
          <w:p w14:paraId="499F299B"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41" w:type="dxa"/>
            <w:gridSpan w:val="4"/>
            <w:tcBorders>
              <w:top w:val="nil"/>
              <w:left w:val="nil"/>
              <w:bottom w:val="single" w:sz="4" w:space="0" w:color="auto"/>
              <w:right w:val="single" w:sz="4" w:space="0" w:color="auto"/>
            </w:tcBorders>
            <w:shd w:val="clear" w:color="000000" w:fill="FFFF00"/>
            <w:noWrap/>
            <w:vAlign w:val="bottom"/>
            <w:hideMark/>
          </w:tcPr>
          <w:p w14:paraId="7A0BF3D3"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78" w:type="dxa"/>
            <w:gridSpan w:val="4"/>
            <w:tcBorders>
              <w:top w:val="nil"/>
              <w:left w:val="nil"/>
              <w:bottom w:val="single" w:sz="4" w:space="0" w:color="auto"/>
              <w:right w:val="single" w:sz="4" w:space="0" w:color="auto"/>
            </w:tcBorders>
            <w:shd w:val="clear" w:color="000000" w:fill="FFFF00"/>
            <w:noWrap/>
            <w:vAlign w:val="bottom"/>
            <w:hideMark/>
          </w:tcPr>
          <w:p w14:paraId="3795E1A9"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80" w:type="dxa"/>
            <w:gridSpan w:val="5"/>
            <w:tcBorders>
              <w:top w:val="nil"/>
              <w:left w:val="nil"/>
              <w:bottom w:val="single" w:sz="4" w:space="0" w:color="auto"/>
              <w:right w:val="single" w:sz="4" w:space="0" w:color="auto"/>
            </w:tcBorders>
            <w:shd w:val="clear" w:color="000000" w:fill="FFFF00"/>
            <w:noWrap/>
            <w:vAlign w:val="bottom"/>
            <w:hideMark/>
          </w:tcPr>
          <w:p w14:paraId="0BFEDB8D"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53" w:type="dxa"/>
            <w:gridSpan w:val="4"/>
            <w:tcBorders>
              <w:top w:val="nil"/>
              <w:left w:val="nil"/>
              <w:bottom w:val="single" w:sz="4" w:space="0" w:color="auto"/>
              <w:right w:val="single" w:sz="4" w:space="0" w:color="auto"/>
            </w:tcBorders>
            <w:shd w:val="clear" w:color="000000" w:fill="FFFF00"/>
            <w:noWrap/>
            <w:vAlign w:val="bottom"/>
            <w:hideMark/>
          </w:tcPr>
          <w:p w14:paraId="4B396AD1"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918" w:type="dxa"/>
            <w:gridSpan w:val="4"/>
            <w:tcBorders>
              <w:top w:val="nil"/>
              <w:left w:val="nil"/>
              <w:bottom w:val="single" w:sz="4" w:space="0" w:color="auto"/>
              <w:right w:val="single" w:sz="4" w:space="0" w:color="auto"/>
            </w:tcBorders>
            <w:shd w:val="clear" w:color="000000" w:fill="FFFF00"/>
            <w:noWrap/>
            <w:vAlign w:val="bottom"/>
            <w:hideMark/>
          </w:tcPr>
          <w:p w14:paraId="74C3AF69"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580" w:type="dxa"/>
            <w:gridSpan w:val="5"/>
            <w:tcBorders>
              <w:top w:val="nil"/>
              <w:left w:val="nil"/>
              <w:bottom w:val="nil"/>
              <w:right w:val="nil"/>
            </w:tcBorders>
            <w:shd w:val="clear" w:color="auto" w:fill="auto"/>
            <w:noWrap/>
            <w:vAlign w:val="bottom"/>
            <w:hideMark/>
          </w:tcPr>
          <w:p w14:paraId="122D4708"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7E34420A" w14:textId="77777777" w:rsidTr="00E85A5C">
        <w:trPr>
          <w:gridBefore w:val="1"/>
          <w:gridAfter w:val="4"/>
          <w:wBefore w:w="1271" w:type="dxa"/>
          <w:wAfter w:w="2238" w:type="dxa"/>
          <w:trHeight w:val="300"/>
        </w:trPr>
        <w:tc>
          <w:tcPr>
            <w:tcW w:w="3525" w:type="dxa"/>
            <w:gridSpan w:val="6"/>
            <w:tcBorders>
              <w:top w:val="nil"/>
              <w:left w:val="single" w:sz="4" w:space="0" w:color="auto"/>
              <w:bottom w:val="single" w:sz="4" w:space="0" w:color="auto"/>
              <w:right w:val="single" w:sz="4" w:space="0" w:color="auto"/>
            </w:tcBorders>
            <w:shd w:val="clear" w:color="auto" w:fill="auto"/>
            <w:noWrap/>
            <w:vAlign w:val="bottom"/>
            <w:hideMark/>
          </w:tcPr>
          <w:p w14:paraId="2EDBA4E4"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Red Gram/Tur</w:t>
            </w:r>
          </w:p>
        </w:tc>
        <w:tc>
          <w:tcPr>
            <w:tcW w:w="631" w:type="dxa"/>
            <w:gridSpan w:val="3"/>
            <w:tcBorders>
              <w:top w:val="nil"/>
              <w:left w:val="nil"/>
              <w:bottom w:val="single" w:sz="4" w:space="0" w:color="auto"/>
              <w:right w:val="single" w:sz="4" w:space="0" w:color="auto"/>
            </w:tcBorders>
            <w:shd w:val="clear" w:color="auto" w:fill="auto"/>
            <w:noWrap/>
            <w:vAlign w:val="bottom"/>
            <w:hideMark/>
          </w:tcPr>
          <w:p w14:paraId="3B5189D5"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710" w:type="dxa"/>
            <w:gridSpan w:val="3"/>
            <w:tcBorders>
              <w:top w:val="nil"/>
              <w:left w:val="nil"/>
              <w:bottom w:val="single" w:sz="4" w:space="0" w:color="auto"/>
              <w:right w:val="single" w:sz="4" w:space="0" w:color="auto"/>
            </w:tcBorders>
            <w:shd w:val="clear" w:color="000000" w:fill="FFFF00"/>
            <w:noWrap/>
            <w:vAlign w:val="bottom"/>
            <w:hideMark/>
          </w:tcPr>
          <w:p w14:paraId="42218366"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765" w:type="dxa"/>
            <w:gridSpan w:val="2"/>
            <w:tcBorders>
              <w:top w:val="nil"/>
              <w:left w:val="nil"/>
              <w:bottom w:val="single" w:sz="4" w:space="0" w:color="auto"/>
              <w:right w:val="single" w:sz="4" w:space="0" w:color="auto"/>
            </w:tcBorders>
            <w:shd w:val="clear" w:color="000000" w:fill="FFFF00"/>
            <w:noWrap/>
            <w:vAlign w:val="bottom"/>
            <w:hideMark/>
          </w:tcPr>
          <w:p w14:paraId="1ABAC3C9"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41" w:type="dxa"/>
            <w:gridSpan w:val="4"/>
            <w:tcBorders>
              <w:top w:val="nil"/>
              <w:left w:val="nil"/>
              <w:bottom w:val="single" w:sz="4" w:space="0" w:color="auto"/>
              <w:right w:val="single" w:sz="4" w:space="0" w:color="auto"/>
            </w:tcBorders>
            <w:shd w:val="clear" w:color="000000" w:fill="FFFF00"/>
            <w:noWrap/>
            <w:vAlign w:val="bottom"/>
            <w:hideMark/>
          </w:tcPr>
          <w:p w14:paraId="09F5C6CC"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78" w:type="dxa"/>
            <w:gridSpan w:val="4"/>
            <w:tcBorders>
              <w:top w:val="nil"/>
              <w:left w:val="nil"/>
              <w:bottom w:val="single" w:sz="4" w:space="0" w:color="auto"/>
              <w:right w:val="single" w:sz="4" w:space="0" w:color="auto"/>
            </w:tcBorders>
            <w:shd w:val="clear" w:color="000000" w:fill="FFFF00"/>
            <w:noWrap/>
            <w:vAlign w:val="bottom"/>
            <w:hideMark/>
          </w:tcPr>
          <w:p w14:paraId="34D82C3E"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80" w:type="dxa"/>
            <w:gridSpan w:val="5"/>
            <w:tcBorders>
              <w:top w:val="nil"/>
              <w:left w:val="nil"/>
              <w:bottom w:val="single" w:sz="4" w:space="0" w:color="auto"/>
              <w:right w:val="single" w:sz="4" w:space="0" w:color="auto"/>
            </w:tcBorders>
            <w:shd w:val="clear" w:color="000000" w:fill="FFFF00"/>
            <w:noWrap/>
            <w:vAlign w:val="bottom"/>
            <w:hideMark/>
          </w:tcPr>
          <w:p w14:paraId="64261FD6"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53" w:type="dxa"/>
            <w:gridSpan w:val="4"/>
            <w:tcBorders>
              <w:top w:val="nil"/>
              <w:left w:val="nil"/>
              <w:bottom w:val="single" w:sz="4" w:space="0" w:color="auto"/>
              <w:right w:val="single" w:sz="4" w:space="0" w:color="auto"/>
            </w:tcBorders>
            <w:shd w:val="clear" w:color="000000" w:fill="FFFF00"/>
            <w:noWrap/>
            <w:vAlign w:val="bottom"/>
            <w:hideMark/>
          </w:tcPr>
          <w:p w14:paraId="25A0425D"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918" w:type="dxa"/>
            <w:gridSpan w:val="4"/>
            <w:tcBorders>
              <w:top w:val="nil"/>
              <w:left w:val="nil"/>
              <w:bottom w:val="single" w:sz="4" w:space="0" w:color="auto"/>
              <w:right w:val="single" w:sz="4" w:space="0" w:color="auto"/>
            </w:tcBorders>
            <w:shd w:val="clear" w:color="000000" w:fill="FFFF00"/>
            <w:noWrap/>
            <w:vAlign w:val="bottom"/>
            <w:hideMark/>
          </w:tcPr>
          <w:p w14:paraId="101EB9A9"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580" w:type="dxa"/>
            <w:gridSpan w:val="5"/>
            <w:tcBorders>
              <w:top w:val="nil"/>
              <w:left w:val="nil"/>
              <w:bottom w:val="nil"/>
              <w:right w:val="nil"/>
            </w:tcBorders>
            <w:shd w:val="clear" w:color="auto" w:fill="auto"/>
            <w:noWrap/>
            <w:vAlign w:val="bottom"/>
            <w:hideMark/>
          </w:tcPr>
          <w:p w14:paraId="05C55400"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52661C32" w14:textId="77777777" w:rsidTr="00E85A5C">
        <w:trPr>
          <w:gridBefore w:val="1"/>
          <w:gridAfter w:val="4"/>
          <w:wBefore w:w="1271" w:type="dxa"/>
          <w:wAfter w:w="2238" w:type="dxa"/>
          <w:trHeight w:val="300"/>
        </w:trPr>
        <w:tc>
          <w:tcPr>
            <w:tcW w:w="3525" w:type="dxa"/>
            <w:gridSpan w:val="6"/>
            <w:tcBorders>
              <w:top w:val="nil"/>
              <w:left w:val="single" w:sz="4" w:space="0" w:color="auto"/>
              <w:bottom w:val="single" w:sz="4" w:space="0" w:color="auto"/>
              <w:right w:val="single" w:sz="4" w:space="0" w:color="auto"/>
            </w:tcBorders>
            <w:shd w:val="clear" w:color="auto" w:fill="auto"/>
            <w:noWrap/>
            <w:vAlign w:val="bottom"/>
            <w:hideMark/>
          </w:tcPr>
          <w:p w14:paraId="35D662C2"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Paddy/Rice</w:t>
            </w:r>
          </w:p>
        </w:tc>
        <w:tc>
          <w:tcPr>
            <w:tcW w:w="631" w:type="dxa"/>
            <w:gridSpan w:val="3"/>
            <w:tcBorders>
              <w:top w:val="nil"/>
              <w:left w:val="nil"/>
              <w:bottom w:val="single" w:sz="4" w:space="0" w:color="auto"/>
              <w:right w:val="single" w:sz="4" w:space="0" w:color="auto"/>
            </w:tcBorders>
            <w:shd w:val="clear" w:color="auto" w:fill="auto"/>
            <w:noWrap/>
            <w:vAlign w:val="bottom"/>
            <w:hideMark/>
          </w:tcPr>
          <w:p w14:paraId="7C978051"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710" w:type="dxa"/>
            <w:gridSpan w:val="3"/>
            <w:tcBorders>
              <w:top w:val="nil"/>
              <w:left w:val="nil"/>
              <w:bottom w:val="single" w:sz="4" w:space="0" w:color="auto"/>
              <w:right w:val="single" w:sz="4" w:space="0" w:color="auto"/>
            </w:tcBorders>
            <w:shd w:val="clear" w:color="000000" w:fill="FFFF00"/>
            <w:noWrap/>
            <w:vAlign w:val="bottom"/>
            <w:hideMark/>
          </w:tcPr>
          <w:p w14:paraId="5B22AD71"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765" w:type="dxa"/>
            <w:gridSpan w:val="2"/>
            <w:tcBorders>
              <w:top w:val="nil"/>
              <w:left w:val="nil"/>
              <w:bottom w:val="single" w:sz="4" w:space="0" w:color="auto"/>
              <w:right w:val="single" w:sz="4" w:space="0" w:color="auto"/>
            </w:tcBorders>
            <w:shd w:val="clear" w:color="000000" w:fill="FFFF00"/>
            <w:noWrap/>
            <w:vAlign w:val="bottom"/>
            <w:hideMark/>
          </w:tcPr>
          <w:p w14:paraId="5C64B838"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41" w:type="dxa"/>
            <w:gridSpan w:val="4"/>
            <w:tcBorders>
              <w:top w:val="nil"/>
              <w:left w:val="nil"/>
              <w:bottom w:val="single" w:sz="4" w:space="0" w:color="auto"/>
              <w:right w:val="single" w:sz="4" w:space="0" w:color="auto"/>
            </w:tcBorders>
            <w:shd w:val="clear" w:color="000000" w:fill="FFFF00"/>
            <w:noWrap/>
            <w:vAlign w:val="bottom"/>
            <w:hideMark/>
          </w:tcPr>
          <w:p w14:paraId="1EFC12F7"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78" w:type="dxa"/>
            <w:gridSpan w:val="4"/>
            <w:tcBorders>
              <w:top w:val="nil"/>
              <w:left w:val="nil"/>
              <w:bottom w:val="single" w:sz="4" w:space="0" w:color="auto"/>
              <w:right w:val="single" w:sz="4" w:space="0" w:color="auto"/>
            </w:tcBorders>
            <w:shd w:val="clear" w:color="000000" w:fill="FFFF00"/>
            <w:noWrap/>
            <w:vAlign w:val="bottom"/>
            <w:hideMark/>
          </w:tcPr>
          <w:p w14:paraId="4770404F"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80" w:type="dxa"/>
            <w:gridSpan w:val="5"/>
            <w:tcBorders>
              <w:top w:val="nil"/>
              <w:left w:val="nil"/>
              <w:bottom w:val="single" w:sz="4" w:space="0" w:color="auto"/>
              <w:right w:val="single" w:sz="4" w:space="0" w:color="auto"/>
            </w:tcBorders>
            <w:shd w:val="clear" w:color="000000" w:fill="FFFF00"/>
            <w:noWrap/>
            <w:vAlign w:val="bottom"/>
            <w:hideMark/>
          </w:tcPr>
          <w:p w14:paraId="385FE17A"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53" w:type="dxa"/>
            <w:gridSpan w:val="4"/>
            <w:tcBorders>
              <w:top w:val="nil"/>
              <w:left w:val="nil"/>
              <w:bottom w:val="single" w:sz="4" w:space="0" w:color="auto"/>
              <w:right w:val="single" w:sz="4" w:space="0" w:color="auto"/>
            </w:tcBorders>
            <w:shd w:val="clear" w:color="000000" w:fill="FFFF00"/>
            <w:noWrap/>
            <w:vAlign w:val="bottom"/>
            <w:hideMark/>
          </w:tcPr>
          <w:p w14:paraId="5159E9CC"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918" w:type="dxa"/>
            <w:gridSpan w:val="4"/>
            <w:tcBorders>
              <w:top w:val="nil"/>
              <w:left w:val="nil"/>
              <w:bottom w:val="single" w:sz="4" w:space="0" w:color="auto"/>
              <w:right w:val="single" w:sz="4" w:space="0" w:color="auto"/>
            </w:tcBorders>
            <w:shd w:val="clear" w:color="000000" w:fill="FFFF00"/>
            <w:noWrap/>
            <w:vAlign w:val="bottom"/>
            <w:hideMark/>
          </w:tcPr>
          <w:p w14:paraId="016B2735"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580" w:type="dxa"/>
            <w:gridSpan w:val="5"/>
            <w:tcBorders>
              <w:top w:val="nil"/>
              <w:left w:val="nil"/>
              <w:bottom w:val="nil"/>
              <w:right w:val="nil"/>
            </w:tcBorders>
            <w:shd w:val="clear" w:color="auto" w:fill="auto"/>
            <w:noWrap/>
            <w:vAlign w:val="bottom"/>
            <w:hideMark/>
          </w:tcPr>
          <w:p w14:paraId="06CBC58B"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65283495" w14:textId="77777777" w:rsidTr="00E85A5C">
        <w:trPr>
          <w:gridBefore w:val="1"/>
          <w:gridAfter w:val="4"/>
          <w:wBefore w:w="1271" w:type="dxa"/>
          <w:wAfter w:w="2238" w:type="dxa"/>
          <w:trHeight w:val="300"/>
        </w:trPr>
        <w:tc>
          <w:tcPr>
            <w:tcW w:w="3525" w:type="dxa"/>
            <w:gridSpan w:val="6"/>
            <w:tcBorders>
              <w:top w:val="nil"/>
              <w:left w:val="single" w:sz="4" w:space="0" w:color="auto"/>
              <w:bottom w:val="single" w:sz="4" w:space="0" w:color="auto"/>
              <w:right w:val="single" w:sz="4" w:space="0" w:color="auto"/>
            </w:tcBorders>
            <w:shd w:val="clear" w:color="auto" w:fill="auto"/>
            <w:noWrap/>
            <w:vAlign w:val="bottom"/>
            <w:hideMark/>
          </w:tcPr>
          <w:p w14:paraId="32548012"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Green Gram/ Moong</w:t>
            </w:r>
          </w:p>
        </w:tc>
        <w:tc>
          <w:tcPr>
            <w:tcW w:w="631" w:type="dxa"/>
            <w:gridSpan w:val="3"/>
            <w:tcBorders>
              <w:top w:val="nil"/>
              <w:left w:val="nil"/>
              <w:bottom w:val="single" w:sz="4" w:space="0" w:color="auto"/>
              <w:right w:val="single" w:sz="4" w:space="0" w:color="auto"/>
            </w:tcBorders>
            <w:shd w:val="clear" w:color="auto" w:fill="auto"/>
            <w:noWrap/>
            <w:vAlign w:val="bottom"/>
            <w:hideMark/>
          </w:tcPr>
          <w:p w14:paraId="6EC202DC"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710" w:type="dxa"/>
            <w:gridSpan w:val="3"/>
            <w:tcBorders>
              <w:top w:val="nil"/>
              <w:left w:val="nil"/>
              <w:bottom w:val="single" w:sz="4" w:space="0" w:color="auto"/>
              <w:right w:val="single" w:sz="4" w:space="0" w:color="auto"/>
            </w:tcBorders>
            <w:shd w:val="clear" w:color="000000" w:fill="FFFF00"/>
            <w:noWrap/>
            <w:vAlign w:val="bottom"/>
            <w:hideMark/>
          </w:tcPr>
          <w:p w14:paraId="23F4A756"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765" w:type="dxa"/>
            <w:gridSpan w:val="2"/>
            <w:tcBorders>
              <w:top w:val="nil"/>
              <w:left w:val="nil"/>
              <w:bottom w:val="single" w:sz="4" w:space="0" w:color="auto"/>
              <w:right w:val="single" w:sz="4" w:space="0" w:color="auto"/>
            </w:tcBorders>
            <w:shd w:val="clear" w:color="000000" w:fill="FFFF00"/>
            <w:noWrap/>
            <w:vAlign w:val="bottom"/>
            <w:hideMark/>
          </w:tcPr>
          <w:p w14:paraId="7BC459FE"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41" w:type="dxa"/>
            <w:gridSpan w:val="4"/>
            <w:tcBorders>
              <w:top w:val="nil"/>
              <w:left w:val="nil"/>
              <w:bottom w:val="single" w:sz="4" w:space="0" w:color="auto"/>
              <w:right w:val="single" w:sz="4" w:space="0" w:color="auto"/>
            </w:tcBorders>
            <w:shd w:val="clear" w:color="000000" w:fill="FFFF00"/>
            <w:noWrap/>
            <w:vAlign w:val="bottom"/>
            <w:hideMark/>
          </w:tcPr>
          <w:p w14:paraId="36BD579D"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78" w:type="dxa"/>
            <w:gridSpan w:val="4"/>
            <w:tcBorders>
              <w:top w:val="nil"/>
              <w:left w:val="nil"/>
              <w:bottom w:val="single" w:sz="4" w:space="0" w:color="auto"/>
              <w:right w:val="single" w:sz="4" w:space="0" w:color="auto"/>
            </w:tcBorders>
            <w:shd w:val="clear" w:color="000000" w:fill="FFFF00"/>
            <w:noWrap/>
            <w:vAlign w:val="bottom"/>
            <w:hideMark/>
          </w:tcPr>
          <w:p w14:paraId="18D702EC"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80" w:type="dxa"/>
            <w:gridSpan w:val="5"/>
            <w:tcBorders>
              <w:top w:val="nil"/>
              <w:left w:val="nil"/>
              <w:bottom w:val="single" w:sz="4" w:space="0" w:color="auto"/>
              <w:right w:val="single" w:sz="4" w:space="0" w:color="auto"/>
            </w:tcBorders>
            <w:shd w:val="clear" w:color="000000" w:fill="FFFF00"/>
            <w:noWrap/>
            <w:vAlign w:val="bottom"/>
            <w:hideMark/>
          </w:tcPr>
          <w:p w14:paraId="0B97C5E5"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53" w:type="dxa"/>
            <w:gridSpan w:val="4"/>
            <w:tcBorders>
              <w:top w:val="nil"/>
              <w:left w:val="nil"/>
              <w:bottom w:val="single" w:sz="4" w:space="0" w:color="auto"/>
              <w:right w:val="single" w:sz="4" w:space="0" w:color="auto"/>
            </w:tcBorders>
            <w:shd w:val="clear" w:color="000000" w:fill="FFFF00"/>
            <w:noWrap/>
            <w:vAlign w:val="bottom"/>
            <w:hideMark/>
          </w:tcPr>
          <w:p w14:paraId="588F9178"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918" w:type="dxa"/>
            <w:gridSpan w:val="4"/>
            <w:tcBorders>
              <w:top w:val="nil"/>
              <w:left w:val="nil"/>
              <w:bottom w:val="single" w:sz="4" w:space="0" w:color="auto"/>
              <w:right w:val="single" w:sz="4" w:space="0" w:color="auto"/>
            </w:tcBorders>
            <w:shd w:val="clear" w:color="000000" w:fill="FFFF00"/>
            <w:noWrap/>
            <w:vAlign w:val="bottom"/>
            <w:hideMark/>
          </w:tcPr>
          <w:p w14:paraId="16CC9A0A"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580" w:type="dxa"/>
            <w:gridSpan w:val="5"/>
            <w:tcBorders>
              <w:top w:val="nil"/>
              <w:left w:val="nil"/>
              <w:bottom w:val="nil"/>
              <w:right w:val="nil"/>
            </w:tcBorders>
            <w:shd w:val="clear" w:color="auto" w:fill="auto"/>
            <w:noWrap/>
            <w:vAlign w:val="bottom"/>
            <w:hideMark/>
          </w:tcPr>
          <w:p w14:paraId="423E2542"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5C3F3848" w14:textId="77777777" w:rsidTr="00E85A5C">
        <w:trPr>
          <w:gridBefore w:val="1"/>
          <w:gridAfter w:val="4"/>
          <w:wBefore w:w="1271" w:type="dxa"/>
          <w:wAfter w:w="2238" w:type="dxa"/>
          <w:trHeight w:val="300"/>
        </w:trPr>
        <w:tc>
          <w:tcPr>
            <w:tcW w:w="3525" w:type="dxa"/>
            <w:gridSpan w:val="6"/>
            <w:tcBorders>
              <w:top w:val="nil"/>
              <w:left w:val="single" w:sz="4" w:space="0" w:color="auto"/>
              <w:bottom w:val="single" w:sz="4" w:space="0" w:color="auto"/>
              <w:right w:val="single" w:sz="4" w:space="0" w:color="auto"/>
            </w:tcBorders>
            <w:shd w:val="clear" w:color="auto" w:fill="auto"/>
            <w:noWrap/>
            <w:vAlign w:val="bottom"/>
            <w:hideMark/>
          </w:tcPr>
          <w:p w14:paraId="52762FA4"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Maize</w:t>
            </w:r>
          </w:p>
        </w:tc>
        <w:tc>
          <w:tcPr>
            <w:tcW w:w="631" w:type="dxa"/>
            <w:gridSpan w:val="3"/>
            <w:tcBorders>
              <w:top w:val="nil"/>
              <w:left w:val="nil"/>
              <w:bottom w:val="single" w:sz="4" w:space="0" w:color="auto"/>
              <w:right w:val="single" w:sz="4" w:space="0" w:color="auto"/>
            </w:tcBorders>
            <w:shd w:val="clear" w:color="auto" w:fill="auto"/>
            <w:noWrap/>
            <w:vAlign w:val="bottom"/>
            <w:hideMark/>
          </w:tcPr>
          <w:p w14:paraId="1B0E758E"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710" w:type="dxa"/>
            <w:gridSpan w:val="3"/>
            <w:tcBorders>
              <w:top w:val="nil"/>
              <w:left w:val="nil"/>
              <w:bottom w:val="single" w:sz="4" w:space="0" w:color="auto"/>
              <w:right w:val="single" w:sz="4" w:space="0" w:color="auto"/>
            </w:tcBorders>
            <w:shd w:val="clear" w:color="000000" w:fill="FFFF00"/>
            <w:noWrap/>
            <w:vAlign w:val="bottom"/>
            <w:hideMark/>
          </w:tcPr>
          <w:p w14:paraId="14C08D4C"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765" w:type="dxa"/>
            <w:gridSpan w:val="2"/>
            <w:tcBorders>
              <w:top w:val="nil"/>
              <w:left w:val="nil"/>
              <w:bottom w:val="single" w:sz="4" w:space="0" w:color="auto"/>
              <w:right w:val="single" w:sz="4" w:space="0" w:color="auto"/>
            </w:tcBorders>
            <w:shd w:val="clear" w:color="000000" w:fill="FFFF00"/>
            <w:noWrap/>
            <w:vAlign w:val="bottom"/>
            <w:hideMark/>
          </w:tcPr>
          <w:p w14:paraId="39F965BD"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41" w:type="dxa"/>
            <w:gridSpan w:val="4"/>
            <w:tcBorders>
              <w:top w:val="nil"/>
              <w:left w:val="nil"/>
              <w:bottom w:val="single" w:sz="4" w:space="0" w:color="auto"/>
              <w:right w:val="single" w:sz="4" w:space="0" w:color="auto"/>
            </w:tcBorders>
            <w:shd w:val="clear" w:color="000000" w:fill="FFFF00"/>
            <w:noWrap/>
            <w:vAlign w:val="bottom"/>
            <w:hideMark/>
          </w:tcPr>
          <w:p w14:paraId="2FC0E84A"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78" w:type="dxa"/>
            <w:gridSpan w:val="4"/>
            <w:tcBorders>
              <w:top w:val="nil"/>
              <w:left w:val="nil"/>
              <w:bottom w:val="single" w:sz="4" w:space="0" w:color="auto"/>
              <w:right w:val="single" w:sz="4" w:space="0" w:color="auto"/>
            </w:tcBorders>
            <w:shd w:val="clear" w:color="000000" w:fill="FFFF00"/>
            <w:noWrap/>
            <w:vAlign w:val="bottom"/>
            <w:hideMark/>
          </w:tcPr>
          <w:p w14:paraId="169C368D"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80" w:type="dxa"/>
            <w:gridSpan w:val="5"/>
            <w:tcBorders>
              <w:top w:val="nil"/>
              <w:left w:val="nil"/>
              <w:bottom w:val="single" w:sz="4" w:space="0" w:color="auto"/>
              <w:right w:val="single" w:sz="4" w:space="0" w:color="auto"/>
            </w:tcBorders>
            <w:shd w:val="clear" w:color="000000" w:fill="FFFF00"/>
            <w:noWrap/>
            <w:vAlign w:val="bottom"/>
            <w:hideMark/>
          </w:tcPr>
          <w:p w14:paraId="01E586A2"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53" w:type="dxa"/>
            <w:gridSpan w:val="4"/>
            <w:tcBorders>
              <w:top w:val="nil"/>
              <w:left w:val="nil"/>
              <w:bottom w:val="single" w:sz="4" w:space="0" w:color="auto"/>
              <w:right w:val="single" w:sz="4" w:space="0" w:color="auto"/>
            </w:tcBorders>
            <w:shd w:val="clear" w:color="000000" w:fill="FFFF00"/>
            <w:noWrap/>
            <w:vAlign w:val="bottom"/>
            <w:hideMark/>
          </w:tcPr>
          <w:p w14:paraId="5D6AAC4C"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918" w:type="dxa"/>
            <w:gridSpan w:val="4"/>
            <w:tcBorders>
              <w:top w:val="nil"/>
              <w:left w:val="nil"/>
              <w:bottom w:val="single" w:sz="4" w:space="0" w:color="auto"/>
              <w:right w:val="single" w:sz="4" w:space="0" w:color="auto"/>
            </w:tcBorders>
            <w:shd w:val="clear" w:color="000000" w:fill="FFFF00"/>
            <w:noWrap/>
            <w:vAlign w:val="bottom"/>
            <w:hideMark/>
          </w:tcPr>
          <w:p w14:paraId="6060C955"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580" w:type="dxa"/>
            <w:gridSpan w:val="5"/>
            <w:tcBorders>
              <w:top w:val="nil"/>
              <w:left w:val="nil"/>
              <w:bottom w:val="nil"/>
              <w:right w:val="nil"/>
            </w:tcBorders>
            <w:shd w:val="clear" w:color="auto" w:fill="auto"/>
            <w:noWrap/>
            <w:vAlign w:val="bottom"/>
            <w:hideMark/>
          </w:tcPr>
          <w:p w14:paraId="7C18BE08"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414A2B59" w14:textId="77777777" w:rsidTr="00E85A5C">
        <w:trPr>
          <w:gridBefore w:val="1"/>
          <w:gridAfter w:val="4"/>
          <w:wBefore w:w="1271" w:type="dxa"/>
          <w:wAfter w:w="2238" w:type="dxa"/>
          <w:trHeight w:val="300"/>
        </w:trPr>
        <w:tc>
          <w:tcPr>
            <w:tcW w:w="3525" w:type="dxa"/>
            <w:gridSpan w:val="6"/>
            <w:tcBorders>
              <w:top w:val="nil"/>
              <w:left w:val="single" w:sz="4" w:space="0" w:color="auto"/>
              <w:bottom w:val="single" w:sz="4" w:space="0" w:color="auto"/>
              <w:right w:val="single" w:sz="4" w:space="0" w:color="auto"/>
            </w:tcBorders>
            <w:shd w:val="clear" w:color="auto" w:fill="auto"/>
            <w:noWrap/>
            <w:vAlign w:val="bottom"/>
            <w:hideMark/>
          </w:tcPr>
          <w:p w14:paraId="005F1A45"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Black Gram/</w:t>
            </w:r>
            <w:proofErr w:type="spellStart"/>
            <w:r w:rsidRPr="00A036C1">
              <w:rPr>
                <w:rFonts w:ascii="Times New Roman" w:eastAsia="Times New Roman" w:hAnsi="Times New Roman" w:cs="Times New Roman"/>
                <w:color w:val="000000"/>
                <w:szCs w:val="22"/>
                <w:lang w:val="en-US" w:bidi="ar-SA"/>
              </w:rPr>
              <w:t>Udid</w:t>
            </w:r>
            <w:proofErr w:type="spellEnd"/>
          </w:p>
        </w:tc>
        <w:tc>
          <w:tcPr>
            <w:tcW w:w="631" w:type="dxa"/>
            <w:gridSpan w:val="3"/>
            <w:tcBorders>
              <w:top w:val="nil"/>
              <w:left w:val="nil"/>
              <w:bottom w:val="single" w:sz="4" w:space="0" w:color="auto"/>
              <w:right w:val="single" w:sz="4" w:space="0" w:color="auto"/>
            </w:tcBorders>
            <w:shd w:val="clear" w:color="auto" w:fill="auto"/>
            <w:noWrap/>
            <w:vAlign w:val="bottom"/>
            <w:hideMark/>
          </w:tcPr>
          <w:p w14:paraId="5B7F830F"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710" w:type="dxa"/>
            <w:gridSpan w:val="3"/>
            <w:tcBorders>
              <w:top w:val="nil"/>
              <w:left w:val="nil"/>
              <w:bottom w:val="single" w:sz="4" w:space="0" w:color="auto"/>
              <w:right w:val="single" w:sz="4" w:space="0" w:color="auto"/>
            </w:tcBorders>
            <w:shd w:val="clear" w:color="000000" w:fill="FFFF00"/>
            <w:noWrap/>
            <w:vAlign w:val="bottom"/>
            <w:hideMark/>
          </w:tcPr>
          <w:p w14:paraId="45D3C6EB"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765" w:type="dxa"/>
            <w:gridSpan w:val="2"/>
            <w:tcBorders>
              <w:top w:val="nil"/>
              <w:left w:val="nil"/>
              <w:bottom w:val="single" w:sz="4" w:space="0" w:color="auto"/>
              <w:right w:val="single" w:sz="4" w:space="0" w:color="auto"/>
            </w:tcBorders>
            <w:shd w:val="clear" w:color="000000" w:fill="FFFF00"/>
            <w:noWrap/>
            <w:vAlign w:val="bottom"/>
            <w:hideMark/>
          </w:tcPr>
          <w:p w14:paraId="6882FFE2"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41" w:type="dxa"/>
            <w:gridSpan w:val="4"/>
            <w:tcBorders>
              <w:top w:val="nil"/>
              <w:left w:val="nil"/>
              <w:bottom w:val="single" w:sz="4" w:space="0" w:color="auto"/>
              <w:right w:val="single" w:sz="4" w:space="0" w:color="auto"/>
            </w:tcBorders>
            <w:shd w:val="clear" w:color="000000" w:fill="FFFF00"/>
            <w:noWrap/>
            <w:vAlign w:val="bottom"/>
            <w:hideMark/>
          </w:tcPr>
          <w:p w14:paraId="049F6B21"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78" w:type="dxa"/>
            <w:gridSpan w:val="4"/>
            <w:tcBorders>
              <w:top w:val="nil"/>
              <w:left w:val="nil"/>
              <w:bottom w:val="single" w:sz="4" w:space="0" w:color="auto"/>
              <w:right w:val="single" w:sz="4" w:space="0" w:color="auto"/>
            </w:tcBorders>
            <w:shd w:val="clear" w:color="000000" w:fill="FFFF00"/>
            <w:noWrap/>
            <w:vAlign w:val="bottom"/>
            <w:hideMark/>
          </w:tcPr>
          <w:p w14:paraId="72DD8549"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80" w:type="dxa"/>
            <w:gridSpan w:val="5"/>
            <w:tcBorders>
              <w:top w:val="nil"/>
              <w:left w:val="nil"/>
              <w:bottom w:val="single" w:sz="4" w:space="0" w:color="auto"/>
              <w:right w:val="single" w:sz="4" w:space="0" w:color="auto"/>
            </w:tcBorders>
            <w:shd w:val="clear" w:color="000000" w:fill="FFFF00"/>
            <w:noWrap/>
            <w:vAlign w:val="bottom"/>
            <w:hideMark/>
          </w:tcPr>
          <w:p w14:paraId="374F397B"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53" w:type="dxa"/>
            <w:gridSpan w:val="4"/>
            <w:tcBorders>
              <w:top w:val="nil"/>
              <w:left w:val="nil"/>
              <w:bottom w:val="single" w:sz="4" w:space="0" w:color="auto"/>
              <w:right w:val="single" w:sz="4" w:space="0" w:color="auto"/>
            </w:tcBorders>
            <w:shd w:val="clear" w:color="000000" w:fill="FFFF00"/>
            <w:noWrap/>
            <w:vAlign w:val="bottom"/>
            <w:hideMark/>
          </w:tcPr>
          <w:p w14:paraId="755CF62D"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918" w:type="dxa"/>
            <w:gridSpan w:val="4"/>
            <w:tcBorders>
              <w:top w:val="nil"/>
              <w:left w:val="nil"/>
              <w:bottom w:val="single" w:sz="4" w:space="0" w:color="auto"/>
              <w:right w:val="single" w:sz="4" w:space="0" w:color="auto"/>
            </w:tcBorders>
            <w:shd w:val="clear" w:color="000000" w:fill="FFFF00"/>
            <w:noWrap/>
            <w:vAlign w:val="bottom"/>
            <w:hideMark/>
          </w:tcPr>
          <w:p w14:paraId="0A5D1C07"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580" w:type="dxa"/>
            <w:gridSpan w:val="5"/>
            <w:tcBorders>
              <w:top w:val="nil"/>
              <w:left w:val="nil"/>
              <w:bottom w:val="nil"/>
              <w:right w:val="nil"/>
            </w:tcBorders>
            <w:shd w:val="clear" w:color="auto" w:fill="auto"/>
            <w:noWrap/>
            <w:vAlign w:val="bottom"/>
            <w:hideMark/>
          </w:tcPr>
          <w:p w14:paraId="3108FFCD"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4B67A5A4" w14:textId="77777777" w:rsidTr="00E85A5C">
        <w:trPr>
          <w:gridBefore w:val="1"/>
          <w:gridAfter w:val="4"/>
          <w:wBefore w:w="1271" w:type="dxa"/>
          <w:wAfter w:w="2238" w:type="dxa"/>
          <w:trHeight w:val="300"/>
        </w:trPr>
        <w:tc>
          <w:tcPr>
            <w:tcW w:w="3525" w:type="dxa"/>
            <w:gridSpan w:val="6"/>
            <w:tcBorders>
              <w:top w:val="nil"/>
              <w:left w:val="single" w:sz="4" w:space="0" w:color="auto"/>
              <w:bottom w:val="single" w:sz="4" w:space="0" w:color="auto"/>
              <w:right w:val="single" w:sz="4" w:space="0" w:color="auto"/>
            </w:tcBorders>
            <w:shd w:val="clear" w:color="auto" w:fill="auto"/>
            <w:noWrap/>
            <w:vAlign w:val="bottom"/>
            <w:hideMark/>
          </w:tcPr>
          <w:p w14:paraId="556DC0EF"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Bajra</w:t>
            </w:r>
          </w:p>
        </w:tc>
        <w:tc>
          <w:tcPr>
            <w:tcW w:w="631" w:type="dxa"/>
            <w:gridSpan w:val="3"/>
            <w:tcBorders>
              <w:top w:val="nil"/>
              <w:left w:val="nil"/>
              <w:bottom w:val="single" w:sz="4" w:space="0" w:color="auto"/>
              <w:right w:val="single" w:sz="4" w:space="0" w:color="auto"/>
            </w:tcBorders>
            <w:shd w:val="clear" w:color="auto" w:fill="auto"/>
            <w:noWrap/>
            <w:vAlign w:val="bottom"/>
            <w:hideMark/>
          </w:tcPr>
          <w:p w14:paraId="6E8F753A"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710" w:type="dxa"/>
            <w:gridSpan w:val="3"/>
            <w:tcBorders>
              <w:top w:val="nil"/>
              <w:left w:val="nil"/>
              <w:bottom w:val="single" w:sz="4" w:space="0" w:color="auto"/>
              <w:right w:val="single" w:sz="4" w:space="0" w:color="auto"/>
            </w:tcBorders>
            <w:shd w:val="clear" w:color="000000" w:fill="FFFF00"/>
            <w:noWrap/>
            <w:vAlign w:val="bottom"/>
            <w:hideMark/>
          </w:tcPr>
          <w:p w14:paraId="10911B33"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765" w:type="dxa"/>
            <w:gridSpan w:val="2"/>
            <w:tcBorders>
              <w:top w:val="nil"/>
              <w:left w:val="nil"/>
              <w:bottom w:val="single" w:sz="4" w:space="0" w:color="auto"/>
              <w:right w:val="single" w:sz="4" w:space="0" w:color="auto"/>
            </w:tcBorders>
            <w:shd w:val="clear" w:color="000000" w:fill="FFFF00"/>
            <w:noWrap/>
            <w:vAlign w:val="bottom"/>
            <w:hideMark/>
          </w:tcPr>
          <w:p w14:paraId="29CD2103"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41" w:type="dxa"/>
            <w:gridSpan w:val="4"/>
            <w:tcBorders>
              <w:top w:val="nil"/>
              <w:left w:val="nil"/>
              <w:bottom w:val="single" w:sz="4" w:space="0" w:color="auto"/>
              <w:right w:val="single" w:sz="4" w:space="0" w:color="auto"/>
            </w:tcBorders>
            <w:shd w:val="clear" w:color="000000" w:fill="FFFF00"/>
            <w:noWrap/>
            <w:vAlign w:val="bottom"/>
            <w:hideMark/>
          </w:tcPr>
          <w:p w14:paraId="3D782D62"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78" w:type="dxa"/>
            <w:gridSpan w:val="4"/>
            <w:tcBorders>
              <w:top w:val="nil"/>
              <w:left w:val="nil"/>
              <w:bottom w:val="single" w:sz="4" w:space="0" w:color="auto"/>
              <w:right w:val="single" w:sz="4" w:space="0" w:color="auto"/>
            </w:tcBorders>
            <w:shd w:val="clear" w:color="000000" w:fill="FFFF00"/>
            <w:noWrap/>
            <w:vAlign w:val="bottom"/>
            <w:hideMark/>
          </w:tcPr>
          <w:p w14:paraId="4671D268"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80" w:type="dxa"/>
            <w:gridSpan w:val="5"/>
            <w:tcBorders>
              <w:top w:val="nil"/>
              <w:left w:val="nil"/>
              <w:bottom w:val="single" w:sz="4" w:space="0" w:color="auto"/>
              <w:right w:val="single" w:sz="4" w:space="0" w:color="auto"/>
            </w:tcBorders>
            <w:shd w:val="clear" w:color="000000" w:fill="FFFF00"/>
            <w:noWrap/>
            <w:vAlign w:val="bottom"/>
            <w:hideMark/>
          </w:tcPr>
          <w:p w14:paraId="17A1B667"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53" w:type="dxa"/>
            <w:gridSpan w:val="4"/>
            <w:tcBorders>
              <w:top w:val="nil"/>
              <w:left w:val="nil"/>
              <w:bottom w:val="single" w:sz="4" w:space="0" w:color="auto"/>
              <w:right w:val="single" w:sz="4" w:space="0" w:color="auto"/>
            </w:tcBorders>
            <w:shd w:val="clear" w:color="000000" w:fill="FFFF00"/>
            <w:noWrap/>
            <w:vAlign w:val="bottom"/>
            <w:hideMark/>
          </w:tcPr>
          <w:p w14:paraId="31DF3FFF"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918" w:type="dxa"/>
            <w:gridSpan w:val="4"/>
            <w:tcBorders>
              <w:top w:val="nil"/>
              <w:left w:val="nil"/>
              <w:bottom w:val="single" w:sz="4" w:space="0" w:color="auto"/>
              <w:right w:val="single" w:sz="4" w:space="0" w:color="auto"/>
            </w:tcBorders>
            <w:shd w:val="clear" w:color="000000" w:fill="FFFF00"/>
            <w:noWrap/>
            <w:vAlign w:val="bottom"/>
            <w:hideMark/>
          </w:tcPr>
          <w:p w14:paraId="5CA6E46A"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580" w:type="dxa"/>
            <w:gridSpan w:val="5"/>
            <w:tcBorders>
              <w:top w:val="nil"/>
              <w:left w:val="nil"/>
              <w:bottom w:val="nil"/>
              <w:right w:val="nil"/>
            </w:tcBorders>
            <w:shd w:val="clear" w:color="auto" w:fill="auto"/>
            <w:noWrap/>
            <w:vAlign w:val="bottom"/>
            <w:hideMark/>
          </w:tcPr>
          <w:p w14:paraId="09959AFE"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466A8FCB" w14:textId="77777777" w:rsidTr="00E85A5C">
        <w:trPr>
          <w:gridBefore w:val="1"/>
          <w:gridAfter w:val="4"/>
          <w:wBefore w:w="1271" w:type="dxa"/>
          <w:wAfter w:w="2238" w:type="dxa"/>
          <w:trHeight w:val="300"/>
        </w:trPr>
        <w:tc>
          <w:tcPr>
            <w:tcW w:w="3525" w:type="dxa"/>
            <w:gridSpan w:val="6"/>
            <w:tcBorders>
              <w:top w:val="nil"/>
              <w:left w:val="single" w:sz="4" w:space="0" w:color="auto"/>
              <w:bottom w:val="single" w:sz="4" w:space="0" w:color="auto"/>
              <w:right w:val="single" w:sz="4" w:space="0" w:color="auto"/>
            </w:tcBorders>
            <w:shd w:val="clear" w:color="auto" w:fill="auto"/>
            <w:noWrap/>
            <w:vAlign w:val="bottom"/>
            <w:hideMark/>
          </w:tcPr>
          <w:p w14:paraId="624A543A"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Jawar</w:t>
            </w:r>
          </w:p>
        </w:tc>
        <w:tc>
          <w:tcPr>
            <w:tcW w:w="631" w:type="dxa"/>
            <w:gridSpan w:val="3"/>
            <w:tcBorders>
              <w:top w:val="nil"/>
              <w:left w:val="nil"/>
              <w:bottom w:val="single" w:sz="4" w:space="0" w:color="auto"/>
              <w:right w:val="single" w:sz="4" w:space="0" w:color="auto"/>
            </w:tcBorders>
            <w:shd w:val="clear" w:color="auto" w:fill="auto"/>
            <w:noWrap/>
            <w:vAlign w:val="bottom"/>
            <w:hideMark/>
          </w:tcPr>
          <w:p w14:paraId="588E1221"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710" w:type="dxa"/>
            <w:gridSpan w:val="3"/>
            <w:tcBorders>
              <w:top w:val="nil"/>
              <w:left w:val="nil"/>
              <w:bottom w:val="single" w:sz="4" w:space="0" w:color="auto"/>
              <w:right w:val="single" w:sz="4" w:space="0" w:color="auto"/>
            </w:tcBorders>
            <w:shd w:val="clear" w:color="000000" w:fill="FFFF00"/>
            <w:noWrap/>
            <w:vAlign w:val="bottom"/>
            <w:hideMark/>
          </w:tcPr>
          <w:p w14:paraId="5D5A6CC1"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765" w:type="dxa"/>
            <w:gridSpan w:val="2"/>
            <w:tcBorders>
              <w:top w:val="nil"/>
              <w:left w:val="nil"/>
              <w:bottom w:val="single" w:sz="4" w:space="0" w:color="auto"/>
              <w:right w:val="single" w:sz="4" w:space="0" w:color="auto"/>
            </w:tcBorders>
            <w:shd w:val="clear" w:color="000000" w:fill="FFFF00"/>
            <w:noWrap/>
            <w:vAlign w:val="bottom"/>
            <w:hideMark/>
          </w:tcPr>
          <w:p w14:paraId="710B101C"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41" w:type="dxa"/>
            <w:gridSpan w:val="4"/>
            <w:tcBorders>
              <w:top w:val="nil"/>
              <w:left w:val="nil"/>
              <w:bottom w:val="single" w:sz="4" w:space="0" w:color="auto"/>
              <w:right w:val="single" w:sz="4" w:space="0" w:color="auto"/>
            </w:tcBorders>
            <w:shd w:val="clear" w:color="000000" w:fill="FFFF00"/>
            <w:noWrap/>
            <w:vAlign w:val="bottom"/>
            <w:hideMark/>
          </w:tcPr>
          <w:p w14:paraId="507606DF"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78" w:type="dxa"/>
            <w:gridSpan w:val="4"/>
            <w:tcBorders>
              <w:top w:val="nil"/>
              <w:left w:val="nil"/>
              <w:bottom w:val="single" w:sz="4" w:space="0" w:color="auto"/>
              <w:right w:val="single" w:sz="4" w:space="0" w:color="auto"/>
            </w:tcBorders>
            <w:shd w:val="clear" w:color="000000" w:fill="FFFF00"/>
            <w:noWrap/>
            <w:vAlign w:val="bottom"/>
            <w:hideMark/>
          </w:tcPr>
          <w:p w14:paraId="5AF266DC"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80" w:type="dxa"/>
            <w:gridSpan w:val="5"/>
            <w:tcBorders>
              <w:top w:val="nil"/>
              <w:left w:val="nil"/>
              <w:bottom w:val="single" w:sz="4" w:space="0" w:color="auto"/>
              <w:right w:val="single" w:sz="4" w:space="0" w:color="auto"/>
            </w:tcBorders>
            <w:shd w:val="clear" w:color="000000" w:fill="FFFF00"/>
            <w:noWrap/>
            <w:vAlign w:val="bottom"/>
            <w:hideMark/>
          </w:tcPr>
          <w:p w14:paraId="2060FB90"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53" w:type="dxa"/>
            <w:gridSpan w:val="4"/>
            <w:tcBorders>
              <w:top w:val="nil"/>
              <w:left w:val="nil"/>
              <w:bottom w:val="single" w:sz="4" w:space="0" w:color="auto"/>
              <w:right w:val="single" w:sz="4" w:space="0" w:color="auto"/>
            </w:tcBorders>
            <w:shd w:val="clear" w:color="000000" w:fill="FFFF00"/>
            <w:noWrap/>
            <w:vAlign w:val="bottom"/>
            <w:hideMark/>
          </w:tcPr>
          <w:p w14:paraId="439F7D88"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918" w:type="dxa"/>
            <w:gridSpan w:val="4"/>
            <w:tcBorders>
              <w:top w:val="nil"/>
              <w:left w:val="nil"/>
              <w:bottom w:val="single" w:sz="4" w:space="0" w:color="auto"/>
              <w:right w:val="single" w:sz="4" w:space="0" w:color="auto"/>
            </w:tcBorders>
            <w:shd w:val="clear" w:color="000000" w:fill="FFFF00"/>
            <w:noWrap/>
            <w:vAlign w:val="bottom"/>
            <w:hideMark/>
          </w:tcPr>
          <w:p w14:paraId="589FA96A"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580" w:type="dxa"/>
            <w:gridSpan w:val="5"/>
            <w:tcBorders>
              <w:top w:val="nil"/>
              <w:left w:val="nil"/>
              <w:bottom w:val="nil"/>
              <w:right w:val="nil"/>
            </w:tcBorders>
            <w:shd w:val="clear" w:color="auto" w:fill="auto"/>
            <w:noWrap/>
            <w:vAlign w:val="bottom"/>
            <w:hideMark/>
          </w:tcPr>
          <w:p w14:paraId="00332DA4"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2DA68961" w14:textId="77777777" w:rsidTr="00E85A5C">
        <w:trPr>
          <w:gridBefore w:val="1"/>
          <w:gridAfter w:val="4"/>
          <w:wBefore w:w="1271" w:type="dxa"/>
          <w:wAfter w:w="2238" w:type="dxa"/>
          <w:trHeight w:val="300"/>
        </w:trPr>
        <w:tc>
          <w:tcPr>
            <w:tcW w:w="3525" w:type="dxa"/>
            <w:gridSpan w:val="6"/>
            <w:tcBorders>
              <w:top w:val="nil"/>
              <w:left w:val="single" w:sz="4" w:space="0" w:color="auto"/>
              <w:bottom w:val="single" w:sz="4" w:space="0" w:color="auto"/>
              <w:right w:val="single" w:sz="4" w:space="0" w:color="auto"/>
            </w:tcBorders>
            <w:shd w:val="clear" w:color="auto" w:fill="auto"/>
            <w:noWrap/>
            <w:vAlign w:val="bottom"/>
            <w:hideMark/>
          </w:tcPr>
          <w:p w14:paraId="011B46D4" w14:textId="77777777" w:rsidR="00F5112C" w:rsidRPr="00A036C1" w:rsidRDefault="00F5112C" w:rsidP="00F5112C">
            <w:pPr>
              <w:spacing w:after="0" w:line="240" w:lineRule="auto"/>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t>Rabi Crop</w:t>
            </w:r>
          </w:p>
        </w:tc>
        <w:tc>
          <w:tcPr>
            <w:tcW w:w="631" w:type="dxa"/>
            <w:gridSpan w:val="3"/>
            <w:tcBorders>
              <w:top w:val="nil"/>
              <w:left w:val="nil"/>
              <w:bottom w:val="single" w:sz="4" w:space="0" w:color="auto"/>
              <w:right w:val="single" w:sz="4" w:space="0" w:color="auto"/>
            </w:tcBorders>
            <w:shd w:val="clear" w:color="auto" w:fill="auto"/>
            <w:noWrap/>
            <w:vAlign w:val="bottom"/>
            <w:hideMark/>
          </w:tcPr>
          <w:p w14:paraId="0E78D9FB"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710" w:type="dxa"/>
            <w:gridSpan w:val="3"/>
            <w:tcBorders>
              <w:top w:val="nil"/>
              <w:left w:val="nil"/>
              <w:bottom w:val="single" w:sz="4" w:space="0" w:color="auto"/>
              <w:right w:val="single" w:sz="4" w:space="0" w:color="auto"/>
            </w:tcBorders>
            <w:shd w:val="clear" w:color="000000" w:fill="FFFF00"/>
            <w:noWrap/>
            <w:vAlign w:val="bottom"/>
            <w:hideMark/>
          </w:tcPr>
          <w:p w14:paraId="4D4F370B"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p>
        </w:tc>
        <w:tc>
          <w:tcPr>
            <w:tcW w:w="765" w:type="dxa"/>
            <w:gridSpan w:val="2"/>
            <w:tcBorders>
              <w:top w:val="nil"/>
              <w:left w:val="nil"/>
              <w:bottom w:val="single" w:sz="4" w:space="0" w:color="auto"/>
              <w:right w:val="single" w:sz="4" w:space="0" w:color="auto"/>
            </w:tcBorders>
            <w:shd w:val="clear" w:color="000000" w:fill="FFFF00"/>
            <w:noWrap/>
            <w:vAlign w:val="bottom"/>
            <w:hideMark/>
          </w:tcPr>
          <w:p w14:paraId="72FF8390"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p>
        </w:tc>
        <w:tc>
          <w:tcPr>
            <w:tcW w:w="1041" w:type="dxa"/>
            <w:gridSpan w:val="4"/>
            <w:tcBorders>
              <w:top w:val="nil"/>
              <w:left w:val="nil"/>
              <w:bottom w:val="single" w:sz="4" w:space="0" w:color="auto"/>
              <w:right w:val="single" w:sz="4" w:space="0" w:color="auto"/>
            </w:tcBorders>
            <w:shd w:val="clear" w:color="000000" w:fill="FFFF00"/>
            <w:noWrap/>
            <w:vAlign w:val="bottom"/>
            <w:hideMark/>
          </w:tcPr>
          <w:p w14:paraId="4F671662"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p>
        </w:tc>
        <w:tc>
          <w:tcPr>
            <w:tcW w:w="1078" w:type="dxa"/>
            <w:gridSpan w:val="4"/>
            <w:tcBorders>
              <w:top w:val="nil"/>
              <w:left w:val="nil"/>
              <w:bottom w:val="single" w:sz="4" w:space="0" w:color="auto"/>
              <w:right w:val="single" w:sz="4" w:space="0" w:color="auto"/>
            </w:tcBorders>
            <w:shd w:val="clear" w:color="000000" w:fill="FFFF00"/>
            <w:noWrap/>
            <w:vAlign w:val="bottom"/>
            <w:hideMark/>
          </w:tcPr>
          <w:p w14:paraId="40D29D2C"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p>
        </w:tc>
        <w:tc>
          <w:tcPr>
            <w:tcW w:w="1080" w:type="dxa"/>
            <w:gridSpan w:val="5"/>
            <w:tcBorders>
              <w:top w:val="nil"/>
              <w:left w:val="nil"/>
              <w:bottom w:val="single" w:sz="4" w:space="0" w:color="auto"/>
              <w:right w:val="single" w:sz="4" w:space="0" w:color="auto"/>
            </w:tcBorders>
            <w:shd w:val="clear" w:color="000000" w:fill="FFFF00"/>
            <w:noWrap/>
            <w:vAlign w:val="bottom"/>
            <w:hideMark/>
          </w:tcPr>
          <w:p w14:paraId="6AE46637"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p>
        </w:tc>
        <w:tc>
          <w:tcPr>
            <w:tcW w:w="1053" w:type="dxa"/>
            <w:gridSpan w:val="4"/>
            <w:tcBorders>
              <w:top w:val="nil"/>
              <w:left w:val="nil"/>
              <w:bottom w:val="single" w:sz="4" w:space="0" w:color="auto"/>
              <w:right w:val="single" w:sz="4" w:space="0" w:color="auto"/>
            </w:tcBorders>
            <w:shd w:val="clear" w:color="000000" w:fill="FFFF00"/>
            <w:noWrap/>
            <w:vAlign w:val="bottom"/>
            <w:hideMark/>
          </w:tcPr>
          <w:p w14:paraId="573245E3"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p>
        </w:tc>
        <w:tc>
          <w:tcPr>
            <w:tcW w:w="918" w:type="dxa"/>
            <w:gridSpan w:val="4"/>
            <w:tcBorders>
              <w:top w:val="nil"/>
              <w:left w:val="nil"/>
              <w:bottom w:val="single" w:sz="4" w:space="0" w:color="auto"/>
              <w:right w:val="single" w:sz="4" w:space="0" w:color="auto"/>
            </w:tcBorders>
            <w:shd w:val="clear" w:color="000000" w:fill="FFFF00"/>
            <w:noWrap/>
            <w:vAlign w:val="bottom"/>
            <w:hideMark/>
          </w:tcPr>
          <w:p w14:paraId="3EB003AF"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p>
        </w:tc>
        <w:tc>
          <w:tcPr>
            <w:tcW w:w="1580" w:type="dxa"/>
            <w:gridSpan w:val="5"/>
            <w:tcBorders>
              <w:top w:val="nil"/>
              <w:left w:val="nil"/>
              <w:bottom w:val="nil"/>
              <w:right w:val="nil"/>
            </w:tcBorders>
            <w:shd w:val="clear" w:color="auto" w:fill="auto"/>
            <w:noWrap/>
            <w:vAlign w:val="bottom"/>
            <w:hideMark/>
          </w:tcPr>
          <w:p w14:paraId="018A31D6"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1F727F2C" w14:textId="77777777" w:rsidTr="00E85A5C">
        <w:trPr>
          <w:gridBefore w:val="1"/>
          <w:gridAfter w:val="4"/>
          <w:wBefore w:w="1271" w:type="dxa"/>
          <w:wAfter w:w="2238" w:type="dxa"/>
          <w:trHeight w:val="300"/>
        </w:trPr>
        <w:tc>
          <w:tcPr>
            <w:tcW w:w="3525" w:type="dxa"/>
            <w:gridSpan w:val="6"/>
            <w:tcBorders>
              <w:top w:val="nil"/>
              <w:left w:val="single" w:sz="4" w:space="0" w:color="auto"/>
              <w:bottom w:val="single" w:sz="4" w:space="0" w:color="auto"/>
              <w:right w:val="single" w:sz="4" w:space="0" w:color="auto"/>
            </w:tcBorders>
            <w:shd w:val="clear" w:color="auto" w:fill="auto"/>
            <w:noWrap/>
            <w:vAlign w:val="bottom"/>
            <w:hideMark/>
          </w:tcPr>
          <w:p w14:paraId="68F10F46"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Wheat</w:t>
            </w:r>
          </w:p>
        </w:tc>
        <w:tc>
          <w:tcPr>
            <w:tcW w:w="631" w:type="dxa"/>
            <w:gridSpan w:val="3"/>
            <w:tcBorders>
              <w:top w:val="nil"/>
              <w:left w:val="nil"/>
              <w:bottom w:val="single" w:sz="4" w:space="0" w:color="auto"/>
              <w:right w:val="single" w:sz="4" w:space="0" w:color="auto"/>
            </w:tcBorders>
            <w:shd w:val="clear" w:color="auto" w:fill="auto"/>
            <w:noWrap/>
            <w:vAlign w:val="bottom"/>
            <w:hideMark/>
          </w:tcPr>
          <w:p w14:paraId="02E3EF40"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710" w:type="dxa"/>
            <w:gridSpan w:val="3"/>
            <w:tcBorders>
              <w:top w:val="nil"/>
              <w:left w:val="nil"/>
              <w:bottom w:val="single" w:sz="4" w:space="0" w:color="auto"/>
              <w:right w:val="single" w:sz="4" w:space="0" w:color="auto"/>
            </w:tcBorders>
            <w:shd w:val="clear" w:color="000000" w:fill="FFFF00"/>
            <w:noWrap/>
            <w:vAlign w:val="bottom"/>
            <w:hideMark/>
          </w:tcPr>
          <w:p w14:paraId="7D5E1AF3"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765" w:type="dxa"/>
            <w:gridSpan w:val="2"/>
            <w:tcBorders>
              <w:top w:val="nil"/>
              <w:left w:val="nil"/>
              <w:bottom w:val="single" w:sz="4" w:space="0" w:color="auto"/>
              <w:right w:val="single" w:sz="4" w:space="0" w:color="auto"/>
            </w:tcBorders>
            <w:shd w:val="clear" w:color="000000" w:fill="FFFF00"/>
            <w:noWrap/>
            <w:vAlign w:val="bottom"/>
            <w:hideMark/>
          </w:tcPr>
          <w:p w14:paraId="1E3CDF08"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41" w:type="dxa"/>
            <w:gridSpan w:val="4"/>
            <w:tcBorders>
              <w:top w:val="nil"/>
              <w:left w:val="nil"/>
              <w:bottom w:val="single" w:sz="4" w:space="0" w:color="auto"/>
              <w:right w:val="single" w:sz="4" w:space="0" w:color="auto"/>
            </w:tcBorders>
            <w:shd w:val="clear" w:color="000000" w:fill="FFFF00"/>
            <w:noWrap/>
            <w:vAlign w:val="bottom"/>
            <w:hideMark/>
          </w:tcPr>
          <w:p w14:paraId="2044FEF7"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78" w:type="dxa"/>
            <w:gridSpan w:val="4"/>
            <w:tcBorders>
              <w:top w:val="nil"/>
              <w:left w:val="nil"/>
              <w:bottom w:val="single" w:sz="4" w:space="0" w:color="auto"/>
              <w:right w:val="single" w:sz="4" w:space="0" w:color="auto"/>
            </w:tcBorders>
            <w:shd w:val="clear" w:color="000000" w:fill="FFFF00"/>
            <w:noWrap/>
            <w:vAlign w:val="bottom"/>
            <w:hideMark/>
          </w:tcPr>
          <w:p w14:paraId="11F60108"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80" w:type="dxa"/>
            <w:gridSpan w:val="5"/>
            <w:tcBorders>
              <w:top w:val="nil"/>
              <w:left w:val="nil"/>
              <w:bottom w:val="single" w:sz="4" w:space="0" w:color="auto"/>
              <w:right w:val="single" w:sz="4" w:space="0" w:color="auto"/>
            </w:tcBorders>
            <w:shd w:val="clear" w:color="000000" w:fill="FFFF00"/>
            <w:noWrap/>
            <w:vAlign w:val="bottom"/>
            <w:hideMark/>
          </w:tcPr>
          <w:p w14:paraId="25924555"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53" w:type="dxa"/>
            <w:gridSpan w:val="4"/>
            <w:tcBorders>
              <w:top w:val="nil"/>
              <w:left w:val="nil"/>
              <w:bottom w:val="single" w:sz="4" w:space="0" w:color="auto"/>
              <w:right w:val="single" w:sz="4" w:space="0" w:color="auto"/>
            </w:tcBorders>
            <w:shd w:val="clear" w:color="000000" w:fill="FFFF00"/>
            <w:noWrap/>
            <w:vAlign w:val="bottom"/>
            <w:hideMark/>
          </w:tcPr>
          <w:p w14:paraId="777A94E8"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918" w:type="dxa"/>
            <w:gridSpan w:val="4"/>
            <w:tcBorders>
              <w:top w:val="nil"/>
              <w:left w:val="nil"/>
              <w:bottom w:val="single" w:sz="4" w:space="0" w:color="auto"/>
              <w:right w:val="single" w:sz="4" w:space="0" w:color="auto"/>
            </w:tcBorders>
            <w:shd w:val="clear" w:color="000000" w:fill="FFFF00"/>
            <w:noWrap/>
            <w:vAlign w:val="bottom"/>
            <w:hideMark/>
          </w:tcPr>
          <w:p w14:paraId="34AF8FFA"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580" w:type="dxa"/>
            <w:gridSpan w:val="5"/>
            <w:tcBorders>
              <w:top w:val="nil"/>
              <w:left w:val="nil"/>
              <w:bottom w:val="nil"/>
              <w:right w:val="nil"/>
            </w:tcBorders>
            <w:shd w:val="clear" w:color="auto" w:fill="auto"/>
            <w:noWrap/>
            <w:vAlign w:val="bottom"/>
            <w:hideMark/>
          </w:tcPr>
          <w:p w14:paraId="4E3341DC"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0CBEBF39" w14:textId="77777777" w:rsidTr="00E85A5C">
        <w:trPr>
          <w:gridBefore w:val="1"/>
          <w:gridAfter w:val="4"/>
          <w:wBefore w:w="1271" w:type="dxa"/>
          <w:wAfter w:w="2238" w:type="dxa"/>
          <w:trHeight w:val="300"/>
        </w:trPr>
        <w:tc>
          <w:tcPr>
            <w:tcW w:w="3525" w:type="dxa"/>
            <w:gridSpan w:val="6"/>
            <w:tcBorders>
              <w:top w:val="nil"/>
              <w:left w:val="single" w:sz="4" w:space="0" w:color="auto"/>
              <w:bottom w:val="single" w:sz="4" w:space="0" w:color="auto"/>
              <w:right w:val="single" w:sz="4" w:space="0" w:color="auto"/>
            </w:tcBorders>
            <w:shd w:val="clear" w:color="auto" w:fill="auto"/>
            <w:noWrap/>
            <w:vAlign w:val="bottom"/>
            <w:hideMark/>
          </w:tcPr>
          <w:p w14:paraId="06858431"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Bengal Gram/Channa</w:t>
            </w:r>
          </w:p>
        </w:tc>
        <w:tc>
          <w:tcPr>
            <w:tcW w:w="631" w:type="dxa"/>
            <w:gridSpan w:val="3"/>
            <w:tcBorders>
              <w:top w:val="nil"/>
              <w:left w:val="nil"/>
              <w:bottom w:val="single" w:sz="4" w:space="0" w:color="auto"/>
              <w:right w:val="single" w:sz="4" w:space="0" w:color="auto"/>
            </w:tcBorders>
            <w:shd w:val="clear" w:color="auto" w:fill="auto"/>
            <w:noWrap/>
            <w:vAlign w:val="bottom"/>
            <w:hideMark/>
          </w:tcPr>
          <w:p w14:paraId="4B2D1109"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710" w:type="dxa"/>
            <w:gridSpan w:val="3"/>
            <w:tcBorders>
              <w:top w:val="nil"/>
              <w:left w:val="nil"/>
              <w:bottom w:val="single" w:sz="4" w:space="0" w:color="auto"/>
              <w:right w:val="single" w:sz="4" w:space="0" w:color="auto"/>
            </w:tcBorders>
            <w:shd w:val="clear" w:color="000000" w:fill="FFFF00"/>
            <w:noWrap/>
            <w:vAlign w:val="bottom"/>
            <w:hideMark/>
          </w:tcPr>
          <w:p w14:paraId="1AF359D1"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765" w:type="dxa"/>
            <w:gridSpan w:val="2"/>
            <w:tcBorders>
              <w:top w:val="nil"/>
              <w:left w:val="nil"/>
              <w:bottom w:val="single" w:sz="4" w:space="0" w:color="auto"/>
              <w:right w:val="single" w:sz="4" w:space="0" w:color="auto"/>
            </w:tcBorders>
            <w:shd w:val="clear" w:color="000000" w:fill="FFFF00"/>
            <w:noWrap/>
            <w:vAlign w:val="bottom"/>
            <w:hideMark/>
          </w:tcPr>
          <w:p w14:paraId="04C96EB6"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41" w:type="dxa"/>
            <w:gridSpan w:val="4"/>
            <w:tcBorders>
              <w:top w:val="nil"/>
              <w:left w:val="nil"/>
              <w:bottom w:val="single" w:sz="4" w:space="0" w:color="auto"/>
              <w:right w:val="single" w:sz="4" w:space="0" w:color="auto"/>
            </w:tcBorders>
            <w:shd w:val="clear" w:color="000000" w:fill="FFFF00"/>
            <w:noWrap/>
            <w:vAlign w:val="bottom"/>
            <w:hideMark/>
          </w:tcPr>
          <w:p w14:paraId="3EA8F00B"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78" w:type="dxa"/>
            <w:gridSpan w:val="4"/>
            <w:tcBorders>
              <w:top w:val="nil"/>
              <w:left w:val="nil"/>
              <w:bottom w:val="single" w:sz="4" w:space="0" w:color="auto"/>
              <w:right w:val="single" w:sz="4" w:space="0" w:color="auto"/>
            </w:tcBorders>
            <w:shd w:val="clear" w:color="000000" w:fill="FFFF00"/>
            <w:noWrap/>
            <w:vAlign w:val="bottom"/>
            <w:hideMark/>
          </w:tcPr>
          <w:p w14:paraId="720DAB1D"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80" w:type="dxa"/>
            <w:gridSpan w:val="5"/>
            <w:tcBorders>
              <w:top w:val="nil"/>
              <w:left w:val="nil"/>
              <w:bottom w:val="single" w:sz="4" w:space="0" w:color="auto"/>
              <w:right w:val="single" w:sz="4" w:space="0" w:color="auto"/>
            </w:tcBorders>
            <w:shd w:val="clear" w:color="000000" w:fill="FFFF00"/>
            <w:noWrap/>
            <w:vAlign w:val="bottom"/>
            <w:hideMark/>
          </w:tcPr>
          <w:p w14:paraId="116A5E91"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53" w:type="dxa"/>
            <w:gridSpan w:val="4"/>
            <w:tcBorders>
              <w:top w:val="nil"/>
              <w:left w:val="nil"/>
              <w:bottom w:val="single" w:sz="4" w:space="0" w:color="auto"/>
              <w:right w:val="single" w:sz="4" w:space="0" w:color="auto"/>
            </w:tcBorders>
            <w:shd w:val="clear" w:color="000000" w:fill="FFFF00"/>
            <w:noWrap/>
            <w:vAlign w:val="bottom"/>
            <w:hideMark/>
          </w:tcPr>
          <w:p w14:paraId="38BA8ADC"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918" w:type="dxa"/>
            <w:gridSpan w:val="4"/>
            <w:tcBorders>
              <w:top w:val="nil"/>
              <w:left w:val="nil"/>
              <w:bottom w:val="single" w:sz="4" w:space="0" w:color="auto"/>
              <w:right w:val="single" w:sz="4" w:space="0" w:color="auto"/>
            </w:tcBorders>
            <w:shd w:val="clear" w:color="000000" w:fill="FFFF00"/>
            <w:noWrap/>
            <w:vAlign w:val="bottom"/>
            <w:hideMark/>
          </w:tcPr>
          <w:p w14:paraId="676DFDE0"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580" w:type="dxa"/>
            <w:gridSpan w:val="5"/>
            <w:tcBorders>
              <w:top w:val="nil"/>
              <w:left w:val="nil"/>
              <w:bottom w:val="nil"/>
              <w:right w:val="nil"/>
            </w:tcBorders>
            <w:shd w:val="clear" w:color="auto" w:fill="auto"/>
            <w:noWrap/>
            <w:vAlign w:val="bottom"/>
            <w:hideMark/>
          </w:tcPr>
          <w:p w14:paraId="01B1600F"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7D1ED13E" w14:textId="77777777" w:rsidTr="00E85A5C">
        <w:trPr>
          <w:gridBefore w:val="1"/>
          <w:gridAfter w:val="4"/>
          <w:wBefore w:w="1271" w:type="dxa"/>
          <w:wAfter w:w="2238" w:type="dxa"/>
          <w:trHeight w:val="300"/>
        </w:trPr>
        <w:tc>
          <w:tcPr>
            <w:tcW w:w="3525" w:type="dxa"/>
            <w:gridSpan w:val="6"/>
            <w:tcBorders>
              <w:top w:val="nil"/>
              <w:left w:val="single" w:sz="4" w:space="0" w:color="auto"/>
              <w:bottom w:val="single" w:sz="4" w:space="0" w:color="auto"/>
              <w:right w:val="single" w:sz="4" w:space="0" w:color="auto"/>
            </w:tcBorders>
            <w:shd w:val="clear" w:color="auto" w:fill="auto"/>
            <w:noWrap/>
            <w:vAlign w:val="bottom"/>
            <w:hideMark/>
          </w:tcPr>
          <w:p w14:paraId="0CBAA1CA"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Jawar</w:t>
            </w:r>
          </w:p>
        </w:tc>
        <w:tc>
          <w:tcPr>
            <w:tcW w:w="631" w:type="dxa"/>
            <w:gridSpan w:val="3"/>
            <w:tcBorders>
              <w:top w:val="nil"/>
              <w:left w:val="nil"/>
              <w:bottom w:val="single" w:sz="4" w:space="0" w:color="auto"/>
              <w:right w:val="single" w:sz="4" w:space="0" w:color="auto"/>
            </w:tcBorders>
            <w:shd w:val="clear" w:color="auto" w:fill="auto"/>
            <w:noWrap/>
            <w:vAlign w:val="bottom"/>
            <w:hideMark/>
          </w:tcPr>
          <w:p w14:paraId="6EDD6FB4"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710" w:type="dxa"/>
            <w:gridSpan w:val="3"/>
            <w:tcBorders>
              <w:top w:val="nil"/>
              <w:left w:val="nil"/>
              <w:bottom w:val="single" w:sz="4" w:space="0" w:color="auto"/>
              <w:right w:val="single" w:sz="4" w:space="0" w:color="auto"/>
            </w:tcBorders>
            <w:shd w:val="clear" w:color="000000" w:fill="FFFF00"/>
            <w:noWrap/>
            <w:vAlign w:val="bottom"/>
            <w:hideMark/>
          </w:tcPr>
          <w:p w14:paraId="40133937"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765" w:type="dxa"/>
            <w:gridSpan w:val="2"/>
            <w:tcBorders>
              <w:top w:val="nil"/>
              <w:left w:val="nil"/>
              <w:bottom w:val="single" w:sz="4" w:space="0" w:color="auto"/>
              <w:right w:val="single" w:sz="4" w:space="0" w:color="auto"/>
            </w:tcBorders>
            <w:shd w:val="clear" w:color="000000" w:fill="FFFF00"/>
            <w:noWrap/>
            <w:vAlign w:val="bottom"/>
            <w:hideMark/>
          </w:tcPr>
          <w:p w14:paraId="3C86CA46"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41" w:type="dxa"/>
            <w:gridSpan w:val="4"/>
            <w:tcBorders>
              <w:top w:val="nil"/>
              <w:left w:val="nil"/>
              <w:bottom w:val="single" w:sz="4" w:space="0" w:color="auto"/>
              <w:right w:val="single" w:sz="4" w:space="0" w:color="auto"/>
            </w:tcBorders>
            <w:shd w:val="clear" w:color="000000" w:fill="FFFF00"/>
            <w:noWrap/>
            <w:vAlign w:val="bottom"/>
            <w:hideMark/>
          </w:tcPr>
          <w:p w14:paraId="1A0AAA5C"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78" w:type="dxa"/>
            <w:gridSpan w:val="4"/>
            <w:tcBorders>
              <w:top w:val="nil"/>
              <w:left w:val="nil"/>
              <w:bottom w:val="single" w:sz="4" w:space="0" w:color="auto"/>
              <w:right w:val="single" w:sz="4" w:space="0" w:color="auto"/>
            </w:tcBorders>
            <w:shd w:val="clear" w:color="000000" w:fill="FFFF00"/>
            <w:noWrap/>
            <w:vAlign w:val="bottom"/>
            <w:hideMark/>
          </w:tcPr>
          <w:p w14:paraId="2636577A"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80" w:type="dxa"/>
            <w:gridSpan w:val="5"/>
            <w:tcBorders>
              <w:top w:val="nil"/>
              <w:left w:val="nil"/>
              <w:bottom w:val="single" w:sz="4" w:space="0" w:color="auto"/>
              <w:right w:val="single" w:sz="4" w:space="0" w:color="auto"/>
            </w:tcBorders>
            <w:shd w:val="clear" w:color="000000" w:fill="FFFF00"/>
            <w:noWrap/>
            <w:vAlign w:val="bottom"/>
            <w:hideMark/>
          </w:tcPr>
          <w:p w14:paraId="0DC6A4D0"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53" w:type="dxa"/>
            <w:gridSpan w:val="4"/>
            <w:tcBorders>
              <w:top w:val="nil"/>
              <w:left w:val="nil"/>
              <w:bottom w:val="single" w:sz="4" w:space="0" w:color="auto"/>
              <w:right w:val="single" w:sz="4" w:space="0" w:color="auto"/>
            </w:tcBorders>
            <w:shd w:val="clear" w:color="000000" w:fill="FFFF00"/>
            <w:noWrap/>
            <w:vAlign w:val="bottom"/>
            <w:hideMark/>
          </w:tcPr>
          <w:p w14:paraId="18AD699A"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918" w:type="dxa"/>
            <w:gridSpan w:val="4"/>
            <w:tcBorders>
              <w:top w:val="nil"/>
              <w:left w:val="nil"/>
              <w:bottom w:val="single" w:sz="4" w:space="0" w:color="auto"/>
              <w:right w:val="single" w:sz="4" w:space="0" w:color="auto"/>
            </w:tcBorders>
            <w:shd w:val="clear" w:color="000000" w:fill="FFFF00"/>
            <w:noWrap/>
            <w:vAlign w:val="bottom"/>
            <w:hideMark/>
          </w:tcPr>
          <w:p w14:paraId="4FB8E899"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580" w:type="dxa"/>
            <w:gridSpan w:val="5"/>
            <w:tcBorders>
              <w:top w:val="nil"/>
              <w:left w:val="nil"/>
              <w:bottom w:val="nil"/>
              <w:right w:val="nil"/>
            </w:tcBorders>
            <w:shd w:val="clear" w:color="auto" w:fill="auto"/>
            <w:noWrap/>
            <w:vAlign w:val="bottom"/>
            <w:hideMark/>
          </w:tcPr>
          <w:p w14:paraId="03C02381"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270B3D18" w14:textId="77777777" w:rsidTr="00E85A5C">
        <w:trPr>
          <w:gridBefore w:val="1"/>
          <w:gridAfter w:val="4"/>
          <w:wBefore w:w="1271" w:type="dxa"/>
          <w:wAfter w:w="2238" w:type="dxa"/>
          <w:trHeight w:val="300"/>
        </w:trPr>
        <w:tc>
          <w:tcPr>
            <w:tcW w:w="3525" w:type="dxa"/>
            <w:gridSpan w:val="6"/>
            <w:tcBorders>
              <w:top w:val="nil"/>
              <w:left w:val="single" w:sz="4" w:space="0" w:color="auto"/>
              <w:bottom w:val="single" w:sz="4" w:space="0" w:color="auto"/>
              <w:right w:val="single" w:sz="4" w:space="0" w:color="auto"/>
            </w:tcBorders>
            <w:shd w:val="clear" w:color="auto" w:fill="auto"/>
            <w:noWrap/>
            <w:vAlign w:val="bottom"/>
            <w:hideMark/>
          </w:tcPr>
          <w:p w14:paraId="224E3F5F"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Maize</w:t>
            </w:r>
          </w:p>
        </w:tc>
        <w:tc>
          <w:tcPr>
            <w:tcW w:w="631" w:type="dxa"/>
            <w:gridSpan w:val="3"/>
            <w:tcBorders>
              <w:top w:val="nil"/>
              <w:left w:val="nil"/>
              <w:bottom w:val="single" w:sz="4" w:space="0" w:color="auto"/>
              <w:right w:val="single" w:sz="4" w:space="0" w:color="auto"/>
            </w:tcBorders>
            <w:shd w:val="clear" w:color="auto" w:fill="auto"/>
            <w:noWrap/>
            <w:vAlign w:val="bottom"/>
            <w:hideMark/>
          </w:tcPr>
          <w:p w14:paraId="2EE1DF21"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710" w:type="dxa"/>
            <w:gridSpan w:val="3"/>
            <w:tcBorders>
              <w:top w:val="nil"/>
              <w:left w:val="nil"/>
              <w:bottom w:val="single" w:sz="4" w:space="0" w:color="auto"/>
              <w:right w:val="single" w:sz="4" w:space="0" w:color="auto"/>
            </w:tcBorders>
            <w:shd w:val="clear" w:color="000000" w:fill="FFFF00"/>
            <w:noWrap/>
            <w:vAlign w:val="bottom"/>
            <w:hideMark/>
          </w:tcPr>
          <w:p w14:paraId="2A39B0A2"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765" w:type="dxa"/>
            <w:gridSpan w:val="2"/>
            <w:tcBorders>
              <w:top w:val="nil"/>
              <w:left w:val="nil"/>
              <w:bottom w:val="single" w:sz="4" w:space="0" w:color="auto"/>
              <w:right w:val="single" w:sz="4" w:space="0" w:color="auto"/>
            </w:tcBorders>
            <w:shd w:val="clear" w:color="000000" w:fill="FFFF00"/>
            <w:noWrap/>
            <w:vAlign w:val="bottom"/>
            <w:hideMark/>
          </w:tcPr>
          <w:p w14:paraId="023A00CF"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41" w:type="dxa"/>
            <w:gridSpan w:val="4"/>
            <w:tcBorders>
              <w:top w:val="nil"/>
              <w:left w:val="nil"/>
              <w:bottom w:val="single" w:sz="4" w:space="0" w:color="auto"/>
              <w:right w:val="single" w:sz="4" w:space="0" w:color="auto"/>
            </w:tcBorders>
            <w:shd w:val="clear" w:color="000000" w:fill="FFFF00"/>
            <w:noWrap/>
            <w:vAlign w:val="bottom"/>
            <w:hideMark/>
          </w:tcPr>
          <w:p w14:paraId="063DC365"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78" w:type="dxa"/>
            <w:gridSpan w:val="4"/>
            <w:tcBorders>
              <w:top w:val="nil"/>
              <w:left w:val="nil"/>
              <w:bottom w:val="single" w:sz="4" w:space="0" w:color="auto"/>
              <w:right w:val="single" w:sz="4" w:space="0" w:color="auto"/>
            </w:tcBorders>
            <w:shd w:val="clear" w:color="000000" w:fill="FFFF00"/>
            <w:noWrap/>
            <w:vAlign w:val="bottom"/>
            <w:hideMark/>
          </w:tcPr>
          <w:p w14:paraId="0A7DA408"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80" w:type="dxa"/>
            <w:gridSpan w:val="5"/>
            <w:tcBorders>
              <w:top w:val="nil"/>
              <w:left w:val="nil"/>
              <w:bottom w:val="single" w:sz="4" w:space="0" w:color="auto"/>
              <w:right w:val="single" w:sz="4" w:space="0" w:color="auto"/>
            </w:tcBorders>
            <w:shd w:val="clear" w:color="000000" w:fill="FFFF00"/>
            <w:noWrap/>
            <w:vAlign w:val="bottom"/>
            <w:hideMark/>
          </w:tcPr>
          <w:p w14:paraId="110A8312"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53" w:type="dxa"/>
            <w:gridSpan w:val="4"/>
            <w:tcBorders>
              <w:top w:val="nil"/>
              <w:left w:val="nil"/>
              <w:bottom w:val="single" w:sz="4" w:space="0" w:color="auto"/>
              <w:right w:val="single" w:sz="4" w:space="0" w:color="auto"/>
            </w:tcBorders>
            <w:shd w:val="clear" w:color="000000" w:fill="FFFF00"/>
            <w:noWrap/>
            <w:vAlign w:val="bottom"/>
            <w:hideMark/>
          </w:tcPr>
          <w:p w14:paraId="5B531648"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918" w:type="dxa"/>
            <w:gridSpan w:val="4"/>
            <w:tcBorders>
              <w:top w:val="nil"/>
              <w:left w:val="nil"/>
              <w:bottom w:val="single" w:sz="4" w:space="0" w:color="auto"/>
              <w:right w:val="single" w:sz="4" w:space="0" w:color="auto"/>
            </w:tcBorders>
            <w:shd w:val="clear" w:color="000000" w:fill="FFFF00"/>
            <w:noWrap/>
            <w:vAlign w:val="bottom"/>
            <w:hideMark/>
          </w:tcPr>
          <w:p w14:paraId="1D8AC083"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580" w:type="dxa"/>
            <w:gridSpan w:val="5"/>
            <w:tcBorders>
              <w:top w:val="nil"/>
              <w:left w:val="nil"/>
              <w:bottom w:val="nil"/>
              <w:right w:val="nil"/>
            </w:tcBorders>
            <w:shd w:val="clear" w:color="auto" w:fill="auto"/>
            <w:noWrap/>
            <w:vAlign w:val="bottom"/>
            <w:hideMark/>
          </w:tcPr>
          <w:p w14:paraId="6F08289F"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548E7D57" w14:textId="77777777" w:rsidTr="00E85A5C">
        <w:trPr>
          <w:gridBefore w:val="1"/>
          <w:gridAfter w:val="4"/>
          <w:wBefore w:w="1271" w:type="dxa"/>
          <w:wAfter w:w="2238" w:type="dxa"/>
          <w:trHeight w:val="300"/>
        </w:trPr>
        <w:tc>
          <w:tcPr>
            <w:tcW w:w="3525" w:type="dxa"/>
            <w:gridSpan w:val="6"/>
            <w:tcBorders>
              <w:top w:val="nil"/>
              <w:left w:val="single" w:sz="4" w:space="0" w:color="auto"/>
              <w:bottom w:val="single" w:sz="4" w:space="0" w:color="auto"/>
              <w:right w:val="single" w:sz="4" w:space="0" w:color="auto"/>
            </w:tcBorders>
            <w:shd w:val="clear" w:color="auto" w:fill="auto"/>
            <w:noWrap/>
            <w:vAlign w:val="bottom"/>
            <w:hideMark/>
          </w:tcPr>
          <w:p w14:paraId="753399C2"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Safflower</w:t>
            </w:r>
          </w:p>
        </w:tc>
        <w:tc>
          <w:tcPr>
            <w:tcW w:w="631" w:type="dxa"/>
            <w:gridSpan w:val="3"/>
            <w:tcBorders>
              <w:top w:val="nil"/>
              <w:left w:val="nil"/>
              <w:bottom w:val="single" w:sz="4" w:space="0" w:color="auto"/>
              <w:right w:val="single" w:sz="4" w:space="0" w:color="auto"/>
            </w:tcBorders>
            <w:shd w:val="clear" w:color="auto" w:fill="auto"/>
            <w:noWrap/>
            <w:vAlign w:val="bottom"/>
            <w:hideMark/>
          </w:tcPr>
          <w:p w14:paraId="579E91B9"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710" w:type="dxa"/>
            <w:gridSpan w:val="3"/>
            <w:tcBorders>
              <w:top w:val="nil"/>
              <w:left w:val="nil"/>
              <w:bottom w:val="single" w:sz="4" w:space="0" w:color="auto"/>
              <w:right w:val="single" w:sz="4" w:space="0" w:color="auto"/>
            </w:tcBorders>
            <w:shd w:val="clear" w:color="000000" w:fill="FFFF00"/>
            <w:noWrap/>
            <w:vAlign w:val="bottom"/>
            <w:hideMark/>
          </w:tcPr>
          <w:p w14:paraId="794955C6"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765" w:type="dxa"/>
            <w:gridSpan w:val="2"/>
            <w:tcBorders>
              <w:top w:val="nil"/>
              <w:left w:val="nil"/>
              <w:bottom w:val="single" w:sz="4" w:space="0" w:color="auto"/>
              <w:right w:val="single" w:sz="4" w:space="0" w:color="auto"/>
            </w:tcBorders>
            <w:shd w:val="clear" w:color="000000" w:fill="FFFF00"/>
            <w:noWrap/>
            <w:vAlign w:val="bottom"/>
            <w:hideMark/>
          </w:tcPr>
          <w:p w14:paraId="0D6C7888"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41" w:type="dxa"/>
            <w:gridSpan w:val="4"/>
            <w:tcBorders>
              <w:top w:val="nil"/>
              <w:left w:val="nil"/>
              <w:bottom w:val="single" w:sz="4" w:space="0" w:color="auto"/>
              <w:right w:val="single" w:sz="4" w:space="0" w:color="auto"/>
            </w:tcBorders>
            <w:shd w:val="clear" w:color="000000" w:fill="FFFF00"/>
            <w:noWrap/>
            <w:vAlign w:val="bottom"/>
            <w:hideMark/>
          </w:tcPr>
          <w:p w14:paraId="1558A697"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78" w:type="dxa"/>
            <w:gridSpan w:val="4"/>
            <w:tcBorders>
              <w:top w:val="nil"/>
              <w:left w:val="nil"/>
              <w:bottom w:val="single" w:sz="4" w:space="0" w:color="auto"/>
              <w:right w:val="single" w:sz="4" w:space="0" w:color="auto"/>
            </w:tcBorders>
            <w:shd w:val="clear" w:color="000000" w:fill="FFFF00"/>
            <w:noWrap/>
            <w:vAlign w:val="bottom"/>
            <w:hideMark/>
          </w:tcPr>
          <w:p w14:paraId="04FBB6A4"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80" w:type="dxa"/>
            <w:gridSpan w:val="5"/>
            <w:tcBorders>
              <w:top w:val="nil"/>
              <w:left w:val="nil"/>
              <w:bottom w:val="single" w:sz="4" w:space="0" w:color="auto"/>
              <w:right w:val="single" w:sz="4" w:space="0" w:color="auto"/>
            </w:tcBorders>
            <w:shd w:val="clear" w:color="000000" w:fill="FFFF00"/>
            <w:noWrap/>
            <w:vAlign w:val="bottom"/>
            <w:hideMark/>
          </w:tcPr>
          <w:p w14:paraId="479A6581"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53" w:type="dxa"/>
            <w:gridSpan w:val="4"/>
            <w:tcBorders>
              <w:top w:val="nil"/>
              <w:left w:val="nil"/>
              <w:bottom w:val="single" w:sz="4" w:space="0" w:color="auto"/>
              <w:right w:val="single" w:sz="4" w:space="0" w:color="auto"/>
            </w:tcBorders>
            <w:shd w:val="clear" w:color="000000" w:fill="FFFF00"/>
            <w:noWrap/>
            <w:vAlign w:val="bottom"/>
            <w:hideMark/>
          </w:tcPr>
          <w:p w14:paraId="0934DAFC"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918" w:type="dxa"/>
            <w:gridSpan w:val="4"/>
            <w:tcBorders>
              <w:top w:val="nil"/>
              <w:left w:val="nil"/>
              <w:bottom w:val="single" w:sz="4" w:space="0" w:color="auto"/>
              <w:right w:val="single" w:sz="4" w:space="0" w:color="auto"/>
            </w:tcBorders>
            <w:shd w:val="clear" w:color="000000" w:fill="FFFF00"/>
            <w:noWrap/>
            <w:vAlign w:val="bottom"/>
            <w:hideMark/>
          </w:tcPr>
          <w:p w14:paraId="4BC1B636"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580" w:type="dxa"/>
            <w:gridSpan w:val="5"/>
            <w:tcBorders>
              <w:top w:val="nil"/>
              <w:left w:val="nil"/>
              <w:bottom w:val="nil"/>
              <w:right w:val="nil"/>
            </w:tcBorders>
            <w:shd w:val="clear" w:color="auto" w:fill="auto"/>
            <w:noWrap/>
            <w:vAlign w:val="bottom"/>
            <w:hideMark/>
          </w:tcPr>
          <w:p w14:paraId="61780617"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1AFBCFB4" w14:textId="77777777" w:rsidTr="00E85A5C">
        <w:trPr>
          <w:gridBefore w:val="1"/>
          <w:gridAfter w:val="4"/>
          <w:wBefore w:w="1271" w:type="dxa"/>
          <w:wAfter w:w="2238" w:type="dxa"/>
          <w:trHeight w:val="300"/>
        </w:trPr>
        <w:tc>
          <w:tcPr>
            <w:tcW w:w="3525" w:type="dxa"/>
            <w:gridSpan w:val="6"/>
            <w:tcBorders>
              <w:top w:val="nil"/>
              <w:left w:val="single" w:sz="4" w:space="0" w:color="auto"/>
              <w:bottom w:val="single" w:sz="4" w:space="0" w:color="auto"/>
              <w:right w:val="single" w:sz="4" w:space="0" w:color="auto"/>
            </w:tcBorders>
            <w:shd w:val="clear" w:color="auto" w:fill="auto"/>
            <w:noWrap/>
            <w:vAlign w:val="bottom"/>
            <w:hideMark/>
          </w:tcPr>
          <w:p w14:paraId="796B5C67" w14:textId="77777777" w:rsidR="00F5112C" w:rsidRPr="00A036C1" w:rsidRDefault="00F5112C" w:rsidP="00F5112C">
            <w:pPr>
              <w:spacing w:after="0" w:line="240" w:lineRule="auto"/>
              <w:jc w:val="right"/>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0</w:t>
            </w:r>
          </w:p>
        </w:tc>
        <w:tc>
          <w:tcPr>
            <w:tcW w:w="631" w:type="dxa"/>
            <w:gridSpan w:val="3"/>
            <w:tcBorders>
              <w:top w:val="nil"/>
              <w:left w:val="nil"/>
              <w:bottom w:val="single" w:sz="4" w:space="0" w:color="auto"/>
              <w:right w:val="single" w:sz="4" w:space="0" w:color="auto"/>
            </w:tcBorders>
            <w:shd w:val="clear" w:color="auto" w:fill="auto"/>
            <w:noWrap/>
            <w:vAlign w:val="bottom"/>
            <w:hideMark/>
          </w:tcPr>
          <w:p w14:paraId="26C4C78B"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710" w:type="dxa"/>
            <w:gridSpan w:val="3"/>
            <w:tcBorders>
              <w:top w:val="nil"/>
              <w:left w:val="nil"/>
              <w:bottom w:val="single" w:sz="4" w:space="0" w:color="auto"/>
              <w:right w:val="single" w:sz="4" w:space="0" w:color="auto"/>
            </w:tcBorders>
            <w:shd w:val="clear" w:color="000000" w:fill="FFFF00"/>
            <w:noWrap/>
            <w:vAlign w:val="bottom"/>
            <w:hideMark/>
          </w:tcPr>
          <w:p w14:paraId="6627D72A"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765" w:type="dxa"/>
            <w:gridSpan w:val="2"/>
            <w:tcBorders>
              <w:top w:val="nil"/>
              <w:left w:val="nil"/>
              <w:bottom w:val="single" w:sz="4" w:space="0" w:color="auto"/>
              <w:right w:val="single" w:sz="4" w:space="0" w:color="auto"/>
            </w:tcBorders>
            <w:shd w:val="clear" w:color="000000" w:fill="FFFF00"/>
            <w:noWrap/>
            <w:vAlign w:val="bottom"/>
            <w:hideMark/>
          </w:tcPr>
          <w:p w14:paraId="217664E4"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41" w:type="dxa"/>
            <w:gridSpan w:val="4"/>
            <w:tcBorders>
              <w:top w:val="nil"/>
              <w:left w:val="nil"/>
              <w:bottom w:val="single" w:sz="4" w:space="0" w:color="auto"/>
              <w:right w:val="single" w:sz="4" w:space="0" w:color="auto"/>
            </w:tcBorders>
            <w:shd w:val="clear" w:color="000000" w:fill="FFFF00"/>
            <w:noWrap/>
            <w:vAlign w:val="bottom"/>
            <w:hideMark/>
          </w:tcPr>
          <w:p w14:paraId="56093141"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78" w:type="dxa"/>
            <w:gridSpan w:val="4"/>
            <w:tcBorders>
              <w:top w:val="nil"/>
              <w:left w:val="nil"/>
              <w:bottom w:val="single" w:sz="4" w:space="0" w:color="auto"/>
              <w:right w:val="single" w:sz="4" w:space="0" w:color="auto"/>
            </w:tcBorders>
            <w:shd w:val="clear" w:color="000000" w:fill="FFFF00"/>
            <w:noWrap/>
            <w:vAlign w:val="bottom"/>
            <w:hideMark/>
          </w:tcPr>
          <w:p w14:paraId="39B36DD2"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80" w:type="dxa"/>
            <w:gridSpan w:val="5"/>
            <w:tcBorders>
              <w:top w:val="nil"/>
              <w:left w:val="nil"/>
              <w:bottom w:val="single" w:sz="4" w:space="0" w:color="auto"/>
              <w:right w:val="single" w:sz="4" w:space="0" w:color="auto"/>
            </w:tcBorders>
            <w:shd w:val="clear" w:color="000000" w:fill="FFFF00"/>
            <w:noWrap/>
            <w:vAlign w:val="bottom"/>
            <w:hideMark/>
          </w:tcPr>
          <w:p w14:paraId="3388D7A6"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53" w:type="dxa"/>
            <w:gridSpan w:val="4"/>
            <w:tcBorders>
              <w:top w:val="nil"/>
              <w:left w:val="nil"/>
              <w:bottom w:val="single" w:sz="4" w:space="0" w:color="auto"/>
              <w:right w:val="single" w:sz="4" w:space="0" w:color="auto"/>
            </w:tcBorders>
            <w:shd w:val="clear" w:color="000000" w:fill="FFFF00"/>
            <w:noWrap/>
            <w:vAlign w:val="bottom"/>
            <w:hideMark/>
          </w:tcPr>
          <w:p w14:paraId="23C5C449"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918" w:type="dxa"/>
            <w:gridSpan w:val="4"/>
            <w:tcBorders>
              <w:top w:val="nil"/>
              <w:left w:val="nil"/>
              <w:bottom w:val="single" w:sz="4" w:space="0" w:color="auto"/>
              <w:right w:val="single" w:sz="4" w:space="0" w:color="auto"/>
            </w:tcBorders>
            <w:shd w:val="clear" w:color="000000" w:fill="FFFF00"/>
            <w:noWrap/>
            <w:vAlign w:val="bottom"/>
            <w:hideMark/>
          </w:tcPr>
          <w:p w14:paraId="7507FB35"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580" w:type="dxa"/>
            <w:gridSpan w:val="5"/>
            <w:tcBorders>
              <w:top w:val="nil"/>
              <w:left w:val="nil"/>
              <w:bottom w:val="nil"/>
              <w:right w:val="nil"/>
            </w:tcBorders>
            <w:shd w:val="clear" w:color="auto" w:fill="auto"/>
            <w:noWrap/>
            <w:vAlign w:val="bottom"/>
            <w:hideMark/>
          </w:tcPr>
          <w:p w14:paraId="4E3D2686"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4432B2F3" w14:textId="77777777" w:rsidTr="00E85A5C">
        <w:trPr>
          <w:gridBefore w:val="1"/>
          <w:gridAfter w:val="4"/>
          <w:wBefore w:w="1271" w:type="dxa"/>
          <w:wAfter w:w="2238" w:type="dxa"/>
          <w:trHeight w:val="300"/>
        </w:trPr>
        <w:tc>
          <w:tcPr>
            <w:tcW w:w="3525" w:type="dxa"/>
            <w:gridSpan w:val="6"/>
            <w:tcBorders>
              <w:top w:val="nil"/>
              <w:left w:val="single" w:sz="4" w:space="0" w:color="auto"/>
              <w:bottom w:val="single" w:sz="4" w:space="0" w:color="auto"/>
              <w:right w:val="single" w:sz="4" w:space="0" w:color="auto"/>
            </w:tcBorders>
            <w:shd w:val="clear" w:color="auto" w:fill="auto"/>
            <w:noWrap/>
            <w:vAlign w:val="bottom"/>
            <w:hideMark/>
          </w:tcPr>
          <w:p w14:paraId="495BEAE1" w14:textId="77777777" w:rsidR="00F5112C" w:rsidRPr="00A036C1" w:rsidRDefault="00F5112C" w:rsidP="00F5112C">
            <w:pPr>
              <w:spacing w:after="0" w:line="240" w:lineRule="auto"/>
              <w:jc w:val="right"/>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0</w:t>
            </w:r>
          </w:p>
        </w:tc>
        <w:tc>
          <w:tcPr>
            <w:tcW w:w="631" w:type="dxa"/>
            <w:gridSpan w:val="3"/>
            <w:tcBorders>
              <w:top w:val="nil"/>
              <w:left w:val="nil"/>
              <w:bottom w:val="single" w:sz="4" w:space="0" w:color="auto"/>
              <w:right w:val="single" w:sz="4" w:space="0" w:color="auto"/>
            </w:tcBorders>
            <w:shd w:val="clear" w:color="auto" w:fill="auto"/>
            <w:noWrap/>
            <w:vAlign w:val="bottom"/>
            <w:hideMark/>
          </w:tcPr>
          <w:p w14:paraId="664EA64F"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710" w:type="dxa"/>
            <w:gridSpan w:val="3"/>
            <w:tcBorders>
              <w:top w:val="nil"/>
              <w:left w:val="nil"/>
              <w:bottom w:val="single" w:sz="4" w:space="0" w:color="auto"/>
              <w:right w:val="single" w:sz="4" w:space="0" w:color="auto"/>
            </w:tcBorders>
            <w:shd w:val="clear" w:color="000000" w:fill="FFFF00"/>
            <w:noWrap/>
            <w:vAlign w:val="bottom"/>
            <w:hideMark/>
          </w:tcPr>
          <w:p w14:paraId="724F061A"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765" w:type="dxa"/>
            <w:gridSpan w:val="2"/>
            <w:tcBorders>
              <w:top w:val="nil"/>
              <w:left w:val="nil"/>
              <w:bottom w:val="single" w:sz="4" w:space="0" w:color="auto"/>
              <w:right w:val="single" w:sz="4" w:space="0" w:color="auto"/>
            </w:tcBorders>
            <w:shd w:val="clear" w:color="000000" w:fill="FFFF00"/>
            <w:noWrap/>
            <w:vAlign w:val="bottom"/>
            <w:hideMark/>
          </w:tcPr>
          <w:p w14:paraId="5CAA18BE"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41" w:type="dxa"/>
            <w:gridSpan w:val="4"/>
            <w:tcBorders>
              <w:top w:val="nil"/>
              <w:left w:val="nil"/>
              <w:bottom w:val="single" w:sz="4" w:space="0" w:color="auto"/>
              <w:right w:val="single" w:sz="4" w:space="0" w:color="auto"/>
            </w:tcBorders>
            <w:shd w:val="clear" w:color="000000" w:fill="FFFF00"/>
            <w:noWrap/>
            <w:vAlign w:val="bottom"/>
            <w:hideMark/>
          </w:tcPr>
          <w:p w14:paraId="04841043"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78" w:type="dxa"/>
            <w:gridSpan w:val="4"/>
            <w:tcBorders>
              <w:top w:val="nil"/>
              <w:left w:val="nil"/>
              <w:bottom w:val="single" w:sz="4" w:space="0" w:color="auto"/>
              <w:right w:val="single" w:sz="4" w:space="0" w:color="auto"/>
            </w:tcBorders>
            <w:shd w:val="clear" w:color="000000" w:fill="FFFF00"/>
            <w:noWrap/>
            <w:vAlign w:val="bottom"/>
            <w:hideMark/>
          </w:tcPr>
          <w:p w14:paraId="597088A5"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80" w:type="dxa"/>
            <w:gridSpan w:val="5"/>
            <w:tcBorders>
              <w:top w:val="nil"/>
              <w:left w:val="nil"/>
              <w:bottom w:val="single" w:sz="4" w:space="0" w:color="auto"/>
              <w:right w:val="single" w:sz="4" w:space="0" w:color="auto"/>
            </w:tcBorders>
            <w:shd w:val="clear" w:color="000000" w:fill="FFFF00"/>
            <w:noWrap/>
            <w:vAlign w:val="bottom"/>
            <w:hideMark/>
          </w:tcPr>
          <w:p w14:paraId="4D370585"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53" w:type="dxa"/>
            <w:gridSpan w:val="4"/>
            <w:tcBorders>
              <w:top w:val="nil"/>
              <w:left w:val="nil"/>
              <w:bottom w:val="single" w:sz="4" w:space="0" w:color="auto"/>
              <w:right w:val="single" w:sz="4" w:space="0" w:color="auto"/>
            </w:tcBorders>
            <w:shd w:val="clear" w:color="000000" w:fill="FFFF00"/>
            <w:noWrap/>
            <w:vAlign w:val="bottom"/>
            <w:hideMark/>
          </w:tcPr>
          <w:p w14:paraId="52DBA884"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918" w:type="dxa"/>
            <w:gridSpan w:val="4"/>
            <w:tcBorders>
              <w:top w:val="nil"/>
              <w:left w:val="nil"/>
              <w:bottom w:val="single" w:sz="4" w:space="0" w:color="auto"/>
              <w:right w:val="single" w:sz="4" w:space="0" w:color="auto"/>
            </w:tcBorders>
            <w:shd w:val="clear" w:color="000000" w:fill="FFFF00"/>
            <w:noWrap/>
            <w:vAlign w:val="bottom"/>
            <w:hideMark/>
          </w:tcPr>
          <w:p w14:paraId="4FDCAAB1"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580" w:type="dxa"/>
            <w:gridSpan w:val="5"/>
            <w:tcBorders>
              <w:top w:val="nil"/>
              <w:left w:val="nil"/>
              <w:bottom w:val="nil"/>
              <w:right w:val="nil"/>
            </w:tcBorders>
            <w:shd w:val="clear" w:color="auto" w:fill="auto"/>
            <w:noWrap/>
            <w:vAlign w:val="bottom"/>
            <w:hideMark/>
          </w:tcPr>
          <w:p w14:paraId="5F8D20DD"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498EADD7" w14:textId="77777777" w:rsidTr="00E85A5C">
        <w:trPr>
          <w:gridBefore w:val="1"/>
          <w:gridAfter w:val="4"/>
          <w:wBefore w:w="1271" w:type="dxa"/>
          <w:wAfter w:w="2238" w:type="dxa"/>
          <w:trHeight w:val="300"/>
        </w:trPr>
        <w:tc>
          <w:tcPr>
            <w:tcW w:w="3525" w:type="dxa"/>
            <w:gridSpan w:val="6"/>
            <w:tcBorders>
              <w:top w:val="nil"/>
              <w:left w:val="single" w:sz="4" w:space="0" w:color="auto"/>
              <w:bottom w:val="single" w:sz="4" w:space="0" w:color="auto"/>
              <w:right w:val="single" w:sz="4" w:space="0" w:color="auto"/>
            </w:tcBorders>
            <w:shd w:val="clear" w:color="auto" w:fill="auto"/>
            <w:noWrap/>
            <w:vAlign w:val="bottom"/>
            <w:hideMark/>
          </w:tcPr>
          <w:p w14:paraId="6807E6FF" w14:textId="77777777" w:rsidR="00F5112C" w:rsidRPr="00A036C1" w:rsidRDefault="00F5112C" w:rsidP="00F5112C">
            <w:pPr>
              <w:spacing w:after="0" w:line="240" w:lineRule="auto"/>
              <w:jc w:val="right"/>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0</w:t>
            </w:r>
          </w:p>
        </w:tc>
        <w:tc>
          <w:tcPr>
            <w:tcW w:w="631" w:type="dxa"/>
            <w:gridSpan w:val="3"/>
            <w:tcBorders>
              <w:top w:val="nil"/>
              <w:left w:val="nil"/>
              <w:bottom w:val="single" w:sz="4" w:space="0" w:color="auto"/>
              <w:right w:val="single" w:sz="4" w:space="0" w:color="auto"/>
            </w:tcBorders>
            <w:shd w:val="clear" w:color="auto" w:fill="auto"/>
            <w:noWrap/>
            <w:vAlign w:val="bottom"/>
            <w:hideMark/>
          </w:tcPr>
          <w:p w14:paraId="1235B2DC"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710" w:type="dxa"/>
            <w:gridSpan w:val="3"/>
            <w:tcBorders>
              <w:top w:val="nil"/>
              <w:left w:val="nil"/>
              <w:bottom w:val="single" w:sz="4" w:space="0" w:color="auto"/>
              <w:right w:val="single" w:sz="4" w:space="0" w:color="auto"/>
            </w:tcBorders>
            <w:shd w:val="clear" w:color="000000" w:fill="FFFF00"/>
            <w:noWrap/>
            <w:vAlign w:val="bottom"/>
            <w:hideMark/>
          </w:tcPr>
          <w:p w14:paraId="311B5CD1"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765" w:type="dxa"/>
            <w:gridSpan w:val="2"/>
            <w:tcBorders>
              <w:top w:val="nil"/>
              <w:left w:val="nil"/>
              <w:bottom w:val="single" w:sz="4" w:space="0" w:color="auto"/>
              <w:right w:val="single" w:sz="4" w:space="0" w:color="auto"/>
            </w:tcBorders>
            <w:shd w:val="clear" w:color="000000" w:fill="FFFF00"/>
            <w:noWrap/>
            <w:vAlign w:val="bottom"/>
            <w:hideMark/>
          </w:tcPr>
          <w:p w14:paraId="01C48EED"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41" w:type="dxa"/>
            <w:gridSpan w:val="4"/>
            <w:tcBorders>
              <w:top w:val="nil"/>
              <w:left w:val="nil"/>
              <w:bottom w:val="single" w:sz="4" w:space="0" w:color="auto"/>
              <w:right w:val="single" w:sz="4" w:space="0" w:color="auto"/>
            </w:tcBorders>
            <w:shd w:val="clear" w:color="000000" w:fill="FFFF00"/>
            <w:noWrap/>
            <w:vAlign w:val="bottom"/>
            <w:hideMark/>
          </w:tcPr>
          <w:p w14:paraId="6CABDB22"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78" w:type="dxa"/>
            <w:gridSpan w:val="4"/>
            <w:tcBorders>
              <w:top w:val="nil"/>
              <w:left w:val="nil"/>
              <w:bottom w:val="single" w:sz="4" w:space="0" w:color="auto"/>
              <w:right w:val="single" w:sz="4" w:space="0" w:color="auto"/>
            </w:tcBorders>
            <w:shd w:val="clear" w:color="000000" w:fill="FFFF00"/>
            <w:noWrap/>
            <w:vAlign w:val="bottom"/>
            <w:hideMark/>
          </w:tcPr>
          <w:p w14:paraId="18029AAC"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80" w:type="dxa"/>
            <w:gridSpan w:val="5"/>
            <w:tcBorders>
              <w:top w:val="nil"/>
              <w:left w:val="nil"/>
              <w:bottom w:val="single" w:sz="4" w:space="0" w:color="auto"/>
              <w:right w:val="single" w:sz="4" w:space="0" w:color="auto"/>
            </w:tcBorders>
            <w:shd w:val="clear" w:color="000000" w:fill="FFFF00"/>
            <w:noWrap/>
            <w:vAlign w:val="bottom"/>
            <w:hideMark/>
          </w:tcPr>
          <w:p w14:paraId="36F47181"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53" w:type="dxa"/>
            <w:gridSpan w:val="4"/>
            <w:tcBorders>
              <w:top w:val="nil"/>
              <w:left w:val="nil"/>
              <w:bottom w:val="single" w:sz="4" w:space="0" w:color="auto"/>
              <w:right w:val="single" w:sz="4" w:space="0" w:color="auto"/>
            </w:tcBorders>
            <w:shd w:val="clear" w:color="000000" w:fill="FFFF00"/>
            <w:noWrap/>
            <w:vAlign w:val="bottom"/>
            <w:hideMark/>
          </w:tcPr>
          <w:p w14:paraId="5AB34478"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918" w:type="dxa"/>
            <w:gridSpan w:val="4"/>
            <w:tcBorders>
              <w:top w:val="nil"/>
              <w:left w:val="nil"/>
              <w:bottom w:val="single" w:sz="4" w:space="0" w:color="auto"/>
              <w:right w:val="single" w:sz="4" w:space="0" w:color="auto"/>
            </w:tcBorders>
            <w:shd w:val="clear" w:color="000000" w:fill="FFFF00"/>
            <w:noWrap/>
            <w:vAlign w:val="bottom"/>
            <w:hideMark/>
          </w:tcPr>
          <w:p w14:paraId="2A568AEF"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580" w:type="dxa"/>
            <w:gridSpan w:val="5"/>
            <w:tcBorders>
              <w:top w:val="nil"/>
              <w:left w:val="nil"/>
              <w:bottom w:val="nil"/>
              <w:right w:val="nil"/>
            </w:tcBorders>
            <w:shd w:val="clear" w:color="auto" w:fill="auto"/>
            <w:noWrap/>
            <w:vAlign w:val="bottom"/>
            <w:hideMark/>
          </w:tcPr>
          <w:p w14:paraId="551CB669"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228EEE6E" w14:textId="77777777" w:rsidTr="00E85A5C">
        <w:trPr>
          <w:gridBefore w:val="1"/>
          <w:gridAfter w:val="4"/>
          <w:wBefore w:w="1271" w:type="dxa"/>
          <w:wAfter w:w="2238" w:type="dxa"/>
          <w:trHeight w:val="300"/>
        </w:trPr>
        <w:tc>
          <w:tcPr>
            <w:tcW w:w="3525" w:type="dxa"/>
            <w:gridSpan w:val="6"/>
            <w:tcBorders>
              <w:top w:val="nil"/>
              <w:left w:val="single" w:sz="4" w:space="0" w:color="auto"/>
              <w:bottom w:val="single" w:sz="4" w:space="0" w:color="auto"/>
              <w:right w:val="single" w:sz="4" w:space="0" w:color="auto"/>
            </w:tcBorders>
            <w:shd w:val="clear" w:color="auto" w:fill="auto"/>
            <w:noWrap/>
            <w:vAlign w:val="bottom"/>
            <w:hideMark/>
          </w:tcPr>
          <w:p w14:paraId="01AFE6D4" w14:textId="77777777" w:rsidR="00F5112C" w:rsidRPr="00A036C1" w:rsidRDefault="00F5112C" w:rsidP="00F5112C">
            <w:pPr>
              <w:spacing w:after="0" w:line="240" w:lineRule="auto"/>
              <w:rPr>
                <w:rFonts w:ascii="Times New Roman" w:eastAsia="Times New Roman" w:hAnsi="Times New Roman" w:cs="Times New Roman"/>
                <w:b/>
                <w:bCs/>
                <w:color w:val="000000"/>
                <w:szCs w:val="22"/>
                <w:lang w:val="en-US" w:bidi="ar-SA"/>
              </w:rPr>
            </w:pPr>
            <w:r w:rsidRPr="00A036C1">
              <w:rPr>
                <w:rFonts w:ascii="Times New Roman" w:eastAsia="Times New Roman" w:hAnsi="Times New Roman" w:cs="Times New Roman"/>
                <w:b/>
                <w:bCs/>
                <w:color w:val="000000"/>
                <w:szCs w:val="22"/>
                <w:lang w:val="en-US" w:bidi="ar-SA"/>
              </w:rPr>
              <w:lastRenderedPageBreak/>
              <w:t>Summer</w:t>
            </w:r>
          </w:p>
        </w:tc>
        <w:tc>
          <w:tcPr>
            <w:tcW w:w="631" w:type="dxa"/>
            <w:gridSpan w:val="3"/>
            <w:tcBorders>
              <w:top w:val="nil"/>
              <w:left w:val="nil"/>
              <w:bottom w:val="single" w:sz="4" w:space="0" w:color="auto"/>
              <w:right w:val="single" w:sz="4" w:space="0" w:color="auto"/>
            </w:tcBorders>
            <w:shd w:val="clear" w:color="auto" w:fill="auto"/>
            <w:noWrap/>
            <w:vAlign w:val="bottom"/>
            <w:hideMark/>
          </w:tcPr>
          <w:p w14:paraId="5436FEB3"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710" w:type="dxa"/>
            <w:gridSpan w:val="3"/>
            <w:tcBorders>
              <w:top w:val="nil"/>
              <w:left w:val="nil"/>
              <w:bottom w:val="single" w:sz="4" w:space="0" w:color="auto"/>
              <w:right w:val="single" w:sz="4" w:space="0" w:color="auto"/>
            </w:tcBorders>
            <w:shd w:val="clear" w:color="000000" w:fill="FFFF00"/>
            <w:noWrap/>
            <w:vAlign w:val="bottom"/>
            <w:hideMark/>
          </w:tcPr>
          <w:p w14:paraId="5CD5EEE5"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p>
        </w:tc>
        <w:tc>
          <w:tcPr>
            <w:tcW w:w="765" w:type="dxa"/>
            <w:gridSpan w:val="2"/>
            <w:tcBorders>
              <w:top w:val="nil"/>
              <w:left w:val="nil"/>
              <w:bottom w:val="single" w:sz="4" w:space="0" w:color="auto"/>
              <w:right w:val="single" w:sz="4" w:space="0" w:color="auto"/>
            </w:tcBorders>
            <w:shd w:val="clear" w:color="000000" w:fill="FFFF00"/>
            <w:noWrap/>
            <w:vAlign w:val="bottom"/>
            <w:hideMark/>
          </w:tcPr>
          <w:p w14:paraId="163ABE2E"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p>
        </w:tc>
        <w:tc>
          <w:tcPr>
            <w:tcW w:w="1041" w:type="dxa"/>
            <w:gridSpan w:val="4"/>
            <w:tcBorders>
              <w:top w:val="nil"/>
              <w:left w:val="nil"/>
              <w:bottom w:val="single" w:sz="4" w:space="0" w:color="auto"/>
              <w:right w:val="single" w:sz="4" w:space="0" w:color="auto"/>
            </w:tcBorders>
            <w:shd w:val="clear" w:color="000000" w:fill="FFFF00"/>
            <w:noWrap/>
            <w:vAlign w:val="bottom"/>
            <w:hideMark/>
          </w:tcPr>
          <w:p w14:paraId="669EAF45"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p>
        </w:tc>
        <w:tc>
          <w:tcPr>
            <w:tcW w:w="1078" w:type="dxa"/>
            <w:gridSpan w:val="4"/>
            <w:tcBorders>
              <w:top w:val="nil"/>
              <w:left w:val="nil"/>
              <w:bottom w:val="single" w:sz="4" w:space="0" w:color="auto"/>
              <w:right w:val="single" w:sz="4" w:space="0" w:color="auto"/>
            </w:tcBorders>
            <w:shd w:val="clear" w:color="000000" w:fill="FFFF00"/>
            <w:noWrap/>
            <w:vAlign w:val="bottom"/>
            <w:hideMark/>
          </w:tcPr>
          <w:p w14:paraId="70B6CB9F"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p>
        </w:tc>
        <w:tc>
          <w:tcPr>
            <w:tcW w:w="1080" w:type="dxa"/>
            <w:gridSpan w:val="5"/>
            <w:tcBorders>
              <w:top w:val="nil"/>
              <w:left w:val="nil"/>
              <w:bottom w:val="single" w:sz="4" w:space="0" w:color="auto"/>
              <w:right w:val="single" w:sz="4" w:space="0" w:color="auto"/>
            </w:tcBorders>
            <w:shd w:val="clear" w:color="000000" w:fill="FFFF00"/>
            <w:noWrap/>
            <w:vAlign w:val="bottom"/>
            <w:hideMark/>
          </w:tcPr>
          <w:p w14:paraId="2FAE7FA2"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p>
        </w:tc>
        <w:tc>
          <w:tcPr>
            <w:tcW w:w="1053" w:type="dxa"/>
            <w:gridSpan w:val="4"/>
            <w:tcBorders>
              <w:top w:val="nil"/>
              <w:left w:val="nil"/>
              <w:bottom w:val="single" w:sz="4" w:space="0" w:color="auto"/>
              <w:right w:val="single" w:sz="4" w:space="0" w:color="auto"/>
            </w:tcBorders>
            <w:shd w:val="clear" w:color="000000" w:fill="FFFF00"/>
            <w:noWrap/>
            <w:vAlign w:val="bottom"/>
            <w:hideMark/>
          </w:tcPr>
          <w:p w14:paraId="546340D8"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p>
        </w:tc>
        <w:tc>
          <w:tcPr>
            <w:tcW w:w="918" w:type="dxa"/>
            <w:gridSpan w:val="4"/>
            <w:tcBorders>
              <w:top w:val="nil"/>
              <w:left w:val="nil"/>
              <w:bottom w:val="single" w:sz="4" w:space="0" w:color="auto"/>
              <w:right w:val="single" w:sz="4" w:space="0" w:color="auto"/>
            </w:tcBorders>
            <w:shd w:val="clear" w:color="000000" w:fill="FFFF00"/>
            <w:noWrap/>
            <w:vAlign w:val="bottom"/>
            <w:hideMark/>
          </w:tcPr>
          <w:p w14:paraId="7EBB73E2"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p>
        </w:tc>
        <w:tc>
          <w:tcPr>
            <w:tcW w:w="1580" w:type="dxa"/>
            <w:gridSpan w:val="5"/>
            <w:tcBorders>
              <w:top w:val="nil"/>
              <w:left w:val="nil"/>
              <w:bottom w:val="nil"/>
              <w:right w:val="nil"/>
            </w:tcBorders>
            <w:shd w:val="clear" w:color="auto" w:fill="auto"/>
            <w:noWrap/>
            <w:vAlign w:val="bottom"/>
            <w:hideMark/>
          </w:tcPr>
          <w:p w14:paraId="7859A800"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3D45F5B7" w14:textId="77777777" w:rsidTr="00E85A5C">
        <w:trPr>
          <w:gridBefore w:val="1"/>
          <w:gridAfter w:val="4"/>
          <w:wBefore w:w="1271" w:type="dxa"/>
          <w:wAfter w:w="2238" w:type="dxa"/>
          <w:trHeight w:val="300"/>
        </w:trPr>
        <w:tc>
          <w:tcPr>
            <w:tcW w:w="3525" w:type="dxa"/>
            <w:gridSpan w:val="6"/>
            <w:tcBorders>
              <w:top w:val="nil"/>
              <w:left w:val="single" w:sz="4" w:space="0" w:color="auto"/>
              <w:bottom w:val="single" w:sz="4" w:space="0" w:color="auto"/>
              <w:right w:val="single" w:sz="4" w:space="0" w:color="auto"/>
            </w:tcBorders>
            <w:shd w:val="clear" w:color="auto" w:fill="auto"/>
            <w:noWrap/>
            <w:vAlign w:val="bottom"/>
            <w:hideMark/>
          </w:tcPr>
          <w:p w14:paraId="605DB120"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Groundnut</w:t>
            </w:r>
          </w:p>
        </w:tc>
        <w:tc>
          <w:tcPr>
            <w:tcW w:w="631" w:type="dxa"/>
            <w:gridSpan w:val="3"/>
            <w:tcBorders>
              <w:top w:val="nil"/>
              <w:left w:val="nil"/>
              <w:bottom w:val="single" w:sz="4" w:space="0" w:color="auto"/>
              <w:right w:val="single" w:sz="4" w:space="0" w:color="auto"/>
            </w:tcBorders>
            <w:shd w:val="clear" w:color="auto" w:fill="auto"/>
            <w:noWrap/>
            <w:vAlign w:val="bottom"/>
            <w:hideMark/>
          </w:tcPr>
          <w:p w14:paraId="0560F730"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710" w:type="dxa"/>
            <w:gridSpan w:val="3"/>
            <w:tcBorders>
              <w:top w:val="nil"/>
              <w:left w:val="nil"/>
              <w:bottom w:val="single" w:sz="4" w:space="0" w:color="auto"/>
              <w:right w:val="single" w:sz="4" w:space="0" w:color="auto"/>
            </w:tcBorders>
            <w:shd w:val="clear" w:color="000000" w:fill="FFFF00"/>
            <w:noWrap/>
            <w:vAlign w:val="bottom"/>
            <w:hideMark/>
          </w:tcPr>
          <w:p w14:paraId="73F7A8C0"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765" w:type="dxa"/>
            <w:gridSpan w:val="2"/>
            <w:tcBorders>
              <w:top w:val="nil"/>
              <w:left w:val="nil"/>
              <w:bottom w:val="single" w:sz="4" w:space="0" w:color="auto"/>
              <w:right w:val="single" w:sz="4" w:space="0" w:color="auto"/>
            </w:tcBorders>
            <w:shd w:val="clear" w:color="000000" w:fill="FFFF00"/>
            <w:noWrap/>
            <w:vAlign w:val="bottom"/>
            <w:hideMark/>
          </w:tcPr>
          <w:p w14:paraId="7F11D66A"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41" w:type="dxa"/>
            <w:gridSpan w:val="4"/>
            <w:tcBorders>
              <w:top w:val="nil"/>
              <w:left w:val="nil"/>
              <w:bottom w:val="single" w:sz="4" w:space="0" w:color="auto"/>
              <w:right w:val="single" w:sz="4" w:space="0" w:color="auto"/>
            </w:tcBorders>
            <w:shd w:val="clear" w:color="000000" w:fill="FFFF00"/>
            <w:noWrap/>
            <w:vAlign w:val="bottom"/>
            <w:hideMark/>
          </w:tcPr>
          <w:p w14:paraId="6A5BACB2"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78" w:type="dxa"/>
            <w:gridSpan w:val="4"/>
            <w:tcBorders>
              <w:top w:val="nil"/>
              <w:left w:val="nil"/>
              <w:bottom w:val="single" w:sz="4" w:space="0" w:color="auto"/>
              <w:right w:val="single" w:sz="4" w:space="0" w:color="auto"/>
            </w:tcBorders>
            <w:shd w:val="clear" w:color="000000" w:fill="FFFF00"/>
            <w:noWrap/>
            <w:vAlign w:val="bottom"/>
            <w:hideMark/>
          </w:tcPr>
          <w:p w14:paraId="59FD232C"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80" w:type="dxa"/>
            <w:gridSpan w:val="5"/>
            <w:tcBorders>
              <w:top w:val="nil"/>
              <w:left w:val="nil"/>
              <w:bottom w:val="single" w:sz="4" w:space="0" w:color="auto"/>
              <w:right w:val="single" w:sz="4" w:space="0" w:color="auto"/>
            </w:tcBorders>
            <w:shd w:val="clear" w:color="000000" w:fill="FFFF00"/>
            <w:noWrap/>
            <w:vAlign w:val="bottom"/>
            <w:hideMark/>
          </w:tcPr>
          <w:p w14:paraId="5F3B2826"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53" w:type="dxa"/>
            <w:gridSpan w:val="4"/>
            <w:tcBorders>
              <w:top w:val="nil"/>
              <w:left w:val="nil"/>
              <w:bottom w:val="single" w:sz="4" w:space="0" w:color="auto"/>
              <w:right w:val="single" w:sz="4" w:space="0" w:color="auto"/>
            </w:tcBorders>
            <w:shd w:val="clear" w:color="000000" w:fill="FFFF00"/>
            <w:noWrap/>
            <w:vAlign w:val="bottom"/>
            <w:hideMark/>
          </w:tcPr>
          <w:p w14:paraId="7B80197C"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918" w:type="dxa"/>
            <w:gridSpan w:val="4"/>
            <w:tcBorders>
              <w:top w:val="nil"/>
              <w:left w:val="nil"/>
              <w:bottom w:val="single" w:sz="4" w:space="0" w:color="auto"/>
              <w:right w:val="single" w:sz="4" w:space="0" w:color="auto"/>
            </w:tcBorders>
            <w:shd w:val="clear" w:color="000000" w:fill="FFFF00"/>
            <w:noWrap/>
            <w:vAlign w:val="bottom"/>
            <w:hideMark/>
          </w:tcPr>
          <w:p w14:paraId="7C5EA886"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580" w:type="dxa"/>
            <w:gridSpan w:val="5"/>
            <w:tcBorders>
              <w:top w:val="nil"/>
              <w:left w:val="nil"/>
              <w:bottom w:val="nil"/>
              <w:right w:val="nil"/>
            </w:tcBorders>
            <w:shd w:val="clear" w:color="auto" w:fill="auto"/>
            <w:noWrap/>
            <w:vAlign w:val="bottom"/>
            <w:hideMark/>
          </w:tcPr>
          <w:p w14:paraId="56740DE5"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0127978A" w14:textId="77777777" w:rsidTr="00E85A5C">
        <w:trPr>
          <w:gridBefore w:val="1"/>
          <w:gridAfter w:val="4"/>
          <w:wBefore w:w="1271" w:type="dxa"/>
          <w:wAfter w:w="2238" w:type="dxa"/>
          <w:trHeight w:val="300"/>
        </w:trPr>
        <w:tc>
          <w:tcPr>
            <w:tcW w:w="3525" w:type="dxa"/>
            <w:gridSpan w:val="6"/>
            <w:tcBorders>
              <w:top w:val="nil"/>
              <w:left w:val="single" w:sz="4" w:space="0" w:color="auto"/>
              <w:bottom w:val="single" w:sz="4" w:space="0" w:color="auto"/>
              <w:right w:val="single" w:sz="4" w:space="0" w:color="auto"/>
            </w:tcBorders>
            <w:shd w:val="clear" w:color="auto" w:fill="auto"/>
            <w:noWrap/>
            <w:vAlign w:val="bottom"/>
            <w:hideMark/>
          </w:tcPr>
          <w:p w14:paraId="3FF03A0F" w14:textId="77777777" w:rsidR="00F5112C" w:rsidRPr="00A036C1" w:rsidRDefault="00F5112C" w:rsidP="00F5112C">
            <w:pPr>
              <w:spacing w:after="0" w:line="240" w:lineRule="auto"/>
              <w:jc w:val="right"/>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0</w:t>
            </w:r>
          </w:p>
        </w:tc>
        <w:tc>
          <w:tcPr>
            <w:tcW w:w="631" w:type="dxa"/>
            <w:gridSpan w:val="3"/>
            <w:tcBorders>
              <w:top w:val="nil"/>
              <w:left w:val="nil"/>
              <w:bottom w:val="single" w:sz="4" w:space="0" w:color="auto"/>
              <w:right w:val="single" w:sz="4" w:space="0" w:color="auto"/>
            </w:tcBorders>
            <w:shd w:val="clear" w:color="auto" w:fill="auto"/>
            <w:noWrap/>
            <w:vAlign w:val="bottom"/>
            <w:hideMark/>
          </w:tcPr>
          <w:p w14:paraId="7DF01D59"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710" w:type="dxa"/>
            <w:gridSpan w:val="3"/>
            <w:tcBorders>
              <w:top w:val="nil"/>
              <w:left w:val="nil"/>
              <w:bottom w:val="single" w:sz="4" w:space="0" w:color="auto"/>
              <w:right w:val="single" w:sz="4" w:space="0" w:color="auto"/>
            </w:tcBorders>
            <w:shd w:val="clear" w:color="000000" w:fill="FFFF00"/>
            <w:noWrap/>
            <w:vAlign w:val="bottom"/>
            <w:hideMark/>
          </w:tcPr>
          <w:p w14:paraId="7FA2DF9B"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765" w:type="dxa"/>
            <w:gridSpan w:val="2"/>
            <w:tcBorders>
              <w:top w:val="nil"/>
              <w:left w:val="nil"/>
              <w:bottom w:val="single" w:sz="4" w:space="0" w:color="auto"/>
              <w:right w:val="single" w:sz="4" w:space="0" w:color="auto"/>
            </w:tcBorders>
            <w:shd w:val="clear" w:color="000000" w:fill="FFFF00"/>
            <w:noWrap/>
            <w:vAlign w:val="bottom"/>
            <w:hideMark/>
          </w:tcPr>
          <w:p w14:paraId="26693C50"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41" w:type="dxa"/>
            <w:gridSpan w:val="4"/>
            <w:tcBorders>
              <w:top w:val="nil"/>
              <w:left w:val="nil"/>
              <w:bottom w:val="single" w:sz="4" w:space="0" w:color="auto"/>
              <w:right w:val="single" w:sz="4" w:space="0" w:color="auto"/>
            </w:tcBorders>
            <w:shd w:val="clear" w:color="000000" w:fill="FFFF00"/>
            <w:noWrap/>
            <w:vAlign w:val="bottom"/>
            <w:hideMark/>
          </w:tcPr>
          <w:p w14:paraId="2E3B9E68"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78" w:type="dxa"/>
            <w:gridSpan w:val="4"/>
            <w:tcBorders>
              <w:top w:val="nil"/>
              <w:left w:val="nil"/>
              <w:bottom w:val="single" w:sz="4" w:space="0" w:color="auto"/>
              <w:right w:val="single" w:sz="4" w:space="0" w:color="auto"/>
            </w:tcBorders>
            <w:shd w:val="clear" w:color="000000" w:fill="FFFF00"/>
            <w:noWrap/>
            <w:vAlign w:val="bottom"/>
            <w:hideMark/>
          </w:tcPr>
          <w:p w14:paraId="4038D15A"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80" w:type="dxa"/>
            <w:gridSpan w:val="5"/>
            <w:tcBorders>
              <w:top w:val="nil"/>
              <w:left w:val="nil"/>
              <w:bottom w:val="single" w:sz="4" w:space="0" w:color="auto"/>
              <w:right w:val="single" w:sz="4" w:space="0" w:color="auto"/>
            </w:tcBorders>
            <w:shd w:val="clear" w:color="000000" w:fill="FFFF00"/>
            <w:noWrap/>
            <w:vAlign w:val="bottom"/>
            <w:hideMark/>
          </w:tcPr>
          <w:p w14:paraId="5EC42DCE"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53" w:type="dxa"/>
            <w:gridSpan w:val="4"/>
            <w:tcBorders>
              <w:top w:val="nil"/>
              <w:left w:val="nil"/>
              <w:bottom w:val="single" w:sz="4" w:space="0" w:color="auto"/>
              <w:right w:val="single" w:sz="4" w:space="0" w:color="auto"/>
            </w:tcBorders>
            <w:shd w:val="clear" w:color="000000" w:fill="FFFF00"/>
            <w:noWrap/>
            <w:vAlign w:val="bottom"/>
            <w:hideMark/>
          </w:tcPr>
          <w:p w14:paraId="271E15F3"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918" w:type="dxa"/>
            <w:gridSpan w:val="4"/>
            <w:tcBorders>
              <w:top w:val="nil"/>
              <w:left w:val="nil"/>
              <w:bottom w:val="single" w:sz="4" w:space="0" w:color="auto"/>
              <w:right w:val="single" w:sz="4" w:space="0" w:color="auto"/>
            </w:tcBorders>
            <w:shd w:val="clear" w:color="000000" w:fill="FFFF00"/>
            <w:noWrap/>
            <w:vAlign w:val="bottom"/>
            <w:hideMark/>
          </w:tcPr>
          <w:p w14:paraId="483CC426"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580" w:type="dxa"/>
            <w:gridSpan w:val="5"/>
            <w:tcBorders>
              <w:top w:val="nil"/>
              <w:left w:val="nil"/>
              <w:bottom w:val="nil"/>
              <w:right w:val="nil"/>
            </w:tcBorders>
            <w:shd w:val="clear" w:color="auto" w:fill="auto"/>
            <w:noWrap/>
            <w:vAlign w:val="bottom"/>
            <w:hideMark/>
          </w:tcPr>
          <w:p w14:paraId="5E3DBA79"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A036C1" w14:paraId="38BCD826" w14:textId="77777777" w:rsidTr="00E85A5C">
        <w:trPr>
          <w:gridBefore w:val="1"/>
          <w:gridAfter w:val="4"/>
          <w:wBefore w:w="1271" w:type="dxa"/>
          <w:wAfter w:w="2238" w:type="dxa"/>
          <w:trHeight w:val="300"/>
        </w:trPr>
        <w:tc>
          <w:tcPr>
            <w:tcW w:w="3525" w:type="dxa"/>
            <w:gridSpan w:val="6"/>
            <w:tcBorders>
              <w:top w:val="nil"/>
              <w:left w:val="single" w:sz="4" w:space="0" w:color="auto"/>
              <w:bottom w:val="single" w:sz="4" w:space="0" w:color="auto"/>
              <w:right w:val="single" w:sz="4" w:space="0" w:color="auto"/>
            </w:tcBorders>
            <w:shd w:val="clear" w:color="auto" w:fill="auto"/>
            <w:noWrap/>
            <w:vAlign w:val="bottom"/>
            <w:hideMark/>
          </w:tcPr>
          <w:p w14:paraId="66ED4BF8" w14:textId="77777777" w:rsidR="00F5112C" w:rsidRPr="00A036C1" w:rsidRDefault="00F5112C" w:rsidP="00F5112C">
            <w:pPr>
              <w:spacing w:after="0" w:line="240" w:lineRule="auto"/>
              <w:jc w:val="right"/>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0</w:t>
            </w:r>
          </w:p>
        </w:tc>
        <w:tc>
          <w:tcPr>
            <w:tcW w:w="631" w:type="dxa"/>
            <w:gridSpan w:val="3"/>
            <w:tcBorders>
              <w:top w:val="nil"/>
              <w:left w:val="nil"/>
              <w:bottom w:val="single" w:sz="4" w:space="0" w:color="auto"/>
              <w:right w:val="single" w:sz="4" w:space="0" w:color="auto"/>
            </w:tcBorders>
            <w:shd w:val="clear" w:color="auto" w:fill="auto"/>
            <w:noWrap/>
            <w:vAlign w:val="bottom"/>
            <w:hideMark/>
          </w:tcPr>
          <w:p w14:paraId="388843D5" w14:textId="77777777" w:rsidR="00F5112C" w:rsidRPr="00A036C1" w:rsidRDefault="00F5112C" w:rsidP="00F5112C">
            <w:pPr>
              <w:spacing w:after="0" w:line="240" w:lineRule="auto"/>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 </w:t>
            </w:r>
          </w:p>
        </w:tc>
        <w:tc>
          <w:tcPr>
            <w:tcW w:w="710" w:type="dxa"/>
            <w:gridSpan w:val="3"/>
            <w:tcBorders>
              <w:top w:val="nil"/>
              <w:left w:val="nil"/>
              <w:bottom w:val="single" w:sz="4" w:space="0" w:color="auto"/>
              <w:right w:val="single" w:sz="4" w:space="0" w:color="auto"/>
            </w:tcBorders>
            <w:shd w:val="clear" w:color="000000" w:fill="FFFF00"/>
            <w:noWrap/>
            <w:vAlign w:val="bottom"/>
            <w:hideMark/>
          </w:tcPr>
          <w:p w14:paraId="5E9F2668"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765" w:type="dxa"/>
            <w:gridSpan w:val="2"/>
            <w:tcBorders>
              <w:top w:val="nil"/>
              <w:left w:val="nil"/>
              <w:bottom w:val="single" w:sz="4" w:space="0" w:color="auto"/>
              <w:right w:val="single" w:sz="4" w:space="0" w:color="auto"/>
            </w:tcBorders>
            <w:shd w:val="clear" w:color="000000" w:fill="FFFF00"/>
            <w:noWrap/>
            <w:vAlign w:val="bottom"/>
            <w:hideMark/>
          </w:tcPr>
          <w:p w14:paraId="1A91506E"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41" w:type="dxa"/>
            <w:gridSpan w:val="4"/>
            <w:tcBorders>
              <w:top w:val="nil"/>
              <w:left w:val="nil"/>
              <w:bottom w:val="single" w:sz="4" w:space="0" w:color="auto"/>
              <w:right w:val="single" w:sz="4" w:space="0" w:color="auto"/>
            </w:tcBorders>
            <w:shd w:val="clear" w:color="000000" w:fill="FFFF00"/>
            <w:noWrap/>
            <w:vAlign w:val="bottom"/>
            <w:hideMark/>
          </w:tcPr>
          <w:p w14:paraId="53C74DF9"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78" w:type="dxa"/>
            <w:gridSpan w:val="4"/>
            <w:tcBorders>
              <w:top w:val="nil"/>
              <w:left w:val="nil"/>
              <w:bottom w:val="single" w:sz="4" w:space="0" w:color="auto"/>
              <w:right w:val="single" w:sz="4" w:space="0" w:color="auto"/>
            </w:tcBorders>
            <w:shd w:val="clear" w:color="000000" w:fill="FFFF00"/>
            <w:noWrap/>
            <w:vAlign w:val="bottom"/>
            <w:hideMark/>
          </w:tcPr>
          <w:p w14:paraId="20072446"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80" w:type="dxa"/>
            <w:gridSpan w:val="5"/>
            <w:tcBorders>
              <w:top w:val="nil"/>
              <w:left w:val="nil"/>
              <w:bottom w:val="single" w:sz="4" w:space="0" w:color="auto"/>
              <w:right w:val="single" w:sz="4" w:space="0" w:color="auto"/>
            </w:tcBorders>
            <w:shd w:val="clear" w:color="000000" w:fill="FFFF00"/>
            <w:noWrap/>
            <w:vAlign w:val="bottom"/>
            <w:hideMark/>
          </w:tcPr>
          <w:p w14:paraId="4D074A99"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053" w:type="dxa"/>
            <w:gridSpan w:val="4"/>
            <w:tcBorders>
              <w:top w:val="nil"/>
              <w:left w:val="nil"/>
              <w:bottom w:val="single" w:sz="4" w:space="0" w:color="auto"/>
              <w:right w:val="single" w:sz="4" w:space="0" w:color="auto"/>
            </w:tcBorders>
            <w:shd w:val="clear" w:color="000000" w:fill="FFFF00"/>
            <w:noWrap/>
            <w:vAlign w:val="bottom"/>
            <w:hideMark/>
          </w:tcPr>
          <w:p w14:paraId="2BC5C020"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918" w:type="dxa"/>
            <w:gridSpan w:val="4"/>
            <w:tcBorders>
              <w:top w:val="nil"/>
              <w:left w:val="nil"/>
              <w:bottom w:val="single" w:sz="4" w:space="0" w:color="auto"/>
              <w:right w:val="single" w:sz="4" w:space="0" w:color="auto"/>
            </w:tcBorders>
            <w:shd w:val="clear" w:color="000000" w:fill="FFFF00"/>
            <w:noWrap/>
            <w:vAlign w:val="bottom"/>
            <w:hideMark/>
          </w:tcPr>
          <w:p w14:paraId="5C685EB8" w14:textId="77777777" w:rsidR="00F5112C" w:rsidRPr="00A036C1" w:rsidRDefault="00F5112C" w:rsidP="00F5112C">
            <w:pPr>
              <w:spacing w:after="0" w:line="240" w:lineRule="auto"/>
              <w:jc w:val="center"/>
              <w:rPr>
                <w:rFonts w:ascii="Times New Roman" w:eastAsia="Times New Roman" w:hAnsi="Times New Roman" w:cs="Times New Roman"/>
                <w:color w:val="000000"/>
                <w:szCs w:val="22"/>
                <w:lang w:val="en-US" w:bidi="ar-SA"/>
              </w:rPr>
            </w:pPr>
            <w:r w:rsidRPr="00A036C1">
              <w:rPr>
                <w:rFonts w:ascii="Times New Roman" w:eastAsia="Times New Roman" w:hAnsi="Times New Roman" w:cs="Times New Roman"/>
                <w:color w:val="000000"/>
                <w:szCs w:val="22"/>
                <w:lang w:val="en-US" w:bidi="ar-SA"/>
              </w:rPr>
              <w:t>-</w:t>
            </w:r>
          </w:p>
        </w:tc>
        <w:tc>
          <w:tcPr>
            <w:tcW w:w="1580" w:type="dxa"/>
            <w:gridSpan w:val="5"/>
            <w:tcBorders>
              <w:top w:val="nil"/>
              <w:left w:val="nil"/>
              <w:bottom w:val="nil"/>
              <w:right w:val="nil"/>
            </w:tcBorders>
            <w:shd w:val="clear" w:color="auto" w:fill="auto"/>
            <w:noWrap/>
            <w:vAlign w:val="bottom"/>
            <w:hideMark/>
          </w:tcPr>
          <w:p w14:paraId="2B06A38B" w14:textId="77777777" w:rsidR="00F5112C" w:rsidRPr="00A036C1"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49FD12F7" w14:textId="77777777" w:rsidTr="00E85A5C">
        <w:trPr>
          <w:gridBefore w:val="1"/>
          <w:gridAfter w:val="8"/>
          <w:wBefore w:w="1271" w:type="dxa"/>
          <w:wAfter w:w="2912" w:type="dxa"/>
          <w:trHeight w:val="375"/>
        </w:trPr>
        <w:tc>
          <w:tcPr>
            <w:tcW w:w="9737" w:type="dxa"/>
            <w:gridSpan w:val="30"/>
            <w:tcBorders>
              <w:top w:val="nil"/>
              <w:left w:val="nil"/>
              <w:bottom w:val="nil"/>
              <w:right w:val="nil"/>
            </w:tcBorders>
            <w:shd w:val="clear" w:color="auto" w:fill="auto"/>
            <w:noWrap/>
            <w:vAlign w:val="bottom"/>
            <w:hideMark/>
          </w:tcPr>
          <w:p w14:paraId="3FBCFCAD" w14:textId="36EB1ABE" w:rsidR="00F5112C" w:rsidRPr="003151A7" w:rsidRDefault="00F5112C" w:rsidP="00F5112C">
            <w:pPr>
              <w:spacing w:after="0" w:line="240" w:lineRule="auto"/>
              <w:jc w:val="center"/>
              <w:rPr>
                <w:rFonts w:ascii="Times New Roman" w:eastAsia="Times New Roman" w:hAnsi="Times New Roman" w:cs="Times New Roman"/>
                <w:b/>
                <w:bCs/>
                <w:color w:val="000000"/>
                <w:sz w:val="28"/>
                <w:szCs w:val="28"/>
                <w:lang w:val="en-US" w:bidi="ar-SA"/>
              </w:rPr>
            </w:pPr>
            <w:r w:rsidRPr="003151A7">
              <w:rPr>
                <w:rFonts w:ascii="Times New Roman" w:eastAsia="Times New Roman" w:hAnsi="Times New Roman" w:cs="Times New Roman"/>
                <w:b/>
                <w:bCs/>
                <w:color w:val="000000"/>
                <w:sz w:val="28"/>
                <w:szCs w:val="28"/>
                <w:lang w:val="en-US" w:bidi="ar-SA"/>
              </w:rPr>
              <w:t xml:space="preserve">Facility 6 - F &amp; V Processing Unit </w:t>
            </w:r>
            <w:r>
              <w:rPr>
                <w:rFonts w:ascii="Times New Roman" w:eastAsia="Times New Roman" w:hAnsi="Times New Roman" w:cs="Times New Roman"/>
                <w:b/>
                <w:bCs/>
                <w:color w:val="000000"/>
                <w:sz w:val="28"/>
                <w:szCs w:val="28"/>
                <w:lang w:val="en-US" w:bidi="ar-SA"/>
              </w:rPr>
              <w:t>(N/A)</w:t>
            </w:r>
          </w:p>
        </w:tc>
        <w:tc>
          <w:tcPr>
            <w:tcW w:w="985" w:type="dxa"/>
            <w:gridSpan w:val="4"/>
            <w:tcBorders>
              <w:top w:val="nil"/>
              <w:left w:val="nil"/>
              <w:bottom w:val="nil"/>
              <w:right w:val="nil"/>
            </w:tcBorders>
            <w:shd w:val="clear" w:color="auto" w:fill="auto"/>
            <w:noWrap/>
            <w:vAlign w:val="bottom"/>
            <w:hideMark/>
          </w:tcPr>
          <w:p w14:paraId="50364EA4"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4E73C298"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635F9317" w14:textId="77777777" w:rsidTr="00E85A5C">
        <w:trPr>
          <w:gridBefore w:val="1"/>
          <w:gridAfter w:val="8"/>
          <w:wBefore w:w="1271" w:type="dxa"/>
          <w:wAfter w:w="2912" w:type="dxa"/>
          <w:trHeight w:val="375"/>
        </w:trPr>
        <w:tc>
          <w:tcPr>
            <w:tcW w:w="9737" w:type="dxa"/>
            <w:gridSpan w:val="30"/>
            <w:tcBorders>
              <w:top w:val="nil"/>
              <w:left w:val="nil"/>
              <w:bottom w:val="nil"/>
              <w:right w:val="nil"/>
            </w:tcBorders>
            <w:shd w:val="clear" w:color="auto" w:fill="auto"/>
            <w:noWrap/>
            <w:vAlign w:val="bottom"/>
            <w:hideMark/>
          </w:tcPr>
          <w:p w14:paraId="0CCD6E17" w14:textId="77777777" w:rsidR="00F5112C" w:rsidRPr="003151A7" w:rsidRDefault="00F5112C" w:rsidP="00F5112C">
            <w:pPr>
              <w:spacing w:after="0" w:line="240" w:lineRule="auto"/>
              <w:jc w:val="center"/>
              <w:rPr>
                <w:rFonts w:ascii="Times New Roman" w:eastAsia="Times New Roman" w:hAnsi="Times New Roman" w:cs="Times New Roman"/>
                <w:b/>
                <w:bCs/>
                <w:color w:val="000000"/>
                <w:sz w:val="28"/>
                <w:szCs w:val="28"/>
                <w:lang w:val="en-US" w:bidi="ar-SA"/>
              </w:rPr>
            </w:pPr>
            <w:r w:rsidRPr="003151A7">
              <w:rPr>
                <w:rFonts w:ascii="Times New Roman" w:eastAsia="Times New Roman" w:hAnsi="Times New Roman" w:cs="Times New Roman"/>
                <w:b/>
                <w:bCs/>
                <w:color w:val="000000"/>
                <w:sz w:val="28"/>
                <w:szCs w:val="28"/>
                <w:lang w:val="en-US" w:bidi="ar-SA"/>
              </w:rPr>
              <w:t xml:space="preserve">17.1 Producer/Capacity </w:t>
            </w:r>
            <w:proofErr w:type="spellStart"/>
            <w:r w:rsidRPr="003151A7">
              <w:rPr>
                <w:rFonts w:ascii="Times New Roman" w:eastAsia="Times New Roman" w:hAnsi="Times New Roman" w:cs="Times New Roman"/>
                <w:b/>
                <w:bCs/>
                <w:color w:val="000000"/>
                <w:sz w:val="28"/>
                <w:szCs w:val="28"/>
                <w:lang w:val="en-US" w:bidi="ar-SA"/>
              </w:rPr>
              <w:t>Utlization</w:t>
            </w:r>
            <w:proofErr w:type="spellEnd"/>
          </w:p>
        </w:tc>
        <w:tc>
          <w:tcPr>
            <w:tcW w:w="985" w:type="dxa"/>
            <w:gridSpan w:val="4"/>
            <w:tcBorders>
              <w:top w:val="nil"/>
              <w:left w:val="nil"/>
              <w:bottom w:val="nil"/>
              <w:right w:val="nil"/>
            </w:tcBorders>
            <w:shd w:val="clear" w:color="auto" w:fill="auto"/>
            <w:noWrap/>
            <w:vAlign w:val="bottom"/>
            <w:hideMark/>
          </w:tcPr>
          <w:p w14:paraId="40053276"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226DA4FF"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3FE4E574" w14:textId="77777777" w:rsidTr="00E85A5C">
        <w:trPr>
          <w:gridBefore w:val="1"/>
          <w:gridAfter w:val="8"/>
          <w:wBefore w:w="1271" w:type="dxa"/>
          <w:wAfter w:w="2912" w:type="dxa"/>
          <w:trHeight w:val="300"/>
        </w:trPr>
        <w:tc>
          <w:tcPr>
            <w:tcW w:w="3319" w:type="dxa"/>
            <w:gridSpan w:val="5"/>
            <w:tcBorders>
              <w:top w:val="nil"/>
              <w:left w:val="nil"/>
              <w:bottom w:val="nil"/>
              <w:right w:val="nil"/>
            </w:tcBorders>
            <w:shd w:val="clear" w:color="auto" w:fill="auto"/>
            <w:noWrap/>
            <w:vAlign w:val="bottom"/>
            <w:hideMark/>
          </w:tcPr>
          <w:p w14:paraId="649ACBFE"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Capacity</w:t>
            </w:r>
          </w:p>
        </w:tc>
        <w:tc>
          <w:tcPr>
            <w:tcW w:w="883" w:type="dxa"/>
            <w:gridSpan w:val="5"/>
            <w:tcBorders>
              <w:top w:val="nil"/>
              <w:left w:val="nil"/>
              <w:bottom w:val="nil"/>
              <w:right w:val="nil"/>
            </w:tcBorders>
            <w:shd w:val="clear" w:color="000000" w:fill="FFFF00"/>
            <w:noWrap/>
            <w:vAlign w:val="bottom"/>
            <w:hideMark/>
          </w:tcPr>
          <w:p w14:paraId="2190CC08"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1</w:t>
            </w:r>
          </w:p>
        </w:tc>
        <w:tc>
          <w:tcPr>
            <w:tcW w:w="1594" w:type="dxa"/>
            <w:gridSpan w:val="6"/>
            <w:tcBorders>
              <w:top w:val="nil"/>
              <w:left w:val="nil"/>
              <w:bottom w:val="nil"/>
              <w:right w:val="nil"/>
            </w:tcBorders>
            <w:shd w:val="clear" w:color="auto" w:fill="auto"/>
            <w:noWrap/>
            <w:vAlign w:val="bottom"/>
            <w:hideMark/>
          </w:tcPr>
          <w:p w14:paraId="4AF012F1"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roofErr w:type="spellStart"/>
            <w:r w:rsidRPr="003151A7">
              <w:rPr>
                <w:rFonts w:ascii="Times New Roman" w:eastAsia="Times New Roman" w:hAnsi="Times New Roman" w:cs="Times New Roman"/>
                <w:color w:val="000000"/>
                <w:szCs w:val="22"/>
                <w:lang w:val="en-US" w:bidi="ar-SA"/>
              </w:rPr>
              <w:t>Qtls</w:t>
            </w:r>
            <w:proofErr w:type="spellEnd"/>
            <w:r w:rsidRPr="003151A7">
              <w:rPr>
                <w:rFonts w:ascii="Times New Roman" w:eastAsia="Times New Roman" w:hAnsi="Times New Roman" w:cs="Times New Roman"/>
                <w:color w:val="000000"/>
                <w:szCs w:val="22"/>
                <w:lang w:val="en-US" w:bidi="ar-SA"/>
              </w:rPr>
              <w:t xml:space="preserve"> P Hour</w:t>
            </w:r>
          </w:p>
        </w:tc>
        <w:tc>
          <w:tcPr>
            <w:tcW w:w="985" w:type="dxa"/>
            <w:gridSpan w:val="3"/>
            <w:tcBorders>
              <w:top w:val="nil"/>
              <w:left w:val="nil"/>
              <w:bottom w:val="nil"/>
              <w:right w:val="nil"/>
            </w:tcBorders>
            <w:shd w:val="clear" w:color="auto" w:fill="auto"/>
            <w:noWrap/>
            <w:vAlign w:val="bottom"/>
            <w:hideMark/>
          </w:tcPr>
          <w:p w14:paraId="77137EB0"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985" w:type="dxa"/>
            <w:gridSpan w:val="4"/>
            <w:tcBorders>
              <w:top w:val="nil"/>
              <w:left w:val="nil"/>
              <w:bottom w:val="nil"/>
              <w:right w:val="nil"/>
            </w:tcBorders>
            <w:shd w:val="clear" w:color="auto" w:fill="auto"/>
            <w:noWrap/>
            <w:vAlign w:val="bottom"/>
            <w:hideMark/>
          </w:tcPr>
          <w:p w14:paraId="41F02FA8"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986" w:type="dxa"/>
            <w:gridSpan w:val="3"/>
            <w:tcBorders>
              <w:top w:val="nil"/>
              <w:left w:val="nil"/>
              <w:bottom w:val="nil"/>
              <w:right w:val="nil"/>
            </w:tcBorders>
            <w:shd w:val="clear" w:color="auto" w:fill="auto"/>
            <w:noWrap/>
            <w:vAlign w:val="bottom"/>
            <w:hideMark/>
          </w:tcPr>
          <w:p w14:paraId="36611454"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985" w:type="dxa"/>
            <w:gridSpan w:val="4"/>
            <w:tcBorders>
              <w:top w:val="nil"/>
              <w:left w:val="nil"/>
              <w:bottom w:val="nil"/>
              <w:right w:val="nil"/>
            </w:tcBorders>
            <w:shd w:val="clear" w:color="auto" w:fill="auto"/>
            <w:noWrap/>
            <w:vAlign w:val="bottom"/>
            <w:hideMark/>
          </w:tcPr>
          <w:p w14:paraId="45559B41"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985" w:type="dxa"/>
            <w:gridSpan w:val="4"/>
            <w:tcBorders>
              <w:top w:val="nil"/>
              <w:left w:val="nil"/>
              <w:bottom w:val="nil"/>
              <w:right w:val="nil"/>
            </w:tcBorders>
            <w:shd w:val="clear" w:color="auto" w:fill="auto"/>
            <w:noWrap/>
            <w:vAlign w:val="bottom"/>
            <w:hideMark/>
          </w:tcPr>
          <w:p w14:paraId="0031E40F"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1506C5F4"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725344D1" w14:textId="77777777" w:rsidTr="00E85A5C">
        <w:trPr>
          <w:gridBefore w:val="1"/>
          <w:gridAfter w:val="8"/>
          <w:wBefore w:w="1271" w:type="dxa"/>
          <w:wAfter w:w="2912" w:type="dxa"/>
          <w:trHeight w:val="300"/>
        </w:trPr>
        <w:tc>
          <w:tcPr>
            <w:tcW w:w="3319" w:type="dxa"/>
            <w:gridSpan w:val="5"/>
            <w:tcBorders>
              <w:top w:val="nil"/>
              <w:left w:val="nil"/>
              <w:bottom w:val="nil"/>
              <w:right w:val="nil"/>
            </w:tcBorders>
            <w:shd w:val="clear" w:color="auto" w:fill="auto"/>
            <w:noWrap/>
            <w:vAlign w:val="bottom"/>
            <w:hideMark/>
          </w:tcPr>
          <w:p w14:paraId="4B4363BF"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No. of Hours</w:t>
            </w:r>
          </w:p>
        </w:tc>
        <w:tc>
          <w:tcPr>
            <w:tcW w:w="883" w:type="dxa"/>
            <w:gridSpan w:val="5"/>
            <w:tcBorders>
              <w:top w:val="nil"/>
              <w:left w:val="nil"/>
              <w:bottom w:val="nil"/>
              <w:right w:val="nil"/>
            </w:tcBorders>
            <w:shd w:val="clear" w:color="000000" w:fill="92D050"/>
            <w:noWrap/>
            <w:vAlign w:val="bottom"/>
            <w:hideMark/>
          </w:tcPr>
          <w:p w14:paraId="735662D0"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8</w:t>
            </w:r>
          </w:p>
        </w:tc>
        <w:tc>
          <w:tcPr>
            <w:tcW w:w="799" w:type="dxa"/>
            <w:gridSpan w:val="3"/>
            <w:tcBorders>
              <w:top w:val="nil"/>
              <w:left w:val="nil"/>
              <w:bottom w:val="nil"/>
              <w:right w:val="nil"/>
            </w:tcBorders>
            <w:shd w:val="clear" w:color="auto" w:fill="auto"/>
            <w:noWrap/>
            <w:vAlign w:val="bottom"/>
            <w:hideMark/>
          </w:tcPr>
          <w:p w14:paraId="5419A9E4"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795" w:type="dxa"/>
            <w:gridSpan w:val="3"/>
            <w:tcBorders>
              <w:top w:val="nil"/>
              <w:left w:val="nil"/>
              <w:bottom w:val="nil"/>
              <w:right w:val="nil"/>
            </w:tcBorders>
            <w:shd w:val="clear" w:color="auto" w:fill="auto"/>
            <w:noWrap/>
            <w:vAlign w:val="bottom"/>
            <w:hideMark/>
          </w:tcPr>
          <w:p w14:paraId="7797720E"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985" w:type="dxa"/>
            <w:gridSpan w:val="3"/>
            <w:tcBorders>
              <w:top w:val="nil"/>
              <w:left w:val="nil"/>
              <w:bottom w:val="nil"/>
              <w:right w:val="nil"/>
            </w:tcBorders>
            <w:shd w:val="clear" w:color="auto" w:fill="auto"/>
            <w:noWrap/>
            <w:vAlign w:val="bottom"/>
            <w:hideMark/>
          </w:tcPr>
          <w:p w14:paraId="07FF8850"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985" w:type="dxa"/>
            <w:gridSpan w:val="4"/>
            <w:tcBorders>
              <w:top w:val="nil"/>
              <w:left w:val="nil"/>
              <w:bottom w:val="nil"/>
              <w:right w:val="nil"/>
            </w:tcBorders>
            <w:shd w:val="clear" w:color="auto" w:fill="auto"/>
            <w:noWrap/>
            <w:vAlign w:val="bottom"/>
            <w:hideMark/>
          </w:tcPr>
          <w:p w14:paraId="711D16E3"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986" w:type="dxa"/>
            <w:gridSpan w:val="3"/>
            <w:tcBorders>
              <w:top w:val="nil"/>
              <w:left w:val="nil"/>
              <w:bottom w:val="nil"/>
              <w:right w:val="nil"/>
            </w:tcBorders>
            <w:shd w:val="clear" w:color="auto" w:fill="auto"/>
            <w:noWrap/>
            <w:vAlign w:val="bottom"/>
            <w:hideMark/>
          </w:tcPr>
          <w:p w14:paraId="0403FAA7"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985" w:type="dxa"/>
            <w:gridSpan w:val="4"/>
            <w:tcBorders>
              <w:top w:val="nil"/>
              <w:left w:val="nil"/>
              <w:bottom w:val="nil"/>
              <w:right w:val="nil"/>
            </w:tcBorders>
            <w:shd w:val="clear" w:color="auto" w:fill="auto"/>
            <w:noWrap/>
            <w:vAlign w:val="bottom"/>
            <w:hideMark/>
          </w:tcPr>
          <w:p w14:paraId="27B399A2"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985" w:type="dxa"/>
            <w:gridSpan w:val="4"/>
            <w:tcBorders>
              <w:top w:val="nil"/>
              <w:left w:val="nil"/>
              <w:bottom w:val="nil"/>
              <w:right w:val="nil"/>
            </w:tcBorders>
            <w:shd w:val="clear" w:color="auto" w:fill="auto"/>
            <w:noWrap/>
            <w:vAlign w:val="bottom"/>
            <w:hideMark/>
          </w:tcPr>
          <w:p w14:paraId="3019A1D6"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62625B3E"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05A74BFE" w14:textId="77777777" w:rsidTr="00E85A5C">
        <w:trPr>
          <w:gridBefore w:val="1"/>
          <w:gridAfter w:val="8"/>
          <w:wBefore w:w="1271" w:type="dxa"/>
          <w:wAfter w:w="2912" w:type="dxa"/>
          <w:trHeight w:val="300"/>
        </w:trPr>
        <w:tc>
          <w:tcPr>
            <w:tcW w:w="3319" w:type="dxa"/>
            <w:gridSpan w:val="5"/>
            <w:tcBorders>
              <w:top w:val="nil"/>
              <w:left w:val="nil"/>
              <w:bottom w:val="nil"/>
              <w:right w:val="nil"/>
            </w:tcBorders>
            <w:shd w:val="clear" w:color="auto" w:fill="auto"/>
            <w:noWrap/>
            <w:vAlign w:val="bottom"/>
            <w:hideMark/>
          </w:tcPr>
          <w:p w14:paraId="7F840A52"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883" w:type="dxa"/>
            <w:gridSpan w:val="5"/>
            <w:tcBorders>
              <w:top w:val="nil"/>
              <w:left w:val="nil"/>
              <w:bottom w:val="nil"/>
              <w:right w:val="nil"/>
            </w:tcBorders>
            <w:shd w:val="clear" w:color="000000" w:fill="92D050"/>
            <w:noWrap/>
            <w:vAlign w:val="bottom"/>
            <w:hideMark/>
          </w:tcPr>
          <w:p w14:paraId="078CEA7F"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 </w:t>
            </w:r>
          </w:p>
        </w:tc>
        <w:tc>
          <w:tcPr>
            <w:tcW w:w="799" w:type="dxa"/>
            <w:gridSpan w:val="3"/>
            <w:tcBorders>
              <w:top w:val="nil"/>
              <w:left w:val="nil"/>
              <w:bottom w:val="nil"/>
              <w:right w:val="nil"/>
            </w:tcBorders>
            <w:shd w:val="clear" w:color="auto" w:fill="auto"/>
            <w:noWrap/>
            <w:vAlign w:val="bottom"/>
            <w:hideMark/>
          </w:tcPr>
          <w:p w14:paraId="440CC39B"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795" w:type="dxa"/>
            <w:gridSpan w:val="3"/>
            <w:tcBorders>
              <w:top w:val="nil"/>
              <w:left w:val="nil"/>
              <w:bottom w:val="nil"/>
              <w:right w:val="nil"/>
            </w:tcBorders>
            <w:shd w:val="clear" w:color="auto" w:fill="auto"/>
            <w:noWrap/>
            <w:vAlign w:val="bottom"/>
            <w:hideMark/>
          </w:tcPr>
          <w:p w14:paraId="38B8F75D"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985" w:type="dxa"/>
            <w:gridSpan w:val="3"/>
            <w:tcBorders>
              <w:top w:val="nil"/>
              <w:left w:val="nil"/>
              <w:bottom w:val="nil"/>
              <w:right w:val="nil"/>
            </w:tcBorders>
            <w:shd w:val="clear" w:color="auto" w:fill="auto"/>
            <w:noWrap/>
            <w:vAlign w:val="bottom"/>
            <w:hideMark/>
          </w:tcPr>
          <w:p w14:paraId="2AF66D66"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985" w:type="dxa"/>
            <w:gridSpan w:val="4"/>
            <w:tcBorders>
              <w:top w:val="nil"/>
              <w:left w:val="nil"/>
              <w:bottom w:val="nil"/>
              <w:right w:val="nil"/>
            </w:tcBorders>
            <w:shd w:val="clear" w:color="auto" w:fill="auto"/>
            <w:noWrap/>
            <w:vAlign w:val="bottom"/>
            <w:hideMark/>
          </w:tcPr>
          <w:p w14:paraId="4ACFA7E3"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986" w:type="dxa"/>
            <w:gridSpan w:val="3"/>
            <w:tcBorders>
              <w:top w:val="nil"/>
              <w:left w:val="nil"/>
              <w:bottom w:val="nil"/>
              <w:right w:val="nil"/>
            </w:tcBorders>
            <w:shd w:val="clear" w:color="auto" w:fill="auto"/>
            <w:noWrap/>
            <w:vAlign w:val="bottom"/>
            <w:hideMark/>
          </w:tcPr>
          <w:p w14:paraId="1B689465"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985" w:type="dxa"/>
            <w:gridSpan w:val="4"/>
            <w:tcBorders>
              <w:top w:val="nil"/>
              <w:left w:val="nil"/>
              <w:bottom w:val="nil"/>
              <w:right w:val="nil"/>
            </w:tcBorders>
            <w:shd w:val="clear" w:color="auto" w:fill="auto"/>
            <w:noWrap/>
            <w:vAlign w:val="bottom"/>
            <w:hideMark/>
          </w:tcPr>
          <w:p w14:paraId="1611B3DF"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985" w:type="dxa"/>
            <w:gridSpan w:val="4"/>
            <w:tcBorders>
              <w:top w:val="nil"/>
              <w:left w:val="nil"/>
              <w:bottom w:val="nil"/>
              <w:right w:val="nil"/>
            </w:tcBorders>
            <w:shd w:val="clear" w:color="auto" w:fill="auto"/>
            <w:noWrap/>
            <w:vAlign w:val="bottom"/>
            <w:hideMark/>
          </w:tcPr>
          <w:p w14:paraId="402E28EF"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45E53822"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69149B87" w14:textId="77777777" w:rsidTr="00E85A5C">
        <w:trPr>
          <w:gridBefore w:val="1"/>
          <w:gridAfter w:val="8"/>
          <w:wBefore w:w="1271" w:type="dxa"/>
          <w:wAfter w:w="2912" w:type="dxa"/>
          <w:trHeight w:val="300"/>
        </w:trPr>
        <w:tc>
          <w:tcPr>
            <w:tcW w:w="3319" w:type="dxa"/>
            <w:gridSpan w:val="5"/>
            <w:tcBorders>
              <w:top w:val="nil"/>
              <w:left w:val="nil"/>
              <w:bottom w:val="nil"/>
              <w:right w:val="nil"/>
            </w:tcBorders>
            <w:shd w:val="clear" w:color="auto" w:fill="auto"/>
            <w:noWrap/>
            <w:vAlign w:val="bottom"/>
            <w:hideMark/>
          </w:tcPr>
          <w:p w14:paraId="7E1B085E"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883" w:type="dxa"/>
            <w:gridSpan w:val="5"/>
            <w:tcBorders>
              <w:top w:val="nil"/>
              <w:left w:val="nil"/>
              <w:bottom w:val="nil"/>
              <w:right w:val="nil"/>
            </w:tcBorders>
            <w:shd w:val="clear" w:color="000000" w:fill="92D050"/>
            <w:noWrap/>
            <w:vAlign w:val="bottom"/>
            <w:hideMark/>
          </w:tcPr>
          <w:p w14:paraId="6E1CE7B8"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 </w:t>
            </w:r>
          </w:p>
        </w:tc>
        <w:tc>
          <w:tcPr>
            <w:tcW w:w="799" w:type="dxa"/>
            <w:gridSpan w:val="3"/>
            <w:tcBorders>
              <w:top w:val="nil"/>
              <w:left w:val="nil"/>
              <w:bottom w:val="nil"/>
              <w:right w:val="nil"/>
            </w:tcBorders>
            <w:shd w:val="clear" w:color="auto" w:fill="auto"/>
            <w:noWrap/>
            <w:vAlign w:val="bottom"/>
            <w:hideMark/>
          </w:tcPr>
          <w:p w14:paraId="65F27B7F"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795" w:type="dxa"/>
            <w:gridSpan w:val="3"/>
            <w:tcBorders>
              <w:top w:val="nil"/>
              <w:left w:val="nil"/>
              <w:bottom w:val="nil"/>
              <w:right w:val="nil"/>
            </w:tcBorders>
            <w:shd w:val="clear" w:color="auto" w:fill="auto"/>
            <w:noWrap/>
            <w:vAlign w:val="bottom"/>
            <w:hideMark/>
          </w:tcPr>
          <w:p w14:paraId="2278A881"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985" w:type="dxa"/>
            <w:gridSpan w:val="3"/>
            <w:tcBorders>
              <w:top w:val="nil"/>
              <w:left w:val="nil"/>
              <w:bottom w:val="nil"/>
              <w:right w:val="nil"/>
            </w:tcBorders>
            <w:shd w:val="clear" w:color="auto" w:fill="auto"/>
            <w:noWrap/>
            <w:vAlign w:val="bottom"/>
            <w:hideMark/>
          </w:tcPr>
          <w:p w14:paraId="09E52FE3"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985" w:type="dxa"/>
            <w:gridSpan w:val="4"/>
            <w:tcBorders>
              <w:top w:val="nil"/>
              <w:left w:val="nil"/>
              <w:bottom w:val="nil"/>
              <w:right w:val="nil"/>
            </w:tcBorders>
            <w:shd w:val="clear" w:color="auto" w:fill="auto"/>
            <w:noWrap/>
            <w:vAlign w:val="bottom"/>
            <w:hideMark/>
          </w:tcPr>
          <w:p w14:paraId="386AD4D5"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986" w:type="dxa"/>
            <w:gridSpan w:val="3"/>
            <w:tcBorders>
              <w:top w:val="nil"/>
              <w:left w:val="nil"/>
              <w:bottom w:val="nil"/>
              <w:right w:val="nil"/>
            </w:tcBorders>
            <w:shd w:val="clear" w:color="auto" w:fill="auto"/>
            <w:noWrap/>
            <w:vAlign w:val="bottom"/>
            <w:hideMark/>
          </w:tcPr>
          <w:p w14:paraId="7573C026"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985" w:type="dxa"/>
            <w:gridSpan w:val="4"/>
            <w:tcBorders>
              <w:top w:val="nil"/>
              <w:left w:val="nil"/>
              <w:bottom w:val="nil"/>
              <w:right w:val="nil"/>
            </w:tcBorders>
            <w:shd w:val="clear" w:color="auto" w:fill="auto"/>
            <w:noWrap/>
            <w:vAlign w:val="bottom"/>
            <w:hideMark/>
          </w:tcPr>
          <w:p w14:paraId="749F6AA9"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985" w:type="dxa"/>
            <w:gridSpan w:val="4"/>
            <w:tcBorders>
              <w:top w:val="nil"/>
              <w:left w:val="nil"/>
              <w:bottom w:val="nil"/>
              <w:right w:val="nil"/>
            </w:tcBorders>
            <w:shd w:val="clear" w:color="auto" w:fill="auto"/>
            <w:noWrap/>
            <w:vAlign w:val="bottom"/>
            <w:hideMark/>
          </w:tcPr>
          <w:p w14:paraId="22CBD526"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00BCE11C"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20EE8EF1" w14:textId="77777777" w:rsidTr="00E85A5C">
        <w:trPr>
          <w:gridBefore w:val="1"/>
          <w:gridAfter w:val="8"/>
          <w:wBefore w:w="1271" w:type="dxa"/>
          <w:wAfter w:w="2912" w:type="dxa"/>
          <w:trHeight w:val="300"/>
        </w:trPr>
        <w:tc>
          <w:tcPr>
            <w:tcW w:w="3319" w:type="dxa"/>
            <w:gridSpan w:val="5"/>
            <w:tcBorders>
              <w:top w:val="nil"/>
              <w:left w:val="nil"/>
              <w:bottom w:val="nil"/>
              <w:right w:val="nil"/>
            </w:tcBorders>
            <w:shd w:val="clear" w:color="auto" w:fill="auto"/>
            <w:noWrap/>
            <w:vAlign w:val="bottom"/>
            <w:hideMark/>
          </w:tcPr>
          <w:p w14:paraId="569F7843"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883" w:type="dxa"/>
            <w:gridSpan w:val="5"/>
            <w:tcBorders>
              <w:top w:val="nil"/>
              <w:left w:val="nil"/>
              <w:bottom w:val="nil"/>
              <w:right w:val="nil"/>
            </w:tcBorders>
            <w:shd w:val="clear" w:color="auto" w:fill="auto"/>
            <w:noWrap/>
            <w:vAlign w:val="bottom"/>
            <w:hideMark/>
          </w:tcPr>
          <w:p w14:paraId="3ED58F10"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799" w:type="dxa"/>
            <w:gridSpan w:val="3"/>
            <w:tcBorders>
              <w:top w:val="nil"/>
              <w:left w:val="nil"/>
              <w:bottom w:val="nil"/>
              <w:right w:val="nil"/>
            </w:tcBorders>
            <w:shd w:val="clear" w:color="auto" w:fill="auto"/>
            <w:noWrap/>
            <w:vAlign w:val="bottom"/>
            <w:hideMark/>
          </w:tcPr>
          <w:p w14:paraId="21DE21CB"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795" w:type="dxa"/>
            <w:gridSpan w:val="3"/>
            <w:tcBorders>
              <w:top w:val="nil"/>
              <w:left w:val="nil"/>
              <w:bottom w:val="nil"/>
              <w:right w:val="nil"/>
            </w:tcBorders>
            <w:shd w:val="clear" w:color="auto" w:fill="auto"/>
            <w:noWrap/>
            <w:vAlign w:val="bottom"/>
            <w:hideMark/>
          </w:tcPr>
          <w:p w14:paraId="61C33F70"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985" w:type="dxa"/>
            <w:gridSpan w:val="3"/>
            <w:tcBorders>
              <w:top w:val="nil"/>
              <w:left w:val="nil"/>
              <w:bottom w:val="nil"/>
              <w:right w:val="nil"/>
            </w:tcBorders>
            <w:shd w:val="clear" w:color="auto" w:fill="auto"/>
            <w:noWrap/>
            <w:vAlign w:val="bottom"/>
            <w:hideMark/>
          </w:tcPr>
          <w:p w14:paraId="1A658B99"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985" w:type="dxa"/>
            <w:gridSpan w:val="4"/>
            <w:tcBorders>
              <w:top w:val="nil"/>
              <w:left w:val="nil"/>
              <w:bottom w:val="nil"/>
              <w:right w:val="nil"/>
            </w:tcBorders>
            <w:shd w:val="clear" w:color="auto" w:fill="auto"/>
            <w:noWrap/>
            <w:vAlign w:val="bottom"/>
            <w:hideMark/>
          </w:tcPr>
          <w:p w14:paraId="44A9333D"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986" w:type="dxa"/>
            <w:gridSpan w:val="3"/>
            <w:tcBorders>
              <w:top w:val="nil"/>
              <w:left w:val="nil"/>
              <w:bottom w:val="nil"/>
              <w:right w:val="nil"/>
            </w:tcBorders>
            <w:shd w:val="clear" w:color="auto" w:fill="auto"/>
            <w:noWrap/>
            <w:vAlign w:val="bottom"/>
            <w:hideMark/>
          </w:tcPr>
          <w:p w14:paraId="2A1F9004"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985" w:type="dxa"/>
            <w:gridSpan w:val="4"/>
            <w:tcBorders>
              <w:top w:val="nil"/>
              <w:left w:val="nil"/>
              <w:bottom w:val="nil"/>
              <w:right w:val="nil"/>
            </w:tcBorders>
            <w:shd w:val="clear" w:color="auto" w:fill="auto"/>
            <w:noWrap/>
            <w:vAlign w:val="bottom"/>
            <w:hideMark/>
          </w:tcPr>
          <w:p w14:paraId="17E4AFAA"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
        </w:tc>
        <w:tc>
          <w:tcPr>
            <w:tcW w:w="985" w:type="dxa"/>
            <w:gridSpan w:val="4"/>
            <w:tcBorders>
              <w:top w:val="nil"/>
              <w:left w:val="nil"/>
              <w:bottom w:val="nil"/>
              <w:right w:val="nil"/>
            </w:tcBorders>
            <w:shd w:val="clear" w:color="auto" w:fill="auto"/>
            <w:noWrap/>
            <w:vAlign w:val="bottom"/>
            <w:hideMark/>
          </w:tcPr>
          <w:p w14:paraId="3B33C7CD"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4C84E268"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5992E1DB" w14:textId="77777777" w:rsidTr="00E85A5C">
        <w:trPr>
          <w:gridBefore w:val="1"/>
          <w:gridAfter w:val="8"/>
          <w:wBefore w:w="1271" w:type="dxa"/>
          <w:wAfter w:w="2912" w:type="dxa"/>
          <w:trHeight w:val="300"/>
        </w:trPr>
        <w:tc>
          <w:tcPr>
            <w:tcW w:w="3319" w:type="dxa"/>
            <w:gridSpan w:val="5"/>
            <w:tcBorders>
              <w:top w:val="single" w:sz="4" w:space="0" w:color="auto"/>
              <w:left w:val="single" w:sz="4" w:space="0" w:color="auto"/>
              <w:bottom w:val="single" w:sz="4" w:space="0" w:color="auto"/>
              <w:right w:val="single" w:sz="4" w:space="0" w:color="auto"/>
            </w:tcBorders>
            <w:shd w:val="clear" w:color="000000" w:fill="333300"/>
            <w:noWrap/>
            <w:vAlign w:val="bottom"/>
            <w:hideMark/>
          </w:tcPr>
          <w:p w14:paraId="7AEE8140" w14:textId="77777777" w:rsidR="00F5112C" w:rsidRPr="003151A7" w:rsidRDefault="00F5112C" w:rsidP="00F5112C">
            <w:pPr>
              <w:spacing w:after="0" w:line="240" w:lineRule="auto"/>
              <w:rPr>
                <w:rFonts w:ascii="Times New Roman" w:eastAsia="Times New Roman" w:hAnsi="Times New Roman" w:cs="Times New Roman"/>
                <w:b/>
                <w:bCs/>
                <w:color w:val="FFFFFF"/>
                <w:szCs w:val="22"/>
                <w:lang w:val="en-US" w:bidi="ar-SA"/>
              </w:rPr>
            </w:pPr>
            <w:r w:rsidRPr="003151A7">
              <w:rPr>
                <w:rFonts w:ascii="Times New Roman" w:eastAsia="Times New Roman" w:hAnsi="Times New Roman" w:cs="Times New Roman"/>
                <w:b/>
                <w:bCs/>
                <w:color w:val="FFFFFF"/>
                <w:szCs w:val="22"/>
                <w:lang w:val="en-US" w:bidi="ar-SA"/>
              </w:rPr>
              <w:t>Particulars</w:t>
            </w:r>
          </w:p>
        </w:tc>
        <w:tc>
          <w:tcPr>
            <w:tcW w:w="883" w:type="dxa"/>
            <w:gridSpan w:val="5"/>
            <w:tcBorders>
              <w:top w:val="single" w:sz="4" w:space="0" w:color="auto"/>
              <w:left w:val="nil"/>
              <w:bottom w:val="single" w:sz="4" w:space="0" w:color="auto"/>
              <w:right w:val="single" w:sz="4" w:space="0" w:color="auto"/>
            </w:tcBorders>
            <w:shd w:val="clear" w:color="000000" w:fill="333300"/>
            <w:noWrap/>
            <w:vAlign w:val="bottom"/>
            <w:hideMark/>
          </w:tcPr>
          <w:p w14:paraId="2AE15BF4" w14:textId="77777777" w:rsidR="00F5112C" w:rsidRPr="003151A7"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3151A7">
              <w:rPr>
                <w:rFonts w:ascii="Times New Roman" w:eastAsia="Times New Roman" w:hAnsi="Times New Roman" w:cs="Times New Roman"/>
                <w:b/>
                <w:bCs/>
                <w:color w:val="FFFFFF"/>
                <w:szCs w:val="22"/>
                <w:lang w:val="en-US" w:bidi="ar-SA"/>
              </w:rPr>
              <w:t>Y1</w:t>
            </w:r>
          </w:p>
        </w:tc>
        <w:tc>
          <w:tcPr>
            <w:tcW w:w="799" w:type="dxa"/>
            <w:gridSpan w:val="3"/>
            <w:tcBorders>
              <w:top w:val="single" w:sz="4" w:space="0" w:color="auto"/>
              <w:left w:val="nil"/>
              <w:bottom w:val="single" w:sz="4" w:space="0" w:color="auto"/>
              <w:right w:val="single" w:sz="4" w:space="0" w:color="auto"/>
            </w:tcBorders>
            <w:shd w:val="clear" w:color="000000" w:fill="333300"/>
            <w:noWrap/>
            <w:vAlign w:val="bottom"/>
            <w:hideMark/>
          </w:tcPr>
          <w:p w14:paraId="2291621B" w14:textId="77777777" w:rsidR="00F5112C" w:rsidRPr="003151A7"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3151A7">
              <w:rPr>
                <w:rFonts w:ascii="Times New Roman" w:eastAsia="Times New Roman" w:hAnsi="Times New Roman" w:cs="Times New Roman"/>
                <w:b/>
                <w:bCs/>
                <w:color w:val="FFFFFF"/>
                <w:szCs w:val="22"/>
                <w:lang w:val="en-US" w:bidi="ar-SA"/>
              </w:rPr>
              <w:t>Y2</w:t>
            </w:r>
          </w:p>
        </w:tc>
        <w:tc>
          <w:tcPr>
            <w:tcW w:w="795" w:type="dxa"/>
            <w:gridSpan w:val="3"/>
            <w:tcBorders>
              <w:top w:val="single" w:sz="4" w:space="0" w:color="auto"/>
              <w:left w:val="nil"/>
              <w:bottom w:val="single" w:sz="4" w:space="0" w:color="auto"/>
              <w:right w:val="single" w:sz="4" w:space="0" w:color="auto"/>
            </w:tcBorders>
            <w:shd w:val="clear" w:color="000000" w:fill="333300"/>
            <w:noWrap/>
            <w:vAlign w:val="bottom"/>
            <w:hideMark/>
          </w:tcPr>
          <w:p w14:paraId="3E6D5DB5" w14:textId="77777777" w:rsidR="00F5112C" w:rsidRPr="003151A7"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3151A7">
              <w:rPr>
                <w:rFonts w:ascii="Times New Roman" w:eastAsia="Times New Roman" w:hAnsi="Times New Roman" w:cs="Times New Roman"/>
                <w:b/>
                <w:bCs/>
                <w:color w:val="FFFFFF"/>
                <w:szCs w:val="22"/>
                <w:lang w:val="en-US" w:bidi="ar-SA"/>
              </w:rPr>
              <w:t>Y3</w:t>
            </w:r>
          </w:p>
        </w:tc>
        <w:tc>
          <w:tcPr>
            <w:tcW w:w="985" w:type="dxa"/>
            <w:gridSpan w:val="3"/>
            <w:tcBorders>
              <w:top w:val="single" w:sz="4" w:space="0" w:color="auto"/>
              <w:left w:val="nil"/>
              <w:bottom w:val="single" w:sz="4" w:space="0" w:color="auto"/>
              <w:right w:val="single" w:sz="4" w:space="0" w:color="auto"/>
            </w:tcBorders>
            <w:shd w:val="clear" w:color="000000" w:fill="333300"/>
            <w:noWrap/>
            <w:vAlign w:val="bottom"/>
            <w:hideMark/>
          </w:tcPr>
          <w:p w14:paraId="04B0AF91" w14:textId="77777777" w:rsidR="00F5112C" w:rsidRPr="003151A7"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3151A7">
              <w:rPr>
                <w:rFonts w:ascii="Times New Roman" w:eastAsia="Times New Roman" w:hAnsi="Times New Roman" w:cs="Times New Roman"/>
                <w:b/>
                <w:bCs/>
                <w:color w:val="FFFFFF"/>
                <w:szCs w:val="22"/>
                <w:lang w:val="en-US" w:bidi="ar-SA"/>
              </w:rPr>
              <w:t>Y4</w:t>
            </w:r>
          </w:p>
        </w:tc>
        <w:tc>
          <w:tcPr>
            <w:tcW w:w="985" w:type="dxa"/>
            <w:gridSpan w:val="4"/>
            <w:tcBorders>
              <w:top w:val="single" w:sz="4" w:space="0" w:color="auto"/>
              <w:left w:val="nil"/>
              <w:bottom w:val="single" w:sz="4" w:space="0" w:color="auto"/>
              <w:right w:val="single" w:sz="4" w:space="0" w:color="auto"/>
            </w:tcBorders>
            <w:shd w:val="clear" w:color="000000" w:fill="333300"/>
            <w:noWrap/>
            <w:vAlign w:val="bottom"/>
            <w:hideMark/>
          </w:tcPr>
          <w:p w14:paraId="094BF3BE" w14:textId="77777777" w:rsidR="00F5112C" w:rsidRPr="003151A7"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3151A7">
              <w:rPr>
                <w:rFonts w:ascii="Times New Roman" w:eastAsia="Times New Roman" w:hAnsi="Times New Roman" w:cs="Times New Roman"/>
                <w:b/>
                <w:bCs/>
                <w:color w:val="FFFFFF"/>
                <w:szCs w:val="22"/>
                <w:lang w:val="en-US" w:bidi="ar-SA"/>
              </w:rPr>
              <w:t>Y5</w:t>
            </w:r>
          </w:p>
        </w:tc>
        <w:tc>
          <w:tcPr>
            <w:tcW w:w="986" w:type="dxa"/>
            <w:gridSpan w:val="3"/>
            <w:tcBorders>
              <w:top w:val="single" w:sz="4" w:space="0" w:color="auto"/>
              <w:left w:val="nil"/>
              <w:bottom w:val="single" w:sz="4" w:space="0" w:color="auto"/>
              <w:right w:val="single" w:sz="4" w:space="0" w:color="auto"/>
            </w:tcBorders>
            <w:shd w:val="clear" w:color="000000" w:fill="333300"/>
            <w:noWrap/>
            <w:vAlign w:val="bottom"/>
            <w:hideMark/>
          </w:tcPr>
          <w:p w14:paraId="41D27DFD" w14:textId="77777777" w:rsidR="00F5112C" w:rsidRPr="003151A7"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3151A7">
              <w:rPr>
                <w:rFonts w:ascii="Times New Roman" w:eastAsia="Times New Roman" w:hAnsi="Times New Roman" w:cs="Times New Roman"/>
                <w:b/>
                <w:bCs/>
                <w:color w:val="FFFFFF"/>
                <w:szCs w:val="22"/>
                <w:lang w:val="en-US" w:bidi="ar-SA"/>
              </w:rPr>
              <w:t>Y6</w:t>
            </w:r>
          </w:p>
        </w:tc>
        <w:tc>
          <w:tcPr>
            <w:tcW w:w="985" w:type="dxa"/>
            <w:gridSpan w:val="4"/>
            <w:tcBorders>
              <w:top w:val="single" w:sz="4" w:space="0" w:color="auto"/>
              <w:left w:val="nil"/>
              <w:bottom w:val="single" w:sz="4" w:space="0" w:color="auto"/>
              <w:right w:val="single" w:sz="4" w:space="0" w:color="auto"/>
            </w:tcBorders>
            <w:shd w:val="clear" w:color="000000" w:fill="333300"/>
            <w:noWrap/>
            <w:vAlign w:val="bottom"/>
            <w:hideMark/>
          </w:tcPr>
          <w:p w14:paraId="43383511" w14:textId="77777777" w:rsidR="00F5112C" w:rsidRPr="003151A7" w:rsidRDefault="00F5112C" w:rsidP="00F5112C">
            <w:pPr>
              <w:spacing w:after="0" w:line="240" w:lineRule="auto"/>
              <w:jc w:val="center"/>
              <w:rPr>
                <w:rFonts w:ascii="Times New Roman" w:eastAsia="Times New Roman" w:hAnsi="Times New Roman" w:cs="Times New Roman"/>
                <w:b/>
                <w:bCs/>
                <w:color w:val="FFFFFF"/>
                <w:szCs w:val="22"/>
                <w:lang w:val="en-US" w:bidi="ar-SA"/>
              </w:rPr>
            </w:pPr>
            <w:r w:rsidRPr="003151A7">
              <w:rPr>
                <w:rFonts w:ascii="Times New Roman" w:eastAsia="Times New Roman" w:hAnsi="Times New Roman" w:cs="Times New Roman"/>
                <w:b/>
                <w:bCs/>
                <w:color w:val="FFFFFF"/>
                <w:szCs w:val="22"/>
                <w:lang w:val="en-US" w:bidi="ar-SA"/>
              </w:rPr>
              <w:t>Y7</w:t>
            </w:r>
          </w:p>
        </w:tc>
        <w:tc>
          <w:tcPr>
            <w:tcW w:w="985" w:type="dxa"/>
            <w:gridSpan w:val="4"/>
            <w:tcBorders>
              <w:top w:val="nil"/>
              <w:left w:val="nil"/>
              <w:bottom w:val="nil"/>
              <w:right w:val="nil"/>
            </w:tcBorders>
            <w:shd w:val="clear" w:color="auto" w:fill="auto"/>
            <w:noWrap/>
            <w:vAlign w:val="bottom"/>
            <w:hideMark/>
          </w:tcPr>
          <w:p w14:paraId="5E58A511"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09C1597E"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0262C0DE" w14:textId="77777777" w:rsidTr="00E85A5C">
        <w:trPr>
          <w:gridBefore w:val="1"/>
          <w:gridAfter w:val="8"/>
          <w:wBefore w:w="1271" w:type="dxa"/>
          <w:wAfter w:w="2912" w:type="dxa"/>
          <w:trHeight w:val="300"/>
        </w:trPr>
        <w:tc>
          <w:tcPr>
            <w:tcW w:w="3319" w:type="dxa"/>
            <w:gridSpan w:val="5"/>
            <w:tcBorders>
              <w:top w:val="nil"/>
              <w:left w:val="single" w:sz="4" w:space="0" w:color="auto"/>
              <w:bottom w:val="single" w:sz="4" w:space="0" w:color="auto"/>
              <w:right w:val="single" w:sz="4" w:space="0" w:color="auto"/>
            </w:tcBorders>
            <w:shd w:val="clear" w:color="auto" w:fill="auto"/>
            <w:noWrap/>
            <w:vAlign w:val="bottom"/>
            <w:hideMark/>
          </w:tcPr>
          <w:p w14:paraId="72EF7967"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No. of Operation Days</w:t>
            </w:r>
          </w:p>
        </w:tc>
        <w:tc>
          <w:tcPr>
            <w:tcW w:w="883" w:type="dxa"/>
            <w:gridSpan w:val="5"/>
            <w:tcBorders>
              <w:top w:val="nil"/>
              <w:left w:val="nil"/>
              <w:bottom w:val="single" w:sz="4" w:space="0" w:color="auto"/>
              <w:right w:val="single" w:sz="4" w:space="0" w:color="auto"/>
            </w:tcBorders>
            <w:shd w:val="clear" w:color="auto" w:fill="auto"/>
            <w:noWrap/>
            <w:vAlign w:val="bottom"/>
            <w:hideMark/>
          </w:tcPr>
          <w:p w14:paraId="6811655E"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9" w:type="dxa"/>
            <w:gridSpan w:val="3"/>
            <w:tcBorders>
              <w:top w:val="nil"/>
              <w:left w:val="nil"/>
              <w:bottom w:val="single" w:sz="4" w:space="0" w:color="auto"/>
              <w:right w:val="single" w:sz="4" w:space="0" w:color="auto"/>
            </w:tcBorders>
            <w:shd w:val="clear" w:color="auto" w:fill="auto"/>
            <w:noWrap/>
            <w:vAlign w:val="bottom"/>
            <w:hideMark/>
          </w:tcPr>
          <w:p w14:paraId="7E6AB836"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5" w:type="dxa"/>
            <w:gridSpan w:val="3"/>
            <w:tcBorders>
              <w:top w:val="nil"/>
              <w:left w:val="nil"/>
              <w:bottom w:val="single" w:sz="4" w:space="0" w:color="auto"/>
              <w:right w:val="single" w:sz="4" w:space="0" w:color="auto"/>
            </w:tcBorders>
            <w:shd w:val="clear" w:color="auto" w:fill="auto"/>
            <w:noWrap/>
            <w:vAlign w:val="bottom"/>
            <w:hideMark/>
          </w:tcPr>
          <w:p w14:paraId="5F29F37D"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3"/>
            <w:tcBorders>
              <w:top w:val="nil"/>
              <w:left w:val="nil"/>
              <w:bottom w:val="single" w:sz="4" w:space="0" w:color="auto"/>
              <w:right w:val="single" w:sz="4" w:space="0" w:color="auto"/>
            </w:tcBorders>
            <w:shd w:val="clear" w:color="auto" w:fill="auto"/>
            <w:noWrap/>
            <w:vAlign w:val="bottom"/>
            <w:hideMark/>
          </w:tcPr>
          <w:p w14:paraId="676EF69F"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26F82767"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6" w:type="dxa"/>
            <w:gridSpan w:val="3"/>
            <w:tcBorders>
              <w:top w:val="nil"/>
              <w:left w:val="nil"/>
              <w:bottom w:val="single" w:sz="4" w:space="0" w:color="auto"/>
              <w:right w:val="single" w:sz="4" w:space="0" w:color="auto"/>
            </w:tcBorders>
            <w:shd w:val="clear" w:color="auto" w:fill="auto"/>
            <w:noWrap/>
            <w:vAlign w:val="bottom"/>
            <w:hideMark/>
          </w:tcPr>
          <w:p w14:paraId="190C54A4"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0917D03A"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nil"/>
              <w:right w:val="nil"/>
            </w:tcBorders>
            <w:shd w:val="clear" w:color="auto" w:fill="auto"/>
            <w:noWrap/>
            <w:vAlign w:val="bottom"/>
            <w:hideMark/>
          </w:tcPr>
          <w:p w14:paraId="719C00D5"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08D8DB53"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7AD7A3BF" w14:textId="77777777" w:rsidTr="00E85A5C">
        <w:trPr>
          <w:gridBefore w:val="1"/>
          <w:gridAfter w:val="8"/>
          <w:wBefore w:w="1271" w:type="dxa"/>
          <w:wAfter w:w="2912" w:type="dxa"/>
          <w:trHeight w:val="300"/>
        </w:trPr>
        <w:tc>
          <w:tcPr>
            <w:tcW w:w="3319" w:type="dxa"/>
            <w:gridSpan w:val="5"/>
            <w:tcBorders>
              <w:top w:val="nil"/>
              <w:left w:val="single" w:sz="4" w:space="0" w:color="auto"/>
              <w:bottom w:val="single" w:sz="4" w:space="0" w:color="auto"/>
              <w:right w:val="single" w:sz="4" w:space="0" w:color="auto"/>
            </w:tcBorders>
            <w:shd w:val="clear" w:color="auto" w:fill="auto"/>
            <w:noWrap/>
            <w:vAlign w:val="bottom"/>
            <w:hideMark/>
          </w:tcPr>
          <w:p w14:paraId="218DC397"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Onion</w:t>
            </w:r>
          </w:p>
        </w:tc>
        <w:tc>
          <w:tcPr>
            <w:tcW w:w="883" w:type="dxa"/>
            <w:gridSpan w:val="5"/>
            <w:tcBorders>
              <w:top w:val="nil"/>
              <w:left w:val="nil"/>
              <w:bottom w:val="single" w:sz="4" w:space="0" w:color="auto"/>
              <w:right w:val="single" w:sz="4" w:space="0" w:color="auto"/>
            </w:tcBorders>
            <w:shd w:val="clear" w:color="auto" w:fill="auto"/>
            <w:noWrap/>
            <w:vAlign w:val="bottom"/>
            <w:hideMark/>
          </w:tcPr>
          <w:p w14:paraId="56954183"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9" w:type="dxa"/>
            <w:gridSpan w:val="3"/>
            <w:tcBorders>
              <w:top w:val="nil"/>
              <w:left w:val="nil"/>
              <w:bottom w:val="single" w:sz="4" w:space="0" w:color="auto"/>
              <w:right w:val="single" w:sz="4" w:space="0" w:color="auto"/>
            </w:tcBorders>
            <w:shd w:val="clear" w:color="auto" w:fill="auto"/>
            <w:noWrap/>
            <w:vAlign w:val="bottom"/>
            <w:hideMark/>
          </w:tcPr>
          <w:p w14:paraId="36FF1E46"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5" w:type="dxa"/>
            <w:gridSpan w:val="3"/>
            <w:tcBorders>
              <w:top w:val="nil"/>
              <w:left w:val="nil"/>
              <w:bottom w:val="single" w:sz="4" w:space="0" w:color="auto"/>
              <w:right w:val="single" w:sz="4" w:space="0" w:color="auto"/>
            </w:tcBorders>
            <w:shd w:val="clear" w:color="auto" w:fill="auto"/>
            <w:noWrap/>
            <w:vAlign w:val="bottom"/>
            <w:hideMark/>
          </w:tcPr>
          <w:p w14:paraId="74393B8B"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3"/>
            <w:tcBorders>
              <w:top w:val="nil"/>
              <w:left w:val="nil"/>
              <w:bottom w:val="single" w:sz="4" w:space="0" w:color="auto"/>
              <w:right w:val="single" w:sz="4" w:space="0" w:color="auto"/>
            </w:tcBorders>
            <w:shd w:val="clear" w:color="auto" w:fill="auto"/>
            <w:noWrap/>
            <w:vAlign w:val="bottom"/>
            <w:hideMark/>
          </w:tcPr>
          <w:p w14:paraId="52AE34B6"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002915A5"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6" w:type="dxa"/>
            <w:gridSpan w:val="3"/>
            <w:tcBorders>
              <w:top w:val="nil"/>
              <w:left w:val="nil"/>
              <w:bottom w:val="single" w:sz="4" w:space="0" w:color="auto"/>
              <w:right w:val="single" w:sz="4" w:space="0" w:color="auto"/>
            </w:tcBorders>
            <w:shd w:val="clear" w:color="auto" w:fill="auto"/>
            <w:noWrap/>
            <w:vAlign w:val="bottom"/>
            <w:hideMark/>
          </w:tcPr>
          <w:p w14:paraId="43300128"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23A92770"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nil"/>
              <w:right w:val="nil"/>
            </w:tcBorders>
            <w:shd w:val="clear" w:color="auto" w:fill="auto"/>
            <w:noWrap/>
            <w:vAlign w:val="bottom"/>
            <w:hideMark/>
          </w:tcPr>
          <w:p w14:paraId="2B5AB5A0"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51F68EF8"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2DF1C916" w14:textId="77777777" w:rsidTr="00E85A5C">
        <w:trPr>
          <w:gridBefore w:val="1"/>
          <w:gridAfter w:val="8"/>
          <w:wBefore w:w="1271" w:type="dxa"/>
          <w:wAfter w:w="2912" w:type="dxa"/>
          <w:trHeight w:val="300"/>
        </w:trPr>
        <w:tc>
          <w:tcPr>
            <w:tcW w:w="3319" w:type="dxa"/>
            <w:gridSpan w:val="5"/>
            <w:tcBorders>
              <w:top w:val="nil"/>
              <w:left w:val="single" w:sz="4" w:space="0" w:color="auto"/>
              <w:bottom w:val="single" w:sz="4" w:space="0" w:color="auto"/>
              <w:right w:val="single" w:sz="4" w:space="0" w:color="auto"/>
            </w:tcBorders>
            <w:shd w:val="clear" w:color="auto" w:fill="auto"/>
            <w:noWrap/>
            <w:vAlign w:val="bottom"/>
            <w:hideMark/>
          </w:tcPr>
          <w:p w14:paraId="3DB1C68E"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Tomato</w:t>
            </w:r>
          </w:p>
        </w:tc>
        <w:tc>
          <w:tcPr>
            <w:tcW w:w="883" w:type="dxa"/>
            <w:gridSpan w:val="5"/>
            <w:tcBorders>
              <w:top w:val="nil"/>
              <w:left w:val="nil"/>
              <w:bottom w:val="single" w:sz="4" w:space="0" w:color="auto"/>
              <w:right w:val="single" w:sz="4" w:space="0" w:color="auto"/>
            </w:tcBorders>
            <w:shd w:val="clear" w:color="auto" w:fill="auto"/>
            <w:noWrap/>
            <w:vAlign w:val="bottom"/>
            <w:hideMark/>
          </w:tcPr>
          <w:p w14:paraId="681B0C47"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9" w:type="dxa"/>
            <w:gridSpan w:val="3"/>
            <w:tcBorders>
              <w:top w:val="nil"/>
              <w:left w:val="nil"/>
              <w:bottom w:val="single" w:sz="4" w:space="0" w:color="auto"/>
              <w:right w:val="single" w:sz="4" w:space="0" w:color="auto"/>
            </w:tcBorders>
            <w:shd w:val="clear" w:color="auto" w:fill="auto"/>
            <w:noWrap/>
            <w:vAlign w:val="bottom"/>
            <w:hideMark/>
          </w:tcPr>
          <w:p w14:paraId="70B2DFB3"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5" w:type="dxa"/>
            <w:gridSpan w:val="3"/>
            <w:tcBorders>
              <w:top w:val="nil"/>
              <w:left w:val="nil"/>
              <w:bottom w:val="single" w:sz="4" w:space="0" w:color="auto"/>
              <w:right w:val="single" w:sz="4" w:space="0" w:color="auto"/>
            </w:tcBorders>
            <w:shd w:val="clear" w:color="auto" w:fill="auto"/>
            <w:noWrap/>
            <w:vAlign w:val="bottom"/>
            <w:hideMark/>
          </w:tcPr>
          <w:p w14:paraId="193CC30D"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3"/>
            <w:tcBorders>
              <w:top w:val="nil"/>
              <w:left w:val="nil"/>
              <w:bottom w:val="single" w:sz="4" w:space="0" w:color="auto"/>
              <w:right w:val="single" w:sz="4" w:space="0" w:color="auto"/>
            </w:tcBorders>
            <w:shd w:val="clear" w:color="auto" w:fill="auto"/>
            <w:noWrap/>
            <w:vAlign w:val="bottom"/>
            <w:hideMark/>
          </w:tcPr>
          <w:p w14:paraId="4B13884A"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47604C0F"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6" w:type="dxa"/>
            <w:gridSpan w:val="3"/>
            <w:tcBorders>
              <w:top w:val="nil"/>
              <w:left w:val="nil"/>
              <w:bottom w:val="single" w:sz="4" w:space="0" w:color="auto"/>
              <w:right w:val="single" w:sz="4" w:space="0" w:color="auto"/>
            </w:tcBorders>
            <w:shd w:val="clear" w:color="auto" w:fill="auto"/>
            <w:noWrap/>
            <w:vAlign w:val="bottom"/>
            <w:hideMark/>
          </w:tcPr>
          <w:p w14:paraId="5452B8BC"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0485E39C"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nil"/>
              <w:right w:val="nil"/>
            </w:tcBorders>
            <w:shd w:val="clear" w:color="auto" w:fill="auto"/>
            <w:noWrap/>
            <w:vAlign w:val="bottom"/>
            <w:hideMark/>
          </w:tcPr>
          <w:p w14:paraId="1F798CF3"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1520FF60"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62EBDFFC" w14:textId="77777777" w:rsidTr="00E85A5C">
        <w:trPr>
          <w:gridBefore w:val="1"/>
          <w:gridAfter w:val="8"/>
          <w:wBefore w:w="1271" w:type="dxa"/>
          <w:wAfter w:w="2912" w:type="dxa"/>
          <w:trHeight w:val="300"/>
        </w:trPr>
        <w:tc>
          <w:tcPr>
            <w:tcW w:w="3319" w:type="dxa"/>
            <w:gridSpan w:val="5"/>
            <w:tcBorders>
              <w:top w:val="nil"/>
              <w:left w:val="single" w:sz="4" w:space="0" w:color="auto"/>
              <w:bottom w:val="single" w:sz="4" w:space="0" w:color="auto"/>
              <w:right w:val="single" w:sz="4" w:space="0" w:color="auto"/>
            </w:tcBorders>
            <w:shd w:val="clear" w:color="auto" w:fill="auto"/>
            <w:noWrap/>
            <w:vAlign w:val="bottom"/>
            <w:hideMark/>
          </w:tcPr>
          <w:p w14:paraId="2FBC2836"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Okra</w:t>
            </w:r>
          </w:p>
        </w:tc>
        <w:tc>
          <w:tcPr>
            <w:tcW w:w="883" w:type="dxa"/>
            <w:gridSpan w:val="5"/>
            <w:tcBorders>
              <w:top w:val="nil"/>
              <w:left w:val="nil"/>
              <w:bottom w:val="single" w:sz="4" w:space="0" w:color="auto"/>
              <w:right w:val="single" w:sz="4" w:space="0" w:color="auto"/>
            </w:tcBorders>
            <w:shd w:val="clear" w:color="auto" w:fill="auto"/>
            <w:noWrap/>
            <w:vAlign w:val="bottom"/>
            <w:hideMark/>
          </w:tcPr>
          <w:p w14:paraId="605F6393"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9" w:type="dxa"/>
            <w:gridSpan w:val="3"/>
            <w:tcBorders>
              <w:top w:val="nil"/>
              <w:left w:val="nil"/>
              <w:bottom w:val="single" w:sz="4" w:space="0" w:color="auto"/>
              <w:right w:val="single" w:sz="4" w:space="0" w:color="auto"/>
            </w:tcBorders>
            <w:shd w:val="clear" w:color="auto" w:fill="auto"/>
            <w:noWrap/>
            <w:vAlign w:val="bottom"/>
            <w:hideMark/>
          </w:tcPr>
          <w:p w14:paraId="467BF4F0"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5" w:type="dxa"/>
            <w:gridSpan w:val="3"/>
            <w:tcBorders>
              <w:top w:val="nil"/>
              <w:left w:val="nil"/>
              <w:bottom w:val="single" w:sz="4" w:space="0" w:color="auto"/>
              <w:right w:val="single" w:sz="4" w:space="0" w:color="auto"/>
            </w:tcBorders>
            <w:shd w:val="clear" w:color="auto" w:fill="auto"/>
            <w:noWrap/>
            <w:vAlign w:val="bottom"/>
            <w:hideMark/>
          </w:tcPr>
          <w:p w14:paraId="1C7082AA"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3"/>
            <w:tcBorders>
              <w:top w:val="nil"/>
              <w:left w:val="nil"/>
              <w:bottom w:val="single" w:sz="4" w:space="0" w:color="auto"/>
              <w:right w:val="single" w:sz="4" w:space="0" w:color="auto"/>
            </w:tcBorders>
            <w:shd w:val="clear" w:color="auto" w:fill="auto"/>
            <w:noWrap/>
            <w:vAlign w:val="bottom"/>
            <w:hideMark/>
          </w:tcPr>
          <w:p w14:paraId="235187AE"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09CEE279"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6" w:type="dxa"/>
            <w:gridSpan w:val="3"/>
            <w:tcBorders>
              <w:top w:val="nil"/>
              <w:left w:val="nil"/>
              <w:bottom w:val="single" w:sz="4" w:space="0" w:color="auto"/>
              <w:right w:val="single" w:sz="4" w:space="0" w:color="auto"/>
            </w:tcBorders>
            <w:shd w:val="clear" w:color="auto" w:fill="auto"/>
            <w:noWrap/>
            <w:vAlign w:val="bottom"/>
            <w:hideMark/>
          </w:tcPr>
          <w:p w14:paraId="60D301A3"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19F2C793"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nil"/>
              <w:right w:val="nil"/>
            </w:tcBorders>
            <w:shd w:val="clear" w:color="auto" w:fill="auto"/>
            <w:noWrap/>
            <w:vAlign w:val="bottom"/>
            <w:hideMark/>
          </w:tcPr>
          <w:p w14:paraId="11DF0176"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3347C20B"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63B69AD2" w14:textId="77777777" w:rsidTr="00E85A5C">
        <w:trPr>
          <w:gridBefore w:val="1"/>
          <w:gridAfter w:val="8"/>
          <w:wBefore w:w="1271" w:type="dxa"/>
          <w:wAfter w:w="2912" w:type="dxa"/>
          <w:trHeight w:val="300"/>
        </w:trPr>
        <w:tc>
          <w:tcPr>
            <w:tcW w:w="3319" w:type="dxa"/>
            <w:gridSpan w:val="5"/>
            <w:tcBorders>
              <w:top w:val="nil"/>
              <w:left w:val="single" w:sz="4" w:space="0" w:color="auto"/>
              <w:bottom w:val="single" w:sz="4" w:space="0" w:color="auto"/>
              <w:right w:val="single" w:sz="4" w:space="0" w:color="auto"/>
            </w:tcBorders>
            <w:shd w:val="clear" w:color="auto" w:fill="auto"/>
            <w:noWrap/>
            <w:vAlign w:val="bottom"/>
            <w:hideMark/>
          </w:tcPr>
          <w:p w14:paraId="0DFCA509"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roofErr w:type="spellStart"/>
            <w:r w:rsidRPr="003151A7">
              <w:rPr>
                <w:rFonts w:ascii="Times New Roman" w:eastAsia="Times New Roman" w:hAnsi="Times New Roman" w:cs="Times New Roman"/>
                <w:color w:val="000000"/>
                <w:szCs w:val="22"/>
                <w:lang w:val="en-US" w:bidi="ar-SA"/>
              </w:rPr>
              <w:t>Chilli</w:t>
            </w:r>
            <w:proofErr w:type="spellEnd"/>
          </w:p>
        </w:tc>
        <w:tc>
          <w:tcPr>
            <w:tcW w:w="883" w:type="dxa"/>
            <w:gridSpan w:val="5"/>
            <w:tcBorders>
              <w:top w:val="nil"/>
              <w:left w:val="nil"/>
              <w:bottom w:val="single" w:sz="4" w:space="0" w:color="auto"/>
              <w:right w:val="single" w:sz="4" w:space="0" w:color="auto"/>
            </w:tcBorders>
            <w:shd w:val="clear" w:color="auto" w:fill="auto"/>
            <w:noWrap/>
            <w:vAlign w:val="bottom"/>
            <w:hideMark/>
          </w:tcPr>
          <w:p w14:paraId="3053FF9F"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9" w:type="dxa"/>
            <w:gridSpan w:val="3"/>
            <w:tcBorders>
              <w:top w:val="nil"/>
              <w:left w:val="nil"/>
              <w:bottom w:val="single" w:sz="4" w:space="0" w:color="auto"/>
              <w:right w:val="single" w:sz="4" w:space="0" w:color="auto"/>
            </w:tcBorders>
            <w:shd w:val="clear" w:color="auto" w:fill="auto"/>
            <w:noWrap/>
            <w:vAlign w:val="bottom"/>
            <w:hideMark/>
          </w:tcPr>
          <w:p w14:paraId="218236D4"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5" w:type="dxa"/>
            <w:gridSpan w:val="3"/>
            <w:tcBorders>
              <w:top w:val="nil"/>
              <w:left w:val="nil"/>
              <w:bottom w:val="single" w:sz="4" w:space="0" w:color="auto"/>
              <w:right w:val="single" w:sz="4" w:space="0" w:color="auto"/>
            </w:tcBorders>
            <w:shd w:val="clear" w:color="auto" w:fill="auto"/>
            <w:noWrap/>
            <w:vAlign w:val="bottom"/>
            <w:hideMark/>
          </w:tcPr>
          <w:p w14:paraId="1B7E221C"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3"/>
            <w:tcBorders>
              <w:top w:val="nil"/>
              <w:left w:val="nil"/>
              <w:bottom w:val="single" w:sz="4" w:space="0" w:color="auto"/>
              <w:right w:val="single" w:sz="4" w:space="0" w:color="auto"/>
            </w:tcBorders>
            <w:shd w:val="clear" w:color="auto" w:fill="auto"/>
            <w:noWrap/>
            <w:vAlign w:val="bottom"/>
            <w:hideMark/>
          </w:tcPr>
          <w:p w14:paraId="50EF3D66"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051358DC"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6" w:type="dxa"/>
            <w:gridSpan w:val="3"/>
            <w:tcBorders>
              <w:top w:val="nil"/>
              <w:left w:val="nil"/>
              <w:bottom w:val="single" w:sz="4" w:space="0" w:color="auto"/>
              <w:right w:val="single" w:sz="4" w:space="0" w:color="auto"/>
            </w:tcBorders>
            <w:shd w:val="clear" w:color="auto" w:fill="auto"/>
            <w:noWrap/>
            <w:vAlign w:val="bottom"/>
            <w:hideMark/>
          </w:tcPr>
          <w:p w14:paraId="5244AB7D"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2F73C3C3"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nil"/>
              <w:right w:val="nil"/>
            </w:tcBorders>
            <w:shd w:val="clear" w:color="auto" w:fill="auto"/>
            <w:noWrap/>
            <w:vAlign w:val="bottom"/>
            <w:hideMark/>
          </w:tcPr>
          <w:p w14:paraId="0729D228"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6A6FF27D"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1DB6C228" w14:textId="77777777" w:rsidTr="00E85A5C">
        <w:trPr>
          <w:gridBefore w:val="1"/>
          <w:gridAfter w:val="8"/>
          <w:wBefore w:w="1271" w:type="dxa"/>
          <w:wAfter w:w="2912" w:type="dxa"/>
          <w:trHeight w:val="300"/>
        </w:trPr>
        <w:tc>
          <w:tcPr>
            <w:tcW w:w="3319" w:type="dxa"/>
            <w:gridSpan w:val="5"/>
            <w:tcBorders>
              <w:top w:val="nil"/>
              <w:left w:val="single" w:sz="4" w:space="0" w:color="auto"/>
              <w:bottom w:val="single" w:sz="4" w:space="0" w:color="auto"/>
              <w:right w:val="single" w:sz="4" w:space="0" w:color="auto"/>
            </w:tcBorders>
            <w:shd w:val="clear" w:color="auto" w:fill="auto"/>
            <w:noWrap/>
            <w:vAlign w:val="bottom"/>
            <w:hideMark/>
          </w:tcPr>
          <w:p w14:paraId="6F5E5C54"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Potato</w:t>
            </w:r>
          </w:p>
        </w:tc>
        <w:tc>
          <w:tcPr>
            <w:tcW w:w="883" w:type="dxa"/>
            <w:gridSpan w:val="5"/>
            <w:tcBorders>
              <w:top w:val="nil"/>
              <w:left w:val="nil"/>
              <w:bottom w:val="single" w:sz="4" w:space="0" w:color="auto"/>
              <w:right w:val="single" w:sz="4" w:space="0" w:color="auto"/>
            </w:tcBorders>
            <w:shd w:val="clear" w:color="auto" w:fill="auto"/>
            <w:noWrap/>
            <w:vAlign w:val="bottom"/>
            <w:hideMark/>
          </w:tcPr>
          <w:p w14:paraId="1208EDE4"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9" w:type="dxa"/>
            <w:gridSpan w:val="3"/>
            <w:tcBorders>
              <w:top w:val="nil"/>
              <w:left w:val="nil"/>
              <w:bottom w:val="single" w:sz="4" w:space="0" w:color="auto"/>
              <w:right w:val="single" w:sz="4" w:space="0" w:color="auto"/>
            </w:tcBorders>
            <w:shd w:val="clear" w:color="auto" w:fill="auto"/>
            <w:noWrap/>
            <w:vAlign w:val="bottom"/>
            <w:hideMark/>
          </w:tcPr>
          <w:p w14:paraId="7B9B028A"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5" w:type="dxa"/>
            <w:gridSpan w:val="3"/>
            <w:tcBorders>
              <w:top w:val="nil"/>
              <w:left w:val="nil"/>
              <w:bottom w:val="single" w:sz="4" w:space="0" w:color="auto"/>
              <w:right w:val="single" w:sz="4" w:space="0" w:color="auto"/>
            </w:tcBorders>
            <w:shd w:val="clear" w:color="auto" w:fill="auto"/>
            <w:noWrap/>
            <w:vAlign w:val="bottom"/>
            <w:hideMark/>
          </w:tcPr>
          <w:p w14:paraId="04BD699D"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3"/>
            <w:tcBorders>
              <w:top w:val="nil"/>
              <w:left w:val="nil"/>
              <w:bottom w:val="single" w:sz="4" w:space="0" w:color="auto"/>
              <w:right w:val="single" w:sz="4" w:space="0" w:color="auto"/>
            </w:tcBorders>
            <w:shd w:val="clear" w:color="auto" w:fill="auto"/>
            <w:noWrap/>
            <w:vAlign w:val="bottom"/>
            <w:hideMark/>
          </w:tcPr>
          <w:p w14:paraId="71895AB6"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3D69FE8A"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6" w:type="dxa"/>
            <w:gridSpan w:val="3"/>
            <w:tcBorders>
              <w:top w:val="nil"/>
              <w:left w:val="nil"/>
              <w:bottom w:val="single" w:sz="4" w:space="0" w:color="auto"/>
              <w:right w:val="single" w:sz="4" w:space="0" w:color="auto"/>
            </w:tcBorders>
            <w:shd w:val="clear" w:color="auto" w:fill="auto"/>
            <w:noWrap/>
            <w:vAlign w:val="bottom"/>
            <w:hideMark/>
          </w:tcPr>
          <w:p w14:paraId="2656C8BB"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6A5F642E"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nil"/>
              <w:right w:val="nil"/>
            </w:tcBorders>
            <w:shd w:val="clear" w:color="auto" w:fill="auto"/>
            <w:noWrap/>
            <w:vAlign w:val="bottom"/>
            <w:hideMark/>
          </w:tcPr>
          <w:p w14:paraId="68932607"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7026DB44"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579EA868" w14:textId="77777777" w:rsidTr="00E85A5C">
        <w:trPr>
          <w:gridBefore w:val="1"/>
          <w:gridAfter w:val="8"/>
          <w:wBefore w:w="1271" w:type="dxa"/>
          <w:wAfter w:w="2912" w:type="dxa"/>
          <w:trHeight w:val="300"/>
        </w:trPr>
        <w:tc>
          <w:tcPr>
            <w:tcW w:w="3319" w:type="dxa"/>
            <w:gridSpan w:val="5"/>
            <w:tcBorders>
              <w:top w:val="nil"/>
              <w:left w:val="single" w:sz="4" w:space="0" w:color="auto"/>
              <w:bottom w:val="single" w:sz="4" w:space="0" w:color="auto"/>
              <w:right w:val="single" w:sz="4" w:space="0" w:color="auto"/>
            </w:tcBorders>
            <w:shd w:val="clear" w:color="auto" w:fill="auto"/>
            <w:noWrap/>
            <w:vAlign w:val="bottom"/>
            <w:hideMark/>
          </w:tcPr>
          <w:p w14:paraId="07433527"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883" w:type="dxa"/>
            <w:gridSpan w:val="5"/>
            <w:tcBorders>
              <w:top w:val="nil"/>
              <w:left w:val="nil"/>
              <w:bottom w:val="single" w:sz="4" w:space="0" w:color="auto"/>
              <w:right w:val="single" w:sz="4" w:space="0" w:color="auto"/>
            </w:tcBorders>
            <w:shd w:val="clear" w:color="auto" w:fill="auto"/>
            <w:noWrap/>
            <w:vAlign w:val="bottom"/>
            <w:hideMark/>
          </w:tcPr>
          <w:p w14:paraId="385ACA9F"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9" w:type="dxa"/>
            <w:gridSpan w:val="3"/>
            <w:tcBorders>
              <w:top w:val="nil"/>
              <w:left w:val="nil"/>
              <w:bottom w:val="single" w:sz="4" w:space="0" w:color="auto"/>
              <w:right w:val="single" w:sz="4" w:space="0" w:color="auto"/>
            </w:tcBorders>
            <w:shd w:val="clear" w:color="auto" w:fill="auto"/>
            <w:noWrap/>
            <w:vAlign w:val="bottom"/>
            <w:hideMark/>
          </w:tcPr>
          <w:p w14:paraId="0E1C0B1C"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5" w:type="dxa"/>
            <w:gridSpan w:val="3"/>
            <w:tcBorders>
              <w:top w:val="nil"/>
              <w:left w:val="nil"/>
              <w:bottom w:val="single" w:sz="4" w:space="0" w:color="auto"/>
              <w:right w:val="single" w:sz="4" w:space="0" w:color="auto"/>
            </w:tcBorders>
            <w:shd w:val="clear" w:color="auto" w:fill="auto"/>
            <w:noWrap/>
            <w:vAlign w:val="bottom"/>
            <w:hideMark/>
          </w:tcPr>
          <w:p w14:paraId="64E2E060"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3"/>
            <w:tcBorders>
              <w:top w:val="nil"/>
              <w:left w:val="nil"/>
              <w:bottom w:val="single" w:sz="4" w:space="0" w:color="auto"/>
              <w:right w:val="single" w:sz="4" w:space="0" w:color="auto"/>
            </w:tcBorders>
            <w:shd w:val="clear" w:color="auto" w:fill="auto"/>
            <w:noWrap/>
            <w:vAlign w:val="bottom"/>
            <w:hideMark/>
          </w:tcPr>
          <w:p w14:paraId="6EC6AD58"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56F50D71"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6" w:type="dxa"/>
            <w:gridSpan w:val="3"/>
            <w:tcBorders>
              <w:top w:val="nil"/>
              <w:left w:val="nil"/>
              <w:bottom w:val="single" w:sz="4" w:space="0" w:color="auto"/>
              <w:right w:val="single" w:sz="4" w:space="0" w:color="auto"/>
            </w:tcBorders>
            <w:shd w:val="clear" w:color="auto" w:fill="auto"/>
            <w:noWrap/>
            <w:vAlign w:val="bottom"/>
            <w:hideMark/>
          </w:tcPr>
          <w:p w14:paraId="1211874A"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457FD030"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nil"/>
              <w:right w:val="nil"/>
            </w:tcBorders>
            <w:shd w:val="clear" w:color="auto" w:fill="auto"/>
            <w:noWrap/>
            <w:vAlign w:val="bottom"/>
            <w:hideMark/>
          </w:tcPr>
          <w:p w14:paraId="5362A504"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0A6173A8"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0792F1AC" w14:textId="77777777" w:rsidTr="00E85A5C">
        <w:trPr>
          <w:gridBefore w:val="1"/>
          <w:gridAfter w:val="8"/>
          <w:wBefore w:w="1271" w:type="dxa"/>
          <w:wAfter w:w="2912" w:type="dxa"/>
          <w:trHeight w:val="300"/>
        </w:trPr>
        <w:tc>
          <w:tcPr>
            <w:tcW w:w="3319" w:type="dxa"/>
            <w:gridSpan w:val="5"/>
            <w:tcBorders>
              <w:top w:val="nil"/>
              <w:left w:val="single" w:sz="4" w:space="0" w:color="auto"/>
              <w:bottom w:val="single" w:sz="4" w:space="0" w:color="auto"/>
              <w:right w:val="single" w:sz="4" w:space="0" w:color="auto"/>
            </w:tcBorders>
            <w:shd w:val="clear" w:color="auto" w:fill="auto"/>
            <w:noWrap/>
            <w:vAlign w:val="bottom"/>
            <w:hideMark/>
          </w:tcPr>
          <w:p w14:paraId="7CAF7658"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883" w:type="dxa"/>
            <w:gridSpan w:val="5"/>
            <w:tcBorders>
              <w:top w:val="nil"/>
              <w:left w:val="nil"/>
              <w:bottom w:val="single" w:sz="4" w:space="0" w:color="auto"/>
              <w:right w:val="single" w:sz="4" w:space="0" w:color="auto"/>
            </w:tcBorders>
            <w:shd w:val="clear" w:color="auto" w:fill="auto"/>
            <w:noWrap/>
            <w:vAlign w:val="bottom"/>
            <w:hideMark/>
          </w:tcPr>
          <w:p w14:paraId="725C02A1"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9" w:type="dxa"/>
            <w:gridSpan w:val="3"/>
            <w:tcBorders>
              <w:top w:val="nil"/>
              <w:left w:val="nil"/>
              <w:bottom w:val="single" w:sz="4" w:space="0" w:color="auto"/>
              <w:right w:val="single" w:sz="4" w:space="0" w:color="auto"/>
            </w:tcBorders>
            <w:shd w:val="clear" w:color="auto" w:fill="auto"/>
            <w:noWrap/>
            <w:vAlign w:val="bottom"/>
            <w:hideMark/>
          </w:tcPr>
          <w:p w14:paraId="4EDDD3A6"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5" w:type="dxa"/>
            <w:gridSpan w:val="3"/>
            <w:tcBorders>
              <w:top w:val="nil"/>
              <w:left w:val="nil"/>
              <w:bottom w:val="single" w:sz="4" w:space="0" w:color="auto"/>
              <w:right w:val="single" w:sz="4" w:space="0" w:color="auto"/>
            </w:tcBorders>
            <w:shd w:val="clear" w:color="auto" w:fill="auto"/>
            <w:noWrap/>
            <w:vAlign w:val="bottom"/>
            <w:hideMark/>
          </w:tcPr>
          <w:p w14:paraId="2F0D5635"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3"/>
            <w:tcBorders>
              <w:top w:val="nil"/>
              <w:left w:val="nil"/>
              <w:bottom w:val="single" w:sz="4" w:space="0" w:color="auto"/>
              <w:right w:val="single" w:sz="4" w:space="0" w:color="auto"/>
            </w:tcBorders>
            <w:shd w:val="clear" w:color="auto" w:fill="auto"/>
            <w:noWrap/>
            <w:vAlign w:val="bottom"/>
            <w:hideMark/>
          </w:tcPr>
          <w:p w14:paraId="2DB0ECFF"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7780BFE2"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6" w:type="dxa"/>
            <w:gridSpan w:val="3"/>
            <w:tcBorders>
              <w:top w:val="nil"/>
              <w:left w:val="nil"/>
              <w:bottom w:val="single" w:sz="4" w:space="0" w:color="auto"/>
              <w:right w:val="single" w:sz="4" w:space="0" w:color="auto"/>
            </w:tcBorders>
            <w:shd w:val="clear" w:color="auto" w:fill="auto"/>
            <w:noWrap/>
            <w:vAlign w:val="bottom"/>
            <w:hideMark/>
          </w:tcPr>
          <w:p w14:paraId="214E4BB9"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53BBAD08"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nil"/>
              <w:right w:val="nil"/>
            </w:tcBorders>
            <w:shd w:val="clear" w:color="auto" w:fill="auto"/>
            <w:noWrap/>
            <w:vAlign w:val="bottom"/>
            <w:hideMark/>
          </w:tcPr>
          <w:p w14:paraId="61E9E7EB"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6572FE4E"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6F5DDA98" w14:textId="77777777" w:rsidTr="00E85A5C">
        <w:trPr>
          <w:gridBefore w:val="1"/>
          <w:gridAfter w:val="8"/>
          <w:wBefore w:w="1271" w:type="dxa"/>
          <w:wAfter w:w="2912" w:type="dxa"/>
          <w:trHeight w:val="300"/>
        </w:trPr>
        <w:tc>
          <w:tcPr>
            <w:tcW w:w="3319" w:type="dxa"/>
            <w:gridSpan w:val="5"/>
            <w:tcBorders>
              <w:top w:val="nil"/>
              <w:left w:val="single" w:sz="4" w:space="0" w:color="auto"/>
              <w:bottom w:val="single" w:sz="4" w:space="0" w:color="auto"/>
              <w:right w:val="single" w:sz="4" w:space="0" w:color="auto"/>
            </w:tcBorders>
            <w:shd w:val="clear" w:color="auto" w:fill="auto"/>
            <w:noWrap/>
            <w:vAlign w:val="bottom"/>
            <w:hideMark/>
          </w:tcPr>
          <w:p w14:paraId="2B4E0636"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883" w:type="dxa"/>
            <w:gridSpan w:val="5"/>
            <w:tcBorders>
              <w:top w:val="nil"/>
              <w:left w:val="nil"/>
              <w:bottom w:val="single" w:sz="4" w:space="0" w:color="auto"/>
              <w:right w:val="single" w:sz="4" w:space="0" w:color="auto"/>
            </w:tcBorders>
            <w:shd w:val="clear" w:color="auto" w:fill="auto"/>
            <w:noWrap/>
            <w:vAlign w:val="bottom"/>
            <w:hideMark/>
          </w:tcPr>
          <w:p w14:paraId="6B511E54"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9" w:type="dxa"/>
            <w:gridSpan w:val="3"/>
            <w:tcBorders>
              <w:top w:val="nil"/>
              <w:left w:val="nil"/>
              <w:bottom w:val="single" w:sz="4" w:space="0" w:color="auto"/>
              <w:right w:val="single" w:sz="4" w:space="0" w:color="auto"/>
            </w:tcBorders>
            <w:shd w:val="clear" w:color="auto" w:fill="auto"/>
            <w:noWrap/>
            <w:vAlign w:val="bottom"/>
            <w:hideMark/>
          </w:tcPr>
          <w:p w14:paraId="22057F1E"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5" w:type="dxa"/>
            <w:gridSpan w:val="3"/>
            <w:tcBorders>
              <w:top w:val="nil"/>
              <w:left w:val="nil"/>
              <w:bottom w:val="single" w:sz="4" w:space="0" w:color="auto"/>
              <w:right w:val="single" w:sz="4" w:space="0" w:color="auto"/>
            </w:tcBorders>
            <w:shd w:val="clear" w:color="auto" w:fill="auto"/>
            <w:noWrap/>
            <w:vAlign w:val="bottom"/>
            <w:hideMark/>
          </w:tcPr>
          <w:p w14:paraId="47EA6C74"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3"/>
            <w:tcBorders>
              <w:top w:val="nil"/>
              <w:left w:val="nil"/>
              <w:bottom w:val="single" w:sz="4" w:space="0" w:color="auto"/>
              <w:right w:val="single" w:sz="4" w:space="0" w:color="auto"/>
            </w:tcBorders>
            <w:shd w:val="clear" w:color="auto" w:fill="auto"/>
            <w:noWrap/>
            <w:vAlign w:val="bottom"/>
            <w:hideMark/>
          </w:tcPr>
          <w:p w14:paraId="074F6DB8"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0D30DB94"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6" w:type="dxa"/>
            <w:gridSpan w:val="3"/>
            <w:tcBorders>
              <w:top w:val="nil"/>
              <w:left w:val="nil"/>
              <w:bottom w:val="single" w:sz="4" w:space="0" w:color="auto"/>
              <w:right w:val="single" w:sz="4" w:space="0" w:color="auto"/>
            </w:tcBorders>
            <w:shd w:val="clear" w:color="auto" w:fill="auto"/>
            <w:noWrap/>
            <w:vAlign w:val="bottom"/>
            <w:hideMark/>
          </w:tcPr>
          <w:p w14:paraId="266464EE"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7480BFB8"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nil"/>
              <w:right w:val="nil"/>
            </w:tcBorders>
            <w:shd w:val="clear" w:color="auto" w:fill="auto"/>
            <w:noWrap/>
            <w:vAlign w:val="bottom"/>
            <w:hideMark/>
          </w:tcPr>
          <w:p w14:paraId="0A47FE11"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06EA8E32"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5E5225C8" w14:textId="77777777" w:rsidTr="00E85A5C">
        <w:trPr>
          <w:gridBefore w:val="1"/>
          <w:gridAfter w:val="8"/>
          <w:wBefore w:w="1271" w:type="dxa"/>
          <w:wAfter w:w="2912" w:type="dxa"/>
          <w:trHeight w:val="300"/>
        </w:trPr>
        <w:tc>
          <w:tcPr>
            <w:tcW w:w="3319" w:type="dxa"/>
            <w:gridSpan w:val="5"/>
            <w:tcBorders>
              <w:top w:val="nil"/>
              <w:left w:val="single" w:sz="4" w:space="0" w:color="auto"/>
              <w:bottom w:val="single" w:sz="4" w:space="0" w:color="auto"/>
              <w:right w:val="single" w:sz="4" w:space="0" w:color="auto"/>
            </w:tcBorders>
            <w:shd w:val="clear" w:color="auto" w:fill="auto"/>
            <w:noWrap/>
            <w:vAlign w:val="bottom"/>
            <w:hideMark/>
          </w:tcPr>
          <w:p w14:paraId="7E97EF87"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883" w:type="dxa"/>
            <w:gridSpan w:val="5"/>
            <w:tcBorders>
              <w:top w:val="nil"/>
              <w:left w:val="nil"/>
              <w:bottom w:val="single" w:sz="4" w:space="0" w:color="auto"/>
              <w:right w:val="single" w:sz="4" w:space="0" w:color="auto"/>
            </w:tcBorders>
            <w:shd w:val="clear" w:color="auto" w:fill="auto"/>
            <w:noWrap/>
            <w:vAlign w:val="bottom"/>
            <w:hideMark/>
          </w:tcPr>
          <w:p w14:paraId="25CD070E"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9" w:type="dxa"/>
            <w:gridSpan w:val="3"/>
            <w:tcBorders>
              <w:top w:val="nil"/>
              <w:left w:val="nil"/>
              <w:bottom w:val="single" w:sz="4" w:space="0" w:color="auto"/>
              <w:right w:val="single" w:sz="4" w:space="0" w:color="auto"/>
            </w:tcBorders>
            <w:shd w:val="clear" w:color="auto" w:fill="auto"/>
            <w:noWrap/>
            <w:vAlign w:val="bottom"/>
            <w:hideMark/>
          </w:tcPr>
          <w:p w14:paraId="4594650C"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5" w:type="dxa"/>
            <w:gridSpan w:val="3"/>
            <w:tcBorders>
              <w:top w:val="nil"/>
              <w:left w:val="nil"/>
              <w:bottom w:val="single" w:sz="4" w:space="0" w:color="auto"/>
              <w:right w:val="single" w:sz="4" w:space="0" w:color="auto"/>
            </w:tcBorders>
            <w:shd w:val="clear" w:color="auto" w:fill="auto"/>
            <w:noWrap/>
            <w:vAlign w:val="bottom"/>
            <w:hideMark/>
          </w:tcPr>
          <w:p w14:paraId="68F569B4"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3"/>
            <w:tcBorders>
              <w:top w:val="nil"/>
              <w:left w:val="nil"/>
              <w:bottom w:val="single" w:sz="4" w:space="0" w:color="auto"/>
              <w:right w:val="single" w:sz="4" w:space="0" w:color="auto"/>
            </w:tcBorders>
            <w:shd w:val="clear" w:color="auto" w:fill="auto"/>
            <w:noWrap/>
            <w:vAlign w:val="bottom"/>
            <w:hideMark/>
          </w:tcPr>
          <w:p w14:paraId="29E51142"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53D3D5E9"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6" w:type="dxa"/>
            <w:gridSpan w:val="3"/>
            <w:tcBorders>
              <w:top w:val="nil"/>
              <w:left w:val="nil"/>
              <w:bottom w:val="single" w:sz="4" w:space="0" w:color="auto"/>
              <w:right w:val="single" w:sz="4" w:space="0" w:color="auto"/>
            </w:tcBorders>
            <w:shd w:val="clear" w:color="auto" w:fill="auto"/>
            <w:noWrap/>
            <w:vAlign w:val="bottom"/>
            <w:hideMark/>
          </w:tcPr>
          <w:p w14:paraId="00C229AF"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33C5D07A"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nil"/>
              <w:right w:val="nil"/>
            </w:tcBorders>
            <w:shd w:val="clear" w:color="auto" w:fill="auto"/>
            <w:noWrap/>
            <w:vAlign w:val="bottom"/>
            <w:hideMark/>
          </w:tcPr>
          <w:p w14:paraId="46DBB11D"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75266DE0"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284BB5F7" w14:textId="77777777" w:rsidTr="00E85A5C">
        <w:trPr>
          <w:gridBefore w:val="1"/>
          <w:gridAfter w:val="8"/>
          <w:wBefore w:w="1271" w:type="dxa"/>
          <w:wAfter w:w="2912" w:type="dxa"/>
          <w:trHeight w:val="300"/>
        </w:trPr>
        <w:tc>
          <w:tcPr>
            <w:tcW w:w="3319" w:type="dxa"/>
            <w:gridSpan w:val="5"/>
            <w:tcBorders>
              <w:top w:val="nil"/>
              <w:left w:val="single" w:sz="4" w:space="0" w:color="auto"/>
              <w:bottom w:val="single" w:sz="4" w:space="0" w:color="auto"/>
              <w:right w:val="single" w:sz="4" w:space="0" w:color="auto"/>
            </w:tcBorders>
            <w:shd w:val="clear" w:color="auto" w:fill="auto"/>
            <w:noWrap/>
            <w:vAlign w:val="bottom"/>
            <w:hideMark/>
          </w:tcPr>
          <w:p w14:paraId="108049CB"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Onion</w:t>
            </w:r>
          </w:p>
        </w:tc>
        <w:tc>
          <w:tcPr>
            <w:tcW w:w="883" w:type="dxa"/>
            <w:gridSpan w:val="5"/>
            <w:tcBorders>
              <w:top w:val="nil"/>
              <w:left w:val="nil"/>
              <w:bottom w:val="single" w:sz="4" w:space="0" w:color="auto"/>
              <w:right w:val="single" w:sz="4" w:space="0" w:color="auto"/>
            </w:tcBorders>
            <w:shd w:val="clear" w:color="auto" w:fill="auto"/>
            <w:noWrap/>
            <w:vAlign w:val="bottom"/>
            <w:hideMark/>
          </w:tcPr>
          <w:p w14:paraId="249BA5F2"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9" w:type="dxa"/>
            <w:gridSpan w:val="3"/>
            <w:tcBorders>
              <w:top w:val="nil"/>
              <w:left w:val="nil"/>
              <w:bottom w:val="single" w:sz="4" w:space="0" w:color="auto"/>
              <w:right w:val="single" w:sz="4" w:space="0" w:color="auto"/>
            </w:tcBorders>
            <w:shd w:val="clear" w:color="auto" w:fill="auto"/>
            <w:noWrap/>
            <w:vAlign w:val="bottom"/>
            <w:hideMark/>
          </w:tcPr>
          <w:p w14:paraId="023A0D69"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5" w:type="dxa"/>
            <w:gridSpan w:val="3"/>
            <w:tcBorders>
              <w:top w:val="nil"/>
              <w:left w:val="nil"/>
              <w:bottom w:val="single" w:sz="4" w:space="0" w:color="auto"/>
              <w:right w:val="single" w:sz="4" w:space="0" w:color="auto"/>
            </w:tcBorders>
            <w:shd w:val="clear" w:color="auto" w:fill="auto"/>
            <w:noWrap/>
            <w:vAlign w:val="bottom"/>
            <w:hideMark/>
          </w:tcPr>
          <w:p w14:paraId="0821161E"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3"/>
            <w:tcBorders>
              <w:top w:val="nil"/>
              <w:left w:val="nil"/>
              <w:bottom w:val="single" w:sz="4" w:space="0" w:color="auto"/>
              <w:right w:val="single" w:sz="4" w:space="0" w:color="auto"/>
            </w:tcBorders>
            <w:shd w:val="clear" w:color="auto" w:fill="auto"/>
            <w:noWrap/>
            <w:vAlign w:val="bottom"/>
            <w:hideMark/>
          </w:tcPr>
          <w:p w14:paraId="785A2D60"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368BC0B7"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6" w:type="dxa"/>
            <w:gridSpan w:val="3"/>
            <w:tcBorders>
              <w:top w:val="nil"/>
              <w:left w:val="nil"/>
              <w:bottom w:val="single" w:sz="4" w:space="0" w:color="auto"/>
              <w:right w:val="single" w:sz="4" w:space="0" w:color="auto"/>
            </w:tcBorders>
            <w:shd w:val="clear" w:color="auto" w:fill="auto"/>
            <w:noWrap/>
            <w:vAlign w:val="bottom"/>
            <w:hideMark/>
          </w:tcPr>
          <w:p w14:paraId="2A6CF8FC"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3198A07B"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nil"/>
              <w:right w:val="nil"/>
            </w:tcBorders>
            <w:shd w:val="clear" w:color="auto" w:fill="auto"/>
            <w:noWrap/>
            <w:vAlign w:val="bottom"/>
            <w:hideMark/>
          </w:tcPr>
          <w:p w14:paraId="47516CB8"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19C4A71D"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653C59F4" w14:textId="77777777" w:rsidTr="00E85A5C">
        <w:trPr>
          <w:gridBefore w:val="1"/>
          <w:gridAfter w:val="8"/>
          <w:wBefore w:w="1271" w:type="dxa"/>
          <w:wAfter w:w="2912" w:type="dxa"/>
          <w:trHeight w:val="300"/>
        </w:trPr>
        <w:tc>
          <w:tcPr>
            <w:tcW w:w="3319" w:type="dxa"/>
            <w:gridSpan w:val="5"/>
            <w:tcBorders>
              <w:top w:val="nil"/>
              <w:left w:val="single" w:sz="4" w:space="0" w:color="auto"/>
              <w:bottom w:val="single" w:sz="4" w:space="0" w:color="auto"/>
              <w:right w:val="single" w:sz="4" w:space="0" w:color="auto"/>
            </w:tcBorders>
            <w:shd w:val="clear" w:color="auto" w:fill="auto"/>
            <w:noWrap/>
            <w:vAlign w:val="bottom"/>
            <w:hideMark/>
          </w:tcPr>
          <w:p w14:paraId="7B908192"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Tomato</w:t>
            </w:r>
          </w:p>
        </w:tc>
        <w:tc>
          <w:tcPr>
            <w:tcW w:w="883" w:type="dxa"/>
            <w:gridSpan w:val="5"/>
            <w:tcBorders>
              <w:top w:val="nil"/>
              <w:left w:val="nil"/>
              <w:bottom w:val="single" w:sz="4" w:space="0" w:color="auto"/>
              <w:right w:val="single" w:sz="4" w:space="0" w:color="auto"/>
            </w:tcBorders>
            <w:shd w:val="clear" w:color="auto" w:fill="auto"/>
            <w:noWrap/>
            <w:vAlign w:val="bottom"/>
            <w:hideMark/>
          </w:tcPr>
          <w:p w14:paraId="71C7AAC2"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9" w:type="dxa"/>
            <w:gridSpan w:val="3"/>
            <w:tcBorders>
              <w:top w:val="nil"/>
              <w:left w:val="nil"/>
              <w:bottom w:val="single" w:sz="4" w:space="0" w:color="auto"/>
              <w:right w:val="single" w:sz="4" w:space="0" w:color="auto"/>
            </w:tcBorders>
            <w:shd w:val="clear" w:color="auto" w:fill="auto"/>
            <w:noWrap/>
            <w:vAlign w:val="bottom"/>
            <w:hideMark/>
          </w:tcPr>
          <w:p w14:paraId="13EEC3E6"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5" w:type="dxa"/>
            <w:gridSpan w:val="3"/>
            <w:tcBorders>
              <w:top w:val="nil"/>
              <w:left w:val="nil"/>
              <w:bottom w:val="single" w:sz="4" w:space="0" w:color="auto"/>
              <w:right w:val="single" w:sz="4" w:space="0" w:color="auto"/>
            </w:tcBorders>
            <w:shd w:val="clear" w:color="auto" w:fill="auto"/>
            <w:noWrap/>
            <w:vAlign w:val="bottom"/>
            <w:hideMark/>
          </w:tcPr>
          <w:p w14:paraId="49DE05ED"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3"/>
            <w:tcBorders>
              <w:top w:val="nil"/>
              <w:left w:val="nil"/>
              <w:bottom w:val="single" w:sz="4" w:space="0" w:color="auto"/>
              <w:right w:val="single" w:sz="4" w:space="0" w:color="auto"/>
            </w:tcBorders>
            <w:shd w:val="clear" w:color="auto" w:fill="auto"/>
            <w:noWrap/>
            <w:vAlign w:val="bottom"/>
            <w:hideMark/>
          </w:tcPr>
          <w:p w14:paraId="659637DA"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4EE98F78"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6" w:type="dxa"/>
            <w:gridSpan w:val="3"/>
            <w:tcBorders>
              <w:top w:val="nil"/>
              <w:left w:val="nil"/>
              <w:bottom w:val="single" w:sz="4" w:space="0" w:color="auto"/>
              <w:right w:val="single" w:sz="4" w:space="0" w:color="auto"/>
            </w:tcBorders>
            <w:shd w:val="clear" w:color="auto" w:fill="auto"/>
            <w:noWrap/>
            <w:vAlign w:val="bottom"/>
            <w:hideMark/>
          </w:tcPr>
          <w:p w14:paraId="7131D04C"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1F10EE6B"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nil"/>
              <w:right w:val="nil"/>
            </w:tcBorders>
            <w:shd w:val="clear" w:color="auto" w:fill="auto"/>
            <w:noWrap/>
            <w:vAlign w:val="bottom"/>
            <w:hideMark/>
          </w:tcPr>
          <w:p w14:paraId="67974D9E"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3289A2EE"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0BA66F15" w14:textId="77777777" w:rsidTr="00E85A5C">
        <w:trPr>
          <w:gridBefore w:val="1"/>
          <w:gridAfter w:val="8"/>
          <w:wBefore w:w="1271" w:type="dxa"/>
          <w:wAfter w:w="2912" w:type="dxa"/>
          <w:trHeight w:val="300"/>
        </w:trPr>
        <w:tc>
          <w:tcPr>
            <w:tcW w:w="3319" w:type="dxa"/>
            <w:gridSpan w:val="5"/>
            <w:tcBorders>
              <w:top w:val="nil"/>
              <w:left w:val="single" w:sz="4" w:space="0" w:color="auto"/>
              <w:bottom w:val="single" w:sz="4" w:space="0" w:color="auto"/>
              <w:right w:val="single" w:sz="4" w:space="0" w:color="auto"/>
            </w:tcBorders>
            <w:shd w:val="clear" w:color="auto" w:fill="auto"/>
            <w:noWrap/>
            <w:vAlign w:val="bottom"/>
            <w:hideMark/>
          </w:tcPr>
          <w:p w14:paraId="5753C925"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Okra</w:t>
            </w:r>
          </w:p>
        </w:tc>
        <w:tc>
          <w:tcPr>
            <w:tcW w:w="883" w:type="dxa"/>
            <w:gridSpan w:val="5"/>
            <w:tcBorders>
              <w:top w:val="nil"/>
              <w:left w:val="nil"/>
              <w:bottom w:val="single" w:sz="4" w:space="0" w:color="auto"/>
              <w:right w:val="single" w:sz="4" w:space="0" w:color="auto"/>
            </w:tcBorders>
            <w:shd w:val="clear" w:color="auto" w:fill="auto"/>
            <w:noWrap/>
            <w:vAlign w:val="bottom"/>
            <w:hideMark/>
          </w:tcPr>
          <w:p w14:paraId="445872AC"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9" w:type="dxa"/>
            <w:gridSpan w:val="3"/>
            <w:tcBorders>
              <w:top w:val="nil"/>
              <w:left w:val="nil"/>
              <w:bottom w:val="single" w:sz="4" w:space="0" w:color="auto"/>
              <w:right w:val="single" w:sz="4" w:space="0" w:color="auto"/>
            </w:tcBorders>
            <w:shd w:val="clear" w:color="auto" w:fill="auto"/>
            <w:noWrap/>
            <w:vAlign w:val="bottom"/>
            <w:hideMark/>
          </w:tcPr>
          <w:p w14:paraId="10340F59"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5" w:type="dxa"/>
            <w:gridSpan w:val="3"/>
            <w:tcBorders>
              <w:top w:val="nil"/>
              <w:left w:val="nil"/>
              <w:bottom w:val="single" w:sz="4" w:space="0" w:color="auto"/>
              <w:right w:val="single" w:sz="4" w:space="0" w:color="auto"/>
            </w:tcBorders>
            <w:shd w:val="clear" w:color="auto" w:fill="auto"/>
            <w:noWrap/>
            <w:vAlign w:val="bottom"/>
            <w:hideMark/>
          </w:tcPr>
          <w:p w14:paraId="383D7B29"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3"/>
            <w:tcBorders>
              <w:top w:val="nil"/>
              <w:left w:val="nil"/>
              <w:bottom w:val="single" w:sz="4" w:space="0" w:color="auto"/>
              <w:right w:val="single" w:sz="4" w:space="0" w:color="auto"/>
            </w:tcBorders>
            <w:shd w:val="clear" w:color="auto" w:fill="auto"/>
            <w:noWrap/>
            <w:vAlign w:val="bottom"/>
            <w:hideMark/>
          </w:tcPr>
          <w:p w14:paraId="29AAA5B8"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12A444CF"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6" w:type="dxa"/>
            <w:gridSpan w:val="3"/>
            <w:tcBorders>
              <w:top w:val="nil"/>
              <w:left w:val="nil"/>
              <w:bottom w:val="single" w:sz="4" w:space="0" w:color="auto"/>
              <w:right w:val="single" w:sz="4" w:space="0" w:color="auto"/>
            </w:tcBorders>
            <w:shd w:val="clear" w:color="auto" w:fill="auto"/>
            <w:noWrap/>
            <w:vAlign w:val="bottom"/>
            <w:hideMark/>
          </w:tcPr>
          <w:p w14:paraId="42F07F2F"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1F4BFA94"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nil"/>
              <w:right w:val="nil"/>
            </w:tcBorders>
            <w:shd w:val="clear" w:color="auto" w:fill="auto"/>
            <w:noWrap/>
            <w:vAlign w:val="bottom"/>
            <w:hideMark/>
          </w:tcPr>
          <w:p w14:paraId="40D8C4B3"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56FEE510"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4E6DAEA6" w14:textId="77777777" w:rsidTr="00E85A5C">
        <w:trPr>
          <w:gridBefore w:val="1"/>
          <w:gridAfter w:val="8"/>
          <w:wBefore w:w="1271" w:type="dxa"/>
          <w:wAfter w:w="2912" w:type="dxa"/>
          <w:trHeight w:val="300"/>
        </w:trPr>
        <w:tc>
          <w:tcPr>
            <w:tcW w:w="3319" w:type="dxa"/>
            <w:gridSpan w:val="5"/>
            <w:tcBorders>
              <w:top w:val="nil"/>
              <w:left w:val="single" w:sz="4" w:space="0" w:color="auto"/>
              <w:bottom w:val="single" w:sz="4" w:space="0" w:color="auto"/>
              <w:right w:val="single" w:sz="4" w:space="0" w:color="auto"/>
            </w:tcBorders>
            <w:shd w:val="clear" w:color="auto" w:fill="auto"/>
            <w:noWrap/>
            <w:vAlign w:val="bottom"/>
            <w:hideMark/>
          </w:tcPr>
          <w:p w14:paraId="0B002B0F"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proofErr w:type="spellStart"/>
            <w:r w:rsidRPr="003151A7">
              <w:rPr>
                <w:rFonts w:ascii="Times New Roman" w:eastAsia="Times New Roman" w:hAnsi="Times New Roman" w:cs="Times New Roman"/>
                <w:color w:val="000000"/>
                <w:szCs w:val="22"/>
                <w:lang w:val="en-US" w:bidi="ar-SA"/>
              </w:rPr>
              <w:t>Chilli</w:t>
            </w:r>
            <w:proofErr w:type="spellEnd"/>
          </w:p>
        </w:tc>
        <w:tc>
          <w:tcPr>
            <w:tcW w:w="883" w:type="dxa"/>
            <w:gridSpan w:val="5"/>
            <w:tcBorders>
              <w:top w:val="nil"/>
              <w:left w:val="nil"/>
              <w:bottom w:val="single" w:sz="4" w:space="0" w:color="auto"/>
              <w:right w:val="single" w:sz="4" w:space="0" w:color="auto"/>
            </w:tcBorders>
            <w:shd w:val="clear" w:color="auto" w:fill="auto"/>
            <w:noWrap/>
            <w:vAlign w:val="bottom"/>
            <w:hideMark/>
          </w:tcPr>
          <w:p w14:paraId="20809B4B"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9" w:type="dxa"/>
            <w:gridSpan w:val="3"/>
            <w:tcBorders>
              <w:top w:val="nil"/>
              <w:left w:val="nil"/>
              <w:bottom w:val="single" w:sz="4" w:space="0" w:color="auto"/>
              <w:right w:val="single" w:sz="4" w:space="0" w:color="auto"/>
            </w:tcBorders>
            <w:shd w:val="clear" w:color="auto" w:fill="auto"/>
            <w:noWrap/>
            <w:vAlign w:val="bottom"/>
            <w:hideMark/>
          </w:tcPr>
          <w:p w14:paraId="00D2529C"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5" w:type="dxa"/>
            <w:gridSpan w:val="3"/>
            <w:tcBorders>
              <w:top w:val="nil"/>
              <w:left w:val="nil"/>
              <w:bottom w:val="single" w:sz="4" w:space="0" w:color="auto"/>
              <w:right w:val="single" w:sz="4" w:space="0" w:color="auto"/>
            </w:tcBorders>
            <w:shd w:val="clear" w:color="auto" w:fill="auto"/>
            <w:noWrap/>
            <w:vAlign w:val="bottom"/>
            <w:hideMark/>
          </w:tcPr>
          <w:p w14:paraId="1FB7CD4B"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3"/>
            <w:tcBorders>
              <w:top w:val="nil"/>
              <w:left w:val="nil"/>
              <w:bottom w:val="single" w:sz="4" w:space="0" w:color="auto"/>
              <w:right w:val="single" w:sz="4" w:space="0" w:color="auto"/>
            </w:tcBorders>
            <w:shd w:val="clear" w:color="auto" w:fill="auto"/>
            <w:noWrap/>
            <w:vAlign w:val="bottom"/>
            <w:hideMark/>
          </w:tcPr>
          <w:p w14:paraId="694B6693"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0CAB00D1"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6" w:type="dxa"/>
            <w:gridSpan w:val="3"/>
            <w:tcBorders>
              <w:top w:val="nil"/>
              <w:left w:val="nil"/>
              <w:bottom w:val="single" w:sz="4" w:space="0" w:color="auto"/>
              <w:right w:val="single" w:sz="4" w:space="0" w:color="auto"/>
            </w:tcBorders>
            <w:shd w:val="clear" w:color="auto" w:fill="auto"/>
            <w:noWrap/>
            <w:vAlign w:val="bottom"/>
            <w:hideMark/>
          </w:tcPr>
          <w:p w14:paraId="174B00E9"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336E99DA"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nil"/>
              <w:right w:val="nil"/>
            </w:tcBorders>
            <w:shd w:val="clear" w:color="auto" w:fill="auto"/>
            <w:noWrap/>
            <w:vAlign w:val="bottom"/>
            <w:hideMark/>
          </w:tcPr>
          <w:p w14:paraId="3511044E"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68DF0272"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51D2EB96" w14:textId="77777777" w:rsidTr="00E85A5C">
        <w:trPr>
          <w:gridBefore w:val="1"/>
          <w:gridAfter w:val="8"/>
          <w:wBefore w:w="1271" w:type="dxa"/>
          <w:wAfter w:w="2912" w:type="dxa"/>
          <w:trHeight w:val="300"/>
        </w:trPr>
        <w:tc>
          <w:tcPr>
            <w:tcW w:w="3319" w:type="dxa"/>
            <w:gridSpan w:val="5"/>
            <w:tcBorders>
              <w:top w:val="nil"/>
              <w:left w:val="single" w:sz="4" w:space="0" w:color="auto"/>
              <w:bottom w:val="single" w:sz="4" w:space="0" w:color="auto"/>
              <w:right w:val="single" w:sz="4" w:space="0" w:color="auto"/>
            </w:tcBorders>
            <w:shd w:val="clear" w:color="auto" w:fill="auto"/>
            <w:noWrap/>
            <w:vAlign w:val="bottom"/>
            <w:hideMark/>
          </w:tcPr>
          <w:p w14:paraId="60D1EAF9" w14:textId="77777777" w:rsidR="00F5112C" w:rsidRPr="003151A7" w:rsidRDefault="00F5112C" w:rsidP="00F5112C">
            <w:pPr>
              <w:spacing w:after="0" w:line="240" w:lineRule="auto"/>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Brinjal</w:t>
            </w:r>
          </w:p>
        </w:tc>
        <w:tc>
          <w:tcPr>
            <w:tcW w:w="883" w:type="dxa"/>
            <w:gridSpan w:val="5"/>
            <w:tcBorders>
              <w:top w:val="nil"/>
              <w:left w:val="nil"/>
              <w:bottom w:val="single" w:sz="4" w:space="0" w:color="auto"/>
              <w:right w:val="single" w:sz="4" w:space="0" w:color="auto"/>
            </w:tcBorders>
            <w:shd w:val="clear" w:color="auto" w:fill="auto"/>
            <w:noWrap/>
            <w:vAlign w:val="bottom"/>
            <w:hideMark/>
          </w:tcPr>
          <w:p w14:paraId="70303609"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9" w:type="dxa"/>
            <w:gridSpan w:val="3"/>
            <w:tcBorders>
              <w:top w:val="nil"/>
              <w:left w:val="nil"/>
              <w:bottom w:val="single" w:sz="4" w:space="0" w:color="auto"/>
              <w:right w:val="single" w:sz="4" w:space="0" w:color="auto"/>
            </w:tcBorders>
            <w:shd w:val="clear" w:color="auto" w:fill="auto"/>
            <w:noWrap/>
            <w:vAlign w:val="bottom"/>
            <w:hideMark/>
          </w:tcPr>
          <w:p w14:paraId="0495E079"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5" w:type="dxa"/>
            <w:gridSpan w:val="3"/>
            <w:tcBorders>
              <w:top w:val="nil"/>
              <w:left w:val="nil"/>
              <w:bottom w:val="single" w:sz="4" w:space="0" w:color="auto"/>
              <w:right w:val="single" w:sz="4" w:space="0" w:color="auto"/>
            </w:tcBorders>
            <w:shd w:val="clear" w:color="auto" w:fill="auto"/>
            <w:noWrap/>
            <w:vAlign w:val="bottom"/>
            <w:hideMark/>
          </w:tcPr>
          <w:p w14:paraId="04D13656"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3"/>
            <w:tcBorders>
              <w:top w:val="nil"/>
              <w:left w:val="nil"/>
              <w:bottom w:val="single" w:sz="4" w:space="0" w:color="auto"/>
              <w:right w:val="single" w:sz="4" w:space="0" w:color="auto"/>
            </w:tcBorders>
            <w:shd w:val="clear" w:color="auto" w:fill="auto"/>
            <w:noWrap/>
            <w:vAlign w:val="bottom"/>
            <w:hideMark/>
          </w:tcPr>
          <w:p w14:paraId="691E3371"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46A86AB7"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6" w:type="dxa"/>
            <w:gridSpan w:val="3"/>
            <w:tcBorders>
              <w:top w:val="nil"/>
              <w:left w:val="nil"/>
              <w:bottom w:val="single" w:sz="4" w:space="0" w:color="auto"/>
              <w:right w:val="single" w:sz="4" w:space="0" w:color="auto"/>
            </w:tcBorders>
            <w:shd w:val="clear" w:color="auto" w:fill="auto"/>
            <w:noWrap/>
            <w:vAlign w:val="bottom"/>
            <w:hideMark/>
          </w:tcPr>
          <w:p w14:paraId="4612C134"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588AAFBF"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nil"/>
              <w:right w:val="nil"/>
            </w:tcBorders>
            <w:shd w:val="clear" w:color="auto" w:fill="auto"/>
            <w:noWrap/>
            <w:vAlign w:val="bottom"/>
            <w:hideMark/>
          </w:tcPr>
          <w:p w14:paraId="5B8513A4"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1B4F71F1"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22610DFE" w14:textId="77777777" w:rsidTr="00E85A5C">
        <w:trPr>
          <w:gridBefore w:val="1"/>
          <w:gridAfter w:val="8"/>
          <w:wBefore w:w="1271" w:type="dxa"/>
          <w:wAfter w:w="2912" w:type="dxa"/>
          <w:trHeight w:val="300"/>
        </w:trPr>
        <w:tc>
          <w:tcPr>
            <w:tcW w:w="3319" w:type="dxa"/>
            <w:gridSpan w:val="5"/>
            <w:tcBorders>
              <w:top w:val="nil"/>
              <w:left w:val="single" w:sz="4" w:space="0" w:color="auto"/>
              <w:bottom w:val="single" w:sz="4" w:space="0" w:color="auto"/>
              <w:right w:val="single" w:sz="4" w:space="0" w:color="auto"/>
            </w:tcBorders>
            <w:shd w:val="clear" w:color="auto" w:fill="auto"/>
            <w:noWrap/>
            <w:vAlign w:val="bottom"/>
            <w:hideMark/>
          </w:tcPr>
          <w:p w14:paraId="23A4CCCF"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883" w:type="dxa"/>
            <w:gridSpan w:val="5"/>
            <w:tcBorders>
              <w:top w:val="nil"/>
              <w:left w:val="nil"/>
              <w:bottom w:val="single" w:sz="4" w:space="0" w:color="auto"/>
              <w:right w:val="single" w:sz="4" w:space="0" w:color="auto"/>
            </w:tcBorders>
            <w:shd w:val="clear" w:color="auto" w:fill="auto"/>
            <w:noWrap/>
            <w:vAlign w:val="bottom"/>
            <w:hideMark/>
          </w:tcPr>
          <w:p w14:paraId="0451E995"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9" w:type="dxa"/>
            <w:gridSpan w:val="3"/>
            <w:tcBorders>
              <w:top w:val="nil"/>
              <w:left w:val="nil"/>
              <w:bottom w:val="single" w:sz="4" w:space="0" w:color="auto"/>
              <w:right w:val="single" w:sz="4" w:space="0" w:color="auto"/>
            </w:tcBorders>
            <w:shd w:val="clear" w:color="auto" w:fill="auto"/>
            <w:noWrap/>
            <w:vAlign w:val="bottom"/>
            <w:hideMark/>
          </w:tcPr>
          <w:p w14:paraId="557ABE70"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5" w:type="dxa"/>
            <w:gridSpan w:val="3"/>
            <w:tcBorders>
              <w:top w:val="nil"/>
              <w:left w:val="nil"/>
              <w:bottom w:val="single" w:sz="4" w:space="0" w:color="auto"/>
              <w:right w:val="single" w:sz="4" w:space="0" w:color="auto"/>
            </w:tcBorders>
            <w:shd w:val="clear" w:color="auto" w:fill="auto"/>
            <w:noWrap/>
            <w:vAlign w:val="bottom"/>
            <w:hideMark/>
          </w:tcPr>
          <w:p w14:paraId="60E8A933"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3"/>
            <w:tcBorders>
              <w:top w:val="nil"/>
              <w:left w:val="nil"/>
              <w:bottom w:val="single" w:sz="4" w:space="0" w:color="auto"/>
              <w:right w:val="single" w:sz="4" w:space="0" w:color="auto"/>
            </w:tcBorders>
            <w:shd w:val="clear" w:color="auto" w:fill="auto"/>
            <w:noWrap/>
            <w:vAlign w:val="bottom"/>
            <w:hideMark/>
          </w:tcPr>
          <w:p w14:paraId="58AFF38D"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711F42E2"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6" w:type="dxa"/>
            <w:gridSpan w:val="3"/>
            <w:tcBorders>
              <w:top w:val="nil"/>
              <w:left w:val="nil"/>
              <w:bottom w:val="single" w:sz="4" w:space="0" w:color="auto"/>
              <w:right w:val="single" w:sz="4" w:space="0" w:color="auto"/>
            </w:tcBorders>
            <w:shd w:val="clear" w:color="auto" w:fill="auto"/>
            <w:noWrap/>
            <w:vAlign w:val="bottom"/>
            <w:hideMark/>
          </w:tcPr>
          <w:p w14:paraId="5755D010"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121BC850"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nil"/>
              <w:right w:val="nil"/>
            </w:tcBorders>
            <w:shd w:val="clear" w:color="auto" w:fill="auto"/>
            <w:noWrap/>
            <w:vAlign w:val="bottom"/>
            <w:hideMark/>
          </w:tcPr>
          <w:p w14:paraId="4EE05803"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0F9D58B7"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6DCA5ACC" w14:textId="77777777" w:rsidTr="00E85A5C">
        <w:trPr>
          <w:gridBefore w:val="1"/>
          <w:gridAfter w:val="8"/>
          <w:wBefore w:w="1271" w:type="dxa"/>
          <w:wAfter w:w="2912" w:type="dxa"/>
          <w:trHeight w:val="300"/>
        </w:trPr>
        <w:tc>
          <w:tcPr>
            <w:tcW w:w="3319" w:type="dxa"/>
            <w:gridSpan w:val="5"/>
            <w:tcBorders>
              <w:top w:val="nil"/>
              <w:left w:val="single" w:sz="4" w:space="0" w:color="auto"/>
              <w:bottom w:val="single" w:sz="4" w:space="0" w:color="auto"/>
              <w:right w:val="single" w:sz="4" w:space="0" w:color="auto"/>
            </w:tcBorders>
            <w:shd w:val="clear" w:color="auto" w:fill="auto"/>
            <w:noWrap/>
            <w:vAlign w:val="bottom"/>
            <w:hideMark/>
          </w:tcPr>
          <w:p w14:paraId="006294E1"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lastRenderedPageBreak/>
              <w:t>0</w:t>
            </w:r>
          </w:p>
        </w:tc>
        <w:tc>
          <w:tcPr>
            <w:tcW w:w="883" w:type="dxa"/>
            <w:gridSpan w:val="5"/>
            <w:tcBorders>
              <w:top w:val="nil"/>
              <w:left w:val="nil"/>
              <w:bottom w:val="single" w:sz="4" w:space="0" w:color="auto"/>
              <w:right w:val="single" w:sz="4" w:space="0" w:color="auto"/>
            </w:tcBorders>
            <w:shd w:val="clear" w:color="auto" w:fill="auto"/>
            <w:noWrap/>
            <w:vAlign w:val="bottom"/>
            <w:hideMark/>
          </w:tcPr>
          <w:p w14:paraId="60F639C7"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9" w:type="dxa"/>
            <w:gridSpan w:val="3"/>
            <w:tcBorders>
              <w:top w:val="nil"/>
              <w:left w:val="nil"/>
              <w:bottom w:val="single" w:sz="4" w:space="0" w:color="auto"/>
              <w:right w:val="single" w:sz="4" w:space="0" w:color="auto"/>
            </w:tcBorders>
            <w:shd w:val="clear" w:color="auto" w:fill="auto"/>
            <w:noWrap/>
            <w:vAlign w:val="bottom"/>
            <w:hideMark/>
          </w:tcPr>
          <w:p w14:paraId="6113706B"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5" w:type="dxa"/>
            <w:gridSpan w:val="3"/>
            <w:tcBorders>
              <w:top w:val="nil"/>
              <w:left w:val="nil"/>
              <w:bottom w:val="single" w:sz="4" w:space="0" w:color="auto"/>
              <w:right w:val="single" w:sz="4" w:space="0" w:color="auto"/>
            </w:tcBorders>
            <w:shd w:val="clear" w:color="auto" w:fill="auto"/>
            <w:noWrap/>
            <w:vAlign w:val="bottom"/>
            <w:hideMark/>
          </w:tcPr>
          <w:p w14:paraId="41CC9B07"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3"/>
            <w:tcBorders>
              <w:top w:val="nil"/>
              <w:left w:val="nil"/>
              <w:bottom w:val="single" w:sz="4" w:space="0" w:color="auto"/>
              <w:right w:val="single" w:sz="4" w:space="0" w:color="auto"/>
            </w:tcBorders>
            <w:shd w:val="clear" w:color="auto" w:fill="auto"/>
            <w:noWrap/>
            <w:vAlign w:val="bottom"/>
            <w:hideMark/>
          </w:tcPr>
          <w:p w14:paraId="6164336F"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5C1605A2"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6" w:type="dxa"/>
            <w:gridSpan w:val="3"/>
            <w:tcBorders>
              <w:top w:val="nil"/>
              <w:left w:val="nil"/>
              <w:bottom w:val="single" w:sz="4" w:space="0" w:color="auto"/>
              <w:right w:val="single" w:sz="4" w:space="0" w:color="auto"/>
            </w:tcBorders>
            <w:shd w:val="clear" w:color="auto" w:fill="auto"/>
            <w:noWrap/>
            <w:vAlign w:val="bottom"/>
            <w:hideMark/>
          </w:tcPr>
          <w:p w14:paraId="53E30FA9"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48DCB13E"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nil"/>
              <w:right w:val="nil"/>
            </w:tcBorders>
            <w:shd w:val="clear" w:color="auto" w:fill="auto"/>
            <w:noWrap/>
            <w:vAlign w:val="bottom"/>
            <w:hideMark/>
          </w:tcPr>
          <w:p w14:paraId="5588721C"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6E8E8D29"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7530E37C" w14:textId="77777777" w:rsidTr="00E85A5C">
        <w:trPr>
          <w:gridBefore w:val="1"/>
          <w:gridAfter w:val="8"/>
          <w:wBefore w:w="1271" w:type="dxa"/>
          <w:wAfter w:w="2912" w:type="dxa"/>
          <w:trHeight w:val="300"/>
        </w:trPr>
        <w:tc>
          <w:tcPr>
            <w:tcW w:w="3319" w:type="dxa"/>
            <w:gridSpan w:val="5"/>
            <w:tcBorders>
              <w:top w:val="nil"/>
              <w:left w:val="single" w:sz="4" w:space="0" w:color="auto"/>
              <w:bottom w:val="single" w:sz="4" w:space="0" w:color="auto"/>
              <w:right w:val="single" w:sz="4" w:space="0" w:color="auto"/>
            </w:tcBorders>
            <w:shd w:val="clear" w:color="auto" w:fill="auto"/>
            <w:noWrap/>
            <w:vAlign w:val="bottom"/>
            <w:hideMark/>
          </w:tcPr>
          <w:p w14:paraId="070A3C86"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883" w:type="dxa"/>
            <w:gridSpan w:val="5"/>
            <w:tcBorders>
              <w:top w:val="nil"/>
              <w:left w:val="nil"/>
              <w:bottom w:val="single" w:sz="4" w:space="0" w:color="auto"/>
              <w:right w:val="single" w:sz="4" w:space="0" w:color="auto"/>
            </w:tcBorders>
            <w:shd w:val="clear" w:color="auto" w:fill="auto"/>
            <w:noWrap/>
            <w:vAlign w:val="bottom"/>
            <w:hideMark/>
          </w:tcPr>
          <w:p w14:paraId="2EC09043"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9" w:type="dxa"/>
            <w:gridSpan w:val="3"/>
            <w:tcBorders>
              <w:top w:val="nil"/>
              <w:left w:val="nil"/>
              <w:bottom w:val="single" w:sz="4" w:space="0" w:color="auto"/>
              <w:right w:val="single" w:sz="4" w:space="0" w:color="auto"/>
            </w:tcBorders>
            <w:shd w:val="clear" w:color="auto" w:fill="auto"/>
            <w:noWrap/>
            <w:vAlign w:val="bottom"/>
            <w:hideMark/>
          </w:tcPr>
          <w:p w14:paraId="2C6B1AEE"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5" w:type="dxa"/>
            <w:gridSpan w:val="3"/>
            <w:tcBorders>
              <w:top w:val="nil"/>
              <w:left w:val="nil"/>
              <w:bottom w:val="single" w:sz="4" w:space="0" w:color="auto"/>
              <w:right w:val="single" w:sz="4" w:space="0" w:color="auto"/>
            </w:tcBorders>
            <w:shd w:val="clear" w:color="auto" w:fill="auto"/>
            <w:noWrap/>
            <w:vAlign w:val="bottom"/>
            <w:hideMark/>
          </w:tcPr>
          <w:p w14:paraId="23F4E5F8"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3"/>
            <w:tcBorders>
              <w:top w:val="nil"/>
              <w:left w:val="nil"/>
              <w:bottom w:val="single" w:sz="4" w:space="0" w:color="auto"/>
              <w:right w:val="single" w:sz="4" w:space="0" w:color="auto"/>
            </w:tcBorders>
            <w:shd w:val="clear" w:color="auto" w:fill="auto"/>
            <w:noWrap/>
            <w:vAlign w:val="bottom"/>
            <w:hideMark/>
          </w:tcPr>
          <w:p w14:paraId="052715D7"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477D9C2B"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6" w:type="dxa"/>
            <w:gridSpan w:val="3"/>
            <w:tcBorders>
              <w:top w:val="nil"/>
              <w:left w:val="nil"/>
              <w:bottom w:val="single" w:sz="4" w:space="0" w:color="auto"/>
              <w:right w:val="single" w:sz="4" w:space="0" w:color="auto"/>
            </w:tcBorders>
            <w:shd w:val="clear" w:color="auto" w:fill="auto"/>
            <w:noWrap/>
            <w:vAlign w:val="bottom"/>
            <w:hideMark/>
          </w:tcPr>
          <w:p w14:paraId="38DCE6E7"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0D92F820"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nil"/>
              <w:right w:val="nil"/>
            </w:tcBorders>
            <w:shd w:val="clear" w:color="auto" w:fill="auto"/>
            <w:noWrap/>
            <w:vAlign w:val="bottom"/>
            <w:hideMark/>
          </w:tcPr>
          <w:p w14:paraId="5A458CAF"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39330418"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286A3F49" w14:textId="77777777" w:rsidTr="00E85A5C">
        <w:trPr>
          <w:gridBefore w:val="1"/>
          <w:gridAfter w:val="8"/>
          <w:wBefore w:w="1271" w:type="dxa"/>
          <w:wAfter w:w="2912" w:type="dxa"/>
          <w:trHeight w:val="300"/>
        </w:trPr>
        <w:tc>
          <w:tcPr>
            <w:tcW w:w="3319" w:type="dxa"/>
            <w:gridSpan w:val="5"/>
            <w:tcBorders>
              <w:top w:val="nil"/>
              <w:left w:val="single" w:sz="4" w:space="0" w:color="auto"/>
              <w:bottom w:val="single" w:sz="4" w:space="0" w:color="auto"/>
              <w:right w:val="single" w:sz="4" w:space="0" w:color="auto"/>
            </w:tcBorders>
            <w:shd w:val="clear" w:color="auto" w:fill="auto"/>
            <w:noWrap/>
            <w:vAlign w:val="bottom"/>
            <w:hideMark/>
          </w:tcPr>
          <w:p w14:paraId="6F93F2EC"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883" w:type="dxa"/>
            <w:gridSpan w:val="5"/>
            <w:tcBorders>
              <w:top w:val="nil"/>
              <w:left w:val="nil"/>
              <w:bottom w:val="single" w:sz="4" w:space="0" w:color="auto"/>
              <w:right w:val="single" w:sz="4" w:space="0" w:color="auto"/>
            </w:tcBorders>
            <w:shd w:val="clear" w:color="auto" w:fill="auto"/>
            <w:noWrap/>
            <w:vAlign w:val="bottom"/>
            <w:hideMark/>
          </w:tcPr>
          <w:p w14:paraId="19DB30B6"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9" w:type="dxa"/>
            <w:gridSpan w:val="3"/>
            <w:tcBorders>
              <w:top w:val="nil"/>
              <w:left w:val="nil"/>
              <w:bottom w:val="single" w:sz="4" w:space="0" w:color="auto"/>
              <w:right w:val="single" w:sz="4" w:space="0" w:color="auto"/>
            </w:tcBorders>
            <w:shd w:val="clear" w:color="auto" w:fill="auto"/>
            <w:noWrap/>
            <w:vAlign w:val="bottom"/>
            <w:hideMark/>
          </w:tcPr>
          <w:p w14:paraId="08E87C07"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5" w:type="dxa"/>
            <w:gridSpan w:val="3"/>
            <w:tcBorders>
              <w:top w:val="nil"/>
              <w:left w:val="nil"/>
              <w:bottom w:val="single" w:sz="4" w:space="0" w:color="auto"/>
              <w:right w:val="single" w:sz="4" w:space="0" w:color="auto"/>
            </w:tcBorders>
            <w:shd w:val="clear" w:color="auto" w:fill="auto"/>
            <w:noWrap/>
            <w:vAlign w:val="bottom"/>
            <w:hideMark/>
          </w:tcPr>
          <w:p w14:paraId="59EADE13"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3"/>
            <w:tcBorders>
              <w:top w:val="nil"/>
              <w:left w:val="nil"/>
              <w:bottom w:val="single" w:sz="4" w:space="0" w:color="auto"/>
              <w:right w:val="single" w:sz="4" w:space="0" w:color="auto"/>
            </w:tcBorders>
            <w:shd w:val="clear" w:color="auto" w:fill="auto"/>
            <w:noWrap/>
            <w:vAlign w:val="bottom"/>
            <w:hideMark/>
          </w:tcPr>
          <w:p w14:paraId="22566E53"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68D31D72"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6" w:type="dxa"/>
            <w:gridSpan w:val="3"/>
            <w:tcBorders>
              <w:top w:val="nil"/>
              <w:left w:val="nil"/>
              <w:bottom w:val="single" w:sz="4" w:space="0" w:color="auto"/>
              <w:right w:val="single" w:sz="4" w:space="0" w:color="auto"/>
            </w:tcBorders>
            <w:shd w:val="clear" w:color="auto" w:fill="auto"/>
            <w:noWrap/>
            <w:vAlign w:val="bottom"/>
            <w:hideMark/>
          </w:tcPr>
          <w:p w14:paraId="061DA092"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39A5A1B5"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nil"/>
              <w:right w:val="nil"/>
            </w:tcBorders>
            <w:shd w:val="clear" w:color="auto" w:fill="auto"/>
            <w:noWrap/>
            <w:vAlign w:val="bottom"/>
            <w:hideMark/>
          </w:tcPr>
          <w:p w14:paraId="22397E17"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12A6E9F6"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r w:rsidR="00F5112C" w:rsidRPr="003151A7" w14:paraId="4AB3A98C" w14:textId="77777777" w:rsidTr="00E85A5C">
        <w:trPr>
          <w:gridBefore w:val="1"/>
          <w:gridAfter w:val="8"/>
          <w:wBefore w:w="1271" w:type="dxa"/>
          <w:wAfter w:w="2912" w:type="dxa"/>
          <w:trHeight w:val="300"/>
        </w:trPr>
        <w:tc>
          <w:tcPr>
            <w:tcW w:w="3319" w:type="dxa"/>
            <w:gridSpan w:val="5"/>
            <w:tcBorders>
              <w:top w:val="nil"/>
              <w:left w:val="single" w:sz="4" w:space="0" w:color="auto"/>
              <w:bottom w:val="single" w:sz="4" w:space="0" w:color="auto"/>
              <w:right w:val="single" w:sz="4" w:space="0" w:color="auto"/>
            </w:tcBorders>
            <w:shd w:val="clear" w:color="auto" w:fill="auto"/>
            <w:noWrap/>
            <w:vAlign w:val="bottom"/>
            <w:hideMark/>
          </w:tcPr>
          <w:p w14:paraId="0F0AA0D9"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883" w:type="dxa"/>
            <w:gridSpan w:val="5"/>
            <w:tcBorders>
              <w:top w:val="nil"/>
              <w:left w:val="nil"/>
              <w:bottom w:val="single" w:sz="4" w:space="0" w:color="auto"/>
              <w:right w:val="single" w:sz="4" w:space="0" w:color="auto"/>
            </w:tcBorders>
            <w:shd w:val="clear" w:color="auto" w:fill="auto"/>
            <w:noWrap/>
            <w:vAlign w:val="bottom"/>
            <w:hideMark/>
          </w:tcPr>
          <w:p w14:paraId="25C969B1"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9" w:type="dxa"/>
            <w:gridSpan w:val="3"/>
            <w:tcBorders>
              <w:top w:val="nil"/>
              <w:left w:val="nil"/>
              <w:bottom w:val="single" w:sz="4" w:space="0" w:color="auto"/>
              <w:right w:val="single" w:sz="4" w:space="0" w:color="auto"/>
            </w:tcBorders>
            <w:shd w:val="clear" w:color="auto" w:fill="auto"/>
            <w:noWrap/>
            <w:vAlign w:val="bottom"/>
            <w:hideMark/>
          </w:tcPr>
          <w:p w14:paraId="3AE8825E"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795" w:type="dxa"/>
            <w:gridSpan w:val="3"/>
            <w:tcBorders>
              <w:top w:val="nil"/>
              <w:left w:val="nil"/>
              <w:bottom w:val="single" w:sz="4" w:space="0" w:color="auto"/>
              <w:right w:val="single" w:sz="4" w:space="0" w:color="auto"/>
            </w:tcBorders>
            <w:shd w:val="clear" w:color="auto" w:fill="auto"/>
            <w:noWrap/>
            <w:vAlign w:val="bottom"/>
            <w:hideMark/>
          </w:tcPr>
          <w:p w14:paraId="04DE2C8A"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3"/>
            <w:tcBorders>
              <w:top w:val="nil"/>
              <w:left w:val="nil"/>
              <w:bottom w:val="single" w:sz="4" w:space="0" w:color="auto"/>
              <w:right w:val="single" w:sz="4" w:space="0" w:color="auto"/>
            </w:tcBorders>
            <w:shd w:val="clear" w:color="auto" w:fill="auto"/>
            <w:noWrap/>
            <w:vAlign w:val="bottom"/>
            <w:hideMark/>
          </w:tcPr>
          <w:p w14:paraId="5A5F5C2F"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17605DCE"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6" w:type="dxa"/>
            <w:gridSpan w:val="3"/>
            <w:tcBorders>
              <w:top w:val="nil"/>
              <w:left w:val="nil"/>
              <w:bottom w:val="single" w:sz="4" w:space="0" w:color="auto"/>
              <w:right w:val="single" w:sz="4" w:space="0" w:color="auto"/>
            </w:tcBorders>
            <w:shd w:val="clear" w:color="auto" w:fill="auto"/>
            <w:noWrap/>
            <w:vAlign w:val="bottom"/>
            <w:hideMark/>
          </w:tcPr>
          <w:p w14:paraId="66FB5C6F"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single" w:sz="4" w:space="0" w:color="auto"/>
              <w:right w:val="single" w:sz="4" w:space="0" w:color="auto"/>
            </w:tcBorders>
            <w:shd w:val="clear" w:color="auto" w:fill="auto"/>
            <w:noWrap/>
            <w:vAlign w:val="bottom"/>
            <w:hideMark/>
          </w:tcPr>
          <w:p w14:paraId="5415FBCB" w14:textId="77777777" w:rsidR="00F5112C" w:rsidRPr="003151A7" w:rsidRDefault="00F5112C" w:rsidP="00F5112C">
            <w:pPr>
              <w:spacing w:after="0" w:line="240" w:lineRule="auto"/>
              <w:jc w:val="right"/>
              <w:rPr>
                <w:rFonts w:ascii="Times New Roman" w:eastAsia="Times New Roman" w:hAnsi="Times New Roman" w:cs="Times New Roman"/>
                <w:color w:val="000000"/>
                <w:szCs w:val="22"/>
                <w:lang w:val="en-US" w:bidi="ar-SA"/>
              </w:rPr>
            </w:pPr>
            <w:r w:rsidRPr="003151A7">
              <w:rPr>
                <w:rFonts w:ascii="Times New Roman" w:eastAsia="Times New Roman" w:hAnsi="Times New Roman" w:cs="Times New Roman"/>
                <w:color w:val="000000"/>
                <w:szCs w:val="22"/>
                <w:lang w:val="en-US" w:bidi="ar-SA"/>
              </w:rPr>
              <w:t>0</w:t>
            </w:r>
          </w:p>
        </w:tc>
        <w:tc>
          <w:tcPr>
            <w:tcW w:w="985" w:type="dxa"/>
            <w:gridSpan w:val="4"/>
            <w:tcBorders>
              <w:top w:val="nil"/>
              <w:left w:val="nil"/>
              <w:bottom w:val="nil"/>
              <w:right w:val="nil"/>
            </w:tcBorders>
            <w:shd w:val="clear" w:color="auto" w:fill="auto"/>
            <w:noWrap/>
            <w:vAlign w:val="bottom"/>
            <w:hideMark/>
          </w:tcPr>
          <w:p w14:paraId="6A69830B"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c>
          <w:tcPr>
            <w:tcW w:w="985" w:type="dxa"/>
            <w:gridSpan w:val="2"/>
            <w:tcBorders>
              <w:top w:val="nil"/>
              <w:left w:val="nil"/>
              <w:bottom w:val="nil"/>
              <w:right w:val="nil"/>
            </w:tcBorders>
            <w:shd w:val="clear" w:color="auto" w:fill="auto"/>
            <w:noWrap/>
            <w:vAlign w:val="bottom"/>
            <w:hideMark/>
          </w:tcPr>
          <w:p w14:paraId="6CD53734" w14:textId="77777777" w:rsidR="00F5112C" w:rsidRPr="003151A7" w:rsidRDefault="00F5112C" w:rsidP="00F5112C">
            <w:pPr>
              <w:spacing w:after="0" w:line="240" w:lineRule="auto"/>
              <w:rPr>
                <w:rFonts w:ascii="Calibri" w:eastAsia="Times New Roman" w:hAnsi="Calibri" w:cs="Calibri"/>
                <w:color w:val="000000"/>
                <w:szCs w:val="22"/>
                <w:lang w:val="en-US" w:bidi="ar-SA"/>
              </w:rPr>
            </w:pPr>
          </w:p>
        </w:tc>
      </w:tr>
    </w:tbl>
    <w:p w14:paraId="5B573560" w14:textId="77777777" w:rsidR="00F5112C" w:rsidRDefault="00F5112C" w:rsidP="0076035D"/>
    <w:sectPr w:rsidR="00F5112C" w:rsidSect="004467F8">
      <w:pgSz w:w="16838" w:h="11906" w:orient="landscape"/>
      <w:pgMar w:top="1440" w:right="1440" w:bottom="1440" w:left="144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F2A8D4" w14:textId="77777777" w:rsidR="00862B42" w:rsidRDefault="00862B42" w:rsidP="00E2506C">
      <w:pPr>
        <w:spacing w:after="0" w:line="240" w:lineRule="auto"/>
      </w:pPr>
      <w:r>
        <w:separator/>
      </w:r>
    </w:p>
  </w:endnote>
  <w:endnote w:type="continuationSeparator" w:id="0">
    <w:p w14:paraId="6456FFE6" w14:textId="77777777" w:rsidR="00862B42" w:rsidRDefault="00862B42" w:rsidP="00E25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IDFont+F1">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8249991"/>
      <w:docPartObj>
        <w:docPartGallery w:val="Page Numbers (Bottom of Page)"/>
        <w:docPartUnique/>
      </w:docPartObj>
    </w:sdtPr>
    <w:sdtEndPr>
      <w:rPr>
        <w:noProof/>
      </w:rPr>
    </w:sdtEndPr>
    <w:sdtContent>
      <w:p w14:paraId="35E946B1" w14:textId="385B6CAE" w:rsidR="0067306D" w:rsidRDefault="0067306D">
        <w:pPr>
          <w:pStyle w:val="Footer"/>
          <w:jc w:val="right"/>
        </w:pPr>
        <w:r>
          <w:fldChar w:fldCharType="begin"/>
        </w:r>
        <w:r>
          <w:instrText xml:space="preserve"> PAGE   \* MERGEFORMAT </w:instrText>
        </w:r>
        <w:r>
          <w:fldChar w:fldCharType="separate"/>
        </w:r>
        <w:r w:rsidR="00941C61">
          <w:rPr>
            <w:noProof/>
          </w:rPr>
          <w:t>1</w:t>
        </w:r>
        <w:r>
          <w:rPr>
            <w:noProof/>
          </w:rPr>
          <w:fldChar w:fldCharType="end"/>
        </w:r>
      </w:p>
    </w:sdtContent>
  </w:sdt>
  <w:p w14:paraId="1134B913" w14:textId="77777777" w:rsidR="0067306D" w:rsidRDefault="006730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6909204"/>
      <w:docPartObj>
        <w:docPartGallery w:val="Page Numbers (Bottom of Page)"/>
        <w:docPartUnique/>
      </w:docPartObj>
    </w:sdtPr>
    <w:sdtEndPr>
      <w:rPr>
        <w:noProof/>
      </w:rPr>
    </w:sdtEndPr>
    <w:sdtContent>
      <w:p w14:paraId="16AAC635" w14:textId="611D64C5" w:rsidR="0067306D" w:rsidRDefault="0067306D">
        <w:pPr>
          <w:pStyle w:val="Footer"/>
          <w:jc w:val="right"/>
        </w:pPr>
        <w:r>
          <w:fldChar w:fldCharType="begin"/>
        </w:r>
        <w:r>
          <w:instrText xml:space="preserve"> PAGE   \* MERGEFORMAT </w:instrText>
        </w:r>
        <w:r>
          <w:fldChar w:fldCharType="separate"/>
        </w:r>
        <w:r w:rsidR="00941C61">
          <w:rPr>
            <w:noProof/>
          </w:rPr>
          <w:t>63</w:t>
        </w:r>
        <w:r>
          <w:rPr>
            <w:noProof/>
          </w:rPr>
          <w:fldChar w:fldCharType="end"/>
        </w:r>
      </w:p>
    </w:sdtContent>
  </w:sdt>
  <w:p w14:paraId="163AD9F8" w14:textId="2BA082B9" w:rsidR="0067306D" w:rsidRDefault="006730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A64521" w14:textId="77777777" w:rsidR="00862B42" w:rsidRDefault="00862B42" w:rsidP="00E2506C">
      <w:pPr>
        <w:spacing w:after="0" w:line="240" w:lineRule="auto"/>
      </w:pPr>
      <w:r>
        <w:separator/>
      </w:r>
    </w:p>
  </w:footnote>
  <w:footnote w:type="continuationSeparator" w:id="0">
    <w:p w14:paraId="5F98BECE" w14:textId="77777777" w:rsidR="00862B42" w:rsidRDefault="00862B42" w:rsidP="00E2506C">
      <w:pPr>
        <w:spacing w:after="0" w:line="240" w:lineRule="auto"/>
      </w:pPr>
      <w:r>
        <w:continuationSeparator/>
      </w:r>
    </w:p>
  </w:footnote>
  <w:footnote w:id="1">
    <w:p w14:paraId="7AD63DB1" w14:textId="77777777" w:rsidR="0067306D" w:rsidRPr="00CD35A0" w:rsidRDefault="0067306D" w:rsidP="00C508B2">
      <w:pPr>
        <w:pStyle w:val="FootnoteText"/>
        <w:rPr>
          <w:rFonts w:ascii="Times New Roman" w:hAnsi="Times New Roman" w:cs="Times New Roman"/>
          <w:b/>
          <w:bCs/>
          <w:i/>
          <w:iCs/>
          <w:sz w:val="16"/>
          <w:szCs w:val="16"/>
        </w:rPr>
      </w:pPr>
      <w:r w:rsidRPr="00CD35A0">
        <w:rPr>
          <w:rStyle w:val="FootnoteReference"/>
          <w:sz w:val="16"/>
          <w:szCs w:val="16"/>
        </w:rPr>
        <w:footnoteRef/>
      </w:r>
      <w:r w:rsidRPr="00CD35A0">
        <w:rPr>
          <w:rFonts w:ascii="Times New Roman" w:hAnsi="Times New Roman" w:cs="Times New Roman"/>
          <w:b/>
          <w:bCs/>
          <w:i/>
          <w:iCs/>
          <w:sz w:val="16"/>
          <w:szCs w:val="16"/>
        </w:rPr>
        <w:t xml:space="preserve">Following the Environment and Social Management Framework of the SMART </w:t>
      </w:r>
      <w:hyperlink r:id="rId1" w:tgtFrame="_blank" w:history="1">
        <w:r w:rsidRPr="00CD35A0">
          <w:rPr>
            <w:rFonts w:ascii="Times New Roman" w:hAnsi="Times New Roman" w:cs="Times New Roman"/>
            <w:b/>
            <w:bCs/>
            <w:i/>
            <w:iCs/>
            <w:sz w:val="16"/>
            <w:szCs w:val="16"/>
          </w:rPr>
          <w:t>https://www.smart-mh.org/smart/aboutsmart</w:t>
        </w:r>
      </w:hyperlink>
    </w:p>
  </w:footnote>
  <w:footnote w:id="2">
    <w:p w14:paraId="0809AC6F" w14:textId="77777777" w:rsidR="0067306D" w:rsidRDefault="0067306D" w:rsidP="00C508B2">
      <w:pPr>
        <w:rPr>
          <w:sz w:val="16"/>
          <w:szCs w:val="16"/>
          <w:lang w:val="en-US"/>
        </w:rPr>
      </w:pPr>
      <w:r>
        <w:rPr>
          <w:rFonts w:ascii="Times New Roman" w:hAnsi="Times New Roman" w:cs="Times New Roman"/>
          <w:i/>
          <w:iCs/>
          <w:sz w:val="16"/>
          <w:szCs w:val="16"/>
        </w:rPr>
        <w:footnoteRef/>
      </w:r>
      <w:r>
        <w:rPr>
          <w:rFonts w:ascii="Times New Roman" w:hAnsi="Times New Roman" w:cs="Times New Roman"/>
          <w:i/>
          <w:iCs/>
          <w:sz w:val="16"/>
          <w:szCs w:val="16"/>
        </w:rPr>
        <w:t xml:space="preserve"> List of tribal districts &amp; blocks (Scheduled V Area)  is available at </w:t>
      </w:r>
      <w:hyperlink r:id="rId2" w:history="1">
        <w:r>
          <w:rPr>
            <w:rStyle w:val="Hyperlink1"/>
            <w:rFonts w:ascii="Times New Roman" w:hAnsi="Times New Roman" w:cs="Times New Roman"/>
            <w:i/>
            <w:iCs/>
            <w:sz w:val="16"/>
            <w:szCs w:val="16"/>
          </w:rPr>
          <w:t>https://cdnbbsr.s3waas.gov.in/s3c8758b517083196f05ac29810b924aca/uploads/2019/11/2019112132.pdf</w:t>
        </w:r>
      </w:hyperlink>
    </w:p>
  </w:footnote>
  <w:footnote w:id="3">
    <w:p w14:paraId="7628DEFC" w14:textId="77777777" w:rsidR="0067306D" w:rsidRDefault="0067306D" w:rsidP="00C508B2">
      <w:pPr>
        <w:pStyle w:val="FootnoteText"/>
        <w:rPr>
          <w:rFonts w:ascii="Times New Roman" w:hAnsi="Times New Roman" w:cs="Times New Roman"/>
          <w:i/>
          <w:iCs/>
          <w:sz w:val="16"/>
          <w:szCs w:val="16"/>
        </w:rPr>
      </w:pPr>
      <w:r>
        <w:rPr>
          <w:rFonts w:ascii="Times New Roman" w:hAnsi="Times New Roman" w:cs="Times New Roman"/>
          <w:i/>
          <w:iCs/>
        </w:rPr>
        <w:footnoteRef/>
      </w:r>
      <w:r>
        <w:rPr>
          <w:rFonts w:ascii="Times New Roman" w:hAnsi="Times New Roman" w:cs="Times New Roman"/>
          <w:i/>
          <w:iCs/>
          <w:sz w:val="16"/>
          <w:szCs w:val="16"/>
        </w:rPr>
        <w:t xml:space="preserve"> Particularly Vulnerable Tribal Groups - </w:t>
      </w:r>
      <w:proofErr w:type="spellStart"/>
      <w:r>
        <w:rPr>
          <w:rFonts w:ascii="Times New Roman" w:hAnsi="Times New Roman" w:cs="Times New Roman"/>
          <w:i/>
          <w:iCs/>
          <w:sz w:val="16"/>
          <w:szCs w:val="16"/>
        </w:rPr>
        <w:t>Katkaria</w:t>
      </w:r>
      <w:proofErr w:type="spellEnd"/>
      <w:r>
        <w:rPr>
          <w:rFonts w:ascii="Times New Roman" w:hAnsi="Times New Roman" w:cs="Times New Roman"/>
          <w:i/>
          <w:iCs/>
          <w:sz w:val="16"/>
          <w:szCs w:val="16"/>
        </w:rPr>
        <w:t xml:space="preserve"> (</w:t>
      </w:r>
      <w:proofErr w:type="spellStart"/>
      <w:r>
        <w:rPr>
          <w:rFonts w:ascii="Times New Roman" w:hAnsi="Times New Roman" w:cs="Times New Roman"/>
          <w:i/>
          <w:iCs/>
          <w:sz w:val="16"/>
          <w:szCs w:val="16"/>
        </w:rPr>
        <w:t>Kathodia</w:t>
      </w:r>
      <w:proofErr w:type="spellEnd"/>
      <w:r>
        <w:rPr>
          <w:rFonts w:ascii="Times New Roman" w:hAnsi="Times New Roman" w:cs="Times New Roman"/>
          <w:i/>
          <w:iCs/>
          <w:sz w:val="16"/>
          <w:szCs w:val="16"/>
        </w:rPr>
        <w:t xml:space="preserve">), </w:t>
      </w:r>
      <w:proofErr w:type="spellStart"/>
      <w:r>
        <w:rPr>
          <w:rFonts w:ascii="Times New Roman" w:hAnsi="Times New Roman" w:cs="Times New Roman"/>
          <w:i/>
          <w:iCs/>
          <w:sz w:val="16"/>
          <w:szCs w:val="16"/>
        </w:rPr>
        <w:t>Kolam</w:t>
      </w:r>
      <w:proofErr w:type="spellEnd"/>
      <w:r>
        <w:rPr>
          <w:rFonts w:ascii="Times New Roman" w:hAnsi="Times New Roman" w:cs="Times New Roman"/>
          <w:i/>
          <w:iCs/>
          <w:sz w:val="16"/>
          <w:szCs w:val="16"/>
        </w:rPr>
        <w:t>, Maria Gond</w:t>
      </w:r>
    </w:p>
  </w:footnote>
  <w:footnote w:id="4">
    <w:p w14:paraId="18FF6063" w14:textId="77777777" w:rsidR="0067306D" w:rsidRDefault="0067306D" w:rsidP="00C508B2">
      <w:pPr>
        <w:pStyle w:val="FootnoteText"/>
        <w:rPr>
          <w:rFonts w:ascii="Times New Roman" w:hAnsi="Times New Roman" w:cs="Times New Roman"/>
          <w:i/>
          <w:iCs/>
          <w:sz w:val="16"/>
          <w:szCs w:val="16"/>
        </w:rPr>
      </w:pPr>
      <w:r>
        <w:rPr>
          <w:rFonts w:ascii="Times New Roman" w:hAnsi="Times New Roman" w:cs="Times New Roman"/>
          <w:i/>
          <w:iCs/>
        </w:rPr>
        <w:footnoteRef/>
      </w:r>
      <w:r>
        <w:rPr>
          <w:rFonts w:ascii="Times New Roman" w:hAnsi="Times New Roman" w:cs="Times New Roman"/>
          <w:i/>
          <w:iCs/>
          <w:sz w:val="16"/>
          <w:szCs w:val="16"/>
        </w:rPr>
        <w:t xml:space="preserve"> Aspirational Districts- </w:t>
      </w:r>
      <w:proofErr w:type="spellStart"/>
      <w:r>
        <w:rPr>
          <w:rFonts w:ascii="Times New Roman" w:hAnsi="Times New Roman" w:cs="Times New Roman"/>
          <w:i/>
          <w:iCs/>
          <w:sz w:val="16"/>
          <w:szCs w:val="16"/>
        </w:rPr>
        <w:t>Nandurbar</w:t>
      </w:r>
      <w:proofErr w:type="spellEnd"/>
      <w:r>
        <w:rPr>
          <w:rFonts w:ascii="Times New Roman" w:hAnsi="Times New Roman" w:cs="Times New Roman"/>
          <w:i/>
          <w:iCs/>
          <w:sz w:val="16"/>
          <w:szCs w:val="16"/>
        </w:rPr>
        <w:t xml:space="preserve">, </w:t>
      </w:r>
      <w:proofErr w:type="spellStart"/>
      <w:r>
        <w:rPr>
          <w:rFonts w:ascii="Times New Roman" w:hAnsi="Times New Roman" w:cs="Times New Roman"/>
          <w:i/>
          <w:iCs/>
          <w:sz w:val="16"/>
          <w:szCs w:val="16"/>
        </w:rPr>
        <w:t>Washim</w:t>
      </w:r>
      <w:proofErr w:type="spellEnd"/>
      <w:r>
        <w:rPr>
          <w:rFonts w:ascii="Times New Roman" w:hAnsi="Times New Roman" w:cs="Times New Roman"/>
          <w:i/>
          <w:iCs/>
          <w:sz w:val="16"/>
          <w:szCs w:val="16"/>
        </w:rPr>
        <w:t xml:space="preserve">, </w:t>
      </w:r>
      <w:proofErr w:type="spellStart"/>
      <w:r>
        <w:rPr>
          <w:rFonts w:ascii="Times New Roman" w:hAnsi="Times New Roman" w:cs="Times New Roman"/>
          <w:i/>
          <w:iCs/>
          <w:sz w:val="16"/>
          <w:szCs w:val="16"/>
        </w:rPr>
        <w:t>Gadchiroli</w:t>
      </w:r>
      <w:proofErr w:type="spellEnd"/>
      <w:r>
        <w:rPr>
          <w:rFonts w:ascii="Times New Roman" w:hAnsi="Times New Roman" w:cs="Times New Roman"/>
          <w:i/>
          <w:iCs/>
          <w:sz w:val="16"/>
          <w:szCs w:val="16"/>
        </w:rPr>
        <w:t xml:space="preserve">, </w:t>
      </w:r>
      <w:proofErr w:type="spellStart"/>
      <w:r>
        <w:rPr>
          <w:rFonts w:ascii="Times New Roman" w:hAnsi="Times New Roman" w:cs="Times New Roman"/>
          <w:i/>
          <w:iCs/>
          <w:sz w:val="16"/>
          <w:szCs w:val="16"/>
        </w:rPr>
        <w:t>Osmanabad</w:t>
      </w:r>
      <w:proofErr w:type="spellEnd"/>
    </w:p>
  </w:footnote>
  <w:footnote w:id="5">
    <w:p w14:paraId="18216CBD" w14:textId="77777777" w:rsidR="0067306D" w:rsidRDefault="0067306D" w:rsidP="00C508B2">
      <w:pPr>
        <w:pStyle w:val="FootnoteText"/>
        <w:rPr>
          <w:rFonts w:ascii="Times New Roman" w:hAnsi="Times New Roman" w:cs="Times New Roman"/>
          <w:i/>
          <w:iCs/>
          <w:sz w:val="16"/>
          <w:szCs w:val="16"/>
        </w:rPr>
      </w:pPr>
      <w:r>
        <w:rPr>
          <w:rFonts w:ascii="Times New Roman" w:hAnsi="Times New Roman" w:cs="Times New Roman"/>
          <w:i/>
          <w:iCs/>
        </w:rPr>
        <w:footnoteRef/>
      </w:r>
      <w:r>
        <w:rPr>
          <w:rFonts w:ascii="Times New Roman" w:hAnsi="Times New Roman" w:cs="Times New Roman"/>
          <w:i/>
          <w:iCs/>
          <w:sz w:val="16"/>
          <w:szCs w:val="16"/>
        </w:rPr>
        <w:t xml:space="preserve"> Forced labor means all work or services not voluntarily performed, that is, extracted from individuals under threat of force or penalty</w:t>
      </w:r>
    </w:p>
  </w:footnote>
  <w:footnote w:id="6">
    <w:p w14:paraId="55556008" w14:textId="77777777" w:rsidR="0067306D" w:rsidRDefault="0067306D" w:rsidP="00C508B2">
      <w:pPr>
        <w:pStyle w:val="FootnoteText"/>
        <w:jc w:val="both"/>
        <w:rPr>
          <w:rFonts w:ascii="Times New Roman" w:hAnsi="Times New Roman" w:cs="Times New Roman"/>
          <w:i/>
          <w:iCs/>
          <w:sz w:val="16"/>
          <w:szCs w:val="16"/>
        </w:rPr>
      </w:pPr>
      <w:r>
        <w:rPr>
          <w:rFonts w:ascii="Times New Roman" w:hAnsi="Times New Roman" w:cs="Times New Roman"/>
          <w:i/>
          <w:iCs/>
        </w:rPr>
        <w:footnoteRef/>
      </w:r>
      <w:r>
        <w:rPr>
          <w:rFonts w:ascii="Times New Roman" w:hAnsi="Times New Roman" w:cs="Times New Roman"/>
          <w:i/>
          <w:iCs/>
          <w:sz w:val="16"/>
          <w:szCs w:val="16"/>
        </w:rPr>
        <w:t xml:space="preserve"> A child under the age of 14 will be considered as child labor. A child over the minimum age of 14 and under the minimum age of 18 may be employed or engaged in connection with the Project only under the following specific conditions: The work is not hazardous in nature and is likely to jeopardize the child's health, safety, or morals. An appropriate risk assessment is conducted prior to work commencing. The Borrower conducts regular monitoring of health, working conditions, hours of work, and the likelihood of potential threat to the child's overall development.</w:t>
      </w:r>
    </w:p>
  </w:footnote>
  <w:footnote w:id="7">
    <w:p w14:paraId="4751F6C9" w14:textId="77777777" w:rsidR="0067306D" w:rsidRDefault="0067306D" w:rsidP="00C508B2">
      <w:pPr>
        <w:pStyle w:val="FootnoteText"/>
        <w:rPr>
          <w:rFonts w:ascii="Times New Roman" w:hAnsi="Times New Roman" w:cs="Times New Roman"/>
          <w:i/>
          <w:iCs/>
          <w:sz w:val="16"/>
          <w:szCs w:val="16"/>
        </w:rPr>
      </w:pPr>
      <w:r>
        <w:rPr>
          <w:rStyle w:val="FootnoteReference"/>
          <w:rFonts w:ascii="Times New Roman" w:hAnsi="Times New Roman" w:cs="Times New Roman"/>
          <w:i/>
          <w:iCs/>
          <w:sz w:val="16"/>
          <w:szCs w:val="16"/>
        </w:rPr>
        <w:footnoteRef/>
      </w:r>
      <w:r>
        <w:rPr>
          <w:rFonts w:ascii="Times New Roman" w:hAnsi="Times New Roman" w:cs="Times New Roman"/>
          <w:i/>
          <w:iCs/>
          <w:sz w:val="16"/>
          <w:szCs w:val="16"/>
        </w:rPr>
        <w:t xml:space="preserve"> </w:t>
      </w:r>
      <w:r>
        <w:rPr>
          <w:rFonts w:ascii="Times New Roman" w:eastAsia="Times New Roman" w:hAnsi="Times New Roman" w:cs="Times New Roman"/>
          <w:i/>
          <w:iCs/>
          <w:sz w:val="16"/>
          <w:szCs w:val="16"/>
        </w:rPr>
        <w:t>Labor Influx” refers to people who typically do not reside in a project area who come to reside temporarily in the project area during the development or construction phase for the purpose of project-related employment, capturing economic opportunity.</w:t>
      </w:r>
    </w:p>
  </w:footnote>
  <w:footnote w:id="8">
    <w:p w14:paraId="2E755BBB" w14:textId="77777777" w:rsidR="0067306D" w:rsidRPr="004E0BA6" w:rsidRDefault="0067306D" w:rsidP="00C508B2">
      <w:pPr>
        <w:pStyle w:val="FootnoteText"/>
        <w:rPr>
          <w:rFonts w:ascii="Times New Roman" w:hAnsi="Times New Roman" w:cs="Times New Roman"/>
          <w:b/>
          <w:bCs/>
          <w:i/>
          <w:iCs/>
          <w:sz w:val="16"/>
          <w:szCs w:val="16"/>
        </w:rPr>
      </w:pPr>
      <w:r w:rsidRPr="004E0BA6">
        <w:rPr>
          <w:rFonts w:ascii="Times New Roman" w:hAnsi="Times New Roman" w:cs="Times New Roman"/>
          <w:b/>
          <w:bCs/>
          <w:i/>
          <w:iCs/>
          <w:sz w:val="16"/>
          <w:szCs w:val="16"/>
        </w:rPr>
        <w:footnoteRef/>
      </w:r>
      <w:r w:rsidRPr="004E0BA6">
        <w:rPr>
          <w:rFonts w:ascii="Times New Roman" w:hAnsi="Times New Roman" w:cs="Times New Roman"/>
          <w:b/>
          <w:bCs/>
          <w:i/>
          <w:iCs/>
          <w:sz w:val="16"/>
          <w:szCs w:val="16"/>
        </w:rPr>
        <w:t xml:space="preserve"> As per the Social Inclusion &amp; Gender Strategy of the Project, out of total beneficiary of the project, 80% will be small &amp; marginal farmers, minimum 30% will be Women beneficiary, minimum 6% will be Schedule Tribes, minimum 7% will be Schedule Caste beneficiary. Also CBO should have minimum 20% Women Board of Directors.</w:t>
      </w:r>
    </w:p>
    <w:p w14:paraId="674CDF2F" w14:textId="77777777" w:rsidR="0067306D" w:rsidRPr="004E0BA6" w:rsidRDefault="0067306D" w:rsidP="00C508B2">
      <w:pPr>
        <w:pStyle w:val="FootnoteText"/>
        <w:rPr>
          <w:rFonts w:ascii="Times New Roman" w:hAnsi="Times New Roman" w:cs="Times New Roman"/>
          <w:b/>
          <w:bCs/>
          <w:i/>
          <w:iCs/>
          <w:sz w:val="16"/>
          <w:szCs w:val="16"/>
        </w:rPr>
      </w:pPr>
    </w:p>
  </w:footnote>
  <w:footnote w:id="9">
    <w:p w14:paraId="34EB211B" w14:textId="77777777" w:rsidR="0067306D" w:rsidRPr="000D6644" w:rsidRDefault="0067306D" w:rsidP="00637B11">
      <w:pPr>
        <w:pStyle w:val="FootnoteText"/>
        <w:ind w:left="142" w:hanging="142"/>
        <w:jc w:val="both"/>
        <w:rPr>
          <w:sz w:val="16"/>
          <w:szCs w:val="16"/>
        </w:rPr>
      </w:pPr>
      <w:r>
        <w:rPr>
          <w:rStyle w:val="FootnoteReference"/>
        </w:rPr>
        <w:footnoteRef/>
      </w:r>
      <w:r>
        <w:t xml:space="preserve"> </w:t>
      </w:r>
      <w:r w:rsidRPr="000D6644">
        <w:rPr>
          <w:sz w:val="16"/>
          <w:szCs w:val="16"/>
        </w:rPr>
        <w:t xml:space="preserve">Please refer to the SMART Project’s Environmental and Social Management Framework (ESMF) report: </w:t>
      </w:r>
      <w:hyperlink r:id="rId3" w:history="1">
        <w:r w:rsidRPr="000D6644">
          <w:rPr>
            <w:rStyle w:val="Hyperlink"/>
            <w:sz w:val="16"/>
            <w:szCs w:val="16"/>
          </w:rPr>
          <w:t>https://www.smart-mh.org/cdn//2019/08/190818171526_405e4be8b9d3ce2374fe29ce1561a62b.pdf</w:t>
        </w:r>
      </w:hyperlink>
      <w:r w:rsidRPr="000D6644">
        <w:rPr>
          <w:sz w:val="16"/>
          <w:szCs w:val="16"/>
        </w:rPr>
        <w:t xml:space="preserve"> </w:t>
      </w:r>
    </w:p>
  </w:footnote>
  <w:footnote w:id="10">
    <w:p w14:paraId="3B61D2C3" w14:textId="77777777" w:rsidR="0067306D" w:rsidRPr="000D6644" w:rsidRDefault="0067306D" w:rsidP="00637B11">
      <w:pPr>
        <w:pStyle w:val="FootnoteText"/>
        <w:jc w:val="both"/>
        <w:rPr>
          <w:sz w:val="16"/>
          <w:szCs w:val="16"/>
        </w:rPr>
      </w:pPr>
      <w:r w:rsidRPr="00A67C89">
        <w:rPr>
          <w:rStyle w:val="FootnoteReference"/>
          <w:sz w:val="18"/>
        </w:rPr>
        <w:footnoteRef/>
      </w:r>
      <w:r w:rsidRPr="000D6644">
        <w:rPr>
          <w:sz w:val="16"/>
          <w:szCs w:val="16"/>
        </w:rPr>
        <w:t xml:space="preserve"> </w:t>
      </w:r>
      <w:r>
        <w:rPr>
          <w:sz w:val="16"/>
          <w:szCs w:val="16"/>
        </w:rPr>
        <w:t xml:space="preserve"> </w:t>
      </w:r>
      <w:r w:rsidRPr="000D6644">
        <w:rPr>
          <w:sz w:val="16"/>
          <w:szCs w:val="16"/>
        </w:rPr>
        <w:t>List of protected areas of Maharashtra- http://www.wiienvis.nic.in/Database/Maharashtra_7829.aspx</w:t>
      </w:r>
    </w:p>
  </w:footnote>
  <w:footnote w:id="11">
    <w:p w14:paraId="32DF6765" w14:textId="77777777" w:rsidR="0067306D" w:rsidRPr="000D6644" w:rsidRDefault="0067306D" w:rsidP="00637B11">
      <w:pPr>
        <w:pStyle w:val="FootnoteText"/>
        <w:ind w:left="142" w:hanging="142"/>
        <w:rPr>
          <w:sz w:val="16"/>
          <w:szCs w:val="16"/>
        </w:rPr>
      </w:pPr>
      <w:r w:rsidRPr="00A67C89">
        <w:rPr>
          <w:rStyle w:val="FootnoteReference"/>
          <w:sz w:val="18"/>
        </w:rPr>
        <w:footnoteRef/>
      </w:r>
      <w:r w:rsidRPr="000D6644">
        <w:rPr>
          <w:sz w:val="16"/>
          <w:szCs w:val="16"/>
        </w:rPr>
        <w:t xml:space="preserve">  List of Pesticides </w:t>
      </w:r>
      <w:r>
        <w:rPr>
          <w:sz w:val="16"/>
          <w:szCs w:val="16"/>
        </w:rPr>
        <w:t xml:space="preserve">banned </w:t>
      </w:r>
      <w:r w:rsidRPr="000D6644">
        <w:rPr>
          <w:sz w:val="16"/>
          <w:szCs w:val="16"/>
        </w:rPr>
        <w:t xml:space="preserve">by </w:t>
      </w:r>
      <w:r>
        <w:rPr>
          <w:sz w:val="16"/>
          <w:szCs w:val="16"/>
        </w:rPr>
        <w:t xml:space="preserve">the </w:t>
      </w:r>
      <w:r w:rsidRPr="000D6644">
        <w:rPr>
          <w:sz w:val="16"/>
          <w:szCs w:val="16"/>
        </w:rPr>
        <w:t>Govt. of India: http://ppqs.gov.in/sites/default/files/list_of_pesticides_which_are_banned_refused_registration_and_restricted_in_use_01.07.2021.pdf</w:t>
      </w:r>
    </w:p>
  </w:footnote>
  <w:footnote w:id="12">
    <w:p w14:paraId="3F8E5E64" w14:textId="77777777" w:rsidR="0067306D" w:rsidRPr="000D6644" w:rsidRDefault="0067306D" w:rsidP="00637B11">
      <w:pPr>
        <w:pStyle w:val="FootnoteText"/>
        <w:ind w:left="142" w:hanging="142"/>
        <w:rPr>
          <w:sz w:val="16"/>
          <w:szCs w:val="16"/>
        </w:rPr>
      </w:pPr>
      <w:r w:rsidRPr="00A67C89">
        <w:rPr>
          <w:rStyle w:val="FootnoteReference"/>
          <w:sz w:val="18"/>
        </w:rPr>
        <w:footnoteRef/>
      </w:r>
      <w:r w:rsidRPr="00A67C89">
        <w:rPr>
          <w:sz w:val="18"/>
        </w:rPr>
        <w:t xml:space="preserve"> </w:t>
      </w:r>
      <w:r>
        <w:rPr>
          <w:sz w:val="16"/>
          <w:szCs w:val="16"/>
        </w:rPr>
        <w:t xml:space="preserve"> </w:t>
      </w:r>
      <w:r w:rsidRPr="000D6644">
        <w:rPr>
          <w:sz w:val="16"/>
          <w:szCs w:val="16"/>
        </w:rPr>
        <w:t xml:space="preserve">List of Pesticides </w:t>
      </w:r>
      <w:r>
        <w:rPr>
          <w:sz w:val="16"/>
          <w:szCs w:val="16"/>
        </w:rPr>
        <w:t>b</w:t>
      </w:r>
      <w:r w:rsidRPr="000D6644">
        <w:rPr>
          <w:sz w:val="16"/>
          <w:szCs w:val="16"/>
        </w:rPr>
        <w:t>anned by the World Health Organization (WHO): https://www.iloencyclopaedia.org/part-ix-21851/minerals-and-agricultural-chemicals/item/318-the-who-guidelines-to-classification-of-pesticides-by-hazard-part-1</w:t>
      </w:r>
    </w:p>
  </w:footnote>
  <w:footnote w:id="13">
    <w:p w14:paraId="53C7EDDB" w14:textId="77777777" w:rsidR="0067306D" w:rsidRPr="000D6644" w:rsidRDefault="0067306D" w:rsidP="00637B11">
      <w:pPr>
        <w:pStyle w:val="FootnoteText"/>
        <w:ind w:left="142" w:hanging="142"/>
        <w:rPr>
          <w:sz w:val="16"/>
          <w:szCs w:val="16"/>
        </w:rPr>
      </w:pPr>
      <w:r w:rsidRPr="00A67C89">
        <w:rPr>
          <w:rStyle w:val="FootnoteReference"/>
          <w:sz w:val="18"/>
        </w:rPr>
        <w:footnoteRef/>
      </w:r>
      <w:r w:rsidRPr="00A67C89">
        <w:rPr>
          <w:sz w:val="18"/>
        </w:rPr>
        <w:t xml:space="preserve"> </w:t>
      </w:r>
      <w:r>
        <w:rPr>
          <w:sz w:val="16"/>
          <w:szCs w:val="16"/>
        </w:rPr>
        <w:t xml:space="preserve"> </w:t>
      </w:r>
      <w:r w:rsidRPr="000D6644">
        <w:rPr>
          <w:sz w:val="16"/>
          <w:szCs w:val="16"/>
        </w:rPr>
        <w:t>List of veterinary drugs</w:t>
      </w:r>
      <w:r>
        <w:rPr>
          <w:sz w:val="16"/>
          <w:szCs w:val="16"/>
        </w:rPr>
        <w:t xml:space="preserve"> </w:t>
      </w:r>
      <w:r w:rsidRPr="00B2050A">
        <w:rPr>
          <w:sz w:val="16"/>
          <w:szCs w:val="16"/>
        </w:rPr>
        <w:t>banned</w:t>
      </w:r>
      <w:r>
        <w:rPr>
          <w:sz w:val="16"/>
          <w:szCs w:val="16"/>
        </w:rPr>
        <w:t xml:space="preserve"> by the </w:t>
      </w:r>
      <w:r w:rsidRPr="00B2050A">
        <w:rPr>
          <w:sz w:val="16"/>
          <w:szCs w:val="16"/>
        </w:rPr>
        <w:t>Govt. of India</w:t>
      </w:r>
      <w:r w:rsidRPr="000D6644">
        <w:rPr>
          <w:sz w:val="16"/>
          <w:szCs w:val="16"/>
        </w:rPr>
        <w:t>: https://www.nhp.gov.in/Complete-list-of-344-drugs-banned-by-the-Ministry-of-Health-Family-welfare_pg</w:t>
      </w:r>
    </w:p>
  </w:footnote>
  <w:footnote w:id="14">
    <w:p w14:paraId="37FCC7FF" w14:textId="77777777" w:rsidR="0067306D" w:rsidRPr="000D6644" w:rsidRDefault="0067306D" w:rsidP="00637B11">
      <w:pPr>
        <w:pStyle w:val="FootnoteText"/>
        <w:ind w:left="142" w:hanging="142"/>
        <w:rPr>
          <w:sz w:val="16"/>
          <w:szCs w:val="16"/>
        </w:rPr>
      </w:pPr>
      <w:r w:rsidRPr="00A67C89">
        <w:rPr>
          <w:rStyle w:val="FootnoteReference"/>
          <w:sz w:val="18"/>
        </w:rPr>
        <w:footnoteRef/>
      </w:r>
      <w:r w:rsidRPr="00A67C89">
        <w:rPr>
          <w:sz w:val="18"/>
        </w:rPr>
        <w:t xml:space="preserve"> </w:t>
      </w:r>
      <w:r>
        <w:rPr>
          <w:sz w:val="16"/>
          <w:szCs w:val="16"/>
        </w:rPr>
        <w:t xml:space="preserve"> </w:t>
      </w:r>
      <w:r w:rsidRPr="000D6644">
        <w:rPr>
          <w:sz w:val="16"/>
          <w:szCs w:val="16"/>
        </w:rPr>
        <w:t>Slaughterhouse waste and waste water management document: https://cpcb.nic.in/openpdffile.php?id=TGF0ZXN0RmlsZS8xNzVfMTUxMTI2NDE0MV9tZWRpYXBob3RvODkzOS5wZGY=</w:t>
      </w:r>
    </w:p>
  </w:footnote>
  <w:footnote w:id="15">
    <w:p w14:paraId="77914884" w14:textId="77777777" w:rsidR="0067306D" w:rsidRPr="000D6644" w:rsidRDefault="0067306D" w:rsidP="00637B11">
      <w:pPr>
        <w:pStyle w:val="FootnoteText"/>
        <w:ind w:left="142" w:hanging="142"/>
        <w:jc w:val="both"/>
        <w:rPr>
          <w:sz w:val="16"/>
          <w:szCs w:val="16"/>
        </w:rPr>
      </w:pPr>
      <w:r w:rsidRPr="00A67C89">
        <w:rPr>
          <w:rStyle w:val="FootnoteReference"/>
          <w:sz w:val="18"/>
        </w:rPr>
        <w:footnoteRef/>
      </w:r>
      <w:r w:rsidRPr="000D6644">
        <w:rPr>
          <w:sz w:val="16"/>
          <w:szCs w:val="16"/>
        </w:rPr>
        <w:t xml:space="preserve"> </w:t>
      </w:r>
      <w:r>
        <w:rPr>
          <w:sz w:val="16"/>
          <w:szCs w:val="16"/>
        </w:rPr>
        <w:t xml:space="preserve"> </w:t>
      </w:r>
      <w:r w:rsidRPr="000D6644">
        <w:rPr>
          <w:sz w:val="16"/>
          <w:szCs w:val="16"/>
        </w:rPr>
        <w:t>100 % farmers of the subproject’s CBOs should be trained in the INM and IPM in the project’s Value Chain Development School (VCDS).</w:t>
      </w:r>
    </w:p>
  </w:footnote>
  <w:footnote w:id="16">
    <w:p w14:paraId="1B97E9B7" w14:textId="77777777" w:rsidR="0067306D" w:rsidRPr="000D6644" w:rsidRDefault="0067306D" w:rsidP="00637B11">
      <w:pPr>
        <w:pStyle w:val="FootnoteText"/>
        <w:ind w:left="142" w:hanging="142"/>
        <w:jc w:val="both"/>
        <w:rPr>
          <w:sz w:val="16"/>
          <w:szCs w:val="16"/>
        </w:rPr>
      </w:pPr>
      <w:r w:rsidRPr="00A67C89">
        <w:rPr>
          <w:rStyle w:val="FootnoteReference"/>
          <w:sz w:val="18"/>
        </w:rPr>
        <w:footnoteRef/>
      </w:r>
      <w:r w:rsidRPr="00A67C89">
        <w:rPr>
          <w:sz w:val="18"/>
        </w:rPr>
        <w:t xml:space="preserve"> </w:t>
      </w:r>
      <w:r w:rsidRPr="000D6644">
        <w:rPr>
          <w:sz w:val="16"/>
          <w:szCs w:val="16"/>
        </w:rPr>
        <w:t xml:space="preserve">100 % IPM and INM demonstrations at the field level should be carried out for all the subproject related </w:t>
      </w:r>
      <w:proofErr w:type="spellStart"/>
      <w:r w:rsidRPr="000D6644">
        <w:rPr>
          <w:sz w:val="16"/>
          <w:szCs w:val="16"/>
        </w:rPr>
        <w:t>agri</w:t>
      </w:r>
      <w:proofErr w:type="spellEnd"/>
      <w:r w:rsidRPr="000D6644">
        <w:rPr>
          <w:sz w:val="16"/>
          <w:szCs w:val="16"/>
        </w:rPr>
        <w:t>-commodities in the demonstration plots of the VCDS.</w:t>
      </w:r>
    </w:p>
  </w:footnote>
  <w:footnote w:id="17">
    <w:p w14:paraId="2DEDCB67" w14:textId="77777777" w:rsidR="0067306D" w:rsidRPr="000D6644" w:rsidRDefault="0067306D" w:rsidP="00637B11">
      <w:pPr>
        <w:pStyle w:val="FootnoteText"/>
        <w:jc w:val="both"/>
        <w:rPr>
          <w:sz w:val="16"/>
          <w:szCs w:val="16"/>
        </w:rPr>
      </w:pPr>
      <w:r w:rsidRPr="00A67C89">
        <w:rPr>
          <w:rStyle w:val="FootnoteReference"/>
          <w:sz w:val="18"/>
        </w:rPr>
        <w:footnoteRef/>
      </w:r>
      <w:r w:rsidRPr="000D6644">
        <w:rPr>
          <w:sz w:val="16"/>
          <w:szCs w:val="16"/>
        </w:rPr>
        <w:t xml:space="preserve">   At least 50 % of the subproject area of </w:t>
      </w:r>
      <w:r>
        <w:rPr>
          <w:sz w:val="16"/>
          <w:szCs w:val="16"/>
        </w:rPr>
        <w:t xml:space="preserve">the </w:t>
      </w:r>
      <w:r w:rsidRPr="000D6644">
        <w:rPr>
          <w:sz w:val="16"/>
          <w:szCs w:val="16"/>
        </w:rPr>
        <w:t xml:space="preserve">CBOs </w:t>
      </w:r>
      <w:r>
        <w:rPr>
          <w:sz w:val="16"/>
          <w:szCs w:val="16"/>
        </w:rPr>
        <w:t xml:space="preserve">should </w:t>
      </w:r>
      <w:r w:rsidRPr="000D6644">
        <w:rPr>
          <w:sz w:val="16"/>
          <w:szCs w:val="16"/>
        </w:rPr>
        <w:t>be brought under the IPM and INM practice</w:t>
      </w:r>
      <w:r>
        <w:rPr>
          <w:sz w:val="16"/>
          <w:szCs w:val="16"/>
        </w:rPr>
        <w:t>s</w:t>
      </w:r>
      <w:r w:rsidRPr="000D6644">
        <w:rPr>
          <w:sz w:val="16"/>
          <w:szCs w:val="16"/>
        </w:rPr>
        <w:t xml:space="preserve"> by the end of the subproject.</w:t>
      </w:r>
    </w:p>
  </w:footnote>
  <w:footnote w:id="18">
    <w:p w14:paraId="16A0F18E" w14:textId="77777777" w:rsidR="0067306D" w:rsidRPr="000D6644" w:rsidRDefault="0067306D" w:rsidP="00637B11">
      <w:pPr>
        <w:pStyle w:val="FootnoteText"/>
        <w:ind w:left="142" w:hanging="142"/>
        <w:jc w:val="both"/>
        <w:rPr>
          <w:sz w:val="16"/>
          <w:szCs w:val="16"/>
        </w:rPr>
      </w:pPr>
      <w:r w:rsidRPr="000D6644">
        <w:rPr>
          <w:sz w:val="12"/>
          <w:szCs w:val="12"/>
        </w:rPr>
        <w:footnoteRef/>
      </w:r>
      <w:r w:rsidRPr="000D6644">
        <w:rPr>
          <w:sz w:val="16"/>
          <w:szCs w:val="16"/>
        </w:rPr>
        <w:t xml:space="preserve"> The 10 Nos. of Climate SMART Technologies/Practices are use of renewable (solar) energy, Organic certification, </w:t>
      </w:r>
      <w:proofErr w:type="spellStart"/>
      <w:r w:rsidRPr="000D6644">
        <w:rPr>
          <w:sz w:val="16"/>
          <w:szCs w:val="16"/>
        </w:rPr>
        <w:t>GlobalG</w:t>
      </w:r>
      <w:r>
        <w:rPr>
          <w:sz w:val="16"/>
          <w:szCs w:val="16"/>
        </w:rPr>
        <w:t>.</w:t>
      </w:r>
      <w:r w:rsidRPr="000D6644">
        <w:rPr>
          <w:sz w:val="16"/>
          <w:szCs w:val="16"/>
        </w:rPr>
        <w:t>A</w:t>
      </w:r>
      <w:r>
        <w:rPr>
          <w:sz w:val="16"/>
          <w:szCs w:val="16"/>
        </w:rPr>
        <w:t>.</w:t>
      </w:r>
      <w:r w:rsidRPr="000D6644">
        <w:rPr>
          <w:sz w:val="16"/>
          <w:szCs w:val="16"/>
        </w:rPr>
        <w:t>P</w:t>
      </w:r>
      <w:proofErr w:type="spellEnd"/>
      <w:r>
        <w:rPr>
          <w:sz w:val="16"/>
          <w:szCs w:val="16"/>
        </w:rPr>
        <w:t>.</w:t>
      </w:r>
      <w:r w:rsidRPr="000D6644">
        <w:rPr>
          <w:sz w:val="16"/>
          <w:szCs w:val="16"/>
        </w:rPr>
        <w:t xml:space="preserve"> certification, Good Animal Husbandry Practices (GAHP), productive use of crop residue</w:t>
      </w:r>
      <w:r>
        <w:rPr>
          <w:sz w:val="16"/>
          <w:szCs w:val="16"/>
        </w:rPr>
        <w:t xml:space="preserve"> i.e., mulching, vermicomposting</w:t>
      </w:r>
      <w:r w:rsidRPr="000D6644">
        <w:rPr>
          <w:sz w:val="16"/>
          <w:szCs w:val="16"/>
        </w:rPr>
        <w:t>,</w:t>
      </w:r>
      <w:r>
        <w:rPr>
          <w:sz w:val="16"/>
          <w:szCs w:val="16"/>
        </w:rPr>
        <w:t xml:space="preserve"> etc.</w:t>
      </w:r>
      <w:r w:rsidRPr="000D6644">
        <w:rPr>
          <w:sz w:val="16"/>
          <w:szCs w:val="16"/>
        </w:rPr>
        <w:t xml:space="preserve"> IPM, INM, use of renewable/energy efficiency in the warehouse, introduction of climate hardy seed varieties, use of </w:t>
      </w:r>
      <w:r w:rsidRPr="005A1C7D">
        <w:rPr>
          <w:sz w:val="16"/>
          <w:szCs w:val="16"/>
        </w:rPr>
        <w:t xml:space="preserve">Information and Communications Technology </w:t>
      </w:r>
      <w:r>
        <w:rPr>
          <w:sz w:val="16"/>
          <w:szCs w:val="16"/>
        </w:rPr>
        <w:t>(</w:t>
      </w:r>
      <w:r w:rsidRPr="000D6644">
        <w:rPr>
          <w:sz w:val="16"/>
          <w:szCs w:val="16"/>
        </w:rPr>
        <w:t>ICT</w:t>
      </w:r>
      <w:r>
        <w:rPr>
          <w:sz w:val="16"/>
          <w:szCs w:val="16"/>
        </w:rPr>
        <w:t>)</w:t>
      </w:r>
      <w:r w:rsidRPr="000D6644">
        <w:rPr>
          <w:sz w:val="16"/>
          <w:szCs w:val="16"/>
        </w:rPr>
        <w:t xml:space="preserve"> for climate change risk management.</w:t>
      </w:r>
    </w:p>
  </w:footnote>
  <w:footnote w:id="19">
    <w:p w14:paraId="375FA4D6" w14:textId="77777777" w:rsidR="0067306D" w:rsidRPr="00B7006E" w:rsidRDefault="0067306D" w:rsidP="00637B11">
      <w:pPr>
        <w:pStyle w:val="FootnoteText"/>
        <w:ind w:left="142" w:hanging="142"/>
        <w:jc w:val="both"/>
        <w:rPr>
          <w:sz w:val="16"/>
          <w:szCs w:val="16"/>
        </w:rPr>
      </w:pPr>
      <w:r w:rsidRPr="00A67C89">
        <w:rPr>
          <w:rStyle w:val="FootnoteReference"/>
          <w:sz w:val="18"/>
          <w:szCs w:val="16"/>
        </w:rPr>
        <w:footnoteRef/>
      </w:r>
      <w:r>
        <w:t xml:space="preserve"> </w:t>
      </w:r>
      <w:r w:rsidRPr="00B7006E">
        <w:rPr>
          <w:sz w:val="16"/>
          <w:szCs w:val="16"/>
        </w:rPr>
        <w:t xml:space="preserve">At least 03 </w:t>
      </w:r>
      <w:r>
        <w:rPr>
          <w:sz w:val="16"/>
          <w:szCs w:val="16"/>
        </w:rPr>
        <w:t xml:space="preserve">Nos. of </w:t>
      </w:r>
      <w:r w:rsidRPr="0091121B">
        <w:rPr>
          <w:sz w:val="16"/>
          <w:szCs w:val="16"/>
        </w:rPr>
        <w:t xml:space="preserve">best suited CSTs </w:t>
      </w:r>
      <w:r>
        <w:rPr>
          <w:sz w:val="16"/>
          <w:szCs w:val="16"/>
        </w:rPr>
        <w:t xml:space="preserve">applicable </w:t>
      </w:r>
      <w:r w:rsidRPr="00685F83">
        <w:rPr>
          <w:sz w:val="16"/>
          <w:szCs w:val="16"/>
        </w:rPr>
        <w:t xml:space="preserve">to the given subproject </w:t>
      </w:r>
      <w:r w:rsidRPr="00B7006E">
        <w:rPr>
          <w:sz w:val="16"/>
          <w:szCs w:val="16"/>
        </w:rPr>
        <w:t xml:space="preserve">out of the </w:t>
      </w:r>
      <w:r>
        <w:rPr>
          <w:sz w:val="16"/>
          <w:szCs w:val="16"/>
        </w:rPr>
        <w:t xml:space="preserve">total </w:t>
      </w:r>
      <w:r w:rsidRPr="00B7006E">
        <w:rPr>
          <w:sz w:val="16"/>
          <w:szCs w:val="16"/>
        </w:rPr>
        <w:t xml:space="preserve">10 Nos. of CSTs </w:t>
      </w:r>
      <w:r>
        <w:rPr>
          <w:sz w:val="16"/>
          <w:szCs w:val="16"/>
        </w:rPr>
        <w:t xml:space="preserve">mentioned in the point no. 10 above should </w:t>
      </w:r>
      <w:r w:rsidRPr="00B7006E">
        <w:rPr>
          <w:sz w:val="16"/>
          <w:szCs w:val="16"/>
        </w:rPr>
        <w:t xml:space="preserve">be </w:t>
      </w:r>
      <w:r>
        <w:rPr>
          <w:sz w:val="16"/>
          <w:szCs w:val="16"/>
        </w:rPr>
        <w:t>adopted in the subproject.</w:t>
      </w:r>
    </w:p>
  </w:footnote>
  <w:footnote w:id="20">
    <w:p w14:paraId="6B436DD2" w14:textId="77777777" w:rsidR="0067306D" w:rsidRPr="00886BAA" w:rsidRDefault="0067306D" w:rsidP="00637B11">
      <w:pPr>
        <w:pStyle w:val="FootnoteText"/>
        <w:ind w:left="142" w:hanging="142"/>
        <w:rPr>
          <w:sz w:val="16"/>
          <w:szCs w:val="16"/>
        </w:rPr>
      </w:pPr>
      <w:r>
        <w:rPr>
          <w:rStyle w:val="FootnoteReference"/>
        </w:rPr>
        <w:footnoteRef/>
      </w:r>
      <w:r>
        <w:t xml:space="preserve"> </w:t>
      </w:r>
      <w:r w:rsidRPr="00886BAA">
        <w:rPr>
          <w:sz w:val="16"/>
          <w:szCs w:val="16"/>
        </w:rPr>
        <w:t xml:space="preserve">At least 100 ha. area under the </w:t>
      </w:r>
      <w:r>
        <w:rPr>
          <w:sz w:val="16"/>
          <w:szCs w:val="16"/>
        </w:rPr>
        <w:t xml:space="preserve">given </w:t>
      </w:r>
      <w:r w:rsidRPr="00886BAA">
        <w:rPr>
          <w:sz w:val="16"/>
          <w:szCs w:val="16"/>
        </w:rPr>
        <w:t>subproject should be brought under the</w:t>
      </w:r>
      <w:r>
        <w:rPr>
          <w:sz w:val="16"/>
          <w:szCs w:val="16"/>
        </w:rPr>
        <w:t xml:space="preserve"> “Climate Smart Agriculture” by the use of at least 03 Nos. of   </w:t>
      </w:r>
      <w:r w:rsidRPr="00886BAA">
        <w:rPr>
          <w:sz w:val="16"/>
          <w:szCs w:val="16"/>
        </w:rPr>
        <w:t>CSTs</w:t>
      </w:r>
      <w:r>
        <w:rPr>
          <w:sz w:val="16"/>
          <w:szCs w:val="16"/>
        </w:rPr>
        <w:t xml:space="preserve"> best suited to the given subproject</w:t>
      </w:r>
      <w:r w:rsidRPr="00886BAA">
        <w:rPr>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35B97"/>
    <w:multiLevelType w:val="multilevel"/>
    <w:tmpl w:val="AAAE4340"/>
    <w:lvl w:ilvl="0">
      <w:start w:val="2"/>
      <w:numFmt w:val="decimal"/>
      <w:lvlText w:val="%1"/>
      <w:lvlJc w:val="left"/>
      <w:pPr>
        <w:ind w:left="404"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484" w:hanging="720"/>
      </w:pPr>
      <w:rPr>
        <w:rFonts w:hint="default"/>
        <w:b w:val="0"/>
        <w:bCs w:val="0"/>
      </w:rPr>
    </w:lvl>
    <w:lvl w:ilvl="3">
      <w:start w:val="1"/>
      <w:numFmt w:val="decimal"/>
      <w:lvlText w:val="%1.%2.%3.%4"/>
      <w:lvlJc w:val="left"/>
      <w:pPr>
        <w:ind w:left="1844" w:hanging="720"/>
      </w:pPr>
      <w:rPr>
        <w:rFonts w:hint="default"/>
      </w:rPr>
    </w:lvl>
    <w:lvl w:ilvl="4">
      <w:start w:val="1"/>
      <w:numFmt w:val="decimal"/>
      <w:lvlText w:val="%1.%2.%3.%4.%5"/>
      <w:lvlJc w:val="left"/>
      <w:pPr>
        <w:ind w:left="2564" w:hanging="1080"/>
      </w:pPr>
      <w:rPr>
        <w:rFonts w:hint="default"/>
      </w:rPr>
    </w:lvl>
    <w:lvl w:ilvl="5">
      <w:start w:val="1"/>
      <w:numFmt w:val="decimal"/>
      <w:lvlText w:val="%1.%2.%3.%4.%5.%6"/>
      <w:lvlJc w:val="left"/>
      <w:pPr>
        <w:ind w:left="2924" w:hanging="1080"/>
      </w:pPr>
      <w:rPr>
        <w:rFonts w:hint="default"/>
      </w:rPr>
    </w:lvl>
    <w:lvl w:ilvl="6">
      <w:start w:val="1"/>
      <w:numFmt w:val="decimal"/>
      <w:lvlText w:val="%1.%2.%3.%4.%5.%6.%7"/>
      <w:lvlJc w:val="left"/>
      <w:pPr>
        <w:ind w:left="3644" w:hanging="1440"/>
      </w:pPr>
      <w:rPr>
        <w:rFonts w:hint="default"/>
      </w:rPr>
    </w:lvl>
    <w:lvl w:ilvl="7">
      <w:start w:val="1"/>
      <w:numFmt w:val="decimal"/>
      <w:lvlText w:val="%1.%2.%3.%4.%5.%6.%7.%8"/>
      <w:lvlJc w:val="left"/>
      <w:pPr>
        <w:ind w:left="4004" w:hanging="1440"/>
      </w:pPr>
      <w:rPr>
        <w:rFonts w:hint="default"/>
      </w:rPr>
    </w:lvl>
    <w:lvl w:ilvl="8">
      <w:start w:val="1"/>
      <w:numFmt w:val="decimal"/>
      <w:lvlText w:val="%1.%2.%3.%4.%5.%6.%7.%8.%9"/>
      <w:lvlJc w:val="left"/>
      <w:pPr>
        <w:ind w:left="4364" w:hanging="1440"/>
      </w:pPr>
      <w:rPr>
        <w:rFonts w:hint="default"/>
      </w:rPr>
    </w:lvl>
  </w:abstractNum>
  <w:abstractNum w:abstractNumId="1">
    <w:nsid w:val="0A8A76F7"/>
    <w:multiLevelType w:val="multilevel"/>
    <w:tmpl w:val="545A8054"/>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nsid w:val="0B3F130F"/>
    <w:multiLevelType w:val="multilevel"/>
    <w:tmpl w:val="3ACE43EA"/>
    <w:lvl w:ilvl="0">
      <w:start w:val="1"/>
      <w:numFmt w:val="decimal"/>
      <w:lvlText w:val="%1."/>
      <w:lvlJc w:val="left"/>
      <w:pPr>
        <w:ind w:left="757" w:hanging="360"/>
      </w:pPr>
      <w:rPr>
        <w:rFonts w:hint="default"/>
        <w:sz w:val="22"/>
        <w:szCs w:val="22"/>
      </w:rPr>
    </w:lvl>
    <w:lvl w:ilvl="1">
      <w:start w:val="1"/>
      <w:numFmt w:val="decimal"/>
      <w:isLgl/>
      <w:lvlText w:val="%1.%2"/>
      <w:lvlJc w:val="left"/>
      <w:pPr>
        <w:ind w:left="757" w:hanging="360"/>
      </w:pPr>
      <w:rPr>
        <w:rFonts w:hint="default"/>
        <w:sz w:val="20"/>
        <w:szCs w:val="20"/>
      </w:rPr>
    </w:lvl>
    <w:lvl w:ilvl="2">
      <w:start w:val="1"/>
      <w:numFmt w:val="decimal"/>
      <w:isLgl/>
      <w:lvlText w:val="%1.%2.%3"/>
      <w:lvlJc w:val="left"/>
      <w:pPr>
        <w:ind w:left="1117" w:hanging="720"/>
      </w:pPr>
      <w:rPr>
        <w:rFonts w:hint="default"/>
      </w:rPr>
    </w:lvl>
    <w:lvl w:ilvl="3">
      <w:start w:val="1"/>
      <w:numFmt w:val="decimal"/>
      <w:isLgl/>
      <w:lvlText w:val="%1.%2.%3.%4"/>
      <w:lvlJc w:val="left"/>
      <w:pPr>
        <w:ind w:left="1117" w:hanging="720"/>
      </w:pPr>
      <w:rPr>
        <w:rFonts w:hint="default"/>
      </w:rPr>
    </w:lvl>
    <w:lvl w:ilvl="4">
      <w:start w:val="1"/>
      <w:numFmt w:val="decimal"/>
      <w:isLgl/>
      <w:lvlText w:val="%1.%2.%3.%4.%5"/>
      <w:lvlJc w:val="left"/>
      <w:pPr>
        <w:ind w:left="1117" w:hanging="720"/>
      </w:pPr>
      <w:rPr>
        <w:rFonts w:hint="default"/>
      </w:rPr>
    </w:lvl>
    <w:lvl w:ilvl="5">
      <w:start w:val="1"/>
      <w:numFmt w:val="decimal"/>
      <w:isLgl/>
      <w:lvlText w:val="%1.%2.%3.%4.%5.%6"/>
      <w:lvlJc w:val="left"/>
      <w:pPr>
        <w:ind w:left="1477" w:hanging="1080"/>
      </w:pPr>
      <w:rPr>
        <w:rFonts w:hint="default"/>
      </w:rPr>
    </w:lvl>
    <w:lvl w:ilvl="6">
      <w:start w:val="1"/>
      <w:numFmt w:val="decimal"/>
      <w:isLgl/>
      <w:lvlText w:val="%1.%2.%3.%4.%5.%6.%7"/>
      <w:lvlJc w:val="left"/>
      <w:pPr>
        <w:ind w:left="1477" w:hanging="1080"/>
      </w:pPr>
      <w:rPr>
        <w:rFonts w:hint="default"/>
      </w:rPr>
    </w:lvl>
    <w:lvl w:ilvl="7">
      <w:start w:val="1"/>
      <w:numFmt w:val="decimal"/>
      <w:isLgl/>
      <w:lvlText w:val="%1.%2.%3.%4.%5.%6.%7.%8"/>
      <w:lvlJc w:val="left"/>
      <w:pPr>
        <w:ind w:left="1837" w:hanging="1440"/>
      </w:pPr>
      <w:rPr>
        <w:rFonts w:hint="default"/>
      </w:rPr>
    </w:lvl>
    <w:lvl w:ilvl="8">
      <w:start w:val="1"/>
      <w:numFmt w:val="decimal"/>
      <w:isLgl/>
      <w:lvlText w:val="%1.%2.%3.%4.%5.%6.%7.%8.%9"/>
      <w:lvlJc w:val="left"/>
      <w:pPr>
        <w:ind w:left="1837" w:hanging="1440"/>
      </w:pPr>
      <w:rPr>
        <w:rFonts w:hint="default"/>
      </w:rPr>
    </w:lvl>
  </w:abstractNum>
  <w:abstractNum w:abstractNumId="3">
    <w:nsid w:val="0C787D1B"/>
    <w:multiLevelType w:val="hybridMultilevel"/>
    <w:tmpl w:val="307A1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DC5EA2"/>
    <w:multiLevelType w:val="hybridMultilevel"/>
    <w:tmpl w:val="1E1A1AA2"/>
    <w:lvl w:ilvl="0" w:tplc="12629C7E">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1BE42F8F"/>
    <w:multiLevelType w:val="multilevel"/>
    <w:tmpl w:val="2C5C1CC0"/>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6">
    <w:nsid w:val="1E375073"/>
    <w:multiLevelType w:val="hybridMultilevel"/>
    <w:tmpl w:val="19483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AF009A"/>
    <w:multiLevelType w:val="multilevel"/>
    <w:tmpl w:val="5184B8B4"/>
    <w:lvl w:ilvl="0">
      <w:start w:val="1"/>
      <w:numFmt w:val="decimal"/>
      <w:lvlText w:val="%1."/>
      <w:lvlJc w:val="left"/>
      <w:pPr>
        <w:ind w:left="1036" w:hanging="360"/>
      </w:pPr>
      <w:rPr>
        <w:rFonts w:hint="default"/>
        <w:sz w:val="24"/>
      </w:rPr>
    </w:lvl>
    <w:lvl w:ilvl="1">
      <w:start w:val="1"/>
      <w:numFmt w:val="decimal"/>
      <w:isLgl/>
      <w:lvlText w:val="%1.%2"/>
      <w:lvlJc w:val="left"/>
      <w:pPr>
        <w:ind w:left="1096" w:hanging="420"/>
      </w:pPr>
      <w:rPr>
        <w:rFonts w:hint="default"/>
      </w:rPr>
    </w:lvl>
    <w:lvl w:ilvl="2">
      <w:start w:val="1"/>
      <w:numFmt w:val="decimal"/>
      <w:isLgl/>
      <w:lvlText w:val="%1.%2.%3"/>
      <w:lvlJc w:val="left"/>
      <w:pPr>
        <w:ind w:left="1396" w:hanging="720"/>
      </w:pPr>
      <w:rPr>
        <w:rFonts w:hint="default"/>
      </w:rPr>
    </w:lvl>
    <w:lvl w:ilvl="3">
      <w:start w:val="1"/>
      <w:numFmt w:val="decimal"/>
      <w:isLgl/>
      <w:lvlText w:val="%1.%2.%3.%4"/>
      <w:lvlJc w:val="left"/>
      <w:pPr>
        <w:ind w:left="1756" w:hanging="1080"/>
      </w:pPr>
      <w:rPr>
        <w:rFonts w:hint="default"/>
      </w:rPr>
    </w:lvl>
    <w:lvl w:ilvl="4">
      <w:start w:val="1"/>
      <w:numFmt w:val="decimal"/>
      <w:isLgl/>
      <w:lvlText w:val="%1.%2.%3.%4.%5"/>
      <w:lvlJc w:val="left"/>
      <w:pPr>
        <w:ind w:left="1756" w:hanging="1080"/>
      </w:pPr>
      <w:rPr>
        <w:rFonts w:hint="default"/>
      </w:rPr>
    </w:lvl>
    <w:lvl w:ilvl="5">
      <w:start w:val="1"/>
      <w:numFmt w:val="decimal"/>
      <w:isLgl/>
      <w:lvlText w:val="%1.%2.%3.%4.%5.%6"/>
      <w:lvlJc w:val="left"/>
      <w:pPr>
        <w:ind w:left="2116" w:hanging="1440"/>
      </w:pPr>
      <w:rPr>
        <w:rFonts w:hint="default"/>
      </w:rPr>
    </w:lvl>
    <w:lvl w:ilvl="6">
      <w:start w:val="1"/>
      <w:numFmt w:val="decimal"/>
      <w:isLgl/>
      <w:lvlText w:val="%1.%2.%3.%4.%5.%6.%7"/>
      <w:lvlJc w:val="left"/>
      <w:pPr>
        <w:ind w:left="2116" w:hanging="1440"/>
      </w:pPr>
      <w:rPr>
        <w:rFonts w:hint="default"/>
      </w:rPr>
    </w:lvl>
    <w:lvl w:ilvl="7">
      <w:start w:val="1"/>
      <w:numFmt w:val="decimal"/>
      <w:isLgl/>
      <w:lvlText w:val="%1.%2.%3.%4.%5.%6.%7.%8"/>
      <w:lvlJc w:val="left"/>
      <w:pPr>
        <w:ind w:left="2476" w:hanging="1800"/>
      </w:pPr>
      <w:rPr>
        <w:rFonts w:hint="default"/>
      </w:rPr>
    </w:lvl>
    <w:lvl w:ilvl="8">
      <w:start w:val="1"/>
      <w:numFmt w:val="decimal"/>
      <w:isLgl/>
      <w:lvlText w:val="%1.%2.%3.%4.%5.%6.%7.%8.%9"/>
      <w:lvlJc w:val="left"/>
      <w:pPr>
        <w:ind w:left="2836" w:hanging="2160"/>
      </w:pPr>
      <w:rPr>
        <w:rFonts w:hint="default"/>
      </w:rPr>
    </w:lvl>
  </w:abstractNum>
  <w:abstractNum w:abstractNumId="8">
    <w:nsid w:val="28656040"/>
    <w:multiLevelType w:val="multilevel"/>
    <w:tmpl w:val="185ABB00"/>
    <w:lvl w:ilvl="0">
      <w:start w:val="1"/>
      <w:numFmt w:val="decimal"/>
      <w:lvlText w:val="%1."/>
      <w:lvlJc w:val="left"/>
      <w:pPr>
        <w:ind w:left="1036" w:hanging="360"/>
      </w:pPr>
      <w:rPr>
        <w:rFonts w:hint="default"/>
      </w:rPr>
    </w:lvl>
    <w:lvl w:ilvl="1">
      <w:start w:val="1"/>
      <w:numFmt w:val="decimal"/>
      <w:isLgl/>
      <w:lvlText w:val="%1.%2"/>
      <w:lvlJc w:val="left"/>
      <w:pPr>
        <w:ind w:left="1096" w:hanging="420"/>
      </w:pPr>
      <w:rPr>
        <w:rFonts w:hint="default"/>
      </w:rPr>
    </w:lvl>
    <w:lvl w:ilvl="2">
      <w:start w:val="1"/>
      <w:numFmt w:val="decimal"/>
      <w:isLgl/>
      <w:lvlText w:val="%1.%2.%3"/>
      <w:lvlJc w:val="left"/>
      <w:pPr>
        <w:ind w:left="1396" w:hanging="720"/>
      </w:pPr>
      <w:rPr>
        <w:rFonts w:hint="default"/>
      </w:rPr>
    </w:lvl>
    <w:lvl w:ilvl="3">
      <w:start w:val="1"/>
      <w:numFmt w:val="decimal"/>
      <w:isLgl/>
      <w:lvlText w:val="%1.%2.%3.%4"/>
      <w:lvlJc w:val="left"/>
      <w:pPr>
        <w:ind w:left="1756" w:hanging="1080"/>
      </w:pPr>
      <w:rPr>
        <w:rFonts w:hint="default"/>
      </w:rPr>
    </w:lvl>
    <w:lvl w:ilvl="4">
      <w:start w:val="1"/>
      <w:numFmt w:val="decimal"/>
      <w:isLgl/>
      <w:lvlText w:val="%1.%2.%3.%4.%5"/>
      <w:lvlJc w:val="left"/>
      <w:pPr>
        <w:ind w:left="1756" w:hanging="1080"/>
      </w:pPr>
      <w:rPr>
        <w:rFonts w:hint="default"/>
      </w:rPr>
    </w:lvl>
    <w:lvl w:ilvl="5">
      <w:start w:val="1"/>
      <w:numFmt w:val="decimal"/>
      <w:isLgl/>
      <w:lvlText w:val="%1.%2.%3.%4.%5.%6"/>
      <w:lvlJc w:val="left"/>
      <w:pPr>
        <w:ind w:left="2116" w:hanging="1440"/>
      </w:pPr>
      <w:rPr>
        <w:rFonts w:hint="default"/>
      </w:rPr>
    </w:lvl>
    <w:lvl w:ilvl="6">
      <w:start w:val="1"/>
      <w:numFmt w:val="decimal"/>
      <w:isLgl/>
      <w:lvlText w:val="%1.%2.%3.%4.%5.%6.%7"/>
      <w:lvlJc w:val="left"/>
      <w:pPr>
        <w:ind w:left="2116" w:hanging="1440"/>
      </w:pPr>
      <w:rPr>
        <w:rFonts w:hint="default"/>
      </w:rPr>
    </w:lvl>
    <w:lvl w:ilvl="7">
      <w:start w:val="1"/>
      <w:numFmt w:val="decimal"/>
      <w:isLgl/>
      <w:lvlText w:val="%1.%2.%3.%4.%5.%6.%7.%8"/>
      <w:lvlJc w:val="left"/>
      <w:pPr>
        <w:ind w:left="2476" w:hanging="1800"/>
      </w:pPr>
      <w:rPr>
        <w:rFonts w:hint="default"/>
      </w:rPr>
    </w:lvl>
    <w:lvl w:ilvl="8">
      <w:start w:val="1"/>
      <w:numFmt w:val="decimal"/>
      <w:isLgl/>
      <w:lvlText w:val="%1.%2.%3.%4.%5.%6.%7.%8.%9"/>
      <w:lvlJc w:val="left"/>
      <w:pPr>
        <w:ind w:left="2836" w:hanging="2160"/>
      </w:pPr>
      <w:rPr>
        <w:rFonts w:hint="default"/>
      </w:rPr>
    </w:lvl>
  </w:abstractNum>
  <w:abstractNum w:abstractNumId="9">
    <w:nsid w:val="2BF74FF4"/>
    <w:multiLevelType w:val="hybridMultilevel"/>
    <w:tmpl w:val="A4C49D18"/>
    <w:lvl w:ilvl="0" w:tplc="113C83D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EC44721"/>
    <w:multiLevelType w:val="hybridMultilevel"/>
    <w:tmpl w:val="4AEE0C4A"/>
    <w:lvl w:ilvl="0" w:tplc="40090019">
      <w:start w:val="1"/>
      <w:numFmt w:val="lowerLetter"/>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nsid w:val="302706CD"/>
    <w:multiLevelType w:val="hybridMultilevel"/>
    <w:tmpl w:val="49A25C38"/>
    <w:lvl w:ilvl="0" w:tplc="46F0FC1C">
      <w:start w:val="1"/>
      <w:numFmt w:val="decimal"/>
      <w:lvlText w:val="%1."/>
      <w:lvlJc w:val="left"/>
      <w:pPr>
        <w:ind w:left="4554" w:hanging="360"/>
      </w:pPr>
      <w:rPr>
        <w:rFonts w:hint="default"/>
        <w:b/>
        <w:bCs/>
      </w:rPr>
    </w:lvl>
    <w:lvl w:ilvl="1" w:tplc="04090019">
      <w:start w:val="1"/>
      <w:numFmt w:val="lowerLetter"/>
      <w:lvlText w:val="%2."/>
      <w:lvlJc w:val="left"/>
      <w:pPr>
        <w:ind w:left="5274" w:hanging="360"/>
      </w:pPr>
    </w:lvl>
    <w:lvl w:ilvl="2" w:tplc="0409001B" w:tentative="1">
      <w:start w:val="1"/>
      <w:numFmt w:val="lowerRoman"/>
      <w:lvlText w:val="%3."/>
      <w:lvlJc w:val="right"/>
      <w:pPr>
        <w:ind w:left="5994" w:hanging="180"/>
      </w:pPr>
    </w:lvl>
    <w:lvl w:ilvl="3" w:tplc="0409000F" w:tentative="1">
      <w:start w:val="1"/>
      <w:numFmt w:val="decimal"/>
      <w:lvlText w:val="%4."/>
      <w:lvlJc w:val="left"/>
      <w:pPr>
        <w:ind w:left="6714" w:hanging="360"/>
      </w:pPr>
    </w:lvl>
    <w:lvl w:ilvl="4" w:tplc="04090019" w:tentative="1">
      <w:start w:val="1"/>
      <w:numFmt w:val="lowerLetter"/>
      <w:lvlText w:val="%5."/>
      <w:lvlJc w:val="left"/>
      <w:pPr>
        <w:ind w:left="7434" w:hanging="360"/>
      </w:pPr>
    </w:lvl>
    <w:lvl w:ilvl="5" w:tplc="0409001B" w:tentative="1">
      <w:start w:val="1"/>
      <w:numFmt w:val="lowerRoman"/>
      <w:lvlText w:val="%6."/>
      <w:lvlJc w:val="right"/>
      <w:pPr>
        <w:ind w:left="8154" w:hanging="180"/>
      </w:pPr>
    </w:lvl>
    <w:lvl w:ilvl="6" w:tplc="0409000F" w:tentative="1">
      <w:start w:val="1"/>
      <w:numFmt w:val="decimal"/>
      <w:lvlText w:val="%7."/>
      <w:lvlJc w:val="left"/>
      <w:pPr>
        <w:ind w:left="8874" w:hanging="360"/>
      </w:pPr>
    </w:lvl>
    <w:lvl w:ilvl="7" w:tplc="04090019" w:tentative="1">
      <w:start w:val="1"/>
      <w:numFmt w:val="lowerLetter"/>
      <w:lvlText w:val="%8."/>
      <w:lvlJc w:val="left"/>
      <w:pPr>
        <w:ind w:left="9594" w:hanging="360"/>
      </w:pPr>
    </w:lvl>
    <w:lvl w:ilvl="8" w:tplc="0409001B" w:tentative="1">
      <w:start w:val="1"/>
      <w:numFmt w:val="lowerRoman"/>
      <w:lvlText w:val="%9."/>
      <w:lvlJc w:val="right"/>
      <w:pPr>
        <w:ind w:left="10314" w:hanging="180"/>
      </w:pPr>
    </w:lvl>
  </w:abstractNum>
  <w:abstractNum w:abstractNumId="12">
    <w:nsid w:val="37654C64"/>
    <w:multiLevelType w:val="hybridMultilevel"/>
    <w:tmpl w:val="E6F251AE"/>
    <w:lvl w:ilvl="0" w:tplc="4ED80422">
      <w:start w:val="1"/>
      <w:numFmt w:val="lowerLetter"/>
      <w:lvlText w:val="%1."/>
      <w:lvlJc w:val="left"/>
      <w:pPr>
        <w:ind w:left="418" w:hanging="360"/>
      </w:pPr>
      <w:rPr>
        <w:rFonts w:hint="default"/>
      </w:rPr>
    </w:lvl>
    <w:lvl w:ilvl="1" w:tplc="40090019" w:tentative="1">
      <w:start w:val="1"/>
      <w:numFmt w:val="lowerLetter"/>
      <w:lvlText w:val="%2."/>
      <w:lvlJc w:val="left"/>
      <w:pPr>
        <w:ind w:left="1138" w:hanging="360"/>
      </w:pPr>
    </w:lvl>
    <w:lvl w:ilvl="2" w:tplc="4009001B" w:tentative="1">
      <w:start w:val="1"/>
      <w:numFmt w:val="lowerRoman"/>
      <w:lvlText w:val="%3."/>
      <w:lvlJc w:val="right"/>
      <w:pPr>
        <w:ind w:left="1858" w:hanging="180"/>
      </w:pPr>
    </w:lvl>
    <w:lvl w:ilvl="3" w:tplc="4009000F" w:tentative="1">
      <w:start w:val="1"/>
      <w:numFmt w:val="decimal"/>
      <w:lvlText w:val="%4."/>
      <w:lvlJc w:val="left"/>
      <w:pPr>
        <w:ind w:left="2578" w:hanging="360"/>
      </w:pPr>
    </w:lvl>
    <w:lvl w:ilvl="4" w:tplc="40090019" w:tentative="1">
      <w:start w:val="1"/>
      <w:numFmt w:val="lowerLetter"/>
      <w:lvlText w:val="%5."/>
      <w:lvlJc w:val="left"/>
      <w:pPr>
        <w:ind w:left="3298" w:hanging="360"/>
      </w:pPr>
    </w:lvl>
    <w:lvl w:ilvl="5" w:tplc="4009001B" w:tentative="1">
      <w:start w:val="1"/>
      <w:numFmt w:val="lowerRoman"/>
      <w:lvlText w:val="%6."/>
      <w:lvlJc w:val="right"/>
      <w:pPr>
        <w:ind w:left="4018" w:hanging="180"/>
      </w:pPr>
    </w:lvl>
    <w:lvl w:ilvl="6" w:tplc="4009000F" w:tentative="1">
      <w:start w:val="1"/>
      <w:numFmt w:val="decimal"/>
      <w:lvlText w:val="%7."/>
      <w:lvlJc w:val="left"/>
      <w:pPr>
        <w:ind w:left="4738" w:hanging="360"/>
      </w:pPr>
    </w:lvl>
    <w:lvl w:ilvl="7" w:tplc="40090019" w:tentative="1">
      <w:start w:val="1"/>
      <w:numFmt w:val="lowerLetter"/>
      <w:lvlText w:val="%8."/>
      <w:lvlJc w:val="left"/>
      <w:pPr>
        <w:ind w:left="5458" w:hanging="360"/>
      </w:pPr>
    </w:lvl>
    <w:lvl w:ilvl="8" w:tplc="4009001B" w:tentative="1">
      <w:start w:val="1"/>
      <w:numFmt w:val="lowerRoman"/>
      <w:lvlText w:val="%9."/>
      <w:lvlJc w:val="right"/>
      <w:pPr>
        <w:ind w:left="6178" w:hanging="180"/>
      </w:pPr>
    </w:lvl>
  </w:abstractNum>
  <w:abstractNum w:abstractNumId="13">
    <w:nsid w:val="38845BD2"/>
    <w:multiLevelType w:val="hybridMultilevel"/>
    <w:tmpl w:val="C9C8745C"/>
    <w:lvl w:ilvl="0" w:tplc="517A384A">
      <w:start w:val="1"/>
      <w:numFmt w:val="lowerLetter"/>
      <w:lvlText w:val="%1."/>
      <w:lvlJc w:val="left"/>
      <w:pPr>
        <w:ind w:left="418" w:hanging="360"/>
      </w:pPr>
      <w:rPr>
        <w:rFonts w:ascii="Times New Roman" w:hAnsi="Times New Roman" w:hint="default"/>
        <w:color w:val="auto"/>
        <w:sz w:val="20"/>
      </w:rPr>
    </w:lvl>
    <w:lvl w:ilvl="1" w:tplc="40090019" w:tentative="1">
      <w:start w:val="1"/>
      <w:numFmt w:val="lowerLetter"/>
      <w:lvlText w:val="%2."/>
      <w:lvlJc w:val="left"/>
      <w:pPr>
        <w:ind w:left="1138" w:hanging="360"/>
      </w:pPr>
    </w:lvl>
    <w:lvl w:ilvl="2" w:tplc="4009001B" w:tentative="1">
      <w:start w:val="1"/>
      <w:numFmt w:val="lowerRoman"/>
      <w:lvlText w:val="%3."/>
      <w:lvlJc w:val="right"/>
      <w:pPr>
        <w:ind w:left="1858" w:hanging="180"/>
      </w:pPr>
    </w:lvl>
    <w:lvl w:ilvl="3" w:tplc="4009000F" w:tentative="1">
      <w:start w:val="1"/>
      <w:numFmt w:val="decimal"/>
      <w:lvlText w:val="%4."/>
      <w:lvlJc w:val="left"/>
      <w:pPr>
        <w:ind w:left="2578" w:hanging="360"/>
      </w:pPr>
    </w:lvl>
    <w:lvl w:ilvl="4" w:tplc="40090019" w:tentative="1">
      <w:start w:val="1"/>
      <w:numFmt w:val="lowerLetter"/>
      <w:lvlText w:val="%5."/>
      <w:lvlJc w:val="left"/>
      <w:pPr>
        <w:ind w:left="3298" w:hanging="360"/>
      </w:pPr>
    </w:lvl>
    <w:lvl w:ilvl="5" w:tplc="4009001B" w:tentative="1">
      <w:start w:val="1"/>
      <w:numFmt w:val="lowerRoman"/>
      <w:lvlText w:val="%6."/>
      <w:lvlJc w:val="right"/>
      <w:pPr>
        <w:ind w:left="4018" w:hanging="180"/>
      </w:pPr>
    </w:lvl>
    <w:lvl w:ilvl="6" w:tplc="4009000F" w:tentative="1">
      <w:start w:val="1"/>
      <w:numFmt w:val="decimal"/>
      <w:lvlText w:val="%7."/>
      <w:lvlJc w:val="left"/>
      <w:pPr>
        <w:ind w:left="4738" w:hanging="360"/>
      </w:pPr>
    </w:lvl>
    <w:lvl w:ilvl="7" w:tplc="40090019" w:tentative="1">
      <w:start w:val="1"/>
      <w:numFmt w:val="lowerLetter"/>
      <w:lvlText w:val="%8."/>
      <w:lvlJc w:val="left"/>
      <w:pPr>
        <w:ind w:left="5458" w:hanging="360"/>
      </w:pPr>
    </w:lvl>
    <w:lvl w:ilvl="8" w:tplc="4009001B" w:tentative="1">
      <w:start w:val="1"/>
      <w:numFmt w:val="lowerRoman"/>
      <w:lvlText w:val="%9."/>
      <w:lvlJc w:val="right"/>
      <w:pPr>
        <w:ind w:left="6178" w:hanging="180"/>
      </w:pPr>
    </w:lvl>
  </w:abstractNum>
  <w:abstractNum w:abstractNumId="14">
    <w:nsid w:val="3C7C14F8"/>
    <w:multiLevelType w:val="multilevel"/>
    <w:tmpl w:val="5B821EB2"/>
    <w:lvl w:ilvl="0">
      <w:start w:val="2"/>
      <w:numFmt w:val="decimal"/>
      <w:lvlText w:val="%1"/>
      <w:lvlJc w:val="left"/>
      <w:pPr>
        <w:ind w:left="360" w:hanging="360"/>
      </w:pPr>
      <w:rPr>
        <w:rFonts w:hint="default"/>
      </w:rPr>
    </w:lvl>
    <w:lvl w:ilvl="1">
      <w:start w:val="1"/>
      <w:numFmt w:val="decimal"/>
      <w:lvlText w:val="5.%2"/>
      <w:lvlJc w:val="left"/>
      <w:pPr>
        <w:ind w:left="1800" w:hanging="360"/>
      </w:pPr>
      <w:rPr>
        <w:rFonts w:hint="default"/>
      </w:rPr>
    </w:lvl>
    <w:lvl w:ilvl="2">
      <w:start w:val="9"/>
      <w:numFmt w:val="none"/>
      <w:lvlText w:val="5.1.1"/>
      <w:lvlJc w:val="left"/>
      <w:pPr>
        <w:ind w:left="3600" w:hanging="720"/>
      </w:pPr>
      <w:rPr>
        <w:rFonts w:hint="default"/>
      </w:rPr>
    </w:lvl>
    <w:lvl w:ilvl="3">
      <w:start w:val="1"/>
      <w:numFmt w:val="none"/>
      <w:lvlText w:val="5.1.3 "/>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5">
    <w:nsid w:val="441C1DAC"/>
    <w:multiLevelType w:val="multilevel"/>
    <w:tmpl w:val="EB62B2DE"/>
    <w:lvl w:ilvl="0">
      <w:start w:val="2"/>
      <w:numFmt w:val="none"/>
      <w:lvlText w:val="5.1.2"/>
      <w:lvlJc w:val="left"/>
      <w:pPr>
        <w:ind w:left="360" w:hanging="360"/>
      </w:pPr>
      <w:rPr>
        <w:rFonts w:hint="default"/>
      </w:rPr>
    </w:lvl>
    <w:lvl w:ilvl="1">
      <w:start w:val="5"/>
      <w:numFmt w:val="none"/>
      <w:lvlText w:val="5.1"/>
      <w:lvlJc w:val="left"/>
      <w:pPr>
        <w:ind w:left="1800" w:hanging="360"/>
      </w:pPr>
      <w:rPr>
        <w:rFonts w:hint="default"/>
      </w:rPr>
    </w:lvl>
    <w:lvl w:ilvl="2">
      <w:start w:val="1"/>
      <w:numFmt w:val="none"/>
      <w:lvlText w:val="5.1.1"/>
      <w:lvlJc w:val="left"/>
      <w:pPr>
        <w:ind w:left="3600" w:hanging="720"/>
      </w:pPr>
      <w:rPr>
        <w:rFonts w:hint="default"/>
      </w:rPr>
    </w:lvl>
    <w:lvl w:ilvl="3">
      <w:start w:val="1"/>
      <w:numFmt w:val="none"/>
      <w:lvlText w:val="5.1.3"/>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6">
    <w:nsid w:val="48704631"/>
    <w:multiLevelType w:val="hybridMultilevel"/>
    <w:tmpl w:val="7F960296"/>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nsid w:val="534A05B4"/>
    <w:multiLevelType w:val="hybridMultilevel"/>
    <w:tmpl w:val="4C8CE8D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nsid w:val="54C851F6"/>
    <w:multiLevelType w:val="hybridMultilevel"/>
    <w:tmpl w:val="08C4AD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6EE2644"/>
    <w:multiLevelType w:val="hybridMultilevel"/>
    <w:tmpl w:val="51EA0A4C"/>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9B53C55"/>
    <w:multiLevelType w:val="multilevel"/>
    <w:tmpl w:val="DF741FAE"/>
    <w:lvl w:ilvl="0">
      <w:start w:val="2"/>
      <w:numFmt w:val="none"/>
      <w:lvlText w:val="5"/>
      <w:lvlJc w:val="left"/>
      <w:pPr>
        <w:ind w:left="360" w:hanging="360"/>
      </w:pPr>
      <w:rPr>
        <w:rFonts w:hint="default"/>
      </w:rPr>
    </w:lvl>
    <w:lvl w:ilvl="1">
      <w:start w:val="5"/>
      <w:numFmt w:val="none"/>
      <w:lvlText w:val="5.1"/>
      <w:lvlJc w:val="left"/>
      <w:pPr>
        <w:ind w:left="1800" w:hanging="360"/>
      </w:pPr>
      <w:rPr>
        <w:rFonts w:hint="default"/>
      </w:rPr>
    </w:lvl>
    <w:lvl w:ilvl="2">
      <w:start w:val="1"/>
      <w:numFmt w:val="decimal"/>
      <w:lvlText w:val="%1%25.1.1"/>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21">
    <w:nsid w:val="5B7C6762"/>
    <w:multiLevelType w:val="hybridMultilevel"/>
    <w:tmpl w:val="F22E5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D0D76A6"/>
    <w:multiLevelType w:val="hybridMultilevel"/>
    <w:tmpl w:val="0712947C"/>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nsid w:val="5E4D7319"/>
    <w:multiLevelType w:val="hybridMultilevel"/>
    <w:tmpl w:val="613E0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9064CD8"/>
    <w:multiLevelType w:val="hybridMultilevel"/>
    <w:tmpl w:val="E4A09578"/>
    <w:lvl w:ilvl="0" w:tplc="A094F782">
      <w:start w:val="1"/>
      <w:numFmt w:val="decimal"/>
      <w:lvlText w:val="%1."/>
      <w:lvlJc w:val="left"/>
      <w:pPr>
        <w:ind w:left="348" w:hanging="360"/>
      </w:pPr>
      <w:rPr>
        <w:rFonts w:asciiTheme="minorHAnsi" w:eastAsia="Times New Roman" w:hAnsiTheme="minorHAnsi" w:cstheme="minorHAnsi"/>
      </w:rPr>
    </w:lvl>
    <w:lvl w:ilvl="1" w:tplc="04090019" w:tentative="1">
      <w:start w:val="1"/>
      <w:numFmt w:val="lowerLetter"/>
      <w:lvlText w:val="%2."/>
      <w:lvlJc w:val="left"/>
      <w:pPr>
        <w:ind w:left="1068" w:hanging="360"/>
      </w:pPr>
    </w:lvl>
    <w:lvl w:ilvl="2" w:tplc="0409001B" w:tentative="1">
      <w:start w:val="1"/>
      <w:numFmt w:val="lowerRoman"/>
      <w:lvlText w:val="%3."/>
      <w:lvlJc w:val="right"/>
      <w:pPr>
        <w:ind w:left="1788" w:hanging="180"/>
      </w:pPr>
    </w:lvl>
    <w:lvl w:ilvl="3" w:tplc="0409000F" w:tentative="1">
      <w:start w:val="1"/>
      <w:numFmt w:val="decimal"/>
      <w:lvlText w:val="%4."/>
      <w:lvlJc w:val="left"/>
      <w:pPr>
        <w:ind w:left="2508" w:hanging="360"/>
      </w:pPr>
    </w:lvl>
    <w:lvl w:ilvl="4" w:tplc="04090019" w:tentative="1">
      <w:start w:val="1"/>
      <w:numFmt w:val="lowerLetter"/>
      <w:lvlText w:val="%5."/>
      <w:lvlJc w:val="left"/>
      <w:pPr>
        <w:ind w:left="3228" w:hanging="360"/>
      </w:pPr>
    </w:lvl>
    <w:lvl w:ilvl="5" w:tplc="0409001B" w:tentative="1">
      <w:start w:val="1"/>
      <w:numFmt w:val="lowerRoman"/>
      <w:lvlText w:val="%6."/>
      <w:lvlJc w:val="right"/>
      <w:pPr>
        <w:ind w:left="3948" w:hanging="180"/>
      </w:pPr>
    </w:lvl>
    <w:lvl w:ilvl="6" w:tplc="0409000F" w:tentative="1">
      <w:start w:val="1"/>
      <w:numFmt w:val="decimal"/>
      <w:lvlText w:val="%7."/>
      <w:lvlJc w:val="left"/>
      <w:pPr>
        <w:ind w:left="4668" w:hanging="360"/>
      </w:pPr>
    </w:lvl>
    <w:lvl w:ilvl="7" w:tplc="04090019" w:tentative="1">
      <w:start w:val="1"/>
      <w:numFmt w:val="lowerLetter"/>
      <w:lvlText w:val="%8."/>
      <w:lvlJc w:val="left"/>
      <w:pPr>
        <w:ind w:left="5388" w:hanging="360"/>
      </w:pPr>
    </w:lvl>
    <w:lvl w:ilvl="8" w:tplc="0409001B" w:tentative="1">
      <w:start w:val="1"/>
      <w:numFmt w:val="lowerRoman"/>
      <w:lvlText w:val="%9."/>
      <w:lvlJc w:val="right"/>
      <w:pPr>
        <w:ind w:left="6108" w:hanging="180"/>
      </w:pPr>
    </w:lvl>
  </w:abstractNum>
  <w:abstractNum w:abstractNumId="25">
    <w:nsid w:val="6A632E47"/>
    <w:multiLevelType w:val="hybridMultilevel"/>
    <w:tmpl w:val="32787610"/>
    <w:lvl w:ilvl="0" w:tplc="A920AE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F5F55D5"/>
    <w:multiLevelType w:val="hybridMultilevel"/>
    <w:tmpl w:val="31F87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FDA5CC5"/>
    <w:multiLevelType w:val="multilevel"/>
    <w:tmpl w:val="37CE62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nsid w:val="732A536E"/>
    <w:multiLevelType w:val="hybridMultilevel"/>
    <w:tmpl w:val="67C090A8"/>
    <w:lvl w:ilvl="0" w:tplc="45E27282">
      <w:start w:val="1"/>
      <w:numFmt w:val="lowerLetter"/>
      <w:lvlText w:val="%1."/>
      <w:lvlJc w:val="left"/>
      <w:pPr>
        <w:ind w:left="389" w:hanging="360"/>
      </w:pPr>
      <w:rPr>
        <w:rFonts w:hint="default"/>
        <w:b w:val="0"/>
      </w:rPr>
    </w:lvl>
    <w:lvl w:ilvl="1" w:tplc="40090019" w:tentative="1">
      <w:start w:val="1"/>
      <w:numFmt w:val="lowerLetter"/>
      <w:lvlText w:val="%2."/>
      <w:lvlJc w:val="left"/>
      <w:pPr>
        <w:ind w:left="1109" w:hanging="360"/>
      </w:pPr>
    </w:lvl>
    <w:lvl w:ilvl="2" w:tplc="4009001B" w:tentative="1">
      <w:start w:val="1"/>
      <w:numFmt w:val="lowerRoman"/>
      <w:lvlText w:val="%3."/>
      <w:lvlJc w:val="right"/>
      <w:pPr>
        <w:ind w:left="1829" w:hanging="180"/>
      </w:pPr>
    </w:lvl>
    <w:lvl w:ilvl="3" w:tplc="4009000F" w:tentative="1">
      <w:start w:val="1"/>
      <w:numFmt w:val="decimal"/>
      <w:lvlText w:val="%4."/>
      <w:lvlJc w:val="left"/>
      <w:pPr>
        <w:ind w:left="2549" w:hanging="360"/>
      </w:pPr>
    </w:lvl>
    <w:lvl w:ilvl="4" w:tplc="40090019" w:tentative="1">
      <w:start w:val="1"/>
      <w:numFmt w:val="lowerLetter"/>
      <w:lvlText w:val="%5."/>
      <w:lvlJc w:val="left"/>
      <w:pPr>
        <w:ind w:left="3269" w:hanging="360"/>
      </w:pPr>
    </w:lvl>
    <w:lvl w:ilvl="5" w:tplc="4009001B" w:tentative="1">
      <w:start w:val="1"/>
      <w:numFmt w:val="lowerRoman"/>
      <w:lvlText w:val="%6."/>
      <w:lvlJc w:val="right"/>
      <w:pPr>
        <w:ind w:left="3989" w:hanging="180"/>
      </w:pPr>
    </w:lvl>
    <w:lvl w:ilvl="6" w:tplc="4009000F" w:tentative="1">
      <w:start w:val="1"/>
      <w:numFmt w:val="decimal"/>
      <w:lvlText w:val="%7."/>
      <w:lvlJc w:val="left"/>
      <w:pPr>
        <w:ind w:left="4709" w:hanging="360"/>
      </w:pPr>
    </w:lvl>
    <w:lvl w:ilvl="7" w:tplc="40090019" w:tentative="1">
      <w:start w:val="1"/>
      <w:numFmt w:val="lowerLetter"/>
      <w:lvlText w:val="%8."/>
      <w:lvlJc w:val="left"/>
      <w:pPr>
        <w:ind w:left="5429" w:hanging="360"/>
      </w:pPr>
    </w:lvl>
    <w:lvl w:ilvl="8" w:tplc="4009001B" w:tentative="1">
      <w:start w:val="1"/>
      <w:numFmt w:val="lowerRoman"/>
      <w:lvlText w:val="%9."/>
      <w:lvlJc w:val="right"/>
      <w:pPr>
        <w:ind w:left="6149" w:hanging="180"/>
      </w:pPr>
    </w:lvl>
  </w:abstractNum>
  <w:abstractNum w:abstractNumId="29">
    <w:nsid w:val="76486AA4"/>
    <w:multiLevelType w:val="hybridMultilevel"/>
    <w:tmpl w:val="F09880C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nsid w:val="78CA2C8E"/>
    <w:multiLevelType w:val="hybridMultilevel"/>
    <w:tmpl w:val="0944F488"/>
    <w:lvl w:ilvl="0" w:tplc="46F0FC1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A5A260A"/>
    <w:multiLevelType w:val="hybridMultilevel"/>
    <w:tmpl w:val="5608035C"/>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nsid w:val="7D9C2D3D"/>
    <w:multiLevelType w:val="hybridMultilevel"/>
    <w:tmpl w:val="7A2C459E"/>
    <w:lvl w:ilvl="0" w:tplc="40090019">
      <w:start w:val="1"/>
      <w:numFmt w:val="lowerLetter"/>
      <w:lvlText w:val="%1."/>
      <w:lvlJc w:val="left"/>
      <w:pPr>
        <w:ind w:left="36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1"/>
  </w:num>
  <w:num w:numId="2">
    <w:abstractNumId w:val="5"/>
  </w:num>
  <w:num w:numId="3">
    <w:abstractNumId w:val="8"/>
  </w:num>
  <w:num w:numId="4">
    <w:abstractNumId w:val="29"/>
  </w:num>
  <w:num w:numId="5">
    <w:abstractNumId w:val="27"/>
  </w:num>
  <w:num w:numId="6">
    <w:abstractNumId w:val="0"/>
  </w:num>
  <w:num w:numId="7">
    <w:abstractNumId w:val="14"/>
  </w:num>
  <w:num w:numId="8">
    <w:abstractNumId w:val="20"/>
  </w:num>
  <w:num w:numId="9">
    <w:abstractNumId w:val="15"/>
  </w:num>
  <w:num w:numId="10">
    <w:abstractNumId w:val="7"/>
  </w:num>
  <w:num w:numId="11">
    <w:abstractNumId w:val="32"/>
  </w:num>
  <w:num w:numId="12">
    <w:abstractNumId w:val="31"/>
  </w:num>
  <w:num w:numId="13">
    <w:abstractNumId w:val="16"/>
  </w:num>
  <w:num w:numId="14">
    <w:abstractNumId w:val="26"/>
  </w:num>
  <w:num w:numId="15">
    <w:abstractNumId w:val="21"/>
  </w:num>
  <w:num w:numId="16">
    <w:abstractNumId w:val="3"/>
  </w:num>
  <w:num w:numId="17">
    <w:abstractNumId w:val="23"/>
  </w:num>
  <w:num w:numId="18">
    <w:abstractNumId w:val="19"/>
  </w:num>
  <w:num w:numId="19">
    <w:abstractNumId w:val="6"/>
  </w:num>
  <w:num w:numId="20">
    <w:abstractNumId w:val="30"/>
  </w:num>
  <w:num w:numId="21">
    <w:abstractNumId w:val="25"/>
  </w:num>
  <w:num w:numId="22">
    <w:abstractNumId w:val="1"/>
  </w:num>
  <w:num w:numId="23">
    <w:abstractNumId w:val="9"/>
  </w:num>
  <w:num w:numId="24">
    <w:abstractNumId w:val="17"/>
  </w:num>
  <w:num w:numId="25">
    <w:abstractNumId w:val="24"/>
  </w:num>
  <w:num w:numId="26">
    <w:abstractNumId w:val="18"/>
  </w:num>
  <w:num w:numId="27">
    <w:abstractNumId w:val="4"/>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947EC"/>
    <w:rsid w:val="00002961"/>
    <w:rsid w:val="000040FD"/>
    <w:rsid w:val="00004C4B"/>
    <w:rsid w:val="000075B6"/>
    <w:rsid w:val="00007755"/>
    <w:rsid w:val="00014388"/>
    <w:rsid w:val="000154F0"/>
    <w:rsid w:val="00015E1D"/>
    <w:rsid w:val="0001631A"/>
    <w:rsid w:val="00017868"/>
    <w:rsid w:val="00030EA3"/>
    <w:rsid w:val="00030F6D"/>
    <w:rsid w:val="000316C7"/>
    <w:rsid w:val="00033191"/>
    <w:rsid w:val="00034CD9"/>
    <w:rsid w:val="00035950"/>
    <w:rsid w:val="00037281"/>
    <w:rsid w:val="00037BF9"/>
    <w:rsid w:val="00043EEB"/>
    <w:rsid w:val="00044EC7"/>
    <w:rsid w:val="000461E8"/>
    <w:rsid w:val="0004627E"/>
    <w:rsid w:val="000465C5"/>
    <w:rsid w:val="0005207B"/>
    <w:rsid w:val="00052E7F"/>
    <w:rsid w:val="00054EE9"/>
    <w:rsid w:val="00055965"/>
    <w:rsid w:val="00057F00"/>
    <w:rsid w:val="00061514"/>
    <w:rsid w:val="00062B3C"/>
    <w:rsid w:val="00064D05"/>
    <w:rsid w:val="000671BD"/>
    <w:rsid w:val="000704AE"/>
    <w:rsid w:val="000704FD"/>
    <w:rsid w:val="00072BD5"/>
    <w:rsid w:val="0007361A"/>
    <w:rsid w:val="00074CAB"/>
    <w:rsid w:val="00074DB6"/>
    <w:rsid w:val="00074DB9"/>
    <w:rsid w:val="000756FD"/>
    <w:rsid w:val="00076A81"/>
    <w:rsid w:val="000824C2"/>
    <w:rsid w:val="000831E9"/>
    <w:rsid w:val="00087D26"/>
    <w:rsid w:val="000904C4"/>
    <w:rsid w:val="0009173E"/>
    <w:rsid w:val="00092131"/>
    <w:rsid w:val="00092FA0"/>
    <w:rsid w:val="0009302C"/>
    <w:rsid w:val="00094717"/>
    <w:rsid w:val="000A04D3"/>
    <w:rsid w:val="000A228D"/>
    <w:rsid w:val="000A427A"/>
    <w:rsid w:val="000A492F"/>
    <w:rsid w:val="000A7A6E"/>
    <w:rsid w:val="000B0511"/>
    <w:rsid w:val="000B0872"/>
    <w:rsid w:val="000B29BC"/>
    <w:rsid w:val="000B36F5"/>
    <w:rsid w:val="000B5633"/>
    <w:rsid w:val="000B6071"/>
    <w:rsid w:val="000B624F"/>
    <w:rsid w:val="000C049A"/>
    <w:rsid w:val="000C0738"/>
    <w:rsid w:val="000C28E8"/>
    <w:rsid w:val="000C49D4"/>
    <w:rsid w:val="000C5A15"/>
    <w:rsid w:val="000C785C"/>
    <w:rsid w:val="000C79D6"/>
    <w:rsid w:val="000D0457"/>
    <w:rsid w:val="000D0602"/>
    <w:rsid w:val="000D08DA"/>
    <w:rsid w:val="000D0D09"/>
    <w:rsid w:val="000D2181"/>
    <w:rsid w:val="000D3D64"/>
    <w:rsid w:val="000D4582"/>
    <w:rsid w:val="000D5AA7"/>
    <w:rsid w:val="000D6ECF"/>
    <w:rsid w:val="000E2D02"/>
    <w:rsid w:val="000E4777"/>
    <w:rsid w:val="000E5605"/>
    <w:rsid w:val="000E71CA"/>
    <w:rsid w:val="000E745C"/>
    <w:rsid w:val="000F01AD"/>
    <w:rsid w:val="000F12C8"/>
    <w:rsid w:val="000F29F1"/>
    <w:rsid w:val="000F2DB9"/>
    <w:rsid w:val="000F3FF1"/>
    <w:rsid w:val="000F58F1"/>
    <w:rsid w:val="000F6159"/>
    <w:rsid w:val="000F6B08"/>
    <w:rsid w:val="001013B1"/>
    <w:rsid w:val="001025C9"/>
    <w:rsid w:val="00104315"/>
    <w:rsid w:val="00105D1E"/>
    <w:rsid w:val="00107056"/>
    <w:rsid w:val="001104A5"/>
    <w:rsid w:val="0011055D"/>
    <w:rsid w:val="001109E5"/>
    <w:rsid w:val="00111BAB"/>
    <w:rsid w:val="001152D8"/>
    <w:rsid w:val="001155F9"/>
    <w:rsid w:val="00117260"/>
    <w:rsid w:val="00121162"/>
    <w:rsid w:val="0012462C"/>
    <w:rsid w:val="001251B6"/>
    <w:rsid w:val="00126FC8"/>
    <w:rsid w:val="00133DAA"/>
    <w:rsid w:val="00135646"/>
    <w:rsid w:val="00146944"/>
    <w:rsid w:val="0015033D"/>
    <w:rsid w:val="00150E17"/>
    <w:rsid w:val="0015148B"/>
    <w:rsid w:val="00157B38"/>
    <w:rsid w:val="00164D4B"/>
    <w:rsid w:val="001667B1"/>
    <w:rsid w:val="00170E5F"/>
    <w:rsid w:val="0017526F"/>
    <w:rsid w:val="001755DA"/>
    <w:rsid w:val="00181198"/>
    <w:rsid w:val="001817DF"/>
    <w:rsid w:val="00182374"/>
    <w:rsid w:val="001850FA"/>
    <w:rsid w:val="0018583E"/>
    <w:rsid w:val="00187BDA"/>
    <w:rsid w:val="0019003A"/>
    <w:rsid w:val="00192A35"/>
    <w:rsid w:val="001972B3"/>
    <w:rsid w:val="001A0012"/>
    <w:rsid w:val="001A3C83"/>
    <w:rsid w:val="001A4579"/>
    <w:rsid w:val="001B07FE"/>
    <w:rsid w:val="001B19E3"/>
    <w:rsid w:val="001B1A05"/>
    <w:rsid w:val="001B46BF"/>
    <w:rsid w:val="001B5A5E"/>
    <w:rsid w:val="001B6610"/>
    <w:rsid w:val="001B6C26"/>
    <w:rsid w:val="001C19E0"/>
    <w:rsid w:val="001C2AAE"/>
    <w:rsid w:val="001C3062"/>
    <w:rsid w:val="001C6BB0"/>
    <w:rsid w:val="001C6DAA"/>
    <w:rsid w:val="001C7274"/>
    <w:rsid w:val="001D08A7"/>
    <w:rsid w:val="001D1744"/>
    <w:rsid w:val="001D3A36"/>
    <w:rsid w:val="001D3DA7"/>
    <w:rsid w:val="001D66C3"/>
    <w:rsid w:val="001D6DDD"/>
    <w:rsid w:val="001E21B3"/>
    <w:rsid w:val="001E49C0"/>
    <w:rsid w:val="001F2715"/>
    <w:rsid w:val="001F2DF1"/>
    <w:rsid w:val="001F582D"/>
    <w:rsid w:val="001F6443"/>
    <w:rsid w:val="001F7E99"/>
    <w:rsid w:val="002020CF"/>
    <w:rsid w:val="0020217D"/>
    <w:rsid w:val="002044D8"/>
    <w:rsid w:val="00210E85"/>
    <w:rsid w:val="00211538"/>
    <w:rsid w:val="00214421"/>
    <w:rsid w:val="00214F2C"/>
    <w:rsid w:val="002155B6"/>
    <w:rsid w:val="00216397"/>
    <w:rsid w:val="00216C10"/>
    <w:rsid w:val="002173D2"/>
    <w:rsid w:val="002179E5"/>
    <w:rsid w:val="00221031"/>
    <w:rsid w:val="00227882"/>
    <w:rsid w:val="00237192"/>
    <w:rsid w:val="002374F7"/>
    <w:rsid w:val="00237CED"/>
    <w:rsid w:val="00241446"/>
    <w:rsid w:val="00241BB6"/>
    <w:rsid w:val="002466EC"/>
    <w:rsid w:val="002466F1"/>
    <w:rsid w:val="00251F73"/>
    <w:rsid w:val="002520DE"/>
    <w:rsid w:val="00252DD8"/>
    <w:rsid w:val="00253298"/>
    <w:rsid w:val="00254280"/>
    <w:rsid w:val="002567E8"/>
    <w:rsid w:val="00257655"/>
    <w:rsid w:val="00260672"/>
    <w:rsid w:val="002612C4"/>
    <w:rsid w:val="00263885"/>
    <w:rsid w:val="0026402E"/>
    <w:rsid w:val="00265596"/>
    <w:rsid w:val="00266465"/>
    <w:rsid w:val="002676D3"/>
    <w:rsid w:val="002725FE"/>
    <w:rsid w:val="00272ECC"/>
    <w:rsid w:val="00274DA5"/>
    <w:rsid w:val="00274DD3"/>
    <w:rsid w:val="00276183"/>
    <w:rsid w:val="00276947"/>
    <w:rsid w:val="00276BF8"/>
    <w:rsid w:val="002807DC"/>
    <w:rsid w:val="0028110A"/>
    <w:rsid w:val="00282058"/>
    <w:rsid w:val="0028290D"/>
    <w:rsid w:val="00283400"/>
    <w:rsid w:val="00284425"/>
    <w:rsid w:val="0028593A"/>
    <w:rsid w:val="00294C96"/>
    <w:rsid w:val="00294D6E"/>
    <w:rsid w:val="002A4539"/>
    <w:rsid w:val="002A454C"/>
    <w:rsid w:val="002A4DF5"/>
    <w:rsid w:val="002A6FD5"/>
    <w:rsid w:val="002B0E7A"/>
    <w:rsid w:val="002B1BAF"/>
    <w:rsid w:val="002B1EC2"/>
    <w:rsid w:val="002B32D3"/>
    <w:rsid w:val="002B3F26"/>
    <w:rsid w:val="002B6057"/>
    <w:rsid w:val="002B6CF3"/>
    <w:rsid w:val="002B791E"/>
    <w:rsid w:val="002C4EEB"/>
    <w:rsid w:val="002C6359"/>
    <w:rsid w:val="002C7807"/>
    <w:rsid w:val="002D1295"/>
    <w:rsid w:val="002D44F3"/>
    <w:rsid w:val="002D632C"/>
    <w:rsid w:val="002E505D"/>
    <w:rsid w:val="002E5E55"/>
    <w:rsid w:val="002F0D91"/>
    <w:rsid w:val="002F0DBC"/>
    <w:rsid w:val="002F7337"/>
    <w:rsid w:val="003002CD"/>
    <w:rsid w:val="00300886"/>
    <w:rsid w:val="0030097C"/>
    <w:rsid w:val="00300E91"/>
    <w:rsid w:val="003021F7"/>
    <w:rsid w:val="00302FE1"/>
    <w:rsid w:val="00304503"/>
    <w:rsid w:val="00305BE1"/>
    <w:rsid w:val="00307D44"/>
    <w:rsid w:val="00310D01"/>
    <w:rsid w:val="00312500"/>
    <w:rsid w:val="003148AF"/>
    <w:rsid w:val="00315CF1"/>
    <w:rsid w:val="00323629"/>
    <w:rsid w:val="003256BF"/>
    <w:rsid w:val="0032642A"/>
    <w:rsid w:val="00326863"/>
    <w:rsid w:val="00327109"/>
    <w:rsid w:val="00331C6A"/>
    <w:rsid w:val="00333FF6"/>
    <w:rsid w:val="003356DC"/>
    <w:rsid w:val="00336481"/>
    <w:rsid w:val="003409C4"/>
    <w:rsid w:val="0034160D"/>
    <w:rsid w:val="003429AD"/>
    <w:rsid w:val="00344809"/>
    <w:rsid w:val="00345493"/>
    <w:rsid w:val="00345801"/>
    <w:rsid w:val="0034755E"/>
    <w:rsid w:val="00350792"/>
    <w:rsid w:val="003521A4"/>
    <w:rsid w:val="0035235F"/>
    <w:rsid w:val="00353651"/>
    <w:rsid w:val="003564E0"/>
    <w:rsid w:val="003575D0"/>
    <w:rsid w:val="00361DF3"/>
    <w:rsid w:val="00362275"/>
    <w:rsid w:val="00362E3F"/>
    <w:rsid w:val="003654CA"/>
    <w:rsid w:val="00365722"/>
    <w:rsid w:val="003668B4"/>
    <w:rsid w:val="00367B9C"/>
    <w:rsid w:val="003711B2"/>
    <w:rsid w:val="003729CB"/>
    <w:rsid w:val="00373239"/>
    <w:rsid w:val="003740F8"/>
    <w:rsid w:val="00375755"/>
    <w:rsid w:val="00376AD0"/>
    <w:rsid w:val="0037768A"/>
    <w:rsid w:val="00380430"/>
    <w:rsid w:val="00380499"/>
    <w:rsid w:val="003838F0"/>
    <w:rsid w:val="00386A59"/>
    <w:rsid w:val="00386F31"/>
    <w:rsid w:val="00387D93"/>
    <w:rsid w:val="00387E26"/>
    <w:rsid w:val="0039351A"/>
    <w:rsid w:val="00395F45"/>
    <w:rsid w:val="003A120B"/>
    <w:rsid w:val="003A2D40"/>
    <w:rsid w:val="003A3944"/>
    <w:rsid w:val="003A6356"/>
    <w:rsid w:val="003A6677"/>
    <w:rsid w:val="003A6F65"/>
    <w:rsid w:val="003B26E2"/>
    <w:rsid w:val="003B33FD"/>
    <w:rsid w:val="003B35D6"/>
    <w:rsid w:val="003B4E81"/>
    <w:rsid w:val="003C1B20"/>
    <w:rsid w:val="003C22C5"/>
    <w:rsid w:val="003C23A2"/>
    <w:rsid w:val="003C4883"/>
    <w:rsid w:val="003C5547"/>
    <w:rsid w:val="003C7220"/>
    <w:rsid w:val="003C782E"/>
    <w:rsid w:val="003E0A3C"/>
    <w:rsid w:val="003E0CCF"/>
    <w:rsid w:val="003E2225"/>
    <w:rsid w:val="003E42AD"/>
    <w:rsid w:val="003E7F2C"/>
    <w:rsid w:val="003F4480"/>
    <w:rsid w:val="003F4529"/>
    <w:rsid w:val="00400648"/>
    <w:rsid w:val="00401E41"/>
    <w:rsid w:val="004027CB"/>
    <w:rsid w:val="0040352E"/>
    <w:rsid w:val="004044CD"/>
    <w:rsid w:val="00404739"/>
    <w:rsid w:val="00404EE0"/>
    <w:rsid w:val="00404F0C"/>
    <w:rsid w:val="00406554"/>
    <w:rsid w:val="004070FD"/>
    <w:rsid w:val="00407160"/>
    <w:rsid w:val="0040775E"/>
    <w:rsid w:val="0041145D"/>
    <w:rsid w:val="00411F26"/>
    <w:rsid w:val="00412850"/>
    <w:rsid w:val="004147BD"/>
    <w:rsid w:val="00420283"/>
    <w:rsid w:val="00422451"/>
    <w:rsid w:val="0042296F"/>
    <w:rsid w:val="004237A5"/>
    <w:rsid w:val="00431D2F"/>
    <w:rsid w:val="00433E07"/>
    <w:rsid w:val="0043507D"/>
    <w:rsid w:val="004352D1"/>
    <w:rsid w:val="00441D38"/>
    <w:rsid w:val="00441DEC"/>
    <w:rsid w:val="004423CC"/>
    <w:rsid w:val="00443D6A"/>
    <w:rsid w:val="00444369"/>
    <w:rsid w:val="00444A96"/>
    <w:rsid w:val="00445001"/>
    <w:rsid w:val="004467F8"/>
    <w:rsid w:val="0045163F"/>
    <w:rsid w:val="00451AB5"/>
    <w:rsid w:val="00452B12"/>
    <w:rsid w:val="00454D0A"/>
    <w:rsid w:val="00455592"/>
    <w:rsid w:val="004562F2"/>
    <w:rsid w:val="00457207"/>
    <w:rsid w:val="00457D02"/>
    <w:rsid w:val="00460BC7"/>
    <w:rsid w:val="00460EA6"/>
    <w:rsid w:val="0046107E"/>
    <w:rsid w:val="00461950"/>
    <w:rsid w:val="00464DEE"/>
    <w:rsid w:val="0046681B"/>
    <w:rsid w:val="004678D1"/>
    <w:rsid w:val="00470C36"/>
    <w:rsid w:val="004729C7"/>
    <w:rsid w:val="00476164"/>
    <w:rsid w:val="00480519"/>
    <w:rsid w:val="0048248D"/>
    <w:rsid w:val="004856CD"/>
    <w:rsid w:val="00487D14"/>
    <w:rsid w:val="00491C81"/>
    <w:rsid w:val="00492F77"/>
    <w:rsid w:val="004A5297"/>
    <w:rsid w:val="004A581C"/>
    <w:rsid w:val="004A5E4C"/>
    <w:rsid w:val="004A6DA7"/>
    <w:rsid w:val="004A7444"/>
    <w:rsid w:val="004B01B3"/>
    <w:rsid w:val="004B03EE"/>
    <w:rsid w:val="004B101D"/>
    <w:rsid w:val="004B1FA9"/>
    <w:rsid w:val="004B5CB5"/>
    <w:rsid w:val="004B6506"/>
    <w:rsid w:val="004B66C2"/>
    <w:rsid w:val="004B73B0"/>
    <w:rsid w:val="004B7B11"/>
    <w:rsid w:val="004C1D09"/>
    <w:rsid w:val="004C295E"/>
    <w:rsid w:val="004C3485"/>
    <w:rsid w:val="004C37D5"/>
    <w:rsid w:val="004C579F"/>
    <w:rsid w:val="004C7A76"/>
    <w:rsid w:val="004D0359"/>
    <w:rsid w:val="004D2C29"/>
    <w:rsid w:val="004D4B5E"/>
    <w:rsid w:val="004D7763"/>
    <w:rsid w:val="004D79B8"/>
    <w:rsid w:val="004E0571"/>
    <w:rsid w:val="004E2EF0"/>
    <w:rsid w:val="004E3731"/>
    <w:rsid w:val="004E3D47"/>
    <w:rsid w:val="004E4623"/>
    <w:rsid w:val="004E527F"/>
    <w:rsid w:val="004F04EA"/>
    <w:rsid w:val="004F2BA0"/>
    <w:rsid w:val="004F6101"/>
    <w:rsid w:val="005024B2"/>
    <w:rsid w:val="00502C81"/>
    <w:rsid w:val="0050354F"/>
    <w:rsid w:val="00504EC6"/>
    <w:rsid w:val="005069E5"/>
    <w:rsid w:val="00507960"/>
    <w:rsid w:val="00507CF0"/>
    <w:rsid w:val="00510E07"/>
    <w:rsid w:val="00512D60"/>
    <w:rsid w:val="00515577"/>
    <w:rsid w:val="00515694"/>
    <w:rsid w:val="00516765"/>
    <w:rsid w:val="005179D2"/>
    <w:rsid w:val="0052013A"/>
    <w:rsid w:val="00520852"/>
    <w:rsid w:val="00522C85"/>
    <w:rsid w:val="005233E7"/>
    <w:rsid w:val="00523530"/>
    <w:rsid w:val="00523852"/>
    <w:rsid w:val="00524780"/>
    <w:rsid w:val="005265F4"/>
    <w:rsid w:val="00526690"/>
    <w:rsid w:val="00530C2A"/>
    <w:rsid w:val="00534170"/>
    <w:rsid w:val="0053528F"/>
    <w:rsid w:val="005413DC"/>
    <w:rsid w:val="0054321F"/>
    <w:rsid w:val="005432C3"/>
    <w:rsid w:val="0054359D"/>
    <w:rsid w:val="005440DA"/>
    <w:rsid w:val="00545E9F"/>
    <w:rsid w:val="00545F76"/>
    <w:rsid w:val="00546ECD"/>
    <w:rsid w:val="00547716"/>
    <w:rsid w:val="00547F11"/>
    <w:rsid w:val="00553021"/>
    <w:rsid w:val="005541B1"/>
    <w:rsid w:val="0055425E"/>
    <w:rsid w:val="00554304"/>
    <w:rsid w:val="0055496E"/>
    <w:rsid w:val="00556D31"/>
    <w:rsid w:val="00556DD0"/>
    <w:rsid w:val="00557C9F"/>
    <w:rsid w:val="005615DE"/>
    <w:rsid w:val="0056640C"/>
    <w:rsid w:val="00570C0E"/>
    <w:rsid w:val="00570FC4"/>
    <w:rsid w:val="00571455"/>
    <w:rsid w:val="00575E21"/>
    <w:rsid w:val="0057777F"/>
    <w:rsid w:val="00577FA9"/>
    <w:rsid w:val="00586856"/>
    <w:rsid w:val="0058728F"/>
    <w:rsid w:val="00587509"/>
    <w:rsid w:val="005902C0"/>
    <w:rsid w:val="00594D73"/>
    <w:rsid w:val="005956BD"/>
    <w:rsid w:val="005A04B6"/>
    <w:rsid w:val="005A64C6"/>
    <w:rsid w:val="005B38AA"/>
    <w:rsid w:val="005B764D"/>
    <w:rsid w:val="005C0B3E"/>
    <w:rsid w:val="005C24DA"/>
    <w:rsid w:val="005C5BA3"/>
    <w:rsid w:val="005C6364"/>
    <w:rsid w:val="005C6E78"/>
    <w:rsid w:val="005C6F88"/>
    <w:rsid w:val="005C743B"/>
    <w:rsid w:val="005D1AE8"/>
    <w:rsid w:val="005D1E7B"/>
    <w:rsid w:val="005D1F62"/>
    <w:rsid w:val="005D2911"/>
    <w:rsid w:val="005D377D"/>
    <w:rsid w:val="005E5DA7"/>
    <w:rsid w:val="005E6FCE"/>
    <w:rsid w:val="005E75AA"/>
    <w:rsid w:val="005F0F2F"/>
    <w:rsid w:val="005F1985"/>
    <w:rsid w:val="005F1B79"/>
    <w:rsid w:val="005F3A7F"/>
    <w:rsid w:val="005F3BFF"/>
    <w:rsid w:val="005F76FA"/>
    <w:rsid w:val="00606883"/>
    <w:rsid w:val="00607453"/>
    <w:rsid w:val="00611A63"/>
    <w:rsid w:val="00611B92"/>
    <w:rsid w:val="00613462"/>
    <w:rsid w:val="006144F5"/>
    <w:rsid w:val="006149F7"/>
    <w:rsid w:val="00617A31"/>
    <w:rsid w:val="00617E88"/>
    <w:rsid w:val="00623CBD"/>
    <w:rsid w:val="00624EAE"/>
    <w:rsid w:val="0062616A"/>
    <w:rsid w:val="00633787"/>
    <w:rsid w:val="00636863"/>
    <w:rsid w:val="00637B11"/>
    <w:rsid w:val="00637EA6"/>
    <w:rsid w:val="0064077A"/>
    <w:rsid w:val="00643BFA"/>
    <w:rsid w:val="00644101"/>
    <w:rsid w:val="00646695"/>
    <w:rsid w:val="00646C97"/>
    <w:rsid w:val="00646FDB"/>
    <w:rsid w:val="00652230"/>
    <w:rsid w:val="00652282"/>
    <w:rsid w:val="006533F8"/>
    <w:rsid w:val="006536F9"/>
    <w:rsid w:val="00653982"/>
    <w:rsid w:val="00654F38"/>
    <w:rsid w:val="00657F37"/>
    <w:rsid w:val="00661642"/>
    <w:rsid w:val="00666441"/>
    <w:rsid w:val="006669C9"/>
    <w:rsid w:val="00666F96"/>
    <w:rsid w:val="0067306D"/>
    <w:rsid w:val="00673305"/>
    <w:rsid w:val="0067372C"/>
    <w:rsid w:val="006765B4"/>
    <w:rsid w:val="006801E1"/>
    <w:rsid w:val="00683853"/>
    <w:rsid w:val="00683B88"/>
    <w:rsid w:val="00683C5A"/>
    <w:rsid w:val="00684852"/>
    <w:rsid w:val="006848C6"/>
    <w:rsid w:val="00684DF7"/>
    <w:rsid w:val="0068519E"/>
    <w:rsid w:val="00686E1C"/>
    <w:rsid w:val="006876D5"/>
    <w:rsid w:val="00691633"/>
    <w:rsid w:val="00692527"/>
    <w:rsid w:val="0069280C"/>
    <w:rsid w:val="006947EC"/>
    <w:rsid w:val="00694F44"/>
    <w:rsid w:val="0069546B"/>
    <w:rsid w:val="00695AD1"/>
    <w:rsid w:val="00695BF6"/>
    <w:rsid w:val="0069667F"/>
    <w:rsid w:val="0069712D"/>
    <w:rsid w:val="006A1AAC"/>
    <w:rsid w:val="006A2620"/>
    <w:rsid w:val="006A4F74"/>
    <w:rsid w:val="006A51AB"/>
    <w:rsid w:val="006A5CF7"/>
    <w:rsid w:val="006A60D1"/>
    <w:rsid w:val="006B0F34"/>
    <w:rsid w:val="006B1A0B"/>
    <w:rsid w:val="006C2428"/>
    <w:rsid w:val="006C29FD"/>
    <w:rsid w:val="006C34F4"/>
    <w:rsid w:val="006C422C"/>
    <w:rsid w:val="006D17DB"/>
    <w:rsid w:val="006D2823"/>
    <w:rsid w:val="006D3D54"/>
    <w:rsid w:val="006D7422"/>
    <w:rsid w:val="006E20B3"/>
    <w:rsid w:val="006E22A1"/>
    <w:rsid w:val="006E3E53"/>
    <w:rsid w:val="006F5C6B"/>
    <w:rsid w:val="007017CF"/>
    <w:rsid w:val="00701834"/>
    <w:rsid w:val="00701A13"/>
    <w:rsid w:val="00701CC2"/>
    <w:rsid w:val="00702A47"/>
    <w:rsid w:val="00703923"/>
    <w:rsid w:val="007075BA"/>
    <w:rsid w:val="00712253"/>
    <w:rsid w:val="007166D1"/>
    <w:rsid w:val="00717E38"/>
    <w:rsid w:val="00727B3D"/>
    <w:rsid w:val="00730C46"/>
    <w:rsid w:val="0073110A"/>
    <w:rsid w:val="007314CF"/>
    <w:rsid w:val="007317AF"/>
    <w:rsid w:val="00734E66"/>
    <w:rsid w:val="00736ED2"/>
    <w:rsid w:val="0074192B"/>
    <w:rsid w:val="0074254E"/>
    <w:rsid w:val="0074415E"/>
    <w:rsid w:val="00746A3C"/>
    <w:rsid w:val="00746D7D"/>
    <w:rsid w:val="007503B4"/>
    <w:rsid w:val="00750E40"/>
    <w:rsid w:val="007511D0"/>
    <w:rsid w:val="007518C0"/>
    <w:rsid w:val="00752029"/>
    <w:rsid w:val="007548B7"/>
    <w:rsid w:val="00754D6D"/>
    <w:rsid w:val="00755364"/>
    <w:rsid w:val="007554CD"/>
    <w:rsid w:val="007557D1"/>
    <w:rsid w:val="007574B6"/>
    <w:rsid w:val="0076035D"/>
    <w:rsid w:val="007603C0"/>
    <w:rsid w:val="00760815"/>
    <w:rsid w:val="0076192F"/>
    <w:rsid w:val="007631C4"/>
    <w:rsid w:val="00763BDA"/>
    <w:rsid w:val="00763E30"/>
    <w:rsid w:val="00766AAB"/>
    <w:rsid w:val="00766ECB"/>
    <w:rsid w:val="0076769E"/>
    <w:rsid w:val="00772249"/>
    <w:rsid w:val="00772A3F"/>
    <w:rsid w:val="00773422"/>
    <w:rsid w:val="00776A99"/>
    <w:rsid w:val="00777D54"/>
    <w:rsid w:val="00781D72"/>
    <w:rsid w:val="00782959"/>
    <w:rsid w:val="00785A0A"/>
    <w:rsid w:val="00787257"/>
    <w:rsid w:val="00792CF8"/>
    <w:rsid w:val="0079325F"/>
    <w:rsid w:val="00796A7C"/>
    <w:rsid w:val="007A0A9B"/>
    <w:rsid w:val="007A27B2"/>
    <w:rsid w:val="007A327E"/>
    <w:rsid w:val="007A3D04"/>
    <w:rsid w:val="007A3F1E"/>
    <w:rsid w:val="007A436E"/>
    <w:rsid w:val="007A63CA"/>
    <w:rsid w:val="007B0927"/>
    <w:rsid w:val="007B1809"/>
    <w:rsid w:val="007B24E8"/>
    <w:rsid w:val="007B333B"/>
    <w:rsid w:val="007B52E6"/>
    <w:rsid w:val="007B583E"/>
    <w:rsid w:val="007B5E2E"/>
    <w:rsid w:val="007B6861"/>
    <w:rsid w:val="007B77D3"/>
    <w:rsid w:val="007C010B"/>
    <w:rsid w:val="007C1BEF"/>
    <w:rsid w:val="007C3835"/>
    <w:rsid w:val="007C5A47"/>
    <w:rsid w:val="007C6437"/>
    <w:rsid w:val="007D0374"/>
    <w:rsid w:val="007D2CF0"/>
    <w:rsid w:val="007D4965"/>
    <w:rsid w:val="007D68C9"/>
    <w:rsid w:val="007E29A4"/>
    <w:rsid w:val="007E6282"/>
    <w:rsid w:val="007E7F1A"/>
    <w:rsid w:val="007F1462"/>
    <w:rsid w:val="007F16F6"/>
    <w:rsid w:val="007F30D8"/>
    <w:rsid w:val="007F5820"/>
    <w:rsid w:val="008003F2"/>
    <w:rsid w:val="00800957"/>
    <w:rsid w:val="008010D8"/>
    <w:rsid w:val="00801BBD"/>
    <w:rsid w:val="00802D01"/>
    <w:rsid w:val="008041F0"/>
    <w:rsid w:val="0080483E"/>
    <w:rsid w:val="008049D7"/>
    <w:rsid w:val="00806068"/>
    <w:rsid w:val="00806EF2"/>
    <w:rsid w:val="008071E9"/>
    <w:rsid w:val="00807AFE"/>
    <w:rsid w:val="00811198"/>
    <w:rsid w:val="008122EA"/>
    <w:rsid w:val="0081389A"/>
    <w:rsid w:val="008145C5"/>
    <w:rsid w:val="00814ED9"/>
    <w:rsid w:val="008163A0"/>
    <w:rsid w:val="00817B74"/>
    <w:rsid w:val="00820C88"/>
    <w:rsid w:val="0082121B"/>
    <w:rsid w:val="008222B1"/>
    <w:rsid w:val="00822982"/>
    <w:rsid w:val="008238B0"/>
    <w:rsid w:val="008247A8"/>
    <w:rsid w:val="008253B8"/>
    <w:rsid w:val="00826FA8"/>
    <w:rsid w:val="00827C42"/>
    <w:rsid w:val="0083382D"/>
    <w:rsid w:val="0083388C"/>
    <w:rsid w:val="00840B32"/>
    <w:rsid w:val="00841C03"/>
    <w:rsid w:val="00841C31"/>
    <w:rsid w:val="00842E6E"/>
    <w:rsid w:val="008431A2"/>
    <w:rsid w:val="00843450"/>
    <w:rsid w:val="00843E34"/>
    <w:rsid w:val="008461AC"/>
    <w:rsid w:val="00846FDC"/>
    <w:rsid w:val="00847D0E"/>
    <w:rsid w:val="008503B3"/>
    <w:rsid w:val="00852224"/>
    <w:rsid w:val="008550B4"/>
    <w:rsid w:val="00861133"/>
    <w:rsid w:val="008628D9"/>
    <w:rsid w:val="00862B42"/>
    <w:rsid w:val="00863CD5"/>
    <w:rsid w:val="0086480A"/>
    <w:rsid w:val="0086608E"/>
    <w:rsid w:val="00866C52"/>
    <w:rsid w:val="008718E0"/>
    <w:rsid w:val="00871FEE"/>
    <w:rsid w:val="00873A8B"/>
    <w:rsid w:val="00875B69"/>
    <w:rsid w:val="00875CF4"/>
    <w:rsid w:val="00881075"/>
    <w:rsid w:val="0088163C"/>
    <w:rsid w:val="00881E1D"/>
    <w:rsid w:val="008826EC"/>
    <w:rsid w:val="0088365E"/>
    <w:rsid w:val="00884BED"/>
    <w:rsid w:val="00884C4A"/>
    <w:rsid w:val="00886524"/>
    <w:rsid w:val="00886D9A"/>
    <w:rsid w:val="00893AF0"/>
    <w:rsid w:val="00895396"/>
    <w:rsid w:val="008963A5"/>
    <w:rsid w:val="008969B1"/>
    <w:rsid w:val="008A0E7B"/>
    <w:rsid w:val="008A1159"/>
    <w:rsid w:val="008A16D2"/>
    <w:rsid w:val="008A29F3"/>
    <w:rsid w:val="008A5E66"/>
    <w:rsid w:val="008A5F3F"/>
    <w:rsid w:val="008B090E"/>
    <w:rsid w:val="008B11B3"/>
    <w:rsid w:val="008B4211"/>
    <w:rsid w:val="008B5BC8"/>
    <w:rsid w:val="008B666D"/>
    <w:rsid w:val="008B770B"/>
    <w:rsid w:val="008B7F07"/>
    <w:rsid w:val="008C1996"/>
    <w:rsid w:val="008C21C6"/>
    <w:rsid w:val="008C406E"/>
    <w:rsid w:val="008D22F7"/>
    <w:rsid w:val="008D243D"/>
    <w:rsid w:val="008D27D6"/>
    <w:rsid w:val="008D4028"/>
    <w:rsid w:val="008D4189"/>
    <w:rsid w:val="008D4CB9"/>
    <w:rsid w:val="008D4EFD"/>
    <w:rsid w:val="008D6DE5"/>
    <w:rsid w:val="008E0A72"/>
    <w:rsid w:val="008E0DA9"/>
    <w:rsid w:val="008E10ED"/>
    <w:rsid w:val="008E31CC"/>
    <w:rsid w:val="008E4A76"/>
    <w:rsid w:val="008E579F"/>
    <w:rsid w:val="008E5D12"/>
    <w:rsid w:val="008E6342"/>
    <w:rsid w:val="008E718D"/>
    <w:rsid w:val="008E71DE"/>
    <w:rsid w:val="008F25DC"/>
    <w:rsid w:val="008F486C"/>
    <w:rsid w:val="008F5696"/>
    <w:rsid w:val="008F5873"/>
    <w:rsid w:val="008F7F6F"/>
    <w:rsid w:val="009006DE"/>
    <w:rsid w:val="00901958"/>
    <w:rsid w:val="0090559D"/>
    <w:rsid w:val="009069EB"/>
    <w:rsid w:val="00907256"/>
    <w:rsid w:val="00907D14"/>
    <w:rsid w:val="00911306"/>
    <w:rsid w:val="00913741"/>
    <w:rsid w:val="0091541B"/>
    <w:rsid w:val="00916A94"/>
    <w:rsid w:val="00916D87"/>
    <w:rsid w:val="009211AD"/>
    <w:rsid w:val="00922115"/>
    <w:rsid w:val="00923823"/>
    <w:rsid w:val="00924D8E"/>
    <w:rsid w:val="009271DD"/>
    <w:rsid w:val="00932A2A"/>
    <w:rsid w:val="00940F43"/>
    <w:rsid w:val="00941C61"/>
    <w:rsid w:val="009567A8"/>
    <w:rsid w:val="009567DF"/>
    <w:rsid w:val="009622DC"/>
    <w:rsid w:val="009656A0"/>
    <w:rsid w:val="00966978"/>
    <w:rsid w:val="00966ABD"/>
    <w:rsid w:val="00967B0E"/>
    <w:rsid w:val="0097116C"/>
    <w:rsid w:val="00971DC3"/>
    <w:rsid w:val="00972E7E"/>
    <w:rsid w:val="009730AA"/>
    <w:rsid w:val="0097407E"/>
    <w:rsid w:val="00975517"/>
    <w:rsid w:val="009755B1"/>
    <w:rsid w:val="00975A66"/>
    <w:rsid w:val="00975A99"/>
    <w:rsid w:val="0097657A"/>
    <w:rsid w:val="009849F9"/>
    <w:rsid w:val="00986ABA"/>
    <w:rsid w:val="00987EC3"/>
    <w:rsid w:val="0099084C"/>
    <w:rsid w:val="00995440"/>
    <w:rsid w:val="00995A7F"/>
    <w:rsid w:val="00995BFB"/>
    <w:rsid w:val="00996B94"/>
    <w:rsid w:val="009A240B"/>
    <w:rsid w:val="009A28D3"/>
    <w:rsid w:val="009A2C9E"/>
    <w:rsid w:val="009A3398"/>
    <w:rsid w:val="009A46EF"/>
    <w:rsid w:val="009A7D67"/>
    <w:rsid w:val="009B236C"/>
    <w:rsid w:val="009B36DF"/>
    <w:rsid w:val="009B3704"/>
    <w:rsid w:val="009B5EE0"/>
    <w:rsid w:val="009B6952"/>
    <w:rsid w:val="009B7826"/>
    <w:rsid w:val="009B7884"/>
    <w:rsid w:val="009C0142"/>
    <w:rsid w:val="009C023B"/>
    <w:rsid w:val="009C082D"/>
    <w:rsid w:val="009C3CE1"/>
    <w:rsid w:val="009C48AB"/>
    <w:rsid w:val="009C6D02"/>
    <w:rsid w:val="009D14AD"/>
    <w:rsid w:val="009D1A50"/>
    <w:rsid w:val="009D3446"/>
    <w:rsid w:val="009D4417"/>
    <w:rsid w:val="009E1870"/>
    <w:rsid w:val="009E5195"/>
    <w:rsid w:val="009E707D"/>
    <w:rsid w:val="009E7628"/>
    <w:rsid w:val="009F423D"/>
    <w:rsid w:val="009F68A3"/>
    <w:rsid w:val="009F7393"/>
    <w:rsid w:val="009F7735"/>
    <w:rsid w:val="00A012EA"/>
    <w:rsid w:val="00A02D33"/>
    <w:rsid w:val="00A04906"/>
    <w:rsid w:val="00A051F9"/>
    <w:rsid w:val="00A0753B"/>
    <w:rsid w:val="00A12706"/>
    <w:rsid w:val="00A178F9"/>
    <w:rsid w:val="00A20D47"/>
    <w:rsid w:val="00A23179"/>
    <w:rsid w:val="00A248C5"/>
    <w:rsid w:val="00A24AE1"/>
    <w:rsid w:val="00A24BEE"/>
    <w:rsid w:val="00A2577F"/>
    <w:rsid w:val="00A26F36"/>
    <w:rsid w:val="00A27ECB"/>
    <w:rsid w:val="00A3065B"/>
    <w:rsid w:val="00A3128F"/>
    <w:rsid w:val="00A33E2C"/>
    <w:rsid w:val="00A42D35"/>
    <w:rsid w:val="00A433CB"/>
    <w:rsid w:val="00A479EE"/>
    <w:rsid w:val="00A53DD3"/>
    <w:rsid w:val="00A54059"/>
    <w:rsid w:val="00A556C4"/>
    <w:rsid w:val="00A56129"/>
    <w:rsid w:val="00A562D2"/>
    <w:rsid w:val="00A568A0"/>
    <w:rsid w:val="00A60E7A"/>
    <w:rsid w:val="00A61417"/>
    <w:rsid w:val="00A62CC2"/>
    <w:rsid w:val="00A74FA0"/>
    <w:rsid w:val="00A7712E"/>
    <w:rsid w:val="00A835E8"/>
    <w:rsid w:val="00A86D78"/>
    <w:rsid w:val="00A9241D"/>
    <w:rsid w:val="00A93237"/>
    <w:rsid w:val="00A95193"/>
    <w:rsid w:val="00A953E3"/>
    <w:rsid w:val="00A95A33"/>
    <w:rsid w:val="00A95F52"/>
    <w:rsid w:val="00A96701"/>
    <w:rsid w:val="00AA1AE0"/>
    <w:rsid w:val="00AA2264"/>
    <w:rsid w:val="00AA60B0"/>
    <w:rsid w:val="00AB2AF8"/>
    <w:rsid w:val="00AB6398"/>
    <w:rsid w:val="00AB7BED"/>
    <w:rsid w:val="00AC0458"/>
    <w:rsid w:val="00AC21F1"/>
    <w:rsid w:val="00AC3136"/>
    <w:rsid w:val="00AC698C"/>
    <w:rsid w:val="00AD1F6B"/>
    <w:rsid w:val="00AD21DD"/>
    <w:rsid w:val="00AD5378"/>
    <w:rsid w:val="00AD59CC"/>
    <w:rsid w:val="00AD675E"/>
    <w:rsid w:val="00AD6CE4"/>
    <w:rsid w:val="00AD70F8"/>
    <w:rsid w:val="00AE2807"/>
    <w:rsid w:val="00AE2B57"/>
    <w:rsid w:val="00AE3485"/>
    <w:rsid w:val="00AF0520"/>
    <w:rsid w:val="00AF0810"/>
    <w:rsid w:val="00AF105A"/>
    <w:rsid w:val="00AF329F"/>
    <w:rsid w:val="00AF35F6"/>
    <w:rsid w:val="00AF56C6"/>
    <w:rsid w:val="00AF6485"/>
    <w:rsid w:val="00AF6776"/>
    <w:rsid w:val="00AF6DDB"/>
    <w:rsid w:val="00B02D18"/>
    <w:rsid w:val="00B03385"/>
    <w:rsid w:val="00B03480"/>
    <w:rsid w:val="00B03B34"/>
    <w:rsid w:val="00B04725"/>
    <w:rsid w:val="00B06D9A"/>
    <w:rsid w:val="00B1186D"/>
    <w:rsid w:val="00B119B0"/>
    <w:rsid w:val="00B12628"/>
    <w:rsid w:val="00B12BC5"/>
    <w:rsid w:val="00B1427F"/>
    <w:rsid w:val="00B16404"/>
    <w:rsid w:val="00B20C5D"/>
    <w:rsid w:val="00B213DA"/>
    <w:rsid w:val="00B21C44"/>
    <w:rsid w:val="00B21E1F"/>
    <w:rsid w:val="00B230B3"/>
    <w:rsid w:val="00B2355D"/>
    <w:rsid w:val="00B242C4"/>
    <w:rsid w:val="00B24CD0"/>
    <w:rsid w:val="00B26681"/>
    <w:rsid w:val="00B26CE7"/>
    <w:rsid w:val="00B32E87"/>
    <w:rsid w:val="00B3693C"/>
    <w:rsid w:val="00B36AC8"/>
    <w:rsid w:val="00B37548"/>
    <w:rsid w:val="00B41CC6"/>
    <w:rsid w:val="00B42A4F"/>
    <w:rsid w:val="00B43746"/>
    <w:rsid w:val="00B467CE"/>
    <w:rsid w:val="00B46F6B"/>
    <w:rsid w:val="00B47C4D"/>
    <w:rsid w:val="00B6115B"/>
    <w:rsid w:val="00B63C30"/>
    <w:rsid w:val="00B63DC4"/>
    <w:rsid w:val="00B658AC"/>
    <w:rsid w:val="00B67820"/>
    <w:rsid w:val="00B67B77"/>
    <w:rsid w:val="00B7132C"/>
    <w:rsid w:val="00B7369A"/>
    <w:rsid w:val="00B74A64"/>
    <w:rsid w:val="00B75396"/>
    <w:rsid w:val="00B813D5"/>
    <w:rsid w:val="00B83FB1"/>
    <w:rsid w:val="00B84118"/>
    <w:rsid w:val="00B8548C"/>
    <w:rsid w:val="00B85675"/>
    <w:rsid w:val="00B8569E"/>
    <w:rsid w:val="00B8587E"/>
    <w:rsid w:val="00B904BA"/>
    <w:rsid w:val="00B910B5"/>
    <w:rsid w:val="00B9117F"/>
    <w:rsid w:val="00B93997"/>
    <w:rsid w:val="00B94536"/>
    <w:rsid w:val="00B94BEB"/>
    <w:rsid w:val="00B9630A"/>
    <w:rsid w:val="00B96922"/>
    <w:rsid w:val="00B9715D"/>
    <w:rsid w:val="00B97901"/>
    <w:rsid w:val="00BA0AF6"/>
    <w:rsid w:val="00BA0B68"/>
    <w:rsid w:val="00BA2A12"/>
    <w:rsid w:val="00BA3838"/>
    <w:rsid w:val="00BA3DF7"/>
    <w:rsid w:val="00BA4224"/>
    <w:rsid w:val="00BA7E38"/>
    <w:rsid w:val="00BB1C7E"/>
    <w:rsid w:val="00BB1EBB"/>
    <w:rsid w:val="00BB2143"/>
    <w:rsid w:val="00BB26C4"/>
    <w:rsid w:val="00BB3CF8"/>
    <w:rsid w:val="00BB54EE"/>
    <w:rsid w:val="00BC0D77"/>
    <w:rsid w:val="00BC1448"/>
    <w:rsid w:val="00BC1541"/>
    <w:rsid w:val="00BC1A53"/>
    <w:rsid w:val="00BC1DD6"/>
    <w:rsid w:val="00BC360D"/>
    <w:rsid w:val="00BC4657"/>
    <w:rsid w:val="00BC50AE"/>
    <w:rsid w:val="00BC5D34"/>
    <w:rsid w:val="00BC634A"/>
    <w:rsid w:val="00BC671B"/>
    <w:rsid w:val="00BC7623"/>
    <w:rsid w:val="00BD03E7"/>
    <w:rsid w:val="00BD1A80"/>
    <w:rsid w:val="00BD2F86"/>
    <w:rsid w:val="00BD62B5"/>
    <w:rsid w:val="00BE3C5E"/>
    <w:rsid w:val="00BE4B61"/>
    <w:rsid w:val="00BE6F9C"/>
    <w:rsid w:val="00BF3B27"/>
    <w:rsid w:val="00BF659E"/>
    <w:rsid w:val="00BF6949"/>
    <w:rsid w:val="00BF7FB5"/>
    <w:rsid w:val="00BF7FC9"/>
    <w:rsid w:val="00C00C5A"/>
    <w:rsid w:val="00C03A6D"/>
    <w:rsid w:val="00C03B87"/>
    <w:rsid w:val="00C06391"/>
    <w:rsid w:val="00C07FCA"/>
    <w:rsid w:val="00C100FC"/>
    <w:rsid w:val="00C11913"/>
    <w:rsid w:val="00C13E54"/>
    <w:rsid w:val="00C16829"/>
    <w:rsid w:val="00C169B0"/>
    <w:rsid w:val="00C175EC"/>
    <w:rsid w:val="00C21CEA"/>
    <w:rsid w:val="00C228B8"/>
    <w:rsid w:val="00C2364C"/>
    <w:rsid w:val="00C2502E"/>
    <w:rsid w:val="00C2620C"/>
    <w:rsid w:val="00C31505"/>
    <w:rsid w:val="00C360F1"/>
    <w:rsid w:val="00C36B21"/>
    <w:rsid w:val="00C3784B"/>
    <w:rsid w:val="00C412D9"/>
    <w:rsid w:val="00C41B04"/>
    <w:rsid w:val="00C435D2"/>
    <w:rsid w:val="00C44EB1"/>
    <w:rsid w:val="00C508B2"/>
    <w:rsid w:val="00C50DBC"/>
    <w:rsid w:val="00C5397D"/>
    <w:rsid w:val="00C55AA3"/>
    <w:rsid w:val="00C62440"/>
    <w:rsid w:val="00C64033"/>
    <w:rsid w:val="00C6457A"/>
    <w:rsid w:val="00C6469E"/>
    <w:rsid w:val="00C66034"/>
    <w:rsid w:val="00C67B3A"/>
    <w:rsid w:val="00C7269B"/>
    <w:rsid w:val="00C774F6"/>
    <w:rsid w:val="00C809DF"/>
    <w:rsid w:val="00C80A4E"/>
    <w:rsid w:val="00C8281B"/>
    <w:rsid w:val="00C82FFE"/>
    <w:rsid w:val="00C84635"/>
    <w:rsid w:val="00C854B4"/>
    <w:rsid w:val="00C85CBF"/>
    <w:rsid w:val="00C85E79"/>
    <w:rsid w:val="00C87F35"/>
    <w:rsid w:val="00C97FAA"/>
    <w:rsid w:val="00CA10EE"/>
    <w:rsid w:val="00CA5A91"/>
    <w:rsid w:val="00CA7AEA"/>
    <w:rsid w:val="00CA7FB9"/>
    <w:rsid w:val="00CB22A5"/>
    <w:rsid w:val="00CB4F71"/>
    <w:rsid w:val="00CB50BC"/>
    <w:rsid w:val="00CB5B6F"/>
    <w:rsid w:val="00CB7FAA"/>
    <w:rsid w:val="00CC0BED"/>
    <w:rsid w:val="00CC7416"/>
    <w:rsid w:val="00CC7931"/>
    <w:rsid w:val="00CD0627"/>
    <w:rsid w:val="00CD25B8"/>
    <w:rsid w:val="00CD3F8A"/>
    <w:rsid w:val="00CD3FAC"/>
    <w:rsid w:val="00CD4FA9"/>
    <w:rsid w:val="00CD53F1"/>
    <w:rsid w:val="00CD702C"/>
    <w:rsid w:val="00CE0398"/>
    <w:rsid w:val="00CE30E6"/>
    <w:rsid w:val="00CE5C60"/>
    <w:rsid w:val="00CF0B2D"/>
    <w:rsid w:val="00CF43FC"/>
    <w:rsid w:val="00CF474F"/>
    <w:rsid w:val="00CF4D4E"/>
    <w:rsid w:val="00CF6B4C"/>
    <w:rsid w:val="00CF7277"/>
    <w:rsid w:val="00CF7660"/>
    <w:rsid w:val="00D007C4"/>
    <w:rsid w:val="00D011C1"/>
    <w:rsid w:val="00D02374"/>
    <w:rsid w:val="00D03AE9"/>
    <w:rsid w:val="00D04226"/>
    <w:rsid w:val="00D10EA2"/>
    <w:rsid w:val="00D1373A"/>
    <w:rsid w:val="00D143BB"/>
    <w:rsid w:val="00D144E7"/>
    <w:rsid w:val="00D1590A"/>
    <w:rsid w:val="00D159FB"/>
    <w:rsid w:val="00D16EA5"/>
    <w:rsid w:val="00D20600"/>
    <w:rsid w:val="00D20901"/>
    <w:rsid w:val="00D20AFF"/>
    <w:rsid w:val="00D227B5"/>
    <w:rsid w:val="00D22A6E"/>
    <w:rsid w:val="00D239DC"/>
    <w:rsid w:val="00D24B93"/>
    <w:rsid w:val="00D24E9D"/>
    <w:rsid w:val="00D25F42"/>
    <w:rsid w:val="00D30DFA"/>
    <w:rsid w:val="00D312F5"/>
    <w:rsid w:val="00D319FF"/>
    <w:rsid w:val="00D327AD"/>
    <w:rsid w:val="00D338BA"/>
    <w:rsid w:val="00D34C17"/>
    <w:rsid w:val="00D4051B"/>
    <w:rsid w:val="00D4137D"/>
    <w:rsid w:val="00D4556C"/>
    <w:rsid w:val="00D467A4"/>
    <w:rsid w:val="00D57DAC"/>
    <w:rsid w:val="00D618ED"/>
    <w:rsid w:val="00D61EFE"/>
    <w:rsid w:val="00D62D7E"/>
    <w:rsid w:val="00D62F90"/>
    <w:rsid w:val="00D632ED"/>
    <w:rsid w:val="00D6388F"/>
    <w:rsid w:val="00D63CC8"/>
    <w:rsid w:val="00D63CFA"/>
    <w:rsid w:val="00D64A8C"/>
    <w:rsid w:val="00D65373"/>
    <w:rsid w:val="00D77299"/>
    <w:rsid w:val="00D77BA8"/>
    <w:rsid w:val="00D80FB8"/>
    <w:rsid w:val="00D83A77"/>
    <w:rsid w:val="00D83C26"/>
    <w:rsid w:val="00D902EE"/>
    <w:rsid w:val="00D915AB"/>
    <w:rsid w:val="00D926AA"/>
    <w:rsid w:val="00D96233"/>
    <w:rsid w:val="00D97FEE"/>
    <w:rsid w:val="00DA2096"/>
    <w:rsid w:val="00DA472F"/>
    <w:rsid w:val="00DA6175"/>
    <w:rsid w:val="00DA62C9"/>
    <w:rsid w:val="00DB0693"/>
    <w:rsid w:val="00DB0A77"/>
    <w:rsid w:val="00DB0CC0"/>
    <w:rsid w:val="00DB26AF"/>
    <w:rsid w:val="00DB2AC4"/>
    <w:rsid w:val="00DB67D6"/>
    <w:rsid w:val="00DC12D5"/>
    <w:rsid w:val="00DC1501"/>
    <w:rsid w:val="00DC25EB"/>
    <w:rsid w:val="00DC46DA"/>
    <w:rsid w:val="00DC578F"/>
    <w:rsid w:val="00DC584A"/>
    <w:rsid w:val="00DD05F9"/>
    <w:rsid w:val="00DD0CB6"/>
    <w:rsid w:val="00DD170D"/>
    <w:rsid w:val="00DD1FDF"/>
    <w:rsid w:val="00DD5C1C"/>
    <w:rsid w:val="00DD6181"/>
    <w:rsid w:val="00DD7E87"/>
    <w:rsid w:val="00DE0364"/>
    <w:rsid w:val="00DE12D7"/>
    <w:rsid w:val="00DE161B"/>
    <w:rsid w:val="00DE2952"/>
    <w:rsid w:val="00DE38C5"/>
    <w:rsid w:val="00DE3A1F"/>
    <w:rsid w:val="00DE3BC3"/>
    <w:rsid w:val="00DE6182"/>
    <w:rsid w:val="00DE796D"/>
    <w:rsid w:val="00DF136D"/>
    <w:rsid w:val="00DF168D"/>
    <w:rsid w:val="00DF3277"/>
    <w:rsid w:val="00DF4037"/>
    <w:rsid w:val="00DF40DF"/>
    <w:rsid w:val="00DF516E"/>
    <w:rsid w:val="00DF7633"/>
    <w:rsid w:val="00E002F0"/>
    <w:rsid w:val="00E00AF4"/>
    <w:rsid w:val="00E0270A"/>
    <w:rsid w:val="00E048A1"/>
    <w:rsid w:val="00E05363"/>
    <w:rsid w:val="00E05782"/>
    <w:rsid w:val="00E05FF0"/>
    <w:rsid w:val="00E07C07"/>
    <w:rsid w:val="00E123C8"/>
    <w:rsid w:val="00E1264C"/>
    <w:rsid w:val="00E132CD"/>
    <w:rsid w:val="00E16219"/>
    <w:rsid w:val="00E165C0"/>
    <w:rsid w:val="00E16651"/>
    <w:rsid w:val="00E23113"/>
    <w:rsid w:val="00E233BA"/>
    <w:rsid w:val="00E23559"/>
    <w:rsid w:val="00E23923"/>
    <w:rsid w:val="00E2506C"/>
    <w:rsid w:val="00E26666"/>
    <w:rsid w:val="00E31561"/>
    <w:rsid w:val="00E3419F"/>
    <w:rsid w:val="00E351A8"/>
    <w:rsid w:val="00E35E0D"/>
    <w:rsid w:val="00E36605"/>
    <w:rsid w:val="00E36D33"/>
    <w:rsid w:val="00E41F4F"/>
    <w:rsid w:val="00E42775"/>
    <w:rsid w:val="00E443E4"/>
    <w:rsid w:val="00E44AF7"/>
    <w:rsid w:val="00E52A08"/>
    <w:rsid w:val="00E531AE"/>
    <w:rsid w:val="00E53A3B"/>
    <w:rsid w:val="00E57B0B"/>
    <w:rsid w:val="00E64BBA"/>
    <w:rsid w:val="00E70541"/>
    <w:rsid w:val="00E73843"/>
    <w:rsid w:val="00E74195"/>
    <w:rsid w:val="00E820CC"/>
    <w:rsid w:val="00E82995"/>
    <w:rsid w:val="00E8342A"/>
    <w:rsid w:val="00E84F6F"/>
    <w:rsid w:val="00E851D6"/>
    <w:rsid w:val="00E85A5C"/>
    <w:rsid w:val="00E864A9"/>
    <w:rsid w:val="00E90260"/>
    <w:rsid w:val="00E91D04"/>
    <w:rsid w:val="00E91DA7"/>
    <w:rsid w:val="00E936D7"/>
    <w:rsid w:val="00E941E0"/>
    <w:rsid w:val="00E94B89"/>
    <w:rsid w:val="00E96C6F"/>
    <w:rsid w:val="00EA0FEC"/>
    <w:rsid w:val="00EA2F0B"/>
    <w:rsid w:val="00EA31B8"/>
    <w:rsid w:val="00EA4C5A"/>
    <w:rsid w:val="00EA4D69"/>
    <w:rsid w:val="00EA4D9E"/>
    <w:rsid w:val="00EA5422"/>
    <w:rsid w:val="00EA56A2"/>
    <w:rsid w:val="00EA73FD"/>
    <w:rsid w:val="00EA7A16"/>
    <w:rsid w:val="00EA7BC4"/>
    <w:rsid w:val="00EB1611"/>
    <w:rsid w:val="00EB1729"/>
    <w:rsid w:val="00EB17B7"/>
    <w:rsid w:val="00EB62E5"/>
    <w:rsid w:val="00EB6D84"/>
    <w:rsid w:val="00EB6F3A"/>
    <w:rsid w:val="00EC1D26"/>
    <w:rsid w:val="00EC2016"/>
    <w:rsid w:val="00EC2F7B"/>
    <w:rsid w:val="00EC42A8"/>
    <w:rsid w:val="00EC4B86"/>
    <w:rsid w:val="00ED0297"/>
    <w:rsid w:val="00ED0A12"/>
    <w:rsid w:val="00ED3342"/>
    <w:rsid w:val="00ED40B6"/>
    <w:rsid w:val="00ED76EE"/>
    <w:rsid w:val="00ED7A62"/>
    <w:rsid w:val="00EE0007"/>
    <w:rsid w:val="00EE1597"/>
    <w:rsid w:val="00EE3467"/>
    <w:rsid w:val="00EE652E"/>
    <w:rsid w:val="00EF39AE"/>
    <w:rsid w:val="00EF4638"/>
    <w:rsid w:val="00EF5B5A"/>
    <w:rsid w:val="00EF5EF1"/>
    <w:rsid w:val="00EF64E7"/>
    <w:rsid w:val="00F00C32"/>
    <w:rsid w:val="00F02B85"/>
    <w:rsid w:val="00F035C1"/>
    <w:rsid w:val="00F06609"/>
    <w:rsid w:val="00F07023"/>
    <w:rsid w:val="00F10E9B"/>
    <w:rsid w:val="00F10F76"/>
    <w:rsid w:val="00F10FF3"/>
    <w:rsid w:val="00F11501"/>
    <w:rsid w:val="00F14239"/>
    <w:rsid w:val="00F1674A"/>
    <w:rsid w:val="00F1731F"/>
    <w:rsid w:val="00F207EB"/>
    <w:rsid w:val="00F23E27"/>
    <w:rsid w:val="00F2433D"/>
    <w:rsid w:val="00F255F3"/>
    <w:rsid w:val="00F25866"/>
    <w:rsid w:val="00F27DFD"/>
    <w:rsid w:val="00F30BDA"/>
    <w:rsid w:val="00F3276E"/>
    <w:rsid w:val="00F337FD"/>
    <w:rsid w:val="00F34F8B"/>
    <w:rsid w:val="00F355E0"/>
    <w:rsid w:val="00F355FA"/>
    <w:rsid w:val="00F35D74"/>
    <w:rsid w:val="00F3681B"/>
    <w:rsid w:val="00F37B40"/>
    <w:rsid w:val="00F40709"/>
    <w:rsid w:val="00F41F5C"/>
    <w:rsid w:val="00F42EE1"/>
    <w:rsid w:val="00F45F00"/>
    <w:rsid w:val="00F46E40"/>
    <w:rsid w:val="00F5112C"/>
    <w:rsid w:val="00F51ACA"/>
    <w:rsid w:val="00F52453"/>
    <w:rsid w:val="00F532B4"/>
    <w:rsid w:val="00F56C6C"/>
    <w:rsid w:val="00F56F4E"/>
    <w:rsid w:val="00F60321"/>
    <w:rsid w:val="00F61455"/>
    <w:rsid w:val="00F61834"/>
    <w:rsid w:val="00F62F4A"/>
    <w:rsid w:val="00F640A0"/>
    <w:rsid w:val="00F65843"/>
    <w:rsid w:val="00F7007A"/>
    <w:rsid w:val="00F702E2"/>
    <w:rsid w:val="00F71D77"/>
    <w:rsid w:val="00F76C9D"/>
    <w:rsid w:val="00F774AF"/>
    <w:rsid w:val="00F77B58"/>
    <w:rsid w:val="00F8342F"/>
    <w:rsid w:val="00F8356D"/>
    <w:rsid w:val="00F8422A"/>
    <w:rsid w:val="00F93EFD"/>
    <w:rsid w:val="00F94443"/>
    <w:rsid w:val="00F956FB"/>
    <w:rsid w:val="00F963B4"/>
    <w:rsid w:val="00FA1B38"/>
    <w:rsid w:val="00FA2E8A"/>
    <w:rsid w:val="00FA34B7"/>
    <w:rsid w:val="00FB0399"/>
    <w:rsid w:val="00FB05CD"/>
    <w:rsid w:val="00FB0EB4"/>
    <w:rsid w:val="00FB32A1"/>
    <w:rsid w:val="00FB3D4F"/>
    <w:rsid w:val="00FB49CC"/>
    <w:rsid w:val="00FB508F"/>
    <w:rsid w:val="00FB5BC8"/>
    <w:rsid w:val="00FB638F"/>
    <w:rsid w:val="00FB7E2C"/>
    <w:rsid w:val="00FC0261"/>
    <w:rsid w:val="00FC50F9"/>
    <w:rsid w:val="00FC52E9"/>
    <w:rsid w:val="00FC5777"/>
    <w:rsid w:val="00FC6C8C"/>
    <w:rsid w:val="00FC7705"/>
    <w:rsid w:val="00FC7959"/>
    <w:rsid w:val="00FD0455"/>
    <w:rsid w:val="00FD0EC8"/>
    <w:rsid w:val="00FD2A98"/>
    <w:rsid w:val="00FD6540"/>
    <w:rsid w:val="00FD7FA3"/>
    <w:rsid w:val="00FE0A14"/>
    <w:rsid w:val="00FE10F9"/>
    <w:rsid w:val="00FE18BA"/>
    <w:rsid w:val="00FE359B"/>
    <w:rsid w:val="00FE3C20"/>
    <w:rsid w:val="00FE56E1"/>
    <w:rsid w:val="00FE602C"/>
    <w:rsid w:val="00FF0EF2"/>
    <w:rsid w:val="00FF1B53"/>
    <w:rsid w:val="00FF2292"/>
    <w:rsid w:val="00FF2782"/>
    <w:rsid w:val="00FF3207"/>
    <w:rsid w:val="00FF39B4"/>
    <w:rsid w:val="00FF42E1"/>
    <w:rsid w:val="00FF4BE0"/>
    <w:rsid w:val="00FF767F"/>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349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IN" w:eastAsia="en-US" w:bidi="mr-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BED"/>
  </w:style>
  <w:style w:type="paragraph" w:styleId="Heading1">
    <w:name w:val="heading 1"/>
    <w:basedOn w:val="Normal"/>
    <w:next w:val="Normal"/>
    <w:link w:val="Heading1Char"/>
    <w:uiPriority w:val="9"/>
    <w:qFormat/>
    <w:rsid w:val="009B5EE0"/>
    <w:pPr>
      <w:keepNext/>
      <w:keepLines/>
      <w:spacing w:before="480" w:after="0"/>
      <w:outlineLvl w:val="0"/>
    </w:pPr>
    <w:rPr>
      <w:rFonts w:asciiTheme="majorHAnsi" w:eastAsiaTheme="majorEastAsia" w:hAnsiTheme="majorHAnsi" w:cstheme="majorBidi"/>
      <w:b/>
      <w:bCs/>
      <w:color w:val="365F91" w:themeColor="accent1" w:themeShade="BF"/>
      <w:sz w:val="28"/>
      <w:szCs w:val="25"/>
    </w:rPr>
  </w:style>
  <w:style w:type="paragraph" w:styleId="Heading2">
    <w:name w:val="heading 2"/>
    <w:basedOn w:val="Normal"/>
    <w:next w:val="Normal"/>
    <w:link w:val="Heading2Char"/>
    <w:uiPriority w:val="9"/>
    <w:unhideWhenUsed/>
    <w:qFormat/>
    <w:rsid w:val="009B5EE0"/>
    <w:pPr>
      <w:keepNext/>
      <w:keepLines/>
      <w:spacing w:before="200" w:after="0"/>
      <w:outlineLvl w:val="1"/>
    </w:pPr>
    <w:rPr>
      <w:rFonts w:asciiTheme="majorHAnsi" w:eastAsiaTheme="majorEastAsia" w:hAnsiTheme="majorHAnsi" w:cstheme="majorBidi"/>
      <w:b/>
      <w:bCs/>
      <w:color w:val="4F81BD" w:themeColor="accent1"/>
      <w:sz w:val="26"/>
      <w:szCs w:val="23"/>
    </w:rPr>
  </w:style>
  <w:style w:type="paragraph" w:styleId="Heading3">
    <w:name w:val="heading 3"/>
    <w:basedOn w:val="Normal"/>
    <w:next w:val="Normal"/>
    <w:link w:val="Heading3Char"/>
    <w:uiPriority w:val="9"/>
    <w:unhideWhenUsed/>
    <w:qFormat/>
    <w:rsid w:val="004B1FA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EE0"/>
    <w:rPr>
      <w:rFonts w:asciiTheme="majorHAnsi" w:eastAsiaTheme="majorEastAsia" w:hAnsiTheme="majorHAnsi" w:cstheme="majorBidi"/>
      <w:b/>
      <w:bCs/>
      <w:color w:val="365F91" w:themeColor="accent1" w:themeShade="BF"/>
      <w:sz w:val="28"/>
      <w:szCs w:val="25"/>
    </w:rPr>
  </w:style>
  <w:style w:type="character" w:customStyle="1" w:styleId="Heading2Char">
    <w:name w:val="Heading 2 Char"/>
    <w:basedOn w:val="DefaultParagraphFont"/>
    <w:link w:val="Heading2"/>
    <w:uiPriority w:val="9"/>
    <w:rsid w:val="009B5EE0"/>
    <w:rPr>
      <w:rFonts w:asciiTheme="majorHAnsi" w:eastAsiaTheme="majorEastAsia" w:hAnsiTheme="majorHAnsi" w:cstheme="majorBidi"/>
      <w:b/>
      <w:bCs/>
      <w:color w:val="4F81BD" w:themeColor="accent1"/>
      <w:sz w:val="26"/>
      <w:szCs w:val="23"/>
    </w:rPr>
  </w:style>
  <w:style w:type="character" w:customStyle="1" w:styleId="Heading3Char">
    <w:name w:val="Heading 3 Char"/>
    <w:basedOn w:val="DefaultParagraphFont"/>
    <w:link w:val="Heading3"/>
    <w:uiPriority w:val="9"/>
    <w:rsid w:val="004B1FA9"/>
    <w:rPr>
      <w:rFonts w:asciiTheme="majorHAnsi" w:eastAsiaTheme="majorEastAsia" w:hAnsiTheme="majorHAnsi" w:cstheme="majorBidi"/>
      <w:b/>
      <w:bCs/>
      <w:color w:val="4F81BD" w:themeColor="accent1"/>
    </w:rPr>
  </w:style>
  <w:style w:type="paragraph" w:styleId="ListParagraph">
    <w:name w:val="List Paragraph"/>
    <w:aliases w:val="heading 4,Citation List,heading 9,Annexure,List Paragraph1,Heading 91,Heading 911,Heading 92,Heading 93,Heading 94,Heading 9111,Heading 91111,Heading 95,Heading 921,Heading 96,Heading 911111,Heading 97,List Paragraph2,Report Para,Heading3"/>
    <w:basedOn w:val="Normal"/>
    <w:link w:val="ListParagraphChar"/>
    <w:uiPriority w:val="34"/>
    <w:qFormat/>
    <w:rsid w:val="00422451"/>
    <w:pPr>
      <w:ind w:left="720"/>
      <w:contextualSpacing/>
    </w:pPr>
    <w:rPr>
      <w:lang w:val="en-US"/>
    </w:rPr>
  </w:style>
  <w:style w:type="character" w:customStyle="1" w:styleId="ListParagraphChar">
    <w:name w:val="List Paragraph Char"/>
    <w:aliases w:val="heading 4 Char,Citation List Char,heading 9 Char,Annexure Char,List Paragraph1 Char,Heading 91 Char,Heading 911 Char,Heading 92 Char,Heading 93 Char,Heading 94 Char,Heading 9111 Char,Heading 91111 Char,Heading 95 Char,Heading 96 Char"/>
    <w:link w:val="ListParagraph"/>
    <w:uiPriority w:val="34"/>
    <w:qFormat/>
    <w:rsid w:val="00E123C8"/>
    <w:rPr>
      <w:lang w:val="en-US"/>
    </w:rPr>
  </w:style>
  <w:style w:type="table" w:styleId="TableGrid">
    <w:name w:val="Table Grid"/>
    <w:basedOn w:val="TableNormal"/>
    <w:uiPriority w:val="39"/>
    <w:rsid w:val="00422451"/>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61514"/>
    <w:pPr>
      <w:spacing w:after="0" w:line="240" w:lineRule="auto"/>
    </w:pPr>
    <w:rPr>
      <w:rFonts w:ascii="Tahoma" w:hAnsi="Tahoma" w:cs="Tahoma"/>
      <w:sz w:val="16"/>
      <w:szCs w:val="14"/>
    </w:rPr>
  </w:style>
  <w:style w:type="character" w:customStyle="1" w:styleId="BalloonTextChar">
    <w:name w:val="Balloon Text Char"/>
    <w:basedOn w:val="DefaultParagraphFont"/>
    <w:link w:val="BalloonText"/>
    <w:uiPriority w:val="99"/>
    <w:semiHidden/>
    <w:rsid w:val="00061514"/>
    <w:rPr>
      <w:rFonts w:ascii="Tahoma" w:hAnsi="Tahoma" w:cs="Tahoma"/>
      <w:sz w:val="16"/>
      <w:szCs w:val="14"/>
    </w:rPr>
  </w:style>
  <w:style w:type="paragraph" w:styleId="TOCHeading">
    <w:name w:val="TOC Heading"/>
    <w:basedOn w:val="Heading1"/>
    <w:next w:val="Normal"/>
    <w:uiPriority w:val="39"/>
    <w:semiHidden/>
    <w:unhideWhenUsed/>
    <w:qFormat/>
    <w:rsid w:val="00C2620C"/>
    <w:pPr>
      <w:outlineLvl w:val="9"/>
    </w:pPr>
    <w:rPr>
      <w:szCs w:val="28"/>
      <w:lang w:val="en-US" w:eastAsia="ja-JP" w:bidi="ar-SA"/>
    </w:rPr>
  </w:style>
  <w:style w:type="paragraph" w:styleId="TOC1">
    <w:name w:val="toc 1"/>
    <w:basedOn w:val="Normal"/>
    <w:next w:val="Normal"/>
    <w:autoRedefine/>
    <w:uiPriority w:val="39"/>
    <w:unhideWhenUsed/>
    <w:rsid w:val="00C2620C"/>
    <w:pPr>
      <w:spacing w:after="100"/>
    </w:pPr>
  </w:style>
  <w:style w:type="paragraph" w:styleId="TOC3">
    <w:name w:val="toc 3"/>
    <w:basedOn w:val="Normal"/>
    <w:next w:val="Normal"/>
    <w:autoRedefine/>
    <w:uiPriority w:val="39"/>
    <w:unhideWhenUsed/>
    <w:rsid w:val="00C2620C"/>
    <w:pPr>
      <w:spacing w:after="100"/>
      <w:ind w:left="440"/>
    </w:pPr>
  </w:style>
  <w:style w:type="character" w:styleId="Hyperlink">
    <w:name w:val="Hyperlink"/>
    <w:basedOn w:val="DefaultParagraphFont"/>
    <w:uiPriority w:val="99"/>
    <w:unhideWhenUsed/>
    <w:rsid w:val="00C2620C"/>
    <w:rPr>
      <w:color w:val="0000FF" w:themeColor="hyperlink"/>
      <w:u w:val="single"/>
    </w:rPr>
  </w:style>
  <w:style w:type="paragraph" w:styleId="Header">
    <w:name w:val="header"/>
    <w:basedOn w:val="Normal"/>
    <w:link w:val="HeaderChar"/>
    <w:uiPriority w:val="99"/>
    <w:unhideWhenUsed/>
    <w:rsid w:val="00E250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06C"/>
  </w:style>
  <w:style w:type="paragraph" w:styleId="Footer">
    <w:name w:val="footer"/>
    <w:basedOn w:val="Normal"/>
    <w:link w:val="FooterChar"/>
    <w:uiPriority w:val="99"/>
    <w:unhideWhenUsed/>
    <w:rsid w:val="00E250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06C"/>
  </w:style>
  <w:style w:type="paragraph" w:styleId="NormalWeb">
    <w:name w:val="Normal (Web)"/>
    <w:basedOn w:val="Normal"/>
    <w:uiPriority w:val="99"/>
    <w:unhideWhenUsed/>
    <w:rsid w:val="003021F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433E07"/>
    <w:rPr>
      <w:sz w:val="16"/>
      <w:szCs w:val="16"/>
    </w:rPr>
  </w:style>
  <w:style w:type="paragraph" w:styleId="CommentText">
    <w:name w:val="annotation text"/>
    <w:basedOn w:val="Normal"/>
    <w:link w:val="CommentTextChar"/>
    <w:uiPriority w:val="99"/>
    <w:semiHidden/>
    <w:unhideWhenUsed/>
    <w:rsid w:val="00433E07"/>
    <w:pPr>
      <w:spacing w:line="240" w:lineRule="auto"/>
    </w:pPr>
    <w:rPr>
      <w:sz w:val="20"/>
      <w:szCs w:val="18"/>
    </w:rPr>
  </w:style>
  <w:style w:type="character" w:customStyle="1" w:styleId="CommentTextChar">
    <w:name w:val="Comment Text Char"/>
    <w:basedOn w:val="DefaultParagraphFont"/>
    <w:link w:val="CommentText"/>
    <w:uiPriority w:val="99"/>
    <w:semiHidden/>
    <w:rsid w:val="00433E07"/>
    <w:rPr>
      <w:sz w:val="20"/>
      <w:szCs w:val="18"/>
    </w:rPr>
  </w:style>
  <w:style w:type="paragraph" w:styleId="CommentSubject">
    <w:name w:val="annotation subject"/>
    <w:basedOn w:val="CommentText"/>
    <w:next w:val="CommentText"/>
    <w:link w:val="CommentSubjectChar"/>
    <w:uiPriority w:val="99"/>
    <w:semiHidden/>
    <w:unhideWhenUsed/>
    <w:rsid w:val="00433E07"/>
    <w:rPr>
      <w:b/>
      <w:bCs/>
    </w:rPr>
  </w:style>
  <w:style w:type="character" w:customStyle="1" w:styleId="CommentSubjectChar">
    <w:name w:val="Comment Subject Char"/>
    <w:basedOn w:val="CommentTextChar"/>
    <w:link w:val="CommentSubject"/>
    <w:uiPriority w:val="99"/>
    <w:semiHidden/>
    <w:rsid w:val="00433E07"/>
    <w:rPr>
      <w:b/>
      <w:bCs/>
      <w:sz w:val="20"/>
      <w:szCs w:val="18"/>
    </w:rPr>
  </w:style>
  <w:style w:type="paragraph" w:styleId="FootnoteText">
    <w:name w:val="footnote text"/>
    <w:aliases w:val="FOOTNOTES,fn,single space,f,footnote text,ft,Char,Footnote Text Char2 Char,Footnote Text Char1 Char Char,Footnote Text Char2 Char Char Char,Footnote Text Char1 Char Char Char Char,DSE note,Footnote Text Char Char,Car"/>
    <w:basedOn w:val="Normal"/>
    <w:link w:val="FootnoteTextChar"/>
    <w:uiPriority w:val="99"/>
    <w:unhideWhenUsed/>
    <w:qFormat/>
    <w:rsid w:val="00E123C8"/>
    <w:pPr>
      <w:spacing w:after="0" w:line="240" w:lineRule="auto"/>
    </w:pPr>
    <w:rPr>
      <w:sz w:val="20"/>
      <w:lang w:val="en-US" w:bidi="ar-SA"/>
    </w:rPr>
  </w:style>
  <w:style w:type="character" w:customStyle="1" w:styleId="FootnoteTextChar">
    <w:name w:val="Footnote Text Char"/>
    <w:aliases w:val="FOOTNOTES Char,fn Char,single space Char,f Char,footnote text Char,ft Char,Char Char,Footnote Text Char2 Char Char,Footnote Text Char1 Char Char Char,Footnote Text Char2 Char Char Char Char,Footnote Text Char1 Char Char Char Char Char"/>
    <w:basedOn w:val="DefaultParagraphFont"/>
    <w:link w:val="FootnoteText"/>
    <w:uiPriority w:val="99"/>
    <w:qFormat/>
    <w:rsid w:val="00E123C8"/>
    <w:rPr>
      <w:sz w:val="20"/>
      <w:lang w:val="en-US" w:bidi="ar-SA"/>
    </w:rPr>
  </w:style>
  <w:style w:type="character" w:styleId="FootnoteReference">
    <w:name w:val="footnote reference"/>
    <w:aliases w:val="ftref,16 Point,Superscript 6 Point, BVI fnr, Car Car Char Car Char Car Car Char Car Char Char,BVI fnr,Char Char Char Char Car Char,Footnote,Footnote Reference Char Char Char,Footnote Reference Number,R,Ref,de nota al pie,Знак сноски 1"/>
    <w:basedOn w:val="DefaultParagraphFont"/>
    <w:link w:val="CarattereCharCarattereCarattereCharCarattereCharCarattereCharCharCharCharChar"/>
    <w:uiPriority w:val="99"/>
    <w:unhideWhenUsed/>
    <w:qFormat/>
    <w:rsid w:val="00E123C8"/>
    <w:rPr>
      <w:vertAlign w:val="superscript"/>
    </w:rPr>
  </w:style>
  <w:style w:type="paragraph" w:customStyle="1" w:styleId="CarattereCharCarattereCarattereCharCarattereCharCarattereCharCharCharCharChar">
    <w:name w:val="Carattere Char Carattere Carattere Char Carattere Char Carattere Char Char Char Char Char"/>
    <w:basedOn w:val="Normal"/>
    <w:link w:val="FootnoteReference"/>
    <w:uiPriority w:val="99"/>
    <w:rsid w:val="00E123C8"/>
    <w:pPr>
      <w:spacing w:before="120" w:after="160" w:line="240" w:lineRule="exact"/>
    </w:pPr>
    <w:rPr>
      <w:vertAlign w:val="superscript"/>
    </w:rPr>
  </w:style>
  <w:style w:type="character" w:styleId="FollowedHyperlink">
    <w:name w:val="FollowedHyperlink"/>
    <w:basedOn w:val="DefaultParagraphFont"/>
    <w:uiPriority w:val="99"/>
    <w:semiHidden/>
    <w:unhideWhenUsed/>
    <w:rsid w:val="00613462"/>
    <w:rPr>
      <w:color w:val="800080" w:themeColor="followedHyperlink"/>
      <w:u w:val="single"/>
    </w:rPr>
  </w:style>
  <w:style w:type="paragraph" w:customStyle="1" w:styleId="xl65">
    <w:name w:val="xl65"/>
    <w:basedOn w:val="Normal"/>
    <w:rsid w:val="00AB2AF8"/>
    <w:pPr>
      <w:spacing w:before="100" w:beforeAutospacing="1" w:after="100" w:afterAutospacing="1" w:line="240" w:lineRule="auto"/>
    </w:pPr>
    <w:rPr>
      <w:rFonts w:ascii="Garamond" w:eastAsia="Times New Roman" w:hAnsi="Garamond" w:cs="Times New Roman"/>
      <w:sz w:val="24"/>
      <w:szCs w:val="24"/>
      <w:lang w:val="en-US" w:bidi="ar-SA"/>
    </w:rPr>
  </w:style>
  <w:style w:type="paragraph" w:customStyle="1" w:styleId="xl66">
    <w:name w:val="xl66"/>
    <w:basedOn w:val="Normal"/>
    <w:rsid w:val="00AB2AF8"/>
    <w:pPr>
      <w:spacing w:before="100" w:beforeAutospacing="1" w:after="100" w:afterAutospacing="1" w:line="240" w:lineRule="auto"/>
    </w:pPr>
    <w:rPr>
      <w:rFonts w:ascii="Garamond" w:eastAsia="Times New Roman" w:hAnsi="Garamond" w:cs="Times New Roman"/>
      <w:b/>
      <w:bCs/>
      <w:sz w:val="24"/>
      <w:szCs w:val="24"/>
      <w:lang w:val="en-US" w:bidi="ar-SA"/>
    </w:rPr>
  </w:style>
  <w:style w:type="paragraph" w:customStyle="1" w:styleId="xl67">
    <w:name w:val="xl67"/>
    <w:basedOn w:val="Normal"/>
    <w:rsid w:val="00AB2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aramond" w:eastAsia="Times New Roman" w:hAnsi="Garamond" w:cs="Times New Roman"/>
      <w:sz w:val="24"/>
      <w:szCs w:val="24"/>
      <w:lang w:val="en-US" w:bidi="ar-SA"/>
    </w:rPr>
  </w:style>
  <w:style w:type="paragraph" w:customStyle="1" w:styleId="xl68">
    <w:name w:val="xl68"/>
    <w:basedOn w:val="Normal"/>
    <w:rsid w:val="00AB2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aramond" w:eastAsia="Times New Roman" w:hAnsi="Garamond" w:cs="Times New Roman"/>
      <w:b/>
      <w:bCs/>
      <w:sz w:val="24"/>
      <w:szCs w:val="24"/>
      <w:lang w:val="en-US" w:bidi="ar-SA"/>
    </w:rPr>
  </w:style>
  <w:style w:type="paragraph" w:customStyle="1" w:styleId="xl69">
    <w:name w:val="xl69"/>
    <w:basedOn w:val="Normal"/>
    <w:rsid w:val="00AB2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aramond" w:eastAsia="Times New Roman" w:hAnsi="Garamond" w:cs="Times New Roman"/>
      <w:b/>
      <w:bCs/>
      <w:sz w:val="24"/>
      <w:szCs w:val="24"/>
      <w:lang w:val="en-US" w:bidi="ar-SA"/>
    </w:rPr>
  </w:style>
  <w:style w:type="paragraph" w:customStyle="1" w:styleId="xl70">
    <w:name w:val="xl70"/>
    <w:basedOn w:val="Normal"/>
    <w:rsid w:val="00AB2AF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Garamond" w:eastAsia="Times New Roman" w:hAnsi="Garamond" w:cs="Times New Roman"/>
      <w:b/>
      <w:bCs/>
      <w:color w:val="FFFFFF"/>
      <w:sz w:val="24"/>
      <w:szCs w:val="24"/>
      <w:lang w:val="en-US" w:bidi="ar-SA"/>
    </w:rPr>
  </w:style>
  <w:style w:type="paragraph" w:customStyle="1" w:styleId="xl71">
    <w:name w:val="xl71"/>
    <w:basedOn w:val="Normal"/>
    <w:rsid w:val="00AB2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aramond" w:eastAsia="Times New Roman" w:hAnsi="Garamond" w:cs="Times New Roman"/>
      <w:b/>
      <w:bCs/>
      <w:sz w:val="24"/>
      <w:szCs w:val="24"/>
      <w:lang w:val="en-US" w:bidi="ar-SA"/>
    </w:rPr>
  </w:style>
  <w:style w:type="paragraph" w:customStyle="1" w:styleId="xl72">
    <w:name w:val="xl72"/>
    <w:basedOn w:val="Normal"/>
    <w:rsid w:val="00AB2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aramond" w:eastAsia="Times New Roman" w:hAnsi="Garamond" w:cs="Times New Roman"/>
      <w:b/>
      <w:bCs/>
      <w:sz w:val="24"/>
      <w:szCs w:val="24"/>
      <w:lang w:val="en-US" w:bidi="ar-SA"/>
    </w:rPr>
  </w:style>
  <w:style w:type="paragraph" w:customStyle="1" w:styleId="xl73">
    <w:name w:val="xl73"/>
    <w:basedOn w:val="Normal"/>
    <w:rsid w:val="00AB2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aramond" w:eastAsia="Times New Roman" w:hAnsi="Garamond" w:cs="Times New Roman"/>
      <w:sz w:val="24"/>
      <w:szCs w:val="24"/>
      <w:lang w:val="en-US" w:bidi="ar-SA"/>
    </w:rPr>
  </w:style>
  <w:style w:type="paragraph" w:customStyle="1" w:styleId="xl74">
    <w:name w:val="xl74"/>
    <w:basedOn w:val="Normal"/>
    <w:rsid w:val="00AB2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aramond" w:eastAsia="Times New Roman" w:hAnsi="Garamond" w:cs="Times New Roman"/>
      <w:sz w:val="24"/>
      <w:szCs w:val="24"/>
      <w:lang w:val="en-US" w:bidi="ar-SA"/>
    </w:rPr>
  </w:style>
  <w:style w:type="paragraph" w:customStyle="1" w:styleId="xl75">
    <w:name w:val="xl75"/>
    <w:basedOn w:val="Normal"/>
    <w:rsid w:val="00AB2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aramond" w:eastAsia="Times New Roman" w:hAnsi="Garamond" w:cs="Times New Roman"/>
      <w:sz w:val="24"/>
      <w:szCs w:val="24"/>
      <w:lang w:val="en-US" w:bidi="ar-SA"/>
    </w:rPr>
  </w:style>
  <w:style w:type="paragraph" w:customStyle="1" w:styleId="xl76">
    <w:name w:val="xl76"/>
    <w:basedOn w:val="Normal"/>
    <w:rsid w:val="00AB2AF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Garamond" w:eastAsia="Times New Roman" w:hAnsi="Garamond" w:cs="Times New Roman"/>
      <w:b/>
      <w:bCs/>
      <w:color w:val="FFFFFF"/>
      <w:sz w:val="24"/>
      <w:szCs w:val="24"/>
      <w:lang w:val="en-US" w:bidi="ar-SA"/>
    </w:rPr>
  </w:style>
  <w:style w:type="paragraph" w:customStyle="1" w:styleId="xl77">
    <w:name w:val="xl77"/>
    <w:basedOn w:val="Normal"/>
    <w:rsid w:val="00AB2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aramond" w:eastAsia="Times New Roman" w:hAnsi="Garamond" w:cs="Times New Roman"/>
      <w:b/>
      <w:bCs/>
      <w:sz w:val="24"/>
      <w:szCs w:val="24"/>
      <w:lang w:val="en-US" w:bidi="ar-SA"/>
    </w:rPr>
  </w:style>
  <w:style w:type="paragraph" w:customStyle="1" w:styleId="xl78">
    <w:name w:val="xl78"/>
    <w:basedOn w:val="Normal"/>
    <w:rsid w:val="00AB2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aramond" w:eastAsia="Times New Roman" w:hAnsi="Garamond" w:cs="Times New Roman"/>
      <w:sz w:val="24"/>
      <w:szCs w:val="24"/>
      <w:lang w:val="en-US" w:bidi="ar-SA"/>
    </w:rPr>
  </w:style>
  <w:style w:type="paragraph" w:customStyle="1" w:styleId="xl79">
    <w:name w:val="xl79"/>
    <w:basedOn w:val="Normal"/>
    <w:rsid w:val="00AB2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aramond" w:eastAsia="Times New Roman" w:hAnsi="Garamond" w:cs="Times New Roman"/>
      <w:sz w:val="24"/>
      <w:szCs w:val="24"/>
      <w:lang w:val="en-US" w:bidi="ar-SA"/>
    </w:rPr>
  </w:style>
  <w:style w:type="paragraph" w:customStyle="1" w:styleId="xl80">
    <w:name w:val="xl80"/>
    <w:basedOn w:val="Normal"/>
    <w:rsid w:val="00AB2A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aramond" w:eastAsia="Times New Roman" w:hAnsi="Garamond" w:cs="Times New Roman"/>
      <w:sz w:val="24"/>
      <w:szCs w:val="24"/>
      <w:lang w:val="en-US" w:bidi="ar-SA"/>
    </w:rPr>
  </w:style>
  <w:style w:type="paragraph" w:customStyle="1" w:styleId="xl81">
    <w:name w:val="xl81"/>
    <w:basedOn w:val="Normal"/>
    <w:rsid w:val="00AB2AF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Garamond" w:eastAsia="Times New Roman" w:hAnsi="Garamond" w:cs="Times New Roman"/>
      <w:color w:val="FFFFFF"/>
      <w:sz w:val="24"/>
      <w:szCs w:val="24"/>
      <w:lang w:val="en-US" w:bidi="ar-SA"/>
    </w:rPr>
  </w:style>
  <w:style w:type="paragraph" w:styleId="BodyText">
    <w:name w:val="Body Text"/>
    <w:basedOn w:val="Normal"/>
    <w:link w:val="BodyTextChar"/>
    <w:semiHidden/>
    <w:unhideWhenUsed/>
    <w:qFormat/>
    <w:rsid w:val="00276947"/>
    <w:pPr>
      <w:spacing w:after="120" w:line="300" w:lineRule="atLeast"/>
      <w:jc w:val="both"/>
    </w:pPr>
    <w:rPr>
      <w:rFonts w:ascii="Arial" w:eastAsia="Times New Roman" w:hAnsi="Arial" w:cs="Arial"/>
      <w:sz w:val="20"/>
      <w:lang w:val="en-GB" w:bidi="ar-SA"/>
    </w:rPr>
  </w:style>
  <w:style w:type="character" w:customStyle="1" w:styleId="BodyTextChar">
    <w:name w:val="Body Text Char"/>
    <w:basedOn w:val="DefaultParagraphFont"/>
    <w:link w:val="BodyText"/>
    <w:semiHidden/>
    <w:rsid w:val="00276947"/>
    <w:rPr>
      <w:rFonts w:ascii="Arial" w:eastAsia="Times New Roman" w:hAnsi="Arial" w:cs="Arial"/>
      <w:sz w:val="20"/>
      <w:lang w:val="en-GB" w:bidi="ar-SA"/>
    </w:rPr>
  </w:style>
  <w:style w:type="paragraph" w:customStyle="1" w:styleId="msonormal0">
    <w:name w:val="msonormal"/>
    <w:basedOn w:val="Normal"/>
    <w:rsid w:val="00276947"/>
    <w:pPr>
      <w:spacing w:before="100" w:beforeAutospacing="1" w:after="100" w:afterAutospacing="1" w:line="240" w:lineRule="auto"/>
    </w:pPr>
    <w:rPr>
      <w:rFonts w:ascii="Times New Roman" w:eastAsia="Times New Roman" w:hAnsi="Times New Roman" w:cs="Times New Roman"/>
      <w:sz w:val="24"/>
      <w:szCs w:val="24"/>
      <w:lang w:val="en-US" w:bidi="ar-SA"/>
    </w:rPr>
  </w:style>
  <w:style w:type="paragraph" w:customStyle="1" w:styleId="xl82">
    <w:name w:val="xl82"/>
    <w:basedOn w:val="Normal"/>
    <w:rsid w:val="002769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aramond" w:eastAsia="Times New Roman" w:hAnsi="Garamond" w:cs="Times New Roman"/>
      <w:b/>
      <w:bCs/>
      <w:sz w:val="24"/>
      <w:szCs w:val="24"/>
      <w:lang w:val="en-US" w:bidi="ar-SA"/>
    </w:rPr>
  </w:style>
  <w:style w:type="paragraph" w:customStyle="1" w:styleId="xl83">
    <w:name w:val="xl83"/>
    <w:basedOn w:val="Normal"/>
    <w:rsid w:val="002769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aramond" w:eastAsia="Times New Roman" w:hAnsi="Garamond" w:cs="Times New Roman"/>
      <w:b/>
      <w:bCs/>
      <w:sz w:val="24"/>
      <w:szCs w:val="24"/>
      <w:lang w:val="en-US" w:bidi="ar-SA"/>
    </w:rPr>
  </w:style>
  <w:style w:type="paragraph" w:customStyle="1" w:styleId="xl84">
    <w:name w:val="xl84"/>
    <w:basedOn w:val="Normal"/>
    <w:rsid w:val="002769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aramond" w:eastAsia="Times New Roman" w:hAnsi="Garamond" w:cs="Times New Roman"/>
      <w:sz w:val="24"/>
      <w:szCs w:val="24"/>
      <w:lang w:val="en-US" w:bidi="ar-SA"/>
    </w:rPr>
  </w:style>
  <w:style w:type="paragraph" w:customStyle="1" w:styleId="xl85">
    <w:name w:val="xl85"/>
    <w:basedOn w:val="Normal"/>
    <w:rsid w:val="002769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aramond" w:eastAsia="Times New Roman" w:hAnsi="Garamond" w:cs="Times New Roman"/>
      <w:sz w:val="24"/>
      <w:szCs w:val="24"/>
      <w:lang w:val="en-US" w:bidi="ar-SA"/>
    </w:rPr>
  </w:style>
  <w:style w:type="paragraph" w:customStyle="1" w:styleId="xl87">
    <w:name w:val="xl87"/>
    <w:basedOn w:val="Normal"/>
    <w:rsid w:val="002769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aramond" w:eastAsia="Times New Roman" w:hAnsi="Garamond" w:cs="Times New Roman"/>
      <w:sz w:val="24"/>
      <w:szCs w:val="24"/>
      <w:lang w:val="en-US" w:bidi="ar-SA"/>
    </w:rPr>
  </w:style>
  <w:style w:type="paragraph" w:customStyle="1" w:styleId="xl88">
    <w:name w:val="xl88"/>
    <w:basedOn w:val="Normal"/>
    <w:rsid w:val="002769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aramond" w:eastAsia="Times New Roman" w:hAnsi="Garamond" w:cs="Times New Roman"/>
      <w:b/>
      <w:bCs/>
      <w:sz w:val="24"/>
      <w:szCs w:val="24"/>
      <w:lang w:val="en-US" w:bidi="ar-SA"/>
    </w:rPr>
  </w:style>
  <w:style w:type="paragraph" w:customStyle="1" w:styleId="xl89">
    <w:name w:val="xl89"/>
    <w:basedOn w:val="Normal"/>
    <w:rsid w:val="0027694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Garamond" w:eastAsia="Times New Roman" w:hAnsi="Garamond" w:cs="Times New Roman"/>
      <w:sz w:val="24"/>
      <w:szCs w:val="24"/>
      <w:lang w:val="en-US" w:bidi="ar-SA"/>
    </w:rPr>
  </w:style>
  <w:style w:type="paragraph" w:customStyle="1" w:styleId="xl90">
    <w:name w:val="xl90"/>
    <w:basedOn w:val="Normal"/>
    <w:rsid w:val="0027694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Garamond" w:eastAsia="Times New Roman" w:hAnsi="Garamond" w:cs="Times New Roman"/>
      <w:sz w:val="24"/>
      <w:szCs w:val="24"/>
      <w:lang w:val="en-US" w:bidi="ar-SA"/>
    </w:rPr>
  </w:style>
  <w:style w:type="paragraph" w:customStyle="1" w:styleId="xl91">
    <w:name w:val="xl91"/>
    <w:basedOn w:val="Normal"/>
    <w:rsid w:val="002769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aramond" w:eastAsia="Times New Roman" w:hAnsi="Garamond" w:cs="Times New Roman"/>
      <w:sz w:val="24"/>
      <w:szCs w:val="24"/>
      <w:lang w:val="en-US" w:bidi="ar-SA"/>
    </w:rPr>
  </w:style>
  <w:style w:type="paragraph" w:customStyle="1" w:styleId="xl92">
    <w:name w:val="xl92"/>
    <w:basedOn w:val="Normal"/>
    <w:rsid w:val="002769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Garamond" w:eastAsia="Times New Roman" w:hAnsi="Garamond" w:cs="Times New Roman"/>
      <w:b/>
      <w:bCs/>
      <w:sz w:val="24"/>
      <w:szCs w:val="24"/>
      <w:lang w:val="en-US" w:bidi="ar-SA"/>
    </w:rPr>
  </w:style>
  <w:style w:type="paragraph" w:customStyle="1" w:styleId="xl93">
    <w:name w:val="xl93"/>
    <w:basedOn w:val="Normal"/>
    <w:rsid w:val="002769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Garamond" w:eastAsia="Times New Roman" w:hAnsi="Garamond" w:cs="Times New Roman"/>
      <w:sz w:val="24"/>
      <w:szCs w:val="24"/>
      <w:lang w:val="en-US" w:bidi="ar-SA"/>
    </w:rPr>
  </w:style>
  <w:style w:type="paragraph" w:customStyle="1" w:styleId="xl94">
    <w:name w:val="xl94"/>
    <w:basedOn w:val="Normal"/>
    <w:rsid w:val="002769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aramond" w:eastAsia="Times New Roman" w:hAnsi="Garamond" w:cs="Times New Roman"/>
      <w:sz w:val="24"/>
      <w:szCs w:val="24"/>
      <w:lang w:val="en-US" w:bidi="ar-SA"/>
    </w:rPr>
  </w:style>
  <w:style w:type="paragraph" w:customStyle="1" w:styleId="xl86">
    <w:name w:val="xl86"/>
    <w:basedOn w:val="Normal"/>
    <w:rsid w:val="0027694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b/>
      <w:bCs/>
      <w:color w:val="FFFFFF"/>
      <w:sz w:val="24"/>
      <w:szCs w:val="24"/>
    </w:rPr>
  </w:style>
  <w:style w:type="paragraph" w:customStyle="1" w:styleId="xl95">
    <w:name w:val="xl95"/>
    <w:basedOn w:val="Normal"/>
    <w:rsid w:val="0027694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xl96">
    <w:name w:val="xl96"/>
    <w:basedOn w:val="Normal"/>
    <w:rsid w:val="0027694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xl97">
    <w:name w:val="xl97"/>
    <w:basedOn w:val="Normal"/>
    <w:rsid w:val="00276947"/>
    <w:pPr>
      <w:spacing w:before="100" w:beforeAutospacing="1" w:after="100" w:afterAutospacing="1" w:line="240" w:lineRule="auto"/>
      <w:jc w:val="center"/>
    </w:pPr>
    <w:rPr>
      <w:rFonts w:ascii="Times New Roman" w:eastAsia="Times New Roman" w:hAnsi="Times New Roman" w:cs="Times New Roman"/>
      <w:b/>
      <w:bCs/>
      <w:sz w:val="28"/>
      <w:szCs w:val="28"/>
    </w:rPr>
  </w:style>
  <w:style w:type="paragraph" w:customStyle="1" w:styleId="xl98">
    <w:name w:val="xl98"/>
    <w:basedOn w:val="Normal"/>
    <w:rsid w:val="00276947"/>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8"/>
      <w:szCs w:val="28"/>
    </w:rPr>
  </w:style>
  <w:style w:type="paragraph" w:customStyle="1" w:styleId="xl99">
    <w:name w:val="xl99"/>
    <w:basedOn w:val="Normal"/>
    <w:rsid w:val="00276947"/>
    <w:pPr>
      <w:pBdr>
        <w:top w:val="single" w:sz="4" w:space="0" w:color="auto"/>
        <w:left w:val="single" w:sz="4" w:space="0" w:color="auto"/>
        <w:right w:val="single" w:sz="4" w:space="0" w:color="auto"/>
      </w:pBdr>
      <w:shd w:val="clear" w:color="000000" w:fill="333300"/>
      <w:spacing w:before="100" w:beforeAutospacing="1" w:after="100" w:afterAutospacing="1" w:line="240" w:lineRule="auto"/>
      <w:textAlignment w:val="center"/>
    </w:pPr>
    <w:rPr>
      <w:rFonts w:ascii="Times New Roman" w:eastAsia="Times New Roman" w:hAnsi="Times New Roman" w:cs="Times New Roman"/>
      <w:color w:val="FFFFFF"/>
      <w:sz w:val="24"/>
      <w:szCs w:val="24"/>
    </w:rPr>
  </w:style>
  <w:style w:type="paragraph" w:customStyle="1" w:styleId="xl100">
    <w:name w:val="xl100"/>
    <w:basedOn w:val="Normal"/>
    <w:rsid w:val="00276947"/>
    <w:pPr>
      <w:pBdr>
        <w:left w:val="single" w:sz="4" w:space="0" w:color="auto"/>
        <w:bottom w:val="single" w:sz="4" w:space="0" w:color="auto"/>
        <w:right w:val="single" w:sz="4" w:space="0" w:color="auto"/>
      </w:pBdr>
      <w:shd w:val="clear" w:color="000000" w:fill="333300"/>
      <w:spacing w:before="100" w:beforeAutospacing="1" w:after="100" w:afterAutospacing="1" w:line="240" w:lineRule="auto"/>
      <w:textAlignment w:val="center"/>
    </w:pPr>
    <w:rPr>
      <w:rFonts w:ascii="Times New Roman" w:eastAsia="Times New Roman" w:hAnsi="Times New Roman" w:cs="Times New Roman"/>
      <w:color w:val="FFFFFF"/>
      <w:sz w:val="24"/>
      <w:szCs w:val="24"/>
    </w:rPr>
  </w:style>
  <w:style w:type="paragraph" w:customStyle="1" w:styleId="xl101">
    <w:name w:val="xl101"/>
    <w:basedOn w:val="Normal"/>
    <w:rsid w:val="00276947"/>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Normal"/>
    <w:rsid w:val="002769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3">
    <w:name w:val="xl103"/>
    <w:basedOn w:val="Normal"/>
    <w:rsid w:val="0027694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4">
    <w:name w:val="xl104"/>
    <w:basedOn w:val="Normal"/>
    <w:rsid w:val="0027694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5">
    <w:name w:val="xl105"/>
    <w:basedOn w:val="Normal"/>
    <w:rsid w:val="0027694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8"/>
      <w:szCs w:val="28"/>
    </w:rPr>
  </w:style>
  <w:style w:type="paragraph" w:customStyle="1" w:styleId="xl106">
    <w:name w:val="xl106"/>
    <w:basedOn w:val="Normal"/>
    <w:rsid w:val="00276947"/>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8"/>
      <w:szCs w:val="28"/>
    </w:rPr>
  </w:style>
  <w:style w:type="paragraph" w:customStyle="1" w:styleId="xl107">
    <w:name w:val="xl107"/>
    <w:basedOn w:val="Normal"/>
    <w:rsid w:val="0027694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8"/>
      <w:szCs w:val="28"/>
    </w:rPr>
  </w:style>
  <w:style w:type="paragraph" w:customStyle="1" w:styleId="xl108">
    <w:name w:val="xl108"/>
    <w:basedOn w:val="Normal"/>
    <w:rsid w:val="00276947"/>
    <w:pPr>
      <w:pBdr>
        <w:top w:val="single" w:sz="4" w:space="0" w:color="auto"/>
        <w:left w:val="single" w:sz="4" w:space="0" w:color="auto"/>
        <w:right w:val="single" w:sz="4" w:space="0" w:color="auto"/>
      </w:pBdr>
      <w:shd w:val="clear" w:color="000000" w:fill="333300"/>
      <w:spacing w:before="100" w:beforeAutospacing="1" w:after="100" w:afterAutospacing="1" w:line="240" w:lineRule="auto"/>
      <w:textAlignment w:val="center"/>
    </w:pPr>
    <w:rPr>
      <w:rFonts w:ascii="Times New Roman" w:eastAsia="Times New Roman" w:hAnsi="Times New Roman" w:cs="Times New Roman"/>
      <w:b/>
      <w:bCs/>
      <w:color w:val="FFFFFF"/>
      <w:sz w:val="24"/>
      <w:szCs w:val="24"/>
    </w:rPr>
  </w:style>
  <w:style w:type="paragraph" w:customStyle="1" w:styleId="xl109">
    <w:name w:val="xl109"/>
    <w:basedOn w:val="Normal"/>
    <w:rsid w:val="00276947"/>
    <w:pPr>
      <w:pBdr>
        <w:left w:val="single" w:sz="4" w:space="0" w:color="auto"/>
        <w:bottom w:val="single" w:sz="4" w:space="0" w:color="auto"/>
        <w:right w:val="single" w:sz="4" w:space="0" w:color="auto"/>
      </w:pBdr>
      <w:shd w:val="clear" w:color="000000" w:fill="333300"/>
      <w:spacing w:before="100" w:beforeAutospacing="1" w:after="100" w:afterAutospacing="1" w:line="240" w:lineRule="auto"/>
      <w:textAlignment w:val="center"/>
    </w:pPr>
    <w:rPr>
      <w:rFonts w:ascii="Times New Roman" w:eastAsia="Times New Roman" w:hAnsi="Times New Roman" w:cs="Times New Roman"/>
      <w:b/>
      <w:bCs/>
      <w:color w:val="FFFFFF"/>
      <w:sz w:val="24"/>
      <w:szCs w:val="24"/>
    </w:rPr>
  </w:style>
  <w:style w:type="paragraph" w:customStyle="1" w:styleId="xl110">
    <w:name w:val="xl110"/>
    <w:basedOn w:val="Normal"/>
    <w:rsid w:val="0027694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8"/>
      <w:szCs w:val="28"/>
    </w:rPr>
  </w:style>
  <w:style w:type="paragraph" w:customStyle="1" w:styleId="xl111">
    <w:name w:val="xl111"/>
    <w:basedOn w:val="Normal"/>
    <w:rsid w:val="00276947"/>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8"/>
      <w:szCs w:val="28"/>
    </w:rPr>
  </w:style>
  <w:style w:type="paragraph" w:customStyle="1" w:styleId="xl112">
    <w:name w:val="xl112"/>
    <w:basedOn w:val="Normal"/>
    <w:rsid w:val="0027694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8"/>
      <w:szCs w:val="28"/>
    </w:rPr>
  </w:style>
  <w:style w:type="paragraph" w:customStyle="1" w:styleId="xl113">
    <w:name w:val="xl113"/>
    <w:basedOn w:val="Normal"/>
    <w:rsid w:val="00276947"/>
    <w:pPr>
      <w:pBdr>
        <w:top w:val="single" w:sz="4" w:space="0" w:color="auto"/>
        <w:left w:val="single" w:sz="4" w:space="0" w:color="auto"/>
        <w:right w:val="single" w:sz="4" w:space="0" w:color="auto"/>
      </w:pBdr>
      <w:shd w:val="clear" w:color="000000" w:fill="333300"/>
      <w:spacing w:before="100" w:beforeAutospacing="1" w:after="100" w:afterAutospacing="1" w:line="240" w:lineRule="auto"/>
      <w:textAlignment w:val="center"/>
    </w:pPr>
    <w:rPr>
      <w:rFonts w:ascii="Times New Roman" w:eastAsia="Times New Roman" w:hAnsi="Times New Roman" w:cs="Times New Roman"/>
      <w:b/>
      <w:bCs/>
      <w:color w:val="FFFFFF"/>
      <w:sz w:val="24"/>
      <w:szCs w:val="24"/>
    </w:rPr>
  </w:style>
  <w:style w:type="paragraph" w:customStyle="1" w:styleId="xl114">
    <w:name w:val="xl114"/>
    <w:basedOn w:val="Normal"/>
    <w:rsid w:val="00276947"/>
    <w:pPr>
      <w:pBdr>
        <w:left w:val="single" w:sz="4" w:space="0" w:color="auto"/>
        <w:bottom w:val="single" w:sz="4" w:space="0" w:color="auto"/>
        <w:right w:val="single" w:sz="4" w:space="0" w:color="auto"/>
      </w:pBdr>
      <w:shd w:val="clear" w:color="000000" w:fill="333300"/>
      <w:spacing w:before="100" w:beforeAutospacing="1" w:after="100" w:afterAutospacing="1" w:line="240" w:lineRule="auto"/>
      <w:textAlignment w:val="center"/>
    </w:pPr>
    <w:rPr>
      <w:rFonts w:ascii="Times New Roman" w:eastAsia="Times New Roman" w:hAnsi="Times New Roman" w:cs="Times New Roman"/>
      <w:b/>
      <w:bCs/>
      <w:color w:val="FFFFFF"/>
      <w:sz w:val="24"/>
      <w:szCs w:val="24"/>
    </w:rPr>
  </w:style>
  <w:style w:type="paragraph" w:customStyle="1" w:styleId="xl115">
    <w:name w:val="xl115"/>
    <w:basedOn w:val="Normal"/>
    <w:rsid w:val="002769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styleId="HTMLPreformatted">
    <w:name w:val="HTML Preformatted"/>
    <w:basedOn w:val="Normal"/>
    <w:link w:val="HTMLPreformattedChar"/>
    <w:uiPriority w:val="99"/>
    <w:unhideWhenUsed/>
    <w:rsid w:val="002769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lang w:val="en-US" w:bidi="ar-SA"/>
    </w:rPr>
  </w:style>
  <w:style w:type="character" w:customStyle="1" w:styleId="HTMLPreformattedChar">
    <w:name w:val="HTML Preformatted Char"/>
    <w:basedOn w:val="DefaultParagraphFont"/>
    <w:link w:val="HTMLPreformatted"/>
    <w:uiPriority w:val="99"/>
    <w:rsid w:val="00276947"/>
    <w:rPr>
      <w:rFonts w:ascii="Courier New" w:eastAsia="Times New Roman" w:hAnsi="Courier New" w:cs="Courier New"/>
      <w:sz w:val="20"/>
      <w:lang w:val="en-US" w:bidi="ar-SA"/>
    </w:rPr>
  </w:style>
  <w:style w:type="paragraph" w:customStyle="1" w:styleId="Default">
    <w:name w:val="Default"/>
    <w:rsid w:val="00C175EC"/>
    <w:pPr>
      <w:autoSpaceDE w:val="0"/>
      <w:autoSpaceDN w:val="0"/>
      <w:adjustRightInd w:val="0"/>
      <w:spacing w:after="0" w:line="240" w:lineRule="auto"/>
    </w:pPr>
    <w:rPr>
      <w:rFonts w:ascii="Arial" w:hAnsi="Arial" w:cs="Arial"/>
      <w:color w:val="000000"/>
      <w:sz w:val="24"/>
      <w:szCs w:val="24"/>
      <w:lang w:bidi="ar-SA"/>
    </w:rPr>
  </w:style>
  <w:style w:type="paragraph" w:styleId="Revision">
    <w:name w:val="Revision"/>
    <w:hidden/>
    <w:uiPriority w:val="99"/>
    <w:semiHidden/>
    <w:rsid w:val="00684852"/>
    <w:pPr>
      <w:spacing w:after="0" w:line="240" w:lineRule="auto"/>
    </w:pPr>
  </w:style>
  <w:style w:type="character" w:customStyle="1" w:styleId="UnresolvedMention1">
    <w:name w:val="Unresolved Mention1"/>
    <w:basedOn w:val="DefaultParagraphFont"/>
    <w:uiPriority w:val="99"/>
    <w:semiHidden/>
    <w:unhideWhenUsed/>
    <w:rsid w:val="009849F9"/>
    <w:rPr>
      <w:color w:val="605E5C"/>
      <w:shd w:val="clear" w:color="auto" w:fill="E1DFDD"/>
    </w:rPr>
  </w:style>
  <w:style w:type="paragraph" w:customStyle="1" w:styleId="TableParagraph">
    <w:name w:val="Table Paragraph"/>
    <w:basedOn w:val="Normal"/>
    <w:uiPriority w:val="1"/>
    <w:qFormat/>
    <w:rsid w:val="00C508B2"/>
    <w:pPr>
      <w:widowControl w:val="0"/>
      <w:autoSpaceDE w:val="0"/>
      <w:autoSpaceDN w:val="0"/>
      <w:spacing w:after="0" w:line="240" w:lineRule="auto"/>
    </w:pPr>
    <w:rPr>
      <w:rFonts w:ascii="Cambria" w:eastAsia="Cambria" w:hAnsi="Cambria" w:cs="Cambria"/>
      <w:szCs w:val="22"/>
      <w:lang w:val="en-US" w:bidi="ar-SA"/>
    </w:rPr>
  </w:style>
  <w:style w:type="table" w:customStyle="1" w:styleId="TableGrid1">
    <w:name w:val="Table Grid1"/>
    <w:basedOn w:val="TableNormal"/>
    <w:next w:val="TableGrid"/>
    <w:uiPriority w:val="39"/>
    <w:rsid w:val="00C508B2"/>
    <w:pPr>
      <w:spacing w:after="0" w:line="240" w:lineRule="auto"/>
    </w:pPr>
    <w:rPr>
      <w:rFonts w:ascii="Times New Roman" w:eastAsia="Times New Roman" w:hAnsi="Times New Roman" w:cs="Times New Roman"/>
      <w:sz w:val="20"/>
      <w:lang w:val="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yperlink1">
    <w:name w:val="Hyperlink1"/>
    <w:basedOn w:val="DefaultParagraphFont"/>
    <w:uiPriority w:val="99"/>
    <w:unhideWhenUsed/>
    <w:rsid w:val="00C508B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26">
      <w:bodyDiv w:val="1"/>
      <w:marLeft w:val="0"/>
      <w:marRight w:val="0"/>
      <w:marTop w:val="0"/>
      <w:marBottom w:val="0"/>
      <w:divBdr>
        <w:top w:val="none" w:sz="0" w:space="0" w:color="auto"/>
        <w:left w:val="none" w:sz="0" w:space="0" w:color="auto"/>
        <w:bottom w:val="none" w:sz="0" w:space="0" w:color="auto"/>
        <w:right w:val="none" w:sz="0" w:space="0" w:color="auto"/>
      </w:divBdr>
    </w:div>
    <w:div w:id="7758151">
      <w:bodyDiv w:val="1"/>
      <w:marLeft w:val="0"/>
      <w:marRight w:val="0"/>
      <w:marTop w:val="0"/>
      <w:marBottom w:val="0"/>
      <w:divBdr>
        <w:top w:val="none" w:sz="0" w:space="0" w:color="auto"/>
        <w:left w:val="none" w:sz="0" w:space="0" w:color="auto"/>
        <w:bottom w:val="none" w:sz="0" w:space="0" w:color="auto"/>
        <w:right w:val="none" w:sz="0" w:space="0" w:color="auto"/>
      </w:divBdr>
    </w:div>
    <w:div w:id="27416121">
      <w:bodyDiv w:val="1"/>
      <w:marLeft w:val="0"/>
      <w:marRight w:val="0"/>
      <w:marTop w:val="0"/>
      <w:marBottom w:val="0"/>
      <w:divBdr>
        <w:top w:val="none" w:sz="0" w:space="0" w:color="auto"/>
        <w:left w:val="none" w:sz="0" w:space="0" w:color="auto"/>
        <w:bottom w:val="none" w:sz="0" w:space="0" w:color="auto"/>
        <w:right w:val="none" w:sz="0" w:space="0" w:color="auto"/>
      </w:divBdr>
    </w:div>
    <w:div w:id="28190514">
      <w:bodyDiv w:val="1"/>
      <w:marLeft w:val="0"/>
      <w:marRight w:val="0"/>
      <w:marTop w:val="0"/>
      <w:marBottom w:val="0"/>
      <w:divBdr>
        <w:top w:val="none" w:sz="0" w:space="0" w:color="auto"/>
        <w:left w:val="none" w:sz="0" w:space="0" w:color="auto"/>
        <w:bottom w:val="none" w:sz="0" w:space="0" w:color="auto"/>
        <w:right w:val="none" w:sz="0" w:space="0" w:color="auto"/>
      </w:divBdr>
    </w:div>
    <w:div w:id="41174697">
      <w:bodyDiv w:val="1"/>
      <w:marLeft w:val="0"/>
      <w:marRight w:val="0"/>
      <w:marTop w:val="0"/>
      <w:marBottom w:val="0"/>
      <w:divBdr>
        <w:top w:val="none" w:sz="0" w:space="0" w:color="auto"/>
        <w:left w:val="none" w:sz="0" w:space="0" w:color="auto"/>
        <w:bottom w:val="none" w:sz="0" w:space="0" w:color="auto"/>
        <w:right w:val="none" w:sz="0" w:space="0" w:color="auto"/>
      </w:divBdr>
    </w:div>
    <w:div w:id="45762988">
      <w:bodyDiv w:val="1"/>
      <w:marLeft w:val="0"/>
      <w:marRight w:val="0"/>
      <w:marTop w:val="0"/>
      <w:marBottom w:val="0"/>
      <w:divBdr>
        <w:top w:val="none" w:sz="0" w:space="0" w:color="auto"/>
        <w:left w:val="none" w:sz="0" w:space="0" w:color="auto"/>
        <w:bottom w:val="none" w:sz="0" w:space="0" w:color="auto"/>
        <w:right w:val="none" w:sz="0" w:space="0" w:color="auto"/>
      </w:divBdr>
    </w:div>
    <w:div w:id="56513544">
      <w:bodyDiv w:val="1"/>
      <w:marLeft w:val="0"/>
      <w:marRight w:val="0"/>
      <w:marTop w:val="0"/>
      <w:marBottom w:val="0"/>
      <w:divBdr>
        <w:top w:val="none" w:sz="0" w:space="0" w:color="auto"/>
        <w:left w:val="none" w:sz="0" w:space="0" w:color="auto"/>
        <w:bottom w:val="none" w:sz="0" w:space="0" w:color="auto"/>
        <w:right w:val="none" w:sz="0" w:space="0" w:color="auto"/>
      </w:divBdr>
    </w:div>
    <w:div w:id="64452037">
      <w:bodyDiv w:val="1"/>
      <w:marLeft w:val="0"/>
      <w:marRight w:val="0"/>
      <w:marTop w:val="0"/>
      <w:marBottom w:val="0"/>
      <w:divBdr>
        <w:top w:val="none" w:sz="0" w:space="0" w:color="auto"/>
        <w:left w:val="none" w:sz="0" w:space="0" w:color="auto"/>
        <w:bottom w:val="none" w:sz="0" w:space="0" w:color="auto"/>
        <w:right w:val="none" w:sz="0" w:space="0" w:color="auto"/>
      </w:divBdr>
    </w:div>
    <w:div w:id="83259861">
      <w:bodyDiv w:val="1"/>
      <w:marLeft w:val="0"/>
      <w:marRight w:val="0"/>
      <w:marTop w:val="0"/>
      <w:marBottom w:val="0"/>
      <w:divBdr>
        <w:top w:val="none" w:sz="0" w:space="0" w:color="auto"/>
        <w:left w:val="none" w:sz="0" w:space="0" w:color="auto"/>
        <w:bottom w:val="none" w:sz="0" w:space="0" w:color="auto"/>
        <w:right w:val="none" w:sz="0" w:space="0" w:color="auto"/>
      </w:divBdr>
    </w:div>
    <w:div w:id="99373991">
      <w:bodyDiv w:val="1"/>
      <w:marLeft w:val="0"/>
      <w:marRight w:val="0"/>
      <w:marTop w:val="0"/>
      <w:marBottom w:val="0"/>
      <w:divBdr>
        <w:top w:val="none" w:sz="0" w:space="0" w:color="auto"/>
        <w:left w:val="none" w:sz="0" w:space="0" w:color="auto"/>
        <w:bottom w:val="none" w:sz="0" w:space="0" w:color="auto"/>
        <w:right w:val="none" w:sz="0" w:space="0" w:color="auto"/>
      </w:divBdr>
    </w:div>
    <w:div w:id="107745645">
      <w:bodyDiv w:val="1"/>
      <w:marLeft w:val="0"/>
      <w:marRight w:val="0"/>
      <w:marTop w:val="0"/>
      <w:marBottom w:val="0"/>
      <w:divBdr>
        <w:top w:val="none" w:sz="0" w:space="0" w:color="auto"/>
        <w:left w:val="none" w:sz="0" w:space="0" w:color="auto"/>
        <w:bottom w:val="none" w:sz="0" w:space="0" w:color="auto"/>
        <w:right w:val="none" w:sz="0" w:space="0" w:color="auto"/>
      </w:divBdr>
    </w:div>
    <w:div w:id="109788180">
      <w:bodyDiv w:val="1"/>
      <w:marLeft w:val="0"/>
      <w:marRight w:val="0"/>
      <w:marTop w:val="0"/>
      <w:marBottom w:val="0"/>
      <w:divBdr>
        <w:top w:val="none" w:sz="0" w:space="0" w:color="auto"/>
        <w:left w:val="none" w:sz="0" w:space="0" w:color="auto"/>
        <w:bottom w:val="none" w:sz="0" w:space="0" w:color="auto"/>
        <w:right w:val="none" w:sz="0" w:space="0" w:color="auto"/>
      </w:divBdr>
    </w:div>
    <w:div w:id="110828033">
      <w:bodyDiv w:val="1"/>
      <w:marLeft w:val="0"/>
      <w:marRight w:val="0"/>
      <w:marTop w:val="0"/>
      <w:marBottom w:val="0"/>
      <w:divBdr>
        <w:top w:val="none" w:sz="0" w:space="0" w:color="auto"/>
        <w:left w:val="none" w:sz="0" w:space="0" w:color="auto"/>
        <w:bottom w:val="none" w:sz="0" w:space="0" w:color="auto"/>
        <w:right w:val="none" w:sz="0" w:space="0" w:color="auto"/>
      </w:divBdr>
    </w:div>
    <w:div w:id="130097957">
      <w:bodyDiv w:val="1"/>
      <w:marLeft w:val="0"/>
      <w:marRight w:val="0"/>
      <w:marTop w:val="0"/>
      <w:marBottom w:val="0"/>
      <w:divBdr>
        <w:top w:val="none" w:sz="0" w:space="0" w:color="auto"/>
        <w:left w:val="none" w:sz="0" w:space="0" w:color="auto"/>
        <w:bottom w:val="none" w:sz="0" w:space="0" w:color="auto"/>
        <w:right w:val="none" w:sz="0" w:space="0" w:color="auto"/>
      </w:divBdr>
    </w:div>
    <w:div w:id="135415789">
      <w:bodyDiv w:val="1"/>
      <w:marLeft w:val="0"/>
      <w:marRight w:val="0"/>
      <w:marTop w:val="0"/>
      <w:marBottom w:val="0"/>
      <w:divBdr>
        <w:top w:val="none" w:sz="0" w:space="0" w:color="auto"/>
        <w:left w:val="none" w:sz="0" w:space="0" w:color="auto"/>
        <w:bottom w:val="none" w:sz="0" w:space="0" w:color="auto"/>
        <w:right w:val="none" w:sz="0" w:space="0" w:color="auto"/>
      </w:divBdr>
    </w:div>
    <w:div w:id="135799396">
      <w:bodyDiv w:val="1"/>
      <w:marLeft w:val="0"/>
      <w:marRight w:val="0"/>
      <w:marTop w:val="0"/>
      <w:marBottom w:val="0"/>
      <w:divBdr>
        <w:top w:val="none" w:sz="0" w:space="0" w:color="auto"/>
        <w:left w:val="none" w:sz="0" w:space="0" w:color="auto"/>
        <w:bottom w:val="none" w:sz="0" w:space="0" w:color="auto"/>
        <w:right w:val="none" w:sz="0" w:space="0" w:color="auto"/>
      </w:divBdr>
    </w:div>
    <w:div w:id="144585866">
      <w:bodyDiv w:val="1"/>
      <w:marLeft w:val="0"/>
      <w:marRight w:val="0"/>
      <w:marTop w:val="0"/>
      <w:marBottom w:val="0"/>
      <w:divBdr>
        <w:top w:val="none" w:sz="0" w:space="0" w:color="auto"/>
        <w:left w:val="none" w:sz="0" w:space="0" w:color="auto"/>
        <w:bottom w:val="none" w:sz="0" w:space="0" w:color="auto"/>
        <w:right w:val="none" w:sz="0" w:space="0" w:color="auto"/>
      </w:divBdr>
    </w:div>
    <w:div w:id="171381908">
      <w:bodyDiv w:val="1"/>
      <w:marLeft w:val="0"/>
      <w:marRight w:val="0"/>
      <w:marTop w:val="0"/>
      <w:marBottom w:val="0"/>
      <w:divBdr>
        <w:top w:val="none" w:sz="0" w:space="0" w:color="auto"/>
        <w:left w:val="none" w:sz="0" w:space="0" w:color="auto"/>
        <w:bottom w:val="none" w:sz="0" w:space="0" w:color="auto"/>
        <w:right w:val="none" w:sz="0" w:space="0" w:color="auto"/>
      </w:divBdr>
    </w:div>
    <w:div w:id="178810755">
      <w:bodyDiv w:val="1"/>
      <w:marLeft w:val="0"/>
      <w:marRight w:val="0"/>
      <w:marTop w:val="0"/>
      <w:marBottom w:val="0"/>
      <w:divBdr>
        <w:top w:val="none" w:sz="0" w:space="0" w:color="auto"/>
        <w:left w:val="none" w:sz="0" w:space="0" w:color="auto"/>
        <w:bottom w:val="none" w:sz="0" w:space="0" w:color="auto"/>
        <w:right w:val="none" w:sz="0" w:space="0" w:color="auto"/>
      </w:divBdr>
    </w:div>
    <w:div w:id="182675723">
      <w:bodyDiv w:val="1"/>
      <w:marLeft w:val="0"/>
      <w:marRight w:val="0"/>
      <w:marTop w:val="0"/>
      <w:marBottom w:val="0"/>
      <w:divBdr>
        <w:top w:val="none" w:sz="0" w:space="0" w:color="auto"/>
        <w:left w:val="none" w:sz="0" w:space="0" w:color="auto"/>
        <w:bottom w:val="none" w:sz="0" w:space="0" w:color="auto"/>
        <w:right w:val="none" w:sz="0" w:space="0" w:color="auto"/>
      </w:divBdr>
    </w:div>
    <w:div w:id="200093614">
      <w:bodyDiv w:val="1"/>
      <w:marLeft w:val="0"/>
      <w:marRight w:val="0"/>
      <w:marTop w:val="0"/>
      <w:marBottom w:val="0"/>
      <w:divBdr>
        <w:top w:val="none" w:sz="0" w:space="0" w:color="auto"/>
        <w:left w:val="none" w:sz="0" w:space="0" w:color="auto"/>
        <w:bottom w:val="none" w:sz="0" w:space="0" w:color="auto"/>
        <w:right w:val="none" w:sz="0" w:space="0" w:color="auto"/>
      </w:divBdr>
    </w:div>
    <w:div w:id="202447062">
      <w:bodyDiv w:val="1"/>
      <w:marLeft w:val="0"/>
      <w:marRight w:val="0"/>
      <w:marTop w:val="0"/>
      <w:marBottom w:val="0"/>
      <w:divBdr>
        <w:top w:val="none" w:sz="0" w:space="0" w:color="auto"/>
        <w:left w:val="none" w:sz="0" w:space="0" w:color="auto"/>
        <w:bottom w:val="none" w:sz="0" w:space="0" w:color="auto"/>
        <w:right w:val="none" w:sz="0" w:space="0" w:color="auto"/>
      </w:divBdr>
    </w:div>
    <w:div w:id="212422324">
      <w:bodyDiv w:val="1"/>
      <w:marLeft w:val="0"/>
      <w:marRight w:val="0"/>
      <w:marTop w:val="0"/>
      <w:marBottom w:val="0"/>
      <w:divBdr>
        <w:top w:val="none" w:sz="0" w:space="0" w:color="auto"/>
        <w:left w:val="none" w:sz="0" w:space="0" w:color="auto"/>
        <w:bottom w:val="none" w:sz="0" w:space="0" w:color="auto"/>
        <w:right w:val="none" w:sz="0" w:space="0" w:color="auto"/>
      </w:divBdr>
    </w:div>
    <w:div w:id="218129128">
      <w:bodyDiv w:val="1"/>
      <w:marLeft w:val="0"/>
      <w:marRight w:val="0"/>
      <w:marTop w:val="0"/>
      <w:marBottom w:val="0"/>
      <w:divBdr>
        <w:top w:val="none" w:sz="0" w:space="0" w:color="auto"/>
        <w:left w:val="none" w:sz="0" w:space="0" w:color="auto"/>
        <w:bottom w:val="none" w:sz="0" w:space="0" w:color="auto"/>
        <w:right w:val="none" w:sz="0" w:space="0" w:color="auto"/>
      </w:divBdr>
    </w:div>
    <w:div w:id="225771850">
      <w:bodyDiv w:val="1"/>
      <w:marLeft w:val="0"/>
      <w:marRight w:val="0"/>
      <w:marTop w:val="0"/>
      <w:marBottom w:val="0"/>
      <w:divBdr>
        <w:top w:val="none" w:sz="0" w:space="0" w:color="auto"/>
        <w:left w:val="none" w:sz="0" w:space="0" w:color="auto"/>
        <w:bottom w:val="none" w:sz="0" w:space="0" w:color="auto"/>
        <w:right w:val="none" w:sz="0" w:space="0" w:color="auto"/>
      </w:divBdr>
    </w:div>
    <w:div w:id="228156317">
      <w:bodyDiv w:val="1"/>
      <w:marLeft w:val="0"/>
      <w:marRight w:val="0"/>
      <w:marTop w:val="0"/>
      <w:marBottom w:val="0"/>
      <w:divBdr>
        <w:top w:val="none" w:sz="0" w:space="0" w:color="auto"/>
        <w:left w:val="none" w:sz="0" w:space="0" w:color="auto"/>
        <w:bottom w:val="none" w:sz="0" w:space="0" w:color="auto"/>
        <w:right w:val="none" w:sz="0" w:space="0" w:color="auto"/>
      </w:divBdr>
    </w:div>
    <w:div w:id="229507126">
      <w:bodyDiv w:val="1"/>
      <w:marLeft w:val="0"/>
      <w:marRight w:val="0"/>
      <w:marTop w:val="0"/>
      <w:marBottom w:val="0"/>
      <w:divBdr>
        <w:top w:val="none" w:sz="0" w:space="0" w:color="auto"/>
        <w:left w:val="none" w:sz="0" w:space="0" w:color="auto"/>
        <w:bottom w:val="none" w:sz="0" w:space="0" w:color="auto"/>
        <w:right w:val="none" w:sz="0" w:space="0" w:color="auto"/>
      </w:divBdr>
    </w:div>
    <w:div w:id="232007129">
      <w:bodyDiv w:val="1"/>
      <w:marLeft w:val="0"/>
      <w:marRight w:val="0"/>
      <w:marTop w:val="0"/>
      <w:marBottom w:val="0"/>
      <w:divBdr>
        <w:top w:val="none" w:sz="0" w:space="0" w:color="auto"/>
        <w:left w:val="none" w:sz="0" w:space="0" w:color="auto"/>
        <w:bottom w:val="none" w:sz="0" w:space="0" w:color="auto"/>
        <w:right w:val="none" w:sz="0" w:space="0" w:color="auto"/>
      </w:divBdr>
    </w:div>
    <w:div w:id="240796426">
      <w:bodyDiv w:val="1"/>
      <w:marLeft w:val="0"/>
      <w:marRight w:val="0"/>
      <w:marTop w:val="0"/>
      <w:marBottom w:val="0"/>
      <w:divBdr>
        <w:top w:val="none" w:sz="0" w:space="0" w:color="auto"/>
        <w:left w:val="none" w:sz="0" w:space="0" w:color="auto"/>
        <w:bottom w:val="none" w:sz="0" w:space="0" w:color="auto"/>
        <w:right w:val="none" w:sz="0" w:space="0" w:color="auto"/>
      </w:divBdr>
    </w:div>
    <w:div w:id="250969758">
      <w:bodyDiv w:val="1"/>
      <w:marLeft w:val="0"/>
      <w:marRight w:val="0"/>
      <w:marTop w:val="0"/>
      <w:marBottom w:val="0"/>
      <w:divBdr>
        <w:top w:val="none" w:sz="0" w:space="0" w:color="auto"/>
        <w:left w:val="none" w:sz="0" w:space="0" w:color="auto"/>
        <w:bottom w:val="none" w:sz="0" w:space="0" w:color="auto"/>
        <w:right w:val="none" w:sz="0" w:space="0" w:color="auto"/>
      </w:divBdr>
    </w:div>
    <w:div w:id="256602424">
      <w:bodyDiv w:val="1"/>
      <w:marLeft w:val="0"/>
      <w:marRight w:val="0"/>
      <w:marTop w:val="0"/>
      <w:marBottom w:val="0"/>
      <w:divBdr>
        <w:top w:val="none" w:sz="0" w:space="0" w:color="auto"/>
        <w:left w:val="none" w:sz="0" w:space="0" w:color="auto"/>
        <w:bottom w:val="none" w:sz="0" w:space="0" w:color="auto"/>
        <w:right w:val="none" w:sz="0" w:space="0" w:color="auto"/>
      </w:divBdr>
    </w:div>
    <w:div w:id="266470397">
      <w:bodyDiv w:val="1"/>
      <w:marLeft w:val="0"/>
      <w:marRight w:val="0"/>
      <w:marTop w:val="0"/>
      <w:marBottom w:val="0"/>
      <w:divBdr>
        <w:top w:val="none" w:sz="0" w:space="0" w:color="auto"/>
        <w:left w:val="none" w:sz="0" w:space="0" w:color="auto"/>
        <w:bottom w:val="none" w:sz="0" w:space="0" w:color="auto"/>
        <w:right w:val="none" w:sz="0" w:space="0" w:color="auto"/>
      </w:divBdr>
    </w:div>
    <w:div w:id="325519639">
      <w:bodyDiv w:val="1"/>
      <w:marLeft w:val="0"/>
      <w:marRight w:val="0"/>
      <w:marTop w:val="0"/>
      <w:marBottom w:val="0"/>
      <w:divBdr>
        <w:top w:val="none" w:sz="0" w:space="0" w:color="auto"/>
        <w:left w:val="none" w:sz="0" w:space="0" w:color="auto"/>
        <w:bottom w:val="none" w:sz="0" w:space="0" w:color="auto"/>
        <w:right w:val="none" w:sz="0" w:space="0" w:color="auto"/>
      </w:divBdr>
    </w:div>
    <w:div w:id="342899592">
      <w:bodyDiv w:val="1"/>
      <w:marLeft w:val="0"/>
      <w:marRight w:val="0"/>
      <w:marTop w:val="0"/>
      <w:marBottom w:val="0"/>
      <w:divBdr>
        <w:top w:val="none" w:sz="0" w:space="0" w:color="auto"/>
        <w:left w:val="none" w:sz="0" w:space="0" w:color="auto"/>
        <w:bottom w:val="none" w:sz="0" w:space="0" w:color="auto"/>
        <w:right w:val="none" w:sz="0" w:space="0" w:color="auto"/>
      </w:divBdr>
    </w:div>
    <w:div w:id="346517689">
      <w:bodyDiv w:val="1"/>
      <w:marLeft w:val="0"/>
      <w:marRight w:val="0"/>
      <w:marTop w:val="0"/>
      <w:marBottom w:val="0"/>
      <w:divBdr>
        <w:top w:val="none" w:sz="0" w:space="0" w:color="auto"/>
        <w:left w:val="none" w:sz="0" w:space="0" w:color="auto"/>
        <w:bottom w:val="none" w:sz="0" w:space="0" w:color="auto"/>
        <w:right w:val="none" w:sz="0" w:space="0" w:color="auto"/>
      </w:divBdr>
    </w:div>
    <w:div w:id="347216036">
      <w:bodyDiv w:val="1"/>
      <w:marLeft w:val="0"/>
      <w:marRight w:val="0"/>
      <w:marTop w:val="0"/>
      <w:marBottom w:val="0"/>
      <w:divBdr>
        <w:top w:val="none" w:sz="0" w:space="0" w:color="auto"/>
        <w:left w:val="none" w:sz="0" w:space="0" w:color="auto"/>
        <w:bottom w:val="none" w:sz="0" w:space="0" w:color="auto"/>
        <w:right w:val="none" w:sz="0" w:space="0" w:color="auto"/>
      </w:divBdr>
    </w:div>
    <w:div w:id="349189013">
      <w:bodyDiv w:val="1"/>
      <w:marLeft w:val="0"/>
      <w:marRight w:val="0"/>
      <w:marTop w:val="0"/>
      <w:marBottom w:val="0"/>
      <w:divBdr>
        <w:top w:val="none" w:sz="0" w:space="0" w:color="auto"/>
        <w:left w:val="none" w:sz="0" w:space="0" w:color="auto"/>
        <w:bottom w:val="none" w:sz="0" w:space="0" w:color="auto"/>
        <w:right w:val="none" w:sz="0" w:space="0" w:color="auto"/>
      </w:divBdr>
    </w:div>
    <w:div w:id="350645187">
      <w:bodyDiv w:val="1"/>
      <w:marLeft w:val="0"/>
      <w:marRight w:val="0"/>
      <w:marTop w:val="0"/>
      <w:marBottom w:val="0"/>
      <w:divBdr>
        <w:top w:val="none" w:sz="0" w:space="0" w:color="auto"/>
        <w:left w:val="none" w:sz="0" w:space="0" w:color="auto"/>
        <w:bottom w:val="none" w:sz="0" w:space="0" w:color="auto"/>
        <w:right w:val="none" w:sz="0" w:space="0" w:color="auto"/>
      </w:divBdr>
    </w:div>
    <w:div w:id="355739967">
      <w:bodyDiv w:val="1"/>
      <w:marLeft w:val="0"/>
      <w:marRight w:val="0"/>
      <w:marTop w:val="0"/>
      <w:marBottom w:val="0"/>
      <w:divBdr>
        <w:top w:val="none" w:sz="0" w:space="0" w:color="auto"/>
        <w:left w:val="none" w:sz="0" w:space="0" w:color="auto"/>
        <w:bottom w:val="none" w:sz="0" w:space="0" w:color="auto"/>
        <w:right w:val="none" w:sz="0" w:space="0" w:color="auto"/>
      </w:divBdr>
    </w:div>
    <w:div w:id="377436510">
      <w:bodyDiv w:val="1"/>
      <w:marLeft w:val="0"/>
      <w:marRight w:val="0"/>
      <w:marTop w:val="0"/>
      <w:marBottom w:val="0"/>
      <w:divBdr>
        <w:top w:val="none" w:sz="0" w:space="0" w:color="auto"/>
        <w:left w:val="none" w:sz="0" w:space="0" w:color="auto"/>
        <w:bottom w:val="none" w:sz="0" w:space="0" w:color="auto"/>
        <w:right w:val="none" w:sz="0" w:space="0" w:color="auto"/>
      </w:divBdr>
    </w:div>
    <w:div w:id="383413111">
      <w:bodyDiv w:val="1"/>
      <w:marLeft w:val="0"/>
      <w:marRight w:val="0"/>
      <w:marTop w:val="0"/>
      <w:marBottom w:val="0"/>
      <w:divBdr>
        <w:top w:val="none" w:sz="0" w:space="0" w:color="auto"/>
        <w:left w:val="none" w:sz="0" w:space="0" w:color="auto"/>
        <w:bottom w:val="none" w:sz="0" w:space="0" w:color="auto"/>
        <w:right w:val="none" w:sz="0" w:space="0" w:color="auto"/>
      </w:divBdr>
    </w:div>
    <w:div w:id="386297922">
      <w:bodyDiv w:val="1"/>
      <w:marLeft w:val="0"/>
      <w:marRight w:val="0"/>
      <w:marTop w:val="0"/>
      <w:marBottom w:val="0"/>
      <w:divBdr>
        <w:top w:val="none" w:sz="0" w:space="0" w:color="auto"/>
        <w:left w:val="none" w:sz="0" w:space="0" w:color="auto"/>
        <w:bottom w:val="none" w:sz="0" w:space="0" w:color="auto"/>
        <w:right w:val="none" w:sz="0" w:space="0" w:color="auto"/>
      </w:divBdr>
    </w:div>
    <w:div w:id="388115615">
      <w:bodyDiv w:val="1"/>
      <w:marLeft w:val="0"/>
      <w:marRight w:val="0"/>
      <w:marTop w:val="0"/>
      <w:marBottom w:val="0"/>
      <w:divBdr>
        <w:top w:val="none" w:sz="0" w:space="0" w:color="auto"/>
        <w:left w:val="none" w:sz="0" w:space="0" w:color="auto"/>
        <w:bottom w:val="none" w:sz="0" w:space="0" w:color="auto"/>
        <w:right w:val="none" w:sz="0" w:space="0" w:color="auto"/>
      </w:divBdr>
    </w:div>
    <w:div w:id="390465141">
      <w:bodyDiv w:val="1"/>
      <w:marLeft w:val="0"/>
      <w:marRight w:val="0"/>
      <w:marTop w:val="0"/>
      <w:marBottom w:val="0"/>
      <w:divBdr>
        <w:top w:val="none" w:sz="0" w:space="0" w:color="auto"/>
        <w:left w:val="none" w:sz="0" w:space="0" w:color="auto"/>
        <w:bottom w:val="none" w:sz="0" w:space="0" w:color="auto"/>
        <w:right w:val="none" w:sz="0" w:space="0" w:color="auto"/>
      </w:divBdr>
    </w:div>
    <w:div w:id="415908398">
      <w:bodyDiv w:val="1"/>
      <w:marLeft w:val="0"/>
      <w:marRight w:val="0"/>
      <w:marTop w:val="0"/>
      <w:marBottom w:val="0"/>
      <w:divBdr>
        <w:top w:val="none" w:sz="0" w:space="0" w:color="auto"/>
        <w:left w:val="none" w:sz="0" w:space="0" w:color="auto"/>
        <w:bottom w:val="none" w:sz="0" w:space="0" w:color="auto"/>
        <w:right w:val="none" w:sz="0" w:space="0" w:color="auto"/>
      </w:divBdr>
    </w:div>
    <w:div w:id="427622471">
      <w:bodyDiv w:val="1"/>
      <w:marLeft w:val="0"/>
      <w:marRight w:val="0"/>
      <w:marTop w:val="0"/>
      <w:marBottom w:val="0"/>
      <w:divBdr>
        <w:top w:val="none" w:sz="0" w:space="0" w:color="auto"/>
        <w:left w:val="none" w:sz="0" w:space="0" w:color="auto"/>
        <w:bottom w:val="none" w:sz="0" w:space="0" w:color="auto"/>
        <w:right w:val="none" w:sz="0" w:space="0" w:color="auto"/>
      </w:divBdr>
    </w:div>
    <w:div w:id="459765629">
      <w:bodyDiv w:val="1"/>
      <w:marLeft w:val="0"/>
      <w:marRight w:val="0"/>
      <w:marTop w:val="0"/>
      <w:marBottom w:val="0"/>
      <w:divBdr>
        <w:top w:val="none" w:sz="0" w:space="0" w:color="auto"/>
        <w:left w:val="none" w:sz="0" w:space="0" w:color="auto"/>
        <w:bottom w:val="none" w:sz="0" w:space="0" w:color="auto"/>
        <w:right w:val="none" w:sz="0" w:space="0" w:color="auto"/>
      </w:divBdr>
    </w:div>
    <w:div w:id="467672003">
      <w:bodyDiv w:val="1"/>
      <w:marLeft w:val="0"/>
      <w:marRight w:val="0"/>
      <w:marTop w:val="0"/>
      <w:marBottom w:val="0"/>
      <w:divBdr>
        <w:top w:val="none" w:sz="0" w:space="0" w:color="auto"/>
        <w:left w:val="none" w:sz="0" w:space="0" w:color="auto"/>
        <w:bottom w:val="none" w:sz="0" w:space="0" w:color="auto"/>
        <w:right w:val="none" w:sz="0" w:space="0" w:color="auto"/>
      </w:divBdr>
    </w:div>
    <w:div w:id="481695559">
      <w:bodyDiv w:val="1"/>
      <w:marLeft w:val="0"/>
      <w:marRight w:val="0"/>
      <w:marTop w:val="0"/>
      <w:marBottom w:val="0"/>
      <w:divBdr>
        <w:top w:val="none" w:sz="0" w:space="0" w:color="auto"/>
        <w:left w:val="none" w:sz="0" w:space="0" w:color="auto"/>
        <w:bottom w:val="none" w:sz="0" w:space="0" w:color="auto"/>
        <w:right w:val="none" w:sz="0" w:space="0" w:color="auto"/>
      </w:divBdr>
    </w:div>
    <w:div w:id="482084593">
      <w:bodyDiv w:val="1"/>
      <w:marLeft w:val="0"/>
      <w:marRight w:val="0"/>
      <w:marTop w:val="0"/>
      <w:marBottom w:val="0"/>
      <w:divBdr>
        <w:top w:val="none" w:sz="0" w:space="0" w:color="auto"/>
        <w:left w:val="none" w:sz="0" w:space="0" w:color="auto"/>
        <w:bottom w:val="none" w:sz="0" w:space="0" w:color="auto"/>
        <w:right w:val="none" w:sz="0" w:space="0" w:color="auto"/>
      </w:divBdr>
    </w:div>
    <w:div w:id="499196664">
      <w:bodyDiv w:val="1"/>
      <w:marLeft w:val="0"/>
      <w:marRight w:val="0"/>
      <w:marTop w:val="0"/>
      <w:marBottom w:val="0"/>
      <w:divBdr>
        <w:top w:val="none" w:sz="0" w:space="0" w:color="auto"/>
        <w:left w:val="none" w:sz="0" w:space="0" w:color="auto"/>
        <w:bottom w:val="none" w:sz="0" w:space="0" w:color="auto"/>
        <w:right w:val="none" w:sz="0" w:space="0" w:color="auto"/>
      </w:divBdr>
    </w:div>
    <w:div w:id="503320171">
      <w:bodyDiv w:val="1"/>
      <w:marLeft w:val="0"/>
      <w:marRight w:val="0"/>
      <w:marTop w:val="0"/>
      <w:marBottom w:val="0"/>
      <w:divBdr>
        <w:top w:val="none" w:sz="0" w:space="0" w:color="auto"/>
        <w:left w:val="none" w:sz="0" w:space="0" w:color="auto"/>
        <w:bottom w:val="none" w:sz="0" w:space="0" w:color="auto"/>
        <w:right w:val="none" w:sz="0" w:space="0" w:color="auto"/>
      </w:divBdr>
    </w:div>
    <w:div w:id="511841249">
      <w:bodyDiv w:val="1"/>
      <w:marLeft w:val="0"/>
      <w:marRight w:val="0"/>
      <w:marTop w:val="0"/>
      <w:marBottom w:val="0"/>
      <w:divBdr>
        <w:top w:val="none" w:sz="0" w:space="0" w:color="auto"/>
        <w:left w:val="none" w:sz="0" w:space="0" w:color="auto"/>
        <w:bottom w:val="none" w:sz="0" w:space="0" w:color="auto"/>
        <w:right w:val="none" w:sz="0" w:space="0" w:color="auto"/>
      </w:divBdr>
    </w:div>
    <w:div w:id="513346862">
      <w:bodyDiv w:val="1"/>
      <w:marLeft w:val="0"/>
      <w:marRight w:val="0"/>
      <w:marTop w:val="0"/>
      <w:marBottom w:val="0"/>
      <w:divBdr>
        <w:top w:val="none" w:sz="0" w:space="0" w:color="auto"/>
        <w:left w:val="none" w:sz="0" w:space="0" w:color="auto"/>
        <w:bottom w:val="none" w:sz="0" w:space="0" w:color="auto"/>
        <w:right w:val="none" w:sz="0" w:space="0" w:color="auto"/>
      </w:divBdr>
    </w:div>
    <w:div w:id="532888885">
      <w:bodyDiv w:val="1"/>
      <w:marLeft w:val="0"/>
      <w:marRight w:val="0"/>
      <w:marTop w:val="0"/>
      <w:marBottom w:val="0"/>
      <w:divBdr>
        <w:top w:val="none" w:sz="0" w:space="0" w:color="auto"/>
        <w:left w:val="none" w:sz="0" w:space="0" w:color="auto"/>
        <w:bottom w:val="none" w:sz="0" w:space="0" w:color="auto"/>
        <w:right w:val="none" w:sz="0" w:space="0" w:color="auto"/>
      </w:divBdr>
    </w:div>
    <w:div w:id="547449521">
      <w:bodyDiv w:val="1"/>
      <w:marLeft w:val="0"/>
      <w:marRight w:val="0"/>
      <w:marTop w:val="0"/>
      <w:marBottom w:val="0"/>
      <w:divBdr>
        <w:top w:val="none" w:sz="0" w:space="0" w:color="auto"/>
        <w:left w:val="none" w:sz="0" w:space="0" w:color="auto"/>
        <w:bottom w:val="none" w:sz="0" w:space="0" w:color="auto"/>
        <w:right w:val="none" w:sz="0" w:space="0" w:color="auto"/>
      </w:divBdr>
    </w:div>
    <w:div w:id="548613094">
      <w:bodyDiv w:val="1"/>
      <w:marLeft w:val="0"/>
      <w:marRight w:val="0"/>
      <w:marTop w:val="0"/>
      <w:marBottom w:val="0"/>
      <w:divBdr>
        <w:top w:val="none" w:sz="0" w:space="0" w:color="auto"/>
        <w:left w:val="none" w:sz="0" w:space="0" w:color="auto"/>
        <w:bottom w:val="none" w:sz="0" w:space="0" w:color="auto"/>
        <w:right w:val="none" w:sz="0" w:space="0" w:color="auto"/>
      </w:divBdr>
    </w:div>
    <w:div w:id="550650496">
      <w:bodyDiv w:val="1"/>
      <w:marLeft w:val="0"/>
      <w:marRight w:val="0"/>
      <w:marTop w:val="0"/>
      <w:marBottom w:val="0"/>
      <w:divBdr>
        <w:top w:val="none" w:sz="0" w:space="0" w:color="auto"/>
        <w:left w:val="none" w:sz="0" w:space="0" w:color="auto"/>
        <w:bottom w:val="none" w:sz="0" w:space="0" w:color="auto"/>
        <w:right w:val="none" w:sz="0" w:space="0" w:color="auto"/>
      </w:divBdr>
    </w:div>
    <w:div w:id="567495957">
      <w:bodyDiv w:val="1"/>
      <w:marLeft w:val="0"/>
      <w:marRight w:val="0"/>
      <w:marTop w:val="0"/>
      <w:marBottom w:val="0"/>
      <w:divBdr>
        <w:top w:val="none" w:sz="0" w:space="0" w:color="auto"/>
        <w:left w:val="none" w:sz="0" w:space="0" w:color="auto"/>
        <w:bottom w:val="none" w:sz="0" w:space="0" w:color="auto"/>
        <w:right w:val="none" w:sz="0" w:space="0" w:color="auto"/>
      </w:divBdr>
    </w:div>
    <w:div w:id="580140753">
      <w:bodyDiv w:val="1"/>
      <w:marLeft w:val="0"/>
      <w:marRight w:val="0"/>
      <w:marTop w:val="0"/>
      <w:marBottom w:val="0"/>
      <w:divBdr>
        <w:top w:val="none" w:sz="0" w:space="0" w:color="auto"/>
        <w:left w:val="none" w:sz="0" w:space="0" w:color="auto"/>
        <w:bottom w:val="none" w:sz="0" w:space="0" w:color="auto"/>
        <w:right w:val="none" w:sz="0" w:space="0" w:color="auto"/>
      </w:divBdr>
    </w:div>
    <w:div w:id="580330468">
      <w:bodyDiv w:val="1"/>
      <w:marLeft w:val="0"/>
      <w:marRight w:val="0"/>
      <w:marTop w:val="0"/>
      <w:marBottom w:val="0"/>
      <w:divBdr>
        <w:top w:val="none" w:sz="0" w:space="0" w:color="auto"/>
        <w:left w:val="none" w:sz="0" w:space="0" w:color="auto"/>
        <w:bottom w:val="none" w:sz="0" w:space="0" w:color="auto"/>
        <w:right w:val="none" w:sz="0" w:space="0" w:color="auto"/>
      </w:divBdr>
    </w:div>
    <w:div w:id="581791049">
      <w:bodyDiv w:val="1"/>
      <w:marLeft w:val="0"/>
      <w:marRight w:val="0"/>
      <w:marTop w:val="0"/>
      <w:marBottom w:val="0"/>
      <w:divBdr>
        <w:top w:val="none" w:sz="0" w:space="0" w:color="auto"/>
        <w:left w:val="none" w:sz="0" w:space="0" w:color="auto"/>
        <w:bottom w:val="none" w:sz="0" w:space="0" w:color="auto"/>
        <w:right w:val="none" w:sz="0" w:space="0" w:color="auto"/>
      </w:divBdr>
    </w:div>
    <w:div w:id="603345015">
      <w:bodyDiv w:val="1"/>
      <w:marLeft w:val="0"/>
      <w:marRight w:val="0"/>
      <w:marTop w:val="0"/>
      <w:marBottom w:val="0"/>
      <w:divBdr>
        <w:top w:val="none" w:sz="0" w:space="0" w:color="auto"/>
        <w:left w:val="none" w:sz="0" w:space="0" w:color="auto"/>
        <w:bottom w:val="none" w:sz="0" w:space="0" w:color="auto"/>
        <w:right w:val="none" w:sz="0" w:space="0" w:color="auto"/>
      </w:divBdr>
    </w:div>
    <w:div w:id="609822986">
      <w:bodyDiv w:val="1"/>
      <w:marLeft w:val="0"/>
      <w:marRight w:val="0"/>
      <w:marTop w:val="0"/>
      <w:marBottom w:val="0"/>
      <w:divBdr>
        <w:top w:val="none" w:sz="0" w:space="0" w:color="auto"/>
        <w:left w:val="none" w:sz="0" w:space="0" w:color="auto"/>
        <w:bottom w:val="none" w:sz="0" w:space="0" w:color="auto"/>
        <w:right w:val="none" w:sz="0" w:space="0" w:color="auto"/>
      </w:divBdr>
    </w:div>
    <w:div w:id="614867573">
      <w:bodyDiv w:val="1"/>
      <w:marLeft w:val="0"/>
      <w:marRight w:val="0"/>
      <w:marTop w:val="0"/>
      <w:marBottom w:val="0"/>
      <w:divBdr>
        <w:top w:val="none" w:sz="0" w:space="0" w:color="auto"/>
        <w:left w:val="none" w:sz="0" w:space="0" w:color="auto"/>
        <w:bottom w:val="none" w:sz="0" w:space="0" w:color="auto"/>
        <w:right w:val="none" w:sz="0" w:space="0" w:color="auto"/>
      </w:divBdr>
    </w:div>
    <w:div w:id="618487154">
      <w:bodyDiv w:val="1"/>
      <w:marLeft w:val="0"/>
      <w:marRight w:val="0"/>
      <w:marTop w:val="0"/>
      <w:marBottom w:val="0"/>
      <w:divBdr>
        <w:top w:val="none" w:sz="0" w:space="0" w:color="auto"/>
        <w:left w:val="none" w:sz="0" w:space="0" w:color="auto"/>
        <w:bottom w:val="none" w:sz="0" w:space="0" w:color="auto"/>
        <w:right w:val="none" w:sz="0" w:space="0" w:color="auto"/>
      </w:divBdr>
    </w:div>
    <w:div w:id="621958471">
      <w:bodyDiv w:val="1"/>
      <w:marLeft w:val="0"/>
      <w:marRight w:val="0"/>
      <w:marTop w:val="0"/>
      <w:marBottom w:val="0"/>
      <w:divBdr>
        <w:top w:val="none" w:sz="0" w:space="0" w:color="auto"/>
        <w:left w:val="none" w:sz="0" w:space="0" w:color="auto"/>
        <w:bottom w:val="none" w:sz="0" w:space="0" w:color="auto"/>
        <w:right w:val="none" w:sz="0" w:space="0" w:color="auto"/>
      </w:divBdr>
    </w:div>
    <w:div w:id="624047155">
      <w:bodyDiv w:val="1"/>
      <w:marLeft w:val="0"/>
      <w:marRight w:val="0"/>
      <w:marTop w:val="0"/>
      <w:marBottom w:val="0"/>
      <w:divBdr>
        <w:top w:val="none" w:sz="0" w:space="0" w:color="auto"/>
        <w:left w:val="none" w:sz="0" w:space="0" w:color="auto"/>
        <w:bottom w:val="none" w:sz="0" w:space="0" w:color="auto"/>
        <w:right w:val="none" w:sz="0" w:space="0" w:color="auto"/>
      </w:divBdr>
    </w:div>
    <w:div w:id="627473152">
      <w:bodyDiv w:val="1"/>
      <w:marLeft w:val="0"/>
      <w:marRight w:val="0"/>
      <w:marTop w:val="0"/>
      <w:marBottom w:val="0"/>
      <w:divBdr>
        <w:top w:val="none" w:sz="0" w:space="0" w:color="auto"/>
        <w:left w:val="none" w:sz="0" w:space="0" w:color="auto"/>
        <w:bottom w:val="none" w:sz="0" w:space="0" w:color="auto"/>
        <w:right w:val="none" w:sz="0" w:space="0" w:color="auto"/>
      </w:divBdr>
    </w:div>
    <w:div w:id="636033059">
      <w:bodyDiv w:val="1"/>
      <w:marLeft w:val="0"/>
      <w:marRight w:val="0"/>
      <w:marTop w:val="0"/>
      <w:marBottom w:val="0"/>
      <w:divBdr>
        <w:top w:val="none" w:sz="0" w:space="0" w:color="auto"/>
        <w:left w:val="none" w:sz="0" w:space="0" w:color="auto"/>
        <w:bottom w:val="none" w:sz="0" w:space="0" w:color="auto"/>
        <w:right w:val="none" w:sz="0" w:space="0" w:color="auto"/>
      </w:divBdr>
    </w:div>
    <w:div w:id="661936027">
      <w:bodyDiv w:val="1"/>
      <w:marLeft w:val="0"/>
      <w:marRight w:val="0"/>
      <w:marTop w:val="0"/>
      <w:marBottom w:val="0"/>
      <w:divBdr>
        <w:top w:val="none" w:sz="0" w:space="0" w:color="auto"/>
        <w:left w:val="none" w:sz="0" w:space="0" w:color="auto"/>
        <w:bottom w:val="none" w:sz="0" w:space="0" w:color="auto"/>
        <w:right w:val="none" w:sz="0" w:space="0" w:color="auto"/>
      </w:divBdr>
    </w:div>
    <w:div w:id="676082876">
      <w:bodyDiv w:val="1"/>
      <w:marLeft w:val="0"/>
      <w:marRight w:val="0"/>
      <w:marTop w:val="0"/>
      <w:marBottom w:val="0"/>
      <w:divBdr>
        <w:top w:val="none" w:sz="0" w:space="0" w:color="auto"/>
        <w:left w:val="none" w:sz="0" w:space="0" w:color="auto"/>
        <w:bottom w:val="none" w:sz="0" w:space="0" w:color="auto"/>
        <w:right w:val="none" w:sz="0" w:space="0" w:color="auto"/>
      </w:divBdr>
    </w:div>
    <w:div w:id="703750709">
      <w:bodyDiv w:val="1"/>
      <w:marLeft w:val="0"/>
      <w:marRight w:val="0"/>
      <w:marTop w:val="0"/>
      <w:marBottom w:val="0"/>
      <w:divBdr>
        <w:top w:val="none" w:sz="0" w:space="0" w:color="auto"/>
        <w:left w:val="none" w:sz="0" w:space="0" w:color="auto"/>
        <w:bottom w:val="none" w:sz="0" w:space="0" w:color="auto"/>
        <w:right w:val="none" w:sz="0" w:space="0" w:color="auto"/>
      </w:divBdr>
    </w:div>
    <w:div w:id="715080078">
      <w:bodyDiv w:val="1"/>
      <w:marLeft w:val="0"/>
      <w:marRight w:val="0"/>
      <w:marTop w:val="0"/>
      <w:marBottom w:val="0"/>
      <w:divBdr>
        <w:top w:val="none" w:sz="0" w:space="0" w:color="auto"/>
        <w:left w:val="none" w:sz="0" w:space="0" w:color="auto"/>
        <w:bottom w:val="none" w:sz="0" w:space="0" w:color="auto"/>
        <w:right w:val="none" w:sz="0" w:space="0" w:color="auto"/>
      </w:divBdr>
    </w:div>
    <w:div w:id="719674455">
      <w:bodyDiv w:val="1"/>
      <w:marLeft w:val="0"/>
      <w:marRight w:val="0"/>
      <w:marTop w:val="0"/>
      <w:marBottom w:val="0"/>
      <w:divBdr>
        <w:top w:val="none" w:sz="0" w:space="0" w:color="auto"/>
        <w:left w:val="none" w:sz="0" w:space="0" w:color="auto"/>
        <w:bottom w:val="none" w:sz="0" w:space="0" w:color="auto"/>
        <w:right w:val="none" w:sz="0" w:space="0" w:color="auto"/>
      </w:divBdr>
    </w:div>
    <w:div w:id="722212423">
      <w:bodyDiv w:val="1"/>
      <w:marLeft w:val="0"/>
      <w:marRight w:val="0"/>
      <w:marTop w:val="0"/>
      <w:marBottom w:val="0"/>
      <w:divBdr>
        <w:top w:val="none" w:sz="0" w:space="0" w:color="auto"/>
        <w:left w:val="none" w:sz="0" w:space="0" w:color="auto"/>
        <w:bottom w:val="none" w:sz="0" w:space="0" w:color="auto"/>
        <w:right w:val="none" w:sz="0" w:space="0" w:color="auto"/>
      </w:divBdr>
    </w:div>
    <w:div w:id="730156972">
      <w:bodyDiv w:val="1"/>
      <w:marLeft w:val="0"/>
      <w:marRight w:val="0"/>
      <w:marTop w:val="0"/>
      <w:marBottom w:val="0"/>
      <w:divBdr>
        <w:top w:val="none" w:sz="0" w:space="0" w:color="auto"/>
        <w:left w:val="none" w:sz="0" w:space="0" w:color="auto"/>
        <w:bottom w:val="none" w:sz="0" w:space="0" w:color="auto"/>
        <w:right w:val="none" w:sz="0" w:space="0" w:color="auto"/>
      </w:divBdr>
    </w:div>
    <w:div w:id="737438590">
      <w:bodyDiv w:val="1"/>
      <w:marLeft w:val="0"/>
      <w:marRight w:val="0"/>
      <w:marTop w:val="0"/>
      <w:marBottom w:val="0"/>
      <w:divBdr>
        <w:top w:val="none" w:sz="0" w:space="0" w:color="auto"/>
        <w:left w:val="none" w:sz="0" w:space="0" w:color="auto"/>
        <w:bottom w:val="none" w:sz="0" w:space="0" w:color="auto"/>
        <w:right w:val="none" w:sz="0" w:space="0" w:color="auto"/>
      </w:divBdr>
    </w:div>
    <w:div w:id="753670503">
      <w:bodyDiv w:val="1"/>
      <w:marLeft w:val="0"/>
      <w:marRight w:val="0"/>
      <w:marTop w:val="0"/>
      <w:marBottom w:val="0"/>
      <w:divBdr>
        <w:top w:val="none" w:sz="0" w:space="0" w:color="auto"/>
        <w:left w:val="none" w:sz="0" w:space="0" w:color="auto"/>
        <w:bottom w:val="none" w:sz="0" w:space="0" w:color="auto"/>
        <w:right w:val="none" w:sz="0" w:space="0" w:color="auto"/>
      </w:divBdr>
    </w:div>
    <w:div w:id="764181832">
      <w:bodyDiv w:val="1"/>
      <w:marLeft w:val="0"/>
      <w:marRight w:val="0"/>
      <w:marTop w:val="0"/>
      <w:marBottom w:val="0"/>
      <w:divBdr>
        <w:top w:val="none" w:sz="0" w:space="0" w:color="auto"/>
        <w:left w:val="none" w:sz="0" w:space="0" w:color="auto"/>
        <w:bottom w:val="none" w:sz="0" w:space="0" w:color="auto"/>
        <w:right w:val="none" w:sz="0" w:space="0" w:color="auto"/>
      </w:divBdr>
    </w:div>
    <w:div w:id="771587322">
      <w:bodyDiv w:val="1"/>
      <w:marLeft w:val="0"/>
      <w:marRight w:val="0"/>
      <w:marTop w:val="0"/>
      <w:marBottom w:val="0"/>
      <w:divBdr>
        <w:top w:val="none" w:sz="0" w:space="0" w:color="auto"/>
        <w:left w:val="none" w:sz="0" w:space="0" w:color="auto"/>
        <w:bottom w:val="none" w:sz="0" w:space="0" w:color="auto"/>
        <w:right w:val="none" w:sz="0" w:space="0" w:color="auto"/>
      </w:divBdr>
    </w:div>
    <w:div w:id="775364591">
      <w:bodyDiv w:val="1"/>
      <w:marLeft w:val="0"/>
      <w:marRight w:val="0"/>
      <w:marTop w:val="0"/>
      <w:marBottom w:val="0"/>
      <w:divBdr>
        <w:top w:val="none" w:sz="0" w:space="0" w:color="auto"/>
        <w:left w:val="none" w:sz="0" w:space="0" w:color="auto"/>
        <w:bottom w:val="none" w:sz="0" w:space="0" w:color="auto"/>
        <w:right w:val="none" w:sz="0" w:space="0" w:color="auto"/>
      </w:divBdr>
    </w:div>
    <w:div w:id="791165943">
      <w:bodyDiv w:val="1"/>
      <w:marLeft w:val="0"/>
      <w:marRight w:val="0"/>
      <w:marTop w:val="0"/>
      <w:marBottom w:val="0"/>
      <w:divBdr>
        <w:top w:val="none" w:sz="0" w:space="0" w:color="auto"/>
        <w:left w:val="none" w:sz="0" w:space="0" w:color="auto"/>
        <w:bottom w:val="none" w:sz="0" w:space="0" w:color="auto"/>
        <w:right w:val="none" w:sz="0" w:space="0" w:color="auto"/>
      </w:divBdr>
    </w:div>
    <w:div w:id="815882106">
      <w:bodyDiv w:val="1"/>
      <w:marLeft w:val="0"/>
      <w:marRight w:val="0"/>
      <w:marTop w:val="0"/>
      <w:marBottom w:val="0"/>
      <w:divBdr>
        <w:top w:val="none" w:sz="0" w:space="0" w:color="auto"/>
        <w:left w:val="none" w:sz="0" w:space="0" w:color="auto"/>
        <w:bottom w:val="none" w:sz="0" w:space="0" w:color="auto"/>
        <w:right w:val="none" w:sz="0" w:space="0" w:color="auto"/>
      </w:divBdr>
    </w:div>
    <w:div w:id="827984696">
      <w:bodyDiv w:val="1"/>
      <w:marLeft w:val="0"/>
      <w:marRight w:val="0"/>
      <w:marTop w:val="0"/>
      <w:marBottom w:val="0"/>
      <w:divBdr>
        <w:top w:val="none" w:sz="0" w:space="0" w:color="auto"/>
        <w:left w:val="none" w:sz="0" w:space="0" w:color="auto"/>
        <w:bottom w:val="none" w:sz="0" w:space="0" w:color="auto"/>
        <w:right w:val="none" w:sz="0" w:space="0" w:color="auto"/>
      </w:divBdr>
    </w:div>
    <w:div w:id="831798202">
      <w:bodyDiv w:val="1"/>
      <w:marLeft w:val="0"/>
      <w:marRight w:val="0"/>
      <w:marTop w:val="0"/>
      <w:marBottom w:val="0"/>
      <w:divBdr>
        <w:top w:val="none" w:sz="0" w:space="0" w:color="auto"/>
        <w:left w:val="none" w:sz="0" w:space="0" w:color="auto"/>
        <w:bottom w:val="none" w:sz="0" w:space="0" w:color="auto"/>
        <w:right w:val="none" w:sz="0" w:space="0" w:color="auto"/>
      </w:divBdr>
    </w:div>
    <w:div w:id="854272713">
      <w:bodyDiv w:val="1"/>
      <w:marLeft w:val="0"/>
      <w:marRight w:val="0"/>
      <w:marTop w:val="0"/>
      <w:marBottom w:val="0"/>
      <w:divBdr>
        <w:top w:val="none" w:sz="0" w:space="0" w:color="auto"/>
        <w:left w:val="none" w:sz="0" w:space="0" w:color="auto"/>
        <w:bottom w:val="none" w:sz="0" w:space="0" w:color="auto"/>
        <w:right w:val="none" w:sz="0" w:space="0" w:color="auto"/>
      </w:divBdr>
    </w:div>
    <w:div w:id="863792060">
      <w:bodyDiv w:val="1"/>
      <w:marLeft w:val="0"/>
      <w:marRight w:val="0"/>
      <w:marTop w:val="0"/>
      <w:marBottom w:val="0"/>
      <w:divBdr>
        <w:top w:val="none" w:sz="0" w:space="0" w:color="auto"/>
        <w:left w:val="none" w:sz="0" w:space="0" w:color="auto"/>
        <w:bottom w:val="none" w:sz="0" w:space="0" w:color="auto"/>
        <w:right w:val="none" w:sz="0" w:space="0" w:color="auto"/>
      </w:divBdr>
    </w:div>
    <w:div w:id="906526417">
      <w:bodyDiv w:val="1"/>
      <w:marLeft w:val="0"/>
      <w:marRight w:val="0"/>
      <w:marTop w:val="0"/>
      <w:marBottom w:val="0"/>
      <w:divBdr>
        <w:top w:val="none" w:sz="0" w:space="0" w:color="auto"/>
        <w:left w:val="none" w:sz="0" w:space="0" w:color="auto"/>
        <w:bottom w:val="none" w:sz="0" w:space="0" w:color="auto"/>
        <w:right w:val="none" w:sz="0" w:space="0" w:color="auto"/>
      </w:divBdr>
    </w:div>
    <w:div w:id="911237108">
      <w:bodyDiv w:val="1"/>
      <w:marLeft w:val="0"/>
      <w:marRight w:val="0"/>
      <w:marTop w:val="0"/>
      <w:marBottom w:val="0"/>
      <w:divBdr>
        <w:top w:val="none" w:sz="0" w:space="0" w:color="auto"/>
        <w:left w:val="none" w:sz="0" w:space="0" w:color="auto"/>
        <w:bottom w:val="none" w:sz="0" w:space="0" w:color="auto"/>
        <w:right w:val="none" w:sz="0" w:space="0" w:color="auto"/>
      </w:divBdr>
    </w:div>
    <w:div w:id="911818314">
      <w:bodyDiv w:val="1"/>
      <w:marLeft w:val="0"/>
      <w:marRight w:val="0"/>
      <w:marTop w:val="0"/>
      <w:marBottom w:val="0"/>
      <w:divBdr>
        <w:top w:val="none" w:sz="0" w:space="0" w:color="auto"/>
        <w:left w:val="none" w:sz="0" w:space="0" w:color="auto"/>
        <w:bottom w:val="none" w:sz="0" w:space="0" w:color="auto"/>
        <w:right w:val="none" w:sz="0" w:space="0" w:color="auto"/>
      </w:divBdr>
    </w:div>
    <w:div w:id="932280132">
      <w:bodyDiv w:val="1"/>
      <w:marLeft w:val="0"/>
      <w:marRight w:val="0"/>
      <w:marTop w:val="0"/>
      <w:marBottom w:val="0"/>
      <w:divBdr>
        <w:top w:val="none" w:sz="0" w:space="0" w:color="auto"/>
        <w:left w:val="none" w:sz="0" w:space="0" w:color="auto"/>
        <w:bottom w:val="none" w:sz="0" w:space="0" w:color="auto"/>
        <w:right w:val="none" w:sz="0" w:space="0" w:color="auto"/>
      </w:divBdr>
    </w:div>
    <w:div w:id="943880001">
      <w:bodyDiv w:val="1"/>
      <w:marLeft w:val="0"/>
      <w:marRight w:val="0"/>
      <w:marTop w:val="0"/>
      <w:marBottom w:val="0"/>
      <w:divBdr>
        <w:top w:val="none" w:sz="0" w:space="0" w:color="auto"/>
        <w:left w:val="none" w:sz="0" w:space="0" w:color="auto"/>
        <w:bottom w:val="none" w:sz="0" w:space="0" w:color="auto"/>
        <w:right w:val="none" w:sz="0" w:space="0" w:color="auto"/>
      </w:divBdr>
    </w:div>
    <w:div w:id="944969323">
      <w:bodyDiv w:val="1"/>
      <w:marLeft w:val="0"/>
      <w:marRight w:val="0"/>
      <w:marTop w:val="0"/>
      <w:marBottom w:val="0"/>
      <w:divBdr>
        <w:top w:val="none" w:sz="0" w:space="0" w:color="auto"/>
        <w:left w:val="none" w:sz="0" w:space="0" w:color="auto"/>
        <w:bottom w:val="none" w:sz="0" w:space="0" w:color="auto"/>
        <w:right w:val="none" w:sz="0" w:space="0" w:color="auto"/>
      </w:divBdr>
    </w:div>
    <w:div w:id="949438876">
      <w:bodyDiv w:val="1"/>
      <w:marLeft w:val="0"/>
      <w:marRight w:val="0"/>
      <w:marTop w:val="0"/>
      <w:marBottom w:val="0"/>
      <w:divBdr>
        <w:top w:val="none" w:sz="0" w:space="0" w:color="auto"/>
        <w:left w:val="none" w:sz="0" w:space="0" w:color="auto"/>
        <w:bottom w:val="none" w:sz="0" w:space="0" w:color="auto"/>
        <w:right w:val="none" w:sz="0" w:space="0" w:color="auto"/>
      </w:divBdr>
    </w:div>
    <w:div w:id="956066079">
      <w:bodyDiv w:val="1"/>
      <w:marLeft w:val="0"/>
      <w:marRight w:val="0"/>
      <w:marTop w:val="0"/>
      <w:marBottom w:val="0"/>
      <w:divBdr>
        <w:top w:val="none" w:sz="0" w:space="0" w:color="auto"/>
        <w:left w:val="none" w:sz="0" w:space="0" w:color="auto"/>
        <w:bottom w:val="none" w:sz="0" w:space="0" w:color="auto"/>
        <w:right w:val="none" w:sz="0" w:space="0" w:color="auto"/>
      </w:divBdr>
    </w:div>
    <w:div w:id="962346736">
      <w:bodyDiv w:val="1"/>
      <w:marLeft w:val="0"/>
      <w:marRight w:val="0"/>
      <w:marTop w:val="0"/>
      <w:marBottom w:val="0"/>
      <w:divBdr>
        <w:top w:val="none" w:sz="0" w:space="0" w:color="auto"/>
        <w:left w:val="none" w:sz="0" w:space="0" w:color="auto"/>
        <w:bottom w:val="none" w:sz="0" w:space="0" w:color="auto"/>
        <w:right w:val="none" w:sz="0" w:space="0" w:color="auto"/>
      </w:divBdr>
    </w:div>
    <w:div w:id="969438072">
      <w:bodyDiv w:val="1"/>
      <w:marLeft w:val="0"/>
      <w:marRight w:val="0"/>
      <w:marTop w:val="0"/>
      <w:marBottom w:val="0"/>
      <w:divBdr>
        <w:top w:val="none" w:sz="0" w:space="0" w:color="auto"/>
        <w:left w:val="none" w:sz="0" w:space="0" w:color="auto"/>
        <w:bottom w:val="none" w:sz="0" w:space="0" w:color="auto"/>
        <w:right w:val="none" w:sz="0" w:space="0" w:color="auto"/>
      </w:divBdr>
    </w:div>
    <w:div w:id="972708148">
      <w:bodyDiv w:val="1"/>
      <w:marLeft w:val="0"/>
      <w:marRight w:val="0"/>
      <w:marTop w:val="0"/>
      <w:marBottom w:val="0"/>
      <w:divBdr>
        <w:top w:val="none" w:sz="0" w:space="0" w:color="auto"/>
        <w:left w:val="none" w:sz="0" w:space="0" w:color="auto"/>
        <w:bottom w:val="none" w:sz="0" w:space="0" w:color="auto"/>
        <w:right w:val="none" w:sz="0" w:space="0" w:color="auto"/>
      </w:divBdr>
    </w:div>
    <w:div w:id="973019523">
      <w:bodyDiv w:val="1"/>
      <w:marLeft w:val="0"/>
      <w:marRight w:val="0"/>
      <w:marTop w:val="0"/>
      <w:marBottom w:val="0"/>
      <w:divBdr>
        <w:top w:val="none" w:sz="0" w:space="0" w:color="auto"/>
        <w:left w:val="none" w:sz="0" w:space="0" w:color="auto"/>
        <w:bottom w:val="none" w:sz="0" w:space="0" w:color="auto"/>
        <w:right w:val="none" w:sz="0" w:space="0" w:color="auto"/>
      </w:divBdr>
    </w:div>
    <w:div w:id="973556894">
      <w:bodyDiv w:val="1"/>
      <w:marLeft w:val="0"/>
      <w:marRight w:val="0"/>
      <w:marTop w:val="0"/>
      <w:marBottom w:val="0"/>
      <w:divBdr>
        <w:top w:val="none" w:sz="0" w:space="0" w:color="auto"/>
        <w:left w:val="none" w:sz="0" w:space="0" w:color="auto"/>
        <w:bottom w:val="none" w:sz="0" w:space="0" w:color="auto"/>
        <w:right w:val="none" w:sz="0" w:space="0" w:color="auto"/>
      </w:divBdr>
    </w:div>
    <w:div w:id="985431838">
      <w:bodyDiv w:val="1"/>
      <w:marLeft w:val="0"/>
      <w:marRight w:val="0"/>
      <w:marTop w:val="0"/>
      <w:marBottom w:val="0"/>
      <w:divBdr>
        <w:top w:val="none" w:sz="0" w:space="0" w:color="auto"/>
        <w:left w:val="none" w:sz="0" w:space="0" w:color="auto"/>
        <w:bottom w:val="none" w:sz="0" w:space="0" w:color="auto"/>
        <w:right w:val="none" w:sz="0" w:space="0" w:color="auto"/>
      </w:divBdr>
    </w:div>
    <w:div w:id="990065125">
      <w:bodyDiv w:val="1"/>
      <w:marLeft w:val="0"/>
      <w:marRight w:val="0"/>
      <w:marTop w:val="0"/>
      <w:marBottom w:val="0"/>
      <w:divBdr>
        <w:top w:val="none" w:sz="0" w:space="0" w:color="auto"/>
        <w:left w:val="none" w:sz="0" w:space="0" w:color="auto"/>
        <w:bottom w:val="none" w:sz="0" w:space="0" w:color="auto"/>
        <w:right w:val="none" w:sz="0" w:space="0" w:color="auto"/>
      </w:divBdr>
    </w:div>
    <w:div w:id="991829584">
      <w:bodyDiv w:val="1"/>
      <w:marLeft w:val="0"/>
      <w:marRight w:val="0"/>
      <w:marTop w:val="0"/>
      <w:marBottom w:val="0"/>
      <w:divBdr>
        <w:top w:val="none" w:sz="0" w:space="0" w:color="auto"/>
        <w:left w:val="none" w:sz="0" w:space="0" w:color="auto"/>
        <w:bottom w:val="none" w:sz="0" w:space="0" w:color="auto"/>
        <w:right w:val="none" w:sz="0" w:space="0" w:color="auto"/>
      </w:divBdr>
    </w:div>
    <w:div w:id="1001591558">
      <w:bodyDiv w:val="1"/>
      <w:marLeft w:val="0"/>
      <w:marRight w:val="0"/>
      <w:marTop w:val="0"/>
      <w:marBottom w:val="0"/>
      <w:divBdr>
        <w:top w:val="none" w:sz="0" w:space="0" w:color="auto"/>
        <w:left w:val="none" w:sz="0" w:space="0" w:color="auto"/>
        <w:bottom w:val="none" w:sz="0" w:space="0" w:color="auto"/>
        <w:right w:val="none" w:sz="0" w:space="0" w:color="auto"/>
      </w:divBdr>
    </w:div>
    <w:div w:id="1002273136">
      <w:bodyDiv w:val="1"/>
      <w:marLeft w:val="0"/>
      <w:marRight w:val="0"/>
      <w:marTop w:val="0"/>
      <w:marBottom w:val="0"/>
      <w:divBdr>
        <w:top w:val="none" w:sz="0" w:space="0" w:color="auto"/>
        <w:left w:val="none" w:sz="0" w:space="0" w:color="auto"/>
        <w:bottom w:val="none" w:sz="0" w:space="0" w:color="auto"/>
        <w:right w:val="none" w:sz="0" w:space="0" w:color="auto"/>
      </w:divBdr>
    </w:div>
    <w:div w:id="1008171495">
      <w:bodyDiv w:val="1"/>
      <w:marLeft w:val="0"/>
      <w:marRight w:val="0"/>
      <w:marTop w:val="0"/>
      <w:marBottom w:val="0"/>
      <w:divBdr>
        <w:top w:val="none" w:sz="0" w:space="0" w:color="auto"/>
        <w:left w:val="none" w:sz="0" w:space="0" w:color="auto"/>
        <w:bottom w:val="none" w:sz="0" w:space="0" w:color="auto"/>
        <w:right w:val="none" w:sz="0" w:space="0" w:color="auto"/>
      </w:divBdr>
    </w:div>
    <w:div w:id="1011906137">
      <w:bodyDiv w:val="1"/>
      <w:marLeft w:val="0"/>
      <w:marRight w:val="0"/>
      <w:marTop w:val="0"/>
      <w:marBottom w:val="0"/>
      <w:divBdr>
        <w:top w:val="none" w:sz="0" w:space="0" w:color="auto"/>
        <w:left w:val="none" w:sz="0" w:space="0" w:color="auto"/>
        <w:bottom w:val="none" w:sz="0" w:space="0" w:color="auto"/>
        <w:right w:val="none" w:sz="0" w:space="0" w:color="auto"/>
      </w:divBdr>
    </w:div>
    <w:div w:id="1021129786">
      <w:bodyDiv w:val="1"/>
      <w:marLeft w:val="0"/>
      <w:marRight w:val="0"/>
      <w:marTop w:val="0"/>
      <w:marBottom w:val="0"/>
      <w:divBdr>
        <w:top w:val="none" w:sz="0" w:space="0" w:color="auto"/>
        <w:left w:val="none" w:sz="0" w:space="0" w:color="auto"/>
        <w:bottom w:val="none" w:sz="0" w:space="0" w:color="auto"/>
        <w:right w:val="none" w:sz="0" w:space="0" w:color="auto"/>
      </w:divBdr>
    </w:div>
    <w:div w:id="1022439095">
      <w:bodyDiv w:val="1"/>
      <w:marLeft w:val="0"/>
      <w:marRight w:val="0"/>
      <w:marTop w:val="0"/>
      <w:marBottom w:val="0"/>
      <w:divBdr>
        <w:top w:val="none" w:sz="0" w:space="0" w:color="auto"/>
        <w:left w:val="none" w:sz="0" w:space="0" w:color="auto"/>
        <w:bottom w:val="none" w:sz="0" w:space="0" w:color="auto"/>
        <w:right w:val="none" w:sz="0" w:space="0" w:color="auto"/>
      </w:divBdr>
    </w:div>
    <w:div w:id="1022590185">
      <w:bodyDiv w:val="1"/>
      <w:marLeft w:val="0"/>
      <w:marRight w:val="0"/>
      <w:marTop w:val="0"/>
      <w:marBottom w:val="0"/>
      <w:divBdr>
        <w:top w:val="none" w:sz="0" w:space="0" w:color="auto"/>
        <w:left w:val="none" w:sz="0" w:space="0" w:color="auto"/>
        <w:bottom w:val="none" w:sz="0" w:space="0" w:color="auto"/>
        <w:right w:val="none" w:sz="0" w:space="0" w:color="auto"/>
      </w:divBdr>
    </w:div>
    <w:div w:id="1024751943">
      <w:bodyDiv w:val="1"/>
      <w:marLeft w:val="0"/>
      <w:marRight w:val="0"/>
      <w:marTop w:val="0"/>
      <w:marBottom w:val="0"/>
      <w:divBdr>
        <w:top w:val="none" w:sz="0" w:space="0" w:color="auto"/>
        <w:left w:val="none" w:sz="0" w:space="0" w:color="auto"/>
        <w:bottom w:val="none" w:sz="0" w:space="0" w:color="auto"/>
        <w:right w:val="none" w:sz="0" w:space="0" w:color="auto"/>
      </w:divBdr>
    </w:div>
    <w:div w:id="1026637063">
      <w:bodyDiv w:val="1"/>
      <w:marLeft w:val="0"/>
      <w:marRight w:val="0"/>
      <w:marTop w:val="0"/>
      <w:marBottom w:val="0"/>
      <w:divBdr>
        <w:top w:val="none" w:sz="0" w:space="0" w:color="auto"/>
        <w:left w:val="none" w:sz="0" w:space="0" w:color="auto"/>
        <w:bottom w:val="none" w:sz="0" w:space="0" w:color="auto"/>
        <w:right w:val="none" w:sz="0" w:space="0" w:color="auto"/>
      </w:divBdr>
    </w:div>
    <w:div w:id="1029260179">
      <w:bodyDiv w:val="1"/>
      <w:marLeft w:val="0"/>
      <w:marRight w:val="0"/>
      <w:marTop w:val="0"/>
      <w:marBottom w:val="0"/>
      <w:divBdr>
        <w:top w:val="none" w:sz="0" w:space="0" w:color="auto"/>
        <w:left w:val="none" w:sz="0" w:space="0" w:color="auto"/>
        <w:bottom w:val="none" w:sz="0" w:space="0" w:color="auto"/>
        <w:right w:val="none" w:sz="0" w:space="0" w:color="auto"/>
      </w:divBdr>
    </w:div>
    <w:div w:id="1030452682">
      <w:bodyDiv w:val="1"/>
      <w:marLeft w:val="0"/>
      <w:marRight w:val="0"/>
      <w:marTop w:val="0"/>
      <w:marBottom w:val="0"/>
      <w:divBdr>
        <w:top w:val="none" w:sz="0" w:space="0" w:color="auto"/>
        <w:left w:val="none" w:sz="0" w:space="0" w:color="auto"/>
        <w:bottom w:val="none" w:sz="0" w:space="0" w:color="auto"/>
        <w:right w:val="none" w:sz="0" w:space="0" w:color="auto"/>
      </w:divBdr>
    </w:div>
    <w:div w:id="1054306260">
      <w:bodyDiv w:val="1"/>
      <w:marLeft w:val="0"/>
      <w:marRight w:val="0"/>
      <w:marTop w:val="0"/>
      <w:marBottom w:val="0"/>
      <w:divBdr>
        <w:top w:val="none" w:sz="0" w:space="0" w:color="auto"/>
        <w:left w:val="none" w:sz="0" w:space="0" w:color="auto"/>
        <w:bottom w:val="none" w:sz="0" w:space="0" w:color="auto"/>
        <w:right w:val="none" w:sz="0" w:space="0" w:color="auto"/>
      </w:divBdr>
    </w:div>
    <w:div w:id="1064062503">
      <w:bodyDiv w:val="1"/>
      <w:marLeft w:val="0"/>
      <w:marRight w:val="0"/>
      <w:marTop w:val="0"/>
      <w:marBottom w:val="0"/>
      <w:divBdr>
        <w:top w:val="none" w:sz="0" w:space="0" w:color="auto"/>
        <w:left w:val="none" w:sz="0" w:space="0" w:color="auto"/>
        <w:bottom w:val="none" w:sz="0" w:space="0" w:color="auto"/>
        <w:right w:val="none" w:sz="0" w:space="0" w:color="auto"/>
      </w:divBdr>
    </w:div>
    <w:div w:id="1079521519">
      <w:bodyDiv w:val="1"/>
      <w:marLeft w:val="0"/>
      <w:marRight w:val="0"/>
      <w:marTop w:val="0"/>
      <w:marBottom w:val="0"/>
      <w:divBdr>
        <w:top w:val="none" w:sz="0" w:space="0" w:color="auto"/>
        <w:left w:val="none" w:sz="0" w:space="0" w:color="auto"/>
        <w:bottom w:val="none" w:sz="0" w:space="0" w:color="auto"/>
        <w:right w:val="none" w:sz="0" w:space="0" w:color="auto"/>
      </w:divBdr>
    </w:div>
    <w:div w:id="1094207596">
      <w:bodyDiv w:val="1"/>
      <w:marLeft w:val="0"/>
      <w:marRight w:val="0"/>
      <w:marTop w:val="0"/>
      <w:marBottom w:val="0"/>
      <w:divBdr>
        <w:top w:val="none" w:sz="0" w:space="0" w:color="auto"/>
        <w:left w:val="none" w:sz="0" w:space="0" w:color="auto"/>
        <w:bottom w:val="none" w:sz="0" w:space="0" w:color="auto"/>
        <w:right w:val="none" w:sz="0" w:space="0" w:color="auto"/>
      </w:divBdr>
    </w:div>
    <w:div w:id="1107232517">
      <w:bodyDiv w:val="1"/>
      <w:marLeft w:val="0"/>
      <w:marRight w:val="0"/>
      <w:marTop w:val="0"/>
      <w:marBottom w:val="0"/>
      <w:divBdr>
        <w:top w:val="none" w:sz="0" w:space="0" w:color="auto"/>
        <w:left w:val="none" w:sz="0" w:space="0" w:color="auto"/>
        <w:bottom w:val="none" w:sz="0" w:space="0" w:color="auto"/>
        <w:right w:val="none" w:sz="0" w:space="0" w:color="auto"/>
      </w:divBdr>
    </w:div>
    <w:div w:id="1113331488">
      <w:bodyDiv w:val="1"/>
      <w:marLeft w:val="0"/>
      <w:marRight w:val="0"/>
      <w:marTop w:val="0"/>
      <w:marBottom w:val="0"/>
      <w:divBdr>
        <w:top w:val="none" w:sz="0" w:space="0" w:color="auto"/>
        <w:left w:val="none" w:sz="0" w:space="0" w:color="auto"/>
        <w:bottom w:val="none" w:sz="0" w:space="0" w:color="auto"/>
        <w:right w:val="none" w:sz="0" w:space="0" w:color="auto"/>
      </w:divBdr>
    </w:div>
    <w:div w:id="1114520811">
      <w:bodyDiv w:val="1"/>
      <w:marLeft w:val="0"/>
      <w:marRight w:val="0"/>
      <w:marTop w:val="0"/>
      <w:marBottom w:val="0"/>
      <w:divBdr>
        <w:top w:val="none" w:sz="0" w:space="0" w:color="auto"/>
        <w:left w:val="none" w:sz="0" w:space="0" w:color="auto"/>
        <w:bottom w:val="none" w:sz="0" w:space="0" w:color="auto"/>
        <w:right w:val="none" w:sz="0" w:space="0" w:color="auto"/>
      </w:divBdr>
    </w:div>
    <w:div w:id="1132595914">
      <w:bodyDiv w:val="1"/>
      <w:marLeft w:val="0"/>
      <w:marRight w:val="0"/>
      <w:marTop w:val="0"/>
      <w:marBottom w:val="0"/>
      <w:divBdr>
        <w:top w:val="none" w:sz="0" w:space="0" w:color="auto"/>
        <w:left w:val="none" w:sz="0" w:space="0" w:color="auto"/>
        <w:bottom w:val="none" w:sz="0" w:space="0" w:color="auto"/>
        <w:right w:val="none" w:sz="0" w:space="0" w:color="auto"/>
      </w:divBdr>
    </w:div>
    <w:div w:id="1138650760">
      <w:bodyDiv w:val="1"/>
      <w:marLeft w:val="0"/>
      <w:marRight w:val="0"/>
      <w:marTop w:val="0"/>
      <w:marBottom w:val="0"/>
      <w:divBdr>
        <w:top w:val="none" w:sz="0" w:space="0" w:color="auto"/>
        <w:left w:val="none" w:sz="0" w:space="0" w:color="auto"/>
        <w:bottom w:val="none" w:sz="0" w:space="0" w:color="auto"/>
        <w:right w:val="none" w:sz="0" w:space="0" w:color="auto"/>
      </w:divBdr>
    </w:div>
    <w:div w:id="1140609630">
      <w:bodyDiv w:val="1"/>
      <w:marLeft w:val="0"/>
      <w:marRight w:val="0"/>
      <w:marTop w:val="0"/>
      <w:marBottom w:val="0"/>
      <w:divBdr>
        <w:top w:val="none" w:sz="0" w:space="0" w:color="auto"/>
        <w:left w:val="none" w:sz="0" w:space="0" w:color="auto"/>
        <w:bottom w:val="none" w:sz="0" w:space="0" w:color="auto"/>
        <w:right w:val="none" w:sz="0" w:space="0" w:color="auto"/>
      </w:divBdr>
    </w:div>
    <w:div w:id="1144615165">
      <w:bodyDiv w:val="1"/>
      <w:marLeft w:val="0"/>
      <w:marRight w:val="0"/>
      <w:marTop w:val="0"/>
      <w:marBottom w:val="0"/>
      <w:divBdr>
        <w:top w:val="none" w:sz="0" w:space="0" w:color="auto"/>
        <w:left w:val="none" w:sz="0" w:space="0" w:color="auto"/>
        <w:bottom w:val="none" w:sz="0" w:space="0" w:color="auto"/>
        <w:right w:val="none" w:sz="0" w:space="0" w:color="auto"/>
      </w:divBdr>
    </w:div>
    <w:div w:id="1146507841">
      <w:bodyDiv w:val="1"/>
      <w:marLeft w:val="0"/>
      <w:marRight w:val="0"/>
      <w:marTop w:val="0"/>
      <w:marBottom w:val="0"/>
      <w:divBdr>
        <w:top w:val="none" w:sz="0" w:space="0" w:color="auto"/>
        <w:left w:val="none" w:sz="0" w:space="0" w:color="auto"/>
        <w:bottom w:val="none" w:sz="0" w:space="0" w:color="auto"/>
        <w:right w:val="none" w:sz="0" w:space="0" w:color="auto"/>
      </w:divBdr>
    </w:div>
    <w:div w:id="1151367851">
      <w:bodyDiv w:val="1"/>
      <w:marLeft w:val="0"/>
      <w:marRight w:val="0"/>
      <w:marTop w:val="0"/>
      <w:marBottom w:val="0"/>
      <w:divBdr>
        <w:top w:val="none" w:sz="0" w:space="0" w:color="auto"/>
        <w:left w:val="none" w:sz="0" w:space="0" w:color="auto"/>
        <w:bottom w:val="none" w:sz="0" w:space="0" w:color="auto"/>
        <w:right w:val="none" w:sz="0" w:space="0" w:color="auto"/>
      </w:divBdr>
    </w:div>
    <w:div w:id="1163885932">
      <w:bodyDiv w:val="1"/>
      <w:marLeft w:val="0"/>
      <w:marRight w:val="0"/>
      <w:marTop w:val="0"/>
      <w:marBottom w:val="0"/>
      <w:divBdr>
        <w:top w:val="none" w:sz="0" w:space="0" w:color="auto"/>
        <w:left w:val="none" w:sz="0" w:space="0" w:color="auto"/>
        <w:bottom w:val="none" w:sz="0" w:space="0" w:color="auto"/>
        <w:right w:val="none" w:sz="0" w:space="0" w:color="auto"/>
      </w:divBdr>
    </w:div>
    <w:div w:id="1177572605">
      <w:bodyDiv w:val="1"/>
      <w:marLeft w:val="0"/>
      <w:marRight w:val="0"/>
      <w:marTop w:val="0"/>
      <w:marBottom w:val="0"/>
      <w:divBdr>
        <w:top w:val="none" w:sz="0" w:space="0" w:color="auto"/>
        <w:left w:val="none" w:sz="0" w:space="0" w:color="auto"/>
        <w:bottom w:val="none" w:sz="0" w:space="0" w:color="auto"/>
        <w:right w:val="none" w:sz="0" w:space="0" w:color="auto"/>
      </w:divBdr>
    </w:div>
    <w:div w:id="1181701979">
      <w:bodyDiv w:val="1"/>
      <w:marLeft w:val="0"/>
      <w:marRight w:val="0"/>
      <w:marTop w:val="0"/>
      <w:marBottom w:val="0"/>
      <w:divBdr>
        <w:top w:val="none" w:sz="0" w:space="0" w:color="auto"/>
        <w:left w:val="none" w:sz="0" w:space="0" w:color="auto"/>
        <w:bottom w:val="none" w:sz="0" w:space="0" w:color="auto"/>
        <w:right w:val="none" w:sz="0" w:space="0" w:color="auto"/>
      </w:divBdr>
    </w:div>
    <w:div w:id="1185705742">
      <w:bodyDiv w:val="1"/>
      <w:marLeft w:val="0"/>
      <w:marRight w:val="0"/>
      <w:marTop w:val="0"/>
      <w:marBottom w:val="0"/>
      <w:divBdr>
        <w:top w:val="none" w:sz="0" w:space="0" w:color="auto"/>
        <w:left w:val="none" w:sz="0" w:space="0" w:color="auto"/>
        <w:bottom w:val="none" w:sz="0" w:space="0" w:color="auto"/>
        <w:right w:val="none" w:sz="0" w:space="0" w:color="auto"/>
      </w:divBdr>
    </w:div>
    <w:div w:id="1190415336">
      <w:bodyDiv w:val="1"/>
      <w:marLeft w:val="0"/>
      <w:marRight w:val="0"/>
      <w:marTop w:val="0"/>
      <w:marBottom w:val="0"/>
      <w:divBdr>
        <w:top w:val="none" w:sz="0" w:space="0" w:color="auto"/>
        <w:left w:val="none" w:sz="0" w:space="0" w:color="auto"/>
        <w:bottom w:val="none" w:sz="0" w:space="0" w:color="auto"/>
        <w:right w:val="none" w:sz="0" w:space="0" w:color="auto"/>
      </w:divBdr>
    </w:div>
    <w:div w:id="1192185959">
      <w:bodyDiv w:val="1"/>
      <w:marLeft w:val="0"/>
      <w:marRight w:val="0"/>
      <w:marTop w:val="0"/>
      <w:marBottom w:val="0"/>
      <w:divBdr>
        <w:top w:val="none" w:sz="0" w:space="0" w:color="auto"/>
        <w:left w:val="none" w:sz="0" w:space="0" w:color="auto"/>
        <w:bottom w:val="none" w:sz="0" w:space="0" w:color="auto"/>
        <w:right w:val="none" w:sz="0" w:space="0" w:color="auto"/>
      </w:divBdr>
    </w:div>
    <w:div w:id="1195269889">
      <w:bodyDiv w:val="1"/>
      <w:marLeft w:val="0"/>
      <w:marRight w:val="0"/>
      <w:marTop w:val="0"/>
      <w:marBottom w:val="0"/>
      <w:divBdr>
        <w:top w:val="none" w:sz="0" w:space="0" w:color="auto"/>
        <w:left w:val="none" w:sz="0" w:space="0" w:color="auto"/>
        <w:bottom w:val="none" w:sz="0" w:space="0" w:color="auto"/>
        <w:right w:val="none" w:sz="0" w:space="0" w:color="auto"/>
      </w:divBdr>
    </w:div>
    <w:div w:id="1195533927">
      <w:bodyDiv w:val="1"/>
      <w:marLeft w:val="0"/>
      <w:marRight w:val="0"/>
      <w:marTop w:val="0"/>
      <w:marBottom w:val="0"/>
      <w:divBdr>
        <w:top w:val="none" w:sz="0" w:space="0" w:color="auto"/>
        <w:left w:val="none" w:sz="0" w:space="0" w:color="auto"/>
        <w:bottom w:val="none" w:sz="0" w:space="0" w:color="auto"/>
        <w:right w:val="none" w:sz="0" w:space="0" w:color="auto"/>
      </w:divBdr>
    </w:div>
    <w:div w:id="1197890129">
      <w:bodyDiv w:val="1"/>
      <w:marLeft w:val="0"/>
      <w:marRight w:val="0"/>
      <w:marTop w:val="0"/>
      <w:marBottom w:val="0"/>
      <w:divBdr>
        <w:top w:val="none" w:sz="0" w:space="0" w:color="auto"/>
        <w:left w:val="none" w:sz="0" w:space="0" w:color="auto"/>
        <w:bottom w:val="none" w:sz="0" w:space="0" w:color="auto"/>
        <w:right w:val="none" w:sz="0" w:space="0" w:color="auto"/>
      </w:divBdr>
    </w:div>
    <w:div w:id="1198010760">
      <w:bodyDiv w:val="1"/>
      <w:marLeft w:val="0"/>
      <w:marRight w:val="0"/>
      <w:marTop w:val="0"/>
      <w:marBottom w:val="0"/>
      <w:divBdr>
        <w:top w:val="none" w:sz="0" w:space="0" w:color="auto"/>
        <w:left w:val="none" w:sz="0" w:space="0" w:color="auto"/>
        <w:bottom w:val="none" w:sz="0" w:space="0" w:color="auto"/>
        <w:right w:val="none" w:sz="0" w:space="0" w:color="auto"/>
      </w:divBdr>
    </w:div>
    <w:div w:id="1203010967">
      <w:bodyDiv w:val="1"/>
      <w:marLeft w:val="0"/>
      <w:marRight w:val="0"/>
      <w:marTop w:val="0"/>
      <w:marBottom w:val="0"/>
      <w:divBdr>
        <w:top w:val="none" w:sz="0" w:space="0" w:color="auto"/>
        <w:left w:val="none" w:sz="0" w:space="0" w:color="auto"/>
        <w:bottom w:val="none" w:sz="0" w:space="0" w:color="auto"/>
        <w:right w:val="none" w:sz="0" w:space="0" w:color="auto"/>
      </w:divBdr>
    </w:div>
    <w:div w:id="1214540357">
      <w:bodyDiv w:val="1"/>
      <w:marLeft w:val="0"/>
      <w:marRight w:val="0"/>
      <w:marTop w:val="0"/>
      <w:marBottom w:val="0"/>
      <w:divBdr>
        <w:top w:val="none" w:sz="0" w:space="0" w:color="auto"/>
        <w:left w:val="none" w:sz="0" w:space="0" w:color="auto"/>
        <w:bottom w:val="none" w:sz="0" w:space="0" w:color="auto"/>
        <w:right w:val="none" w:sz="0" w:space="0" w:color="auto"/>
      </w:divBdr>
    </w:div>
    <w:div w:id="1226646408">
      <w:bodyDiv w:val="1"/>
      <w:marLeft w:val="0"/>
      <w:marRight w:val="0"/>
      <w:marTop w:val="0"/>
      <w:marBottom w:val="0"/>
      <w:divBdr>
        <w:top w:val="none" w:sz="0" w:space="0" w:color="auto"/>
        <w:left w:val="none" w:sz="0" w:space="0" w:color="auto"/>
        <w:bottom w:val="none" w:sz="0" w:space="0" w:color="auto"/>
        <w:right w:val="none" w:sz="0" w:space="0" w:color="auto"/>
      </w:divBdr>
    </w:div>
    <w:div w:id="1243181571">
      <w:bodyDiv w:val="1"/>
      <w:marLeft w:val="0"/>
      <w:marRight w:val="0"/>
      <w:marTop w:val="0"/>
      <w:marBottom w:val="0"/>
      <w:divBdr>
        <w:top w:val="none" w:sz="0" w:space="0" w:color="auto"/>
        <w:left w:val="none" w:sz="0" w:space="0" w:color="auto"/>
        <w:bottom w:val="none" w:sz="0" w:space="0" w:color="auto"/>
        <w:right w:val="none" w:sz="0" w:space="0" w:color="auto"/>
      </w:divBdr>
    </w:div>
    <w:div w:id="1263152426">
      <w:bodyDiv w:val="1"/>
      <w:marLeft w:val="0"/>
      <w:marRight w:val="0"/>
      <w:marTop w:val="0"/>
      <w:marBottom w:val="0"/>
      <w:divBdr>
        <w:top w:val="none" w:sz="0" w:space="0" w:color="auto"/>
        <w:left w:val="none" w:sz="0" w:space="0" w:color="auto"/>
        <w:bottom w:val="none" w:sz="0" w:space="0" w:color="auto"/>
        <w:right w:val="none" w:sz="0" w:space="0" w:color="auto"/>
      </w:divBdr>
    </w:div>
    <w:div w:id="1263300370">
      <w:bodyDiv w:val="1"/>
      <w:marLeft w:val="0"/>
      <w:marRight w:val="0"/>
      <w:marTop w:val="0"/>
      <w:marBottom w:val="0"/>
      <w:divBdr>
        <w:top w:val="none" w:sz="0" w:space="0" w:color="auto"/>
        <w:left w:val="none" w:sz="0" w:space="0" w:color="auto"/>
        <w:bottom w:val="none" w:sz="0" w:space="0" w:color="auto"/>
        <w:right w:val="none" w:sz="0" w:space="0" w:color="auto"/>
      </w:divBdr>
    </w:div>
    <w:div w:id="1281229954">
      <w:bodyDiv w:val="1"/>
      <w:marLeft w:val="0"/>
      <w:marRight w:val="0"/>
      <w:marTop w:val="0"/>
      <w:marBottom w:val="0"/>
      <w:divBdr>
        <w:top w:val="none" w:sz="0" w:space="0" w:color="auto"/>
        <w:left w:val="none" w:sz="0" w:space="0" w:color="auto"/>
        <w:bottom w:val="none" w:sz="0" w:space="0" w:color="auto"/>
        <w:right w:val="none" w:sz="0" w:space="0" w:color="auto"/>
      </w:divBdr>
    </w:div>
    <w:div w:id="1284382667">
      <w:bodyDiv w:val="1"/>
      <w:marLeft w:val="0"/>
      <w:marRight w:val="0"/>
      <w:marTop w:val="0"/>
      <w:marBottom w:val="0"/>
      <w:divBdr>
        <w:top w:val="none" w:sz="0" w:space="0" w:color="auto"/>
        <w:left w:val="none" w:sz="0" w:space="0" w:color="auto"/>
        <w:bottom w:val="none" w:sz="0" w:space="0" w:color="auto"/>
        <w:right w:val="none" w:sz="0" w:space="0" w:color="auto"/>
      </w:divBdr>
    </w:div>
    <w:div w:id="1287857471">
      <w:bodyDiv w:val="1"/>
      <w:marLeft w:val="0"/>
      <w:marRight w:val="0"/>
      <w:marTop w:val="0"/>
      <w:marBottom w:val="0"/>
      <w:divBdr>
        <w:top w:val="none" w:sz="0" w:space="0" w:color="auto"/>
        <w:left w:val="none" w:sz="0" w:space="0" w:color="auto"/>
        <w:bottom w:val="none" w:sz="0" w:space="0" w:color="auto"/>
        <w:right w:val="none" w:sz="0" w:space="0" w:color="auto"/>
      </w:divBdr>
    </w:div>
    <w:div w:id="1295479354">
      <w:bodyDiv w:val="1"/>
      <w:marLeft w:val="0"/>
      <w:marRight w:val="0"/>
      <w:marTop w:val="0"/>
      <w:marBottom w:val="0"/>
      <w:divBdr>
        <w:top w:val="none" w:sz="0" w:space="0" w:color="auto"/>
        <w:left w:val="none" w:sz="0" w:space="0" w:color="auto"/>
        <w:bottom w:val="none" w:sz="0" w:space="0" w:color="auto"/>
        <w:right w:val="none" w:sz="0" w:space="0" w:color="auto"/>
      </w:divBdr>
    </w:div>
    <w:div w:id="1312439768">
      <w:bodyDiv w:val="1"/>
      <w:marLeft w:val="0"/>
      <w:marRight w:val="0"/>
      <w:marTop w:val="0"/>
      <w:marBottom w:val="0"/>
      <w:divBdr>
        <w:top w:val="none" w:sz="0" w:space="0" w:color="auto"/>
        <w:left w:val="none" w:sz="0" w:space="0" w:color="auto"/>
        <w:bottom w:val="none" w:sz="0" w:space="0" w:color="auto"/>
        <w:right w:val="none" w:sz="0" w:space="0" w:color="auto"/>
      </w:divBdr>
    </w:div>
    <w:div w:id="1313413052">
      <w:bodyDiv w:val="1"/>
      <w:marLeft w:val="0"/>
      <w:marRight w:val="0"/>
      <w:marTop w:val="0"/>
      <w:marBottom w:val="0"/>
      <w:divBdr>
        <w:top w:val="none" w:sz="0" w:space="0" w:color="auto"/>
        <w:left w:val="none" w:sz="0" w:space="0" w:color="auto"/>
        <w:bottom w:val="none" w:sz="0" w:space="0" w:color="auto"/>
        <w:right w:val="none" w:sz="0" w:space="0" w:color="auto"/>
      </w:divBdr>
    </w:div>
    <w:div w:id="1316029595">
      <w:bodyDiv w:val="1"/>
      <w:marLeft w:val="0"/>
      <w:marRight w:val="0"/>
      <w:marTop w:val="0"/>
      <w:marBottom w:val="0"/>
      <w:divBdr>
        <w:top w:val="none" w:sz="0" w:space="0" w:color="auto"/>
        <w:left w:val="none" w:sz="0" w:space="0" w:color="auto"/>
        <w:bottom w:val="none" w:sz="0" w:space="0" w:color="auto"/>
        <w:right w:val="none" w:sz="0" w:space="0" w:color="auto"/>
      </w:divBdr>
    </w:div>
    <w:div w:id="1318150537">
      <w:bodyDiv w:val="1"/>
      <w:marLeft w:val="0"/>
      <w:marRight w:val="0"/>
      <w:marTop w:val="0"/>
      <w:marBottom w:val="0"/>
      <w:divBdr>
        <w:top w:val="none" w:sz="0" w:space="0" w:color="auto"/>
        <w:left w:val="none" w:sz="0" w:space="0" w:color="auto"/>
        <w:bottom w:val="none" w:sz="0" w:space="0" w:color="auto"/>
        <w:right w:val="none" w:sz="0" w:space="0" w:color="auto"/>
      </w:divBdr>
    </w:div>
    <w:div w:id="1328899866">
      <w:bodyDiv w:val="1"/>
      <w:marLeft w:val="0"/>
      <w:marRight w:val="0"/>
      <w:marTop w:val="0"/>
      <w:marBottom w:val="0"/>
      <w:divBdr>
        <w:top w:val="none" w:sz="0" w:space="0" w:color="auto"/>
        <w:left w:val="none" w:sz="0" w:space="0" w:color="auto"/>
        <w:bottom w:val="none" w:sz="0" w:space="0" w:color="auto"/>
        <w:right w:val="none" w:sz="0" w:space="0" w:color="auto"/>
      </w:divBdr>
    </w:div>
    <w:div w:id="1337075230">
      <w:bodyDiv w:val="1"/>
      <w:marLeft w:val="0"/>
      <w:marRight w:val="0"/>
      <w:marTop w:val="0"/>
      <w:marBottom w:val="0"/>
      <w:divBdr>
        <w:top w:val="none" w:sz="0" w:space="0" w:color="auto"/>
        <w:left w:val="none" w:sz="0" w:space="0" w:color="auto"/>
        <w:bottom w:val="none" w:sz="0" w:space="0" w:color="auto"/>
        <w:right w:val="none" w:sz="0" w:space="0" w:color="auto"/>
      </w:divBdr>
    </w:div>
    <w:div w:id="1352491766">
      <w:bodyDiv w:val="1"/>
      <w:marLeft w:val="0"/>
      <w:marRight w:val="0"/>
      <w:marTop w:val="0"/>
      <w:marBottom w:val="0"/>
      <w:divBdr>
        <w:top w:val="none" w:sz="0" w:space="0" w:color="auto"/>
        <w:left w:val="none" w:sz="0" w:space="0" w:color="auto"/>
        <w:bottom w:val="none" w:sz="0" w:space="0" w:color="auto"/>
        <w:right w:val="none" w:sz="0" w:space="0" w:color="auto"/>
      </w:divBdr>
    </w:div>
    <w:div w:id="1358507665">
      <w:bodyDiv w:val="1"/>
      <w:marLeft w:val="0"/>
      <w:marRight w:val="0"/>
      <w:marTop w:val="0"/>
      <w:marBottom w:val="0"/>
      <w:divBdr>
        <w:top w:val="none" w:sz="0" w:space="0" w:color="auto"/>
        <w:left w:val="none" w:sz="0" w:space="0" w:color="auto"/>
        <w:bottom w:val="none" w:sz="0" w:space="0" w:color="auto"/>
        <w:right w:val="none" w:sz="0" w:space="0" w:color="auto"/>
      </w:divBdr>
    </w:div>
    <w:div w:id="1364017898">
      <w:bodyDiv w:val="1"/>
      <w:marLeft w:val="0"/>
      <w:marRight w:val="0"/>
      <w:marTop w:val="0"/>
      <w:marBottom w:val="0"/>
      <w:divBdr>
        <w:top w:val="none" w:sz="0" w:space="0" w:color="auto"/>
        <w:left w:val="none" w:sz="0" w:space="0" w:color="auto"/>
        <w:bottom w:val="none" w:sz="0" w:space="0" w:color="auto"/>
        <w:right w:val="none" w:sz="0" w:space="0" w:color="auto"/>
      </w:divBdr>
    </w:div>
    <w:div w:id="1366175270">
      <w:bodyDiv w:val="1"/>
      <w:marLeft w:val="0"/>
      <w:marRight w:val="0"/>
      <w:marTop w:val="0"/>
      <w:marBottom w:val="0"/>
      <w:divBdr>
        <w:top w:val="none" w:sz="0" w:space="0" w:color="auto"/>
        <w:left w:val="none" w:sz="0" w:space="0" w:color="auto"/>
        <w:bottom w:val="none" w:sz="0" w:space="0" w:color="auto"/>
        <w:right w:val="none" w:sz="0" w:space="0" w:color="auto"/>
      </w:divBdr>
    </w:div>
    <w:div w:id="1367829560">
      <w:bodyDiv w:val="1"/>
      <w:marLeft w:val="0"/>
      <w:marRight w:val="0"/>
      <w:marTop w:val="0"/>
      <w:marBottom w:val="0"/>
      <w:divBdr>
        <w:top w:val="none" w:sz="0" w:space="0" w:color="auto"/>
        <w:left w:val="none" w:sz="0" w:space="0" w:color="auto"/>
        <w:bottom w:val="none" w:sz="0" w:space="0" w:color="auto"/>
        <w:right w:val="none" w:sz="0" w:space="0" w:color="auto"/>
      </w:divBdr>
    </w:div>
    <w:div w:id="1374692763">
      <w:bodyDiv w:val="1"/>
      <w:marLeft w:val="0"/>
      <w:marRight w:val="0"/>
      <w:marTop w:val="0"/>
      <w:marBottom w:val="0"/>
      <w:divBdr>
        <w:top w:val="none" w:sz="0" w:space="0" w:color="auto"/>
        <w:left w:val="none" w:sz="0" w:space="0" w:color="auto"/>
        <w:bottom w:val="none" w:sz="0" w:space="0" w:color="auto"/>
        <w:right w:val="none" w:sz="0" w:space="0" w:color="auto"/>
      </w:divBdr>
    </w:div>
    <w:div w:id="1383554265">
      <w:bodyDiv w:val="1"/>
      <w:marLeft w:val="0"/>
      <w:marRight w:val="0"/>
      <w:marTop w:val="0"/>
      <w:marBottom w:val="0"/>
      <w:divBdr>
        <w:top w:val="none" w:sz="0" w:space="0" w:color="auto"/>
        <w:left w:val="none" w:sz="0" w:space="0" w:color="auto"/>
        <w:bottom w:val="none" w:sz="0" w:space="0" w:color="auto"/>
        <w:right w:val="none" w:sz="0" w:space="0" w:color="auto"/>
      </w:divBdr>
    </w:div>
    <w:div w:id="1401053667">
      <w:bodyDiv w:val="1"/>
      <w:marLeft w:val="0"/>
      <w:marRight w:val="0"/>
      <w:marTop w:val="0"/>
      <w:marBottom w:val="0"/>
      <w:divBdr>
        <w:top w:val="none" w:sz="0" w:space="0" w:color="auto"/>
        <w:left w:val="none" w:sz="0" w:space="0" w:color="auto"/>
        <w:bottom w:val="none" w:sz="0" w:space="0" w:color="auto"/>
        <w:right w:val="none" w:sz="0" w:space="0" w:color="auto"/>
      </w:divBdr>
    </w:div>
    <w:div w:id="1404912929">
      <w:bodyDiv w:val="1"/>
      <w:marLeft w:val="0"/>
      <w:marRight w:val="0"/>
      <w:marTop w:val="0"/>
      <w:marBottom w:val="0"/>
      <w:divBdr>
        <w:top w:val="none" w:sz="0" w:space="0" w:color="auto"/>
        <w:left w:val="none" w:sz="0" w:space="0" w:color="auto"/>
        <w:bottom w:val="none" w:sz="0" w:space="0" w:color="auto"/>
        <w:right w:val="none" w:sz="0" w:space="0" w:color="auto"/>
      </w:divBdr>
    </w:div>
    <w:div w:id="1426265560">
      <w:bodyDiv w:val="1"/>
      <w:marLeft w:val="0"/>
      <w:marRight w:val="0"/>
      <w:marTop w:val="0"/>
      <w:marBottom w:val="0"/>
      <w:divBdr>
        <w:top w:val="none" w:sz="0" w:space="0" w:color="auto"/>
        <w:left w:val="none" w:sz="0" w:space="0" w:color="auto"/>
        <w:bottom w:val="none" w:sz="0" w:space="0" w:color="auto"/>
        <w:right w:val="none" w:sz="0" w:space="0" w:color="auto"/>
      </w:divBdr>
    </w:div>
    <w:div w:id="1443652371">
      <w:bodyDiv w:val="1"/>
      <w:marLeft w:val="0"/>
      <w:marRight w:val="0"/>
      <w:marTop w:val="0"/>
      <w:marBottom w:val="0"/>
      <w:divBdr>
        <w:top w:val="none" w:sz="0" w:space="0" w:color="auto"/>
        <w:left w:val="none" w:sz="0" w:space="0" w:color="auto"/>
        <w:bottom w:val="none" w:sz="0" w:space="0" w:color="auto"/>
        <w:right w:val="none" w:sz="0" w:space="0" w:color="auto"/>
      </w:divBdr>
    </w:div>
    <w:div w:id="1474568370">
      <w:bodyDiv w:val="1"/>
      <w:marLeft w:val="0"/>
      <w:marRight w:val="0"/>
      <w:marTop w:val="0"/>
      <w:marBottom w:val="0"/>
      <w:divBdr>
        <w:top w:val="none" w:sz="0" w:space="0" w:color="auto"/>
        <w:left w:val="none" w:sz="0" w:space="0" w:color="auto"/>
        <w:bottom w:val="none" w:sz="0" w:space="0" w:color="auto"/>
        <w:right w:val="none" w:sz="0" w:space="0" w:color="auto"/>
      </w:divBdr>
    </w:div>
    <w:div w:id="1484658282">
      <w:bodyDiv w:val="1"/>
      <w:marLeft w:val="0"/>
      <w:marRight w:val="0"/>
      <w:marTop w:val="0"/>
      <w:marBottom w:val="0"/>
      <w:divBdr>
        <w:top w:val="none" w:sz="0" w:space="0" w:color="auto"/>
        <w:left w:val="none" w:sz="0" w:space="0" w:color="auto"/>
        <w:bottom w:val="none" w:sz="0" w:space="0" w:color="auto"/>
        <w:right w:val="none" w:sz="0" w:space="0" w:color="auto"/>
      </w:divBdr>
    </w:div>
    <w:div w:id="1492062959">
      <w:bodyDiv w:val="1"/>
      <w:marLeft w:val="0"/>
      <w:marRight w:val="0"/>
      <w:marTop w:val="0"/>
      <w:marBottom w:val="0"/>
      <w:divBdr>
        <w:top w:val="none" w:sz="0" w:space="0" w:color="auto"/>
        <w:left w:val="none" w:sz="0" w:space="0" w:color="auto"/>
        <w:bottom w:val="none" w:sz="0" w:space="0" w:color="auto"/>
        <w:right w:val="none" w:sz="0" w:space="0" w:color="auto"/>
      </w:divBdr>
    </w:div>
    <w:div w:id="1496414952">
      <w:bodyDiv w:val="1"/>
      <w:marLeft w:val="0"/>
      <w:marRight w:val="0"/>
      <w:marTop w:val="0"/>
      <w:marBottom w:val="0"/>
      <w:divBdr>
        <w:top w:val="none" w:sz="0" w:space="0" w:color="auto"/>
        <w:left w:val="none" w:sz="0" w:space="0" w:color="auto"/>
        <w:bottom w:val="none" w:sz="0" w:space="0" w:color="auto"/>
        <w:right w:val="none" w:sz="0" w:space="0" w:color="auto"/>
      </w:divBdr>
    </w:div>
    <w:div w:id="1497723740">
      <w:bodyDiv w:val="1"/>
      <w:marLeft w:val="0"/>
      <w:marRight w:val="0"/>
      <w:marTop w:val="0"/>
      <w:marBottom w:val="0"/>
      <w:divBdr>
        <w:top w:val="none" w:sz="0" w:space="0" w:color="auto"/>
        <w:left w:val="none" w:sz="0" w:space="0" w:color="auto"/>
        <w:bottom w:val="none" w:sz="0" w:space="0" w:color="auto"/>
        <w:right w:val="none" w:sz="0" w:space="0" w:color="auto"/>
      </w:divBdr>
    </w:div>
    <w:div w:id="1499035053">
      <w:bodyDiv w:val="1"/>
      <w:marLeft w:val="0"/>
      <w:marRight w:val="0"/>
      <w:marTop w:val="0"/>
      <w:marBottom w:val="0"/>
      <w:divBdr>
        <w:top w:val="none" w:sz="0" w:space="0" w:color="auto"/>
        <w:left w:val="none" w:sz="0" w:space="0" w:color="auto"/>
        <w:bottom w:val="none" w:sz="0" w:space="0" w:color="auto"/>
        <w:right w:val="none" w:sz="0" w:space="0" w:color="auto"/>
      </w:divBdr>
    </w:div>
    <w:div w:id="1500661348">
      <w:bodyDiv w:val="1"/>
      <w:marLeft w:val="0"/>
      <w:marRight w:val="0"/>
      <w:marTop w:val="0"/>
      <w:marBottom w:val="0"/>
      <w:divBdr>
        <w:top w:val="none" w:sz="0" w:space="0" w:color="auto"/>
        <w:left w:val="none" w:sz="0" w:space="0" w:color="auto"/>
        <w:bottom w:val="none" w:sz="0" w:space="0" w:color="auto"/>
        <w:right w:val="none" w:sz="0" w:space="0" w:color="auto"/>
      </w:divBdr>
    </w:div>
    <w:div w:id="1501192125">
      <w:bodyDiv w:val="1"/>
      <w:marLeft w:val="0"/>
      <w:marRight w:val="0"/>
      <w:marTop w:val="0"/>
      <w:marBottom w:val="0"/>
      <w:divBdr>
        <w:top w:val="none" w:sz="0" w:space="0" w:color="auto"/>
        <w:left w:val="none" w:sz="0" w:space="0" w:color="auto"/>
        <w:bottom w:val="none" w:sz="0" w:space="0" w:color="auto"/>
        <w:right w:val="none" w:sz="0" w:space="0" w:color="auto"/>
      </w:divBdr>
    </w:div>
    <w:div w:id="1505588874">
      <w:bodyDiv w:val="1"/>
      <w:marLeft w:val="0"/>
      <w:marRight w:val="0"/>
      <w:marTop w:val="0"/>
      <w:marBottom w:val="0"/>
      <w:divBdr>
        <w:top w:val="none" w:sz="0" w:space="0" w:color="auto"/>
        <w:left w:val="none" w:sz="0" w:space="0" w:color="auto"/>
        <w:bottom w:val="none" w:sz="0" w:space="0" w:color="auto"/>
        <w:right w:val="none" w:sz="0" w:space="0" w:color="auto"/>
      </w:divBdr>
    </w:div>
    <w:div w:id="1509251647">
      <w:bodyDiv w:val="1"/>
      <w:marLeft w:val="0"/>
      <w:marRight w:val="0"/>
      <w:marTop w:val="0"/>
      <w:marBottom w:val="0"/>
      <w:divBdr>
        <w:top w:val="none" w:sz="0" w:space="0" w:color="auto"/>
        <w:left w:val="none" w:sz="0" w:space="0" w:color="auto"/>
        <w:bottom w:val="none" w:sz="0" w:space="0" w:color="auto"/>
        <w:right w:val="none" w:sz="0" w:space="0" w:color="auto"/>
      </w:divBdr>
    </w:div>
    <w:div w:id="1510289633">
      <w:bodyDiv w:val="1"/>
      <w:marLeft w:val="0"/>
      <w:marRight w:val="0"/>
      <w:marTop w:val="0"/>
      <w:marBottom w:val="0"/>
      <w:divBdr>
        <w:top w:val="none" w:sz="0" w:space="0" w:color="auto"/>
        <w:left w:val="none" w:sz="0" w:space="0" w:color="auto"/>
        <w:bottom w:val="none" w:sz="0" w:space="0" w:color="auto"/>
        <w:right w:val="none" w:sz="0" w:space="0" w:color="auto"/>
      </w:divBdr>
    </w:div>
    <w:div w:id="1520503752">
      <w:bodyDiv w:val="1"/>
      <w:marLeft w:val="0"/>
      <w:marRight w:val="0"/>
      <w:marTop w:val="0"/>
      <w:marBottom w:val="0"/>
      <w:divBdr>
        <w:top w:val="none" w:sz="0" w:space="0" w:color="auto"/>
        <w:left w:val="none" w:sz="0" w:space="0" w:color="auto"/>
        <w:bottom w:val="none" w:sz="0" w:space="0" w:color="auto"/>
        <w:right w:val="none" w:sz="0" w:space="0" w:color="auto"/>
      </w:divBdr>
    </w:div>
    <w:div w:id="1527139828">
      <w:bodyDiv w:val="1"/>
      <w:marLeft w:val="0"/>
      <w:marRight w:val="0"/>
      <w:marTop w:val="0"/>
      <w:marBottom w:val="0"/>
      <w:divBdr>
        <w:top w:val="none" w:sz="0" w:space="0" w:color="auto"/>
        <w:left w:val="none" w:sz="0" w:space="0" w:color="auto"/>
        <w:bottom w:val="none" w:sz="0" w:space="0" w:color="auto"/>
        <w:right w:val="none" w:sz="0" w:space="0" w:color="auto"/>
      </w:divBdr>
    </w:div>
    <w:div w:id="1532185668">
      <w:bodyDiv w:val="1"/>
      <w:marLeft w:val="0"/>
      <w:marRight w:val="0"/>
      <w:marTop w:val="0"/>
      <w:marBottom w:val="0"/>
      <w:divBdr>
        <w:top w:val="none" w:sz="0" w:space="0" w:color="auto"/>
        <w:left w:val="none" w:sz="0" w:space="0" w:color="auto"/>
        <w:bottom w:val="none" w:sz="0" w:space="0" w:color="auto"/>
        <w:right w:val="none" w:sz="0" w:space="0" w:color="auto"/>
      </w:divBdr>
    </w:div>
    <w:div w:id="1533684901">
      <w:bodyDiv w:val="1"/>
      <w:marLeft w:val="0"/>
      <w:marRight w:val="0"/>
      <w:marTop w:val="0"/>
      <w:marBottom w:val="0"/>
      <w:divBdr>
        <w:top w:val="none" w:sz="0" w:space="0" w:color="auto"/>
        <w:left w:val="none" w:sz="0" w:space="0" w:color="auto"/>
        <w:bottom w:val="none" w:sz="0" w:space="0" w:color="auto"/>
        <w:right w:val="none" w:sz="0" w:space="0" w:color="auto"/>
      </w:divBdr>
    </w:div>
    <w:div w:id="1543790805">
      <w:bodyDiv w:val="1"/>
      <w:marLeft w:val="0"/>
      <w:marRight w:val="0"/>
      <w:marTop w:val="0"/>
      <w:marBottom w:val="0"/>
      <w:divBdr>
        <w:top w:val="none" w:sz="0" w:space="0" w:color="auto"/>
        <w:left w:val="none" w:sz="0" w:space="0" w:color="auto"/>
        <w:bottom w:val="none" w:sz="0" w:space="0" w:color="auto"/>
        <w:right w:val="none" w:sz="0" w:space="0" w:color="auto"/>
      </w:divBdr>
    </w:div>
    <w:div w:id="1554074223">
      <w:bodyDiv w:val="1"/>
      <w:marLeft w:val="0"/>
      <w:marRight w:val="0"/>
      <w:marTop w:val="0"/>
      <w:marBottom w:val="0"/>
      <w:divBdr>
        <w:top w:val="none" w:sz="0" w:space="0" w:color="auto"/>
        <w:left w:val="none" w:sz="0" w:space="0" w:color="auto"/>
        <w:bottom w:val="none" w:sz="0" w:space="0" w:color="auto"/>
        <w:right w:val="none" w:sz="0" w:space="0" w:color="auto"/>
      </w:divBdr>
    </w:div>
    <w:div w:id="1560828126">
      <w:bodyDiv w:val="1"/>
      <w:marLeft w:val="0"/>
      <w:marRight w:val="0"/>
      <w:marTop w:val="0"/>
      <w:marBottom w:val="0"/>
      <w:divBdr>
        <w:top w:val="none" w:sz="0" w:space="0" w:color="auto"/>
        <w:left w:val="none" w:sz="0" w:space="0" w:color="auto"/>
        <w:bottom w:val="none" w:sz="0" w:space="0" w:color="auto"/>
        <w:right w:val="none" w:sz="0" w:space="0" w:color="auto"/>
      </w:divBdr>
    </w:div>
    <w:div w:id="1561868714">
      <w:bodyDiv w:val="1"/>
      <w:marLeft w:val="0"/>
      <w:marRight w:val="0"/>
      <w:marTop w:val="0"/>
      <w:marBottom w:val="0"/>
      <w:divBdr>
        <w:top w:val="none" w:sz="0" w:space="0" w:color="auto"/>
        <w:left w:val="none" w:sz="0" w:space="0" w:color="auto"/>
        <w:bottom w:val="none" w:sz="0" w:space="0" w:color="auto"/>
        <w:right w:val="none" w:sz="0" w:space="0" w:color="auto"/>
      </w:divBdr>
    </w:div>
    <w:div w:id="1580401495">
      <w:bodyDiv w:val="1"/>
      <w:marLeft w:val="0"/>
      <w:marRight w:val="0"/>
      <w:marTop w:val="0"/>
      <w:marBottom w:val="0"/>
      <w:divBdr>
        <w:top w:val="none" w:sz="0" w:space="0" w:color="auto"/>
        <w:left w:val="none" w:sz="0" w:space="0" w:color="auto"/>
        <w:bottom w:val="none" w:sz="0" w:space="0" w:color="auto"/>
        <w:right w:val="none" w:sz="0" w:space="0" w:color="auto"/>
      </w:divBdr>
    </w:div>
    <w:div w:id="1580561097">
      <w:bodyDiv w:val="1"/>
      <w:marLeft w:val="0"/>
      <w:marRight w:val="0"/>
      <w:marTop w:val="0"/>
      <w:marBottom w:val="0"/>
      <w:divBdr>
        <w:top w:val="none" w:sz="0" w:space="0" w:color="auto"/>
        <w:left w:val="none" w:sz="0" w:space="0" w:color="auto"/>
        <w:bottom w:val="none" w:sz="0" w:space="0" w:color="auto"/>
        <w:right w:val="none" w:sz="0" w:space="0" w:color="auto"/>
      </w:divBdr>
      <w:divsChild>
        <w:div w:id="2073577062">
          <w:marLeft w:val="0"/>
          <w:marRight w:val="0"/>
          <w:marTop w:val="0"/>
          <w:marBottom w:val="0"/>
          <w:divBdr>
            <w:top w:val="none" w:sz="0" w:space="0" w:color="auto"/>
            <w:left w:val="none" w:sz="0" w:space="0" w:color="auto"/>
            <w:bottom w:val="none" w:sz="0" w:space="0" w:color="auto"/>
            <w:right w:val="none" w:sz="0" w:space="0" w:color="auto"/>
          </w:divBdr>
          <w:divsChild>
            <w:div w:id="2006399253">
              <w:marLeft w:val="0"/>
              <w:marRight w:val="0"/>
              <w:marTop w:val="0"/>
              <w:marBottom w:val="0"/>
              <w:divBdr>
                <w:top w:val="none" w:sz="0" w:space="0" w:color="auto"/>
                <w:left w:val="none" w:sz="0" w:space="0" w:color="auto"/>
                <w:bottom w:val="none" w:sz="0" w:space="0" w:color="auto"/>
                <w:right w:val="none" w:sz="0" w:space="0" w:color="auto"/>
              </w:divBdr>
              <w:divsChild>
                <w:div w:id="882791833">
                  <w:marLeft w:val="0"/>
                  <w:marRight w:val="0"/>
                  <w:marTop w:val="0"/>
                  <w:marBottom w:val="0"/>
                  <w:divBdr>
                    <w:top w:val="none" w:sz="0" w:space="0" w:color="auto"/>
                    <w:left w:val="none" w:sz="0" w:space="0" w:color="auto"/>
                    <w:bottom w:val="none" w:sz="0" w:space="0" w:color="auto"/>
                    <w:right w:val="none" w:sz="0" w:space="0" w:color="auto"/>
                  </w:divBdr>
                  <w:divsChild>
                    <w:div w:id="2062747143">
                      <w:marLeft w:val="0"/>
                      <w:marRight w:val="0"/>
                      <w:marTop w:val="0"/>
                      <w:marBottom w:val="0"/>
                      <w:divBdr>
                        <w:top w:val="none" w:sz="0" w:space="0" w:color="auto"/>
                        <w:left w:val="none" w:sz="0" w:space="0" w:color="auto"/>
                        <w:bottom w:val="none" w:sz="0" w:space="0" w:color="auto"/>
                        <w:right w:val="none" w:sz="0" w:space="0" w:color="auto"/>
                      </w:divBdr>
                      <w:divsChild>
                        <w:div w:id="1982693088">
                          <w:marLeft w:val="0"/>
                          <w:marRight w:val="0"/>
                          <w:marTop w:val="0"/>
                          <w:marBottom w:val="0"/>
                          <w:divBdr>
                            <w:top w:val="none" w:sz="0" w:space="0" w:color="auto"/>
                            <w:left w:val="none" w:sz="0" w:space="0" w:color="auto"/>
                            <w:bottom w:val="none" w:sz="0" w:space="0" w:color="auto"/>
                            <w:right w:val="none" w:sz="0" w:space="0" w:color="auto"/>
                          </w:divBdr>
                          <w:divsChild>
                            <w:div w:id="1711294896">
                              <w:marLeft w:val="0"/>
                              <w:marRight w:val="0"/>
                              <w:marTop w:val="0"/>
                              <w:marBottom w:val="0"/>
                              <w:divBdr>
                                <w:top w:val="none" w:sz="0" w:space="0" w:color="auto"/>
                                <w:left w:val="none" w:sz="0" w:space="0" w:color="auto"/>
                                <w:bottom w:val="none" w:sz="0" w:space="0" w:color="auto"/>
                                <w:right w:val="none" w:sz="0" w:space="0" w:color="auto"/>
                              </w:divBdr>
                              <w:divsChild>
                                <w:div w:id="1064451225">
                                  <w:marLeft w:val="0"/>
                                  <w:marRight w:val="0"/>
                                  <w:marTop w:val="0"/>
                                  <w:marBottom w:val="0"/>
                                  <w:divBdr>
                                    <w:top w:val="none" w:sz="0" w:space="0" w:color="auto"/>
                                    <w:left w:val="none" w:sz="0" w:space="0" w:color="auto"/>
                                    <w:bottom w:val="none" w:sz="0" w:space="0" w:color="auto"/>
                                    <w:right w:val="none" w:sz="0" w:space="0" w:color="auto"/>
                                  </w:divBdr>
                                  <w:divsChild>
                                    <w:div w:id="398483614">
                                      <w:marLeft w:val="0"/>
                                      <w:marRight w:val="0"/>
                                      <w:marTop w:val="0"/>
                                      <w:marBottom w:val="0"/>
                                      <w:divBdr>
                                        <w:top w:val="none" w:sz="0" w:space="0" w:color="auto"/>
                                        <w:left w:val="none" w:sz="0" w:space="0" w:color="auto"/>
                                        <w:bottom w:val="none" w:sz="0" w:space="0" w:color="auto"/>
                                        <w:right w:val="none" w:sz="0" w:space="0" w:color="auto"/>
                                      </w:divBdr>
                                      <w:divsChild>
                                        <w:div w:id="508444947">
                                          <w:marLeft w:val="0"/>
                                          <w:marRight w:val="0"/>
                                          <w:marTop w:val="0"/>
                                          <w:marBottom w:val="0"/>
                                          <w:divBdr>
                                            <w:top w:val="none" w:sz="0" w:space="0" w:color="auto"/>
                                            <w:left w:val="none" w:sz="0" w:space="0" w:color="auto"/>
                                            <w:bottom w:val="none" w:sz="0" w:space="0" w:color="auto"/>
                                            <w:right w:val="none" w:sz="0" w:space="0" w:color="auto"/>
                                          </w:divBdr>
                                          <w:divsChild>
                                            <w:div w:id="1375078398">
                                              <w:marLeft w:val="0"/>
                                              <w:marRight w:val="0"/>
                                              <w:marTop w:val="0"/>
                                              <w:marBottom w:val="0"/>
                                              <w:divBdr>
                                                <w:top w:val="none" w:sz="0" w:space="0" w:color="auto"/>
                                                <w:left w:val="none" w:sz="0" w:space="0" w:color="auto"/>
                                                <w:bottom w:val="none" w:sz="0" w:space="0" w:color="auto"/>
                                                <w:right w:val="none" w:sz="0" w:space="0" w:color="auto"/>
                                              </w:divBdr>
                                              <w:divsChild>
                                                <w:div w:id="521357803">
                                                  <w:marLeft w:val="0"/>
                                                  <w:marRight w:val="0"/>
                                                  <w:marTop w:val="0"/>
                                                  <w:marBottom w:val="0"/>
                                                  <w:divBdr>
                                                    <w:top w:val="none" w:sz="0" w:space="0" w:color="auto"/>
                                                    <w:left w:val="none" w:sz="0" w:space="0" w:color="auto"/>
                                                    <w:bottom w:val="none" w:sz="0" w:space="0" w:color="auto"/>
                                                    <w:right w:val="none" w:sz="0" w:space="0" w:color="auto"/>
                                                  </w:divBdr>
                                                  <w:divsChild>
                                                    <w:div w:id="74938968">
                                                      <w:marLeft w:val="0"/>
                                                      <w:marRight w:val="0"/>
                                                      <w:marTop w:val="0"/>
                                                      <w:marBottom w:val="0"/>
                                                      <w:divBdr>
                                                        <w:top w:val="none" w:sz="0" w:space="0" w:color="auto"/>
                                                        <w:left w:val="none" w:sz="0" w:space="0" w:color="auto"/>
                                                        <w:bottom w:val="none" w:sz="0" w:space="0" w:color="auto"/>
                                                        <w:right w:val="none" w:sz="0" w:space="0" w:color="auto"/>
                                                      </w:divBdr>
                                                      <w:divsChild>
                                                        <w:div w:id="954946319">
                                                          <w:marLeft w:val="0"/>
                                                          <w:marRight w:val="0"/>
                                                          <w:marTop w:val="0"/>
                                                          <w:marBottom w:val="0"/>
                                                          <w:divBdr>
                                                            <w:top w:val="none" w:sz="0" w:space="0" w:color="auto"/>
                                                            <w:left w:val="none" w:sz="0" w:space="0" w:color="auto"/>
                                                            <w:bottom w:val="none" w:sz="0" w:space="0" w:color="auto"/>
                                                            <w:right w:val="none" w:sz="0" w:space="0" w:color="auto"/>
                                                          </w:divBdr>
                                                          <w:divsChild>
                                                            <w:div w:id="137653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525085">
                                                      <w:marLeft w:val="0"/>
                                                      <w:marRight w:val="0"/>
                                                      <w:marTop w:val="0"/>
                                                      <w:marBottom w:val="0"/>
                                                      <w:divBdr>
                                                        <w:top w:val="none" w:sz="0" w:space="0" w:color="auto"/>
                                                        <w:left w:val="none" w:sz="0" w:space="0" w:color="auto"/>
                                                        <w:bottom w:val="none" w:sz="0" w:space="0" w:color="auto"/>
                                                        <w:right w:val="none" w:sz="0" w:space="0" w:color="auto"/>
                                                      </w:divBdr>
                                                    </w:div>
                                                  </w:divsChild>
                                                </w:div>
                                                <w:div w:id="720910434">
                                                  <w:marLeft w:val="0"/>
                                                  <w:marRight w:val="0"/>
                                                  <w:marTop w:val="0"/>
                                                  <w:marBottom w:val="0"/>
                                                  <w:divBdr>
                                                    <w:top w:val="none" w:sz="0" w:space="0" w:color="auto"/>
                                                    <w:left w:val="none" w:sz="0" w:space="0" w:color="auto"/>
                                                    <w:bottom w:val="single" w:sz="6" w:space="0" w:color="DADCE0"/>
                                                    <w:right w:val="none" w:sz="0" w:space="0" w:color="auto"/>
                                                  </w:divBdr>
                                                  <w:divsChild>
                                                    <w:div w:id="617222516">
                                                      <w:marLeft w:val="0"/>
                                                      <w:marRight w:val="0"/>
                                                      <w:marTop w:val="0"/>
                                                      <w:marBottom w:val="0"/>
                                                      <w:divBdr>
                                                        <w:top w:val="none" w:sz="0" w:space="0" w:color="auto"/>
                                                        <w:left w:val="none" w:sz="0" w:space="0" w:color="auto"/>
                                                        <w:bottom w:val="none" w:sz="0" w:space="0" w:color="auto"/>
                                                        <w:right w:val="none" w:sz="0" w:space="0" w:color="auto"/>
                                                      </w:divBdr>
                                                      <w:divsChild>
                                                        <w:div w:id="846752194">
                                                          <w:marLeft w:val="0"/>
                                                          <w:marRight w:val="0"/>
                                                          <w:marTop w:val="0"/>
                                                          <w:marBottom w:val="0"/>
                                                          <w:divBdr>
                                                            <w:top w:val="none" w:sz="0" w:space="0" w:color="auto"/>
                                                            <w:left w:val="none" w:sz="0" w:space="0" w:color="auto"/>
                                                            <w:bottom w:val="none" w:sz="0" w:space="0" w:color="auto"/>
                                                            <w:right w:val="none" w:sz="0" w:space="0" w:color="auto"/>
                                                          </w:divBdr>
                                                        </w:div>
                                                        <w:div w:id="182138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579479">
                                                  <w:marLeft w:val="0"/>
                                                  <w:marRight w:val="0"/>
                                                  <w:marTop w:val="0"/>
                                                  <w:marBottom w:val="0"/>
                                                  <w:divBdr>
                                                    <w:top w:val="none" w:sz="0" w:space="0" w:color="auto"/>
                                                    <w:left w:val="none" w:sz="0" w:space="0" w:color="auto"/>
                                                    <w:bottom w:val="single" w:sz="6" w:space="0" w:color="DADCE0"/>
                                                    <w:right w:val="none" w:sz="0" w:space="0" w:color="auto"/>
                                                  </w:divBdr>
                                                  <w:divsChild>
                                                    <w:div w:id="1522548012">
                                                      <w:marLeft w:val="0"/>
                                                      <w:marRight w:val="0"/>
                                                      <w:marTop w:val="0"/>
                                                      <w:marBottom w:val="0"/>
                                                      <w:divBdr>
                                                        <w:top w:val="none" w:sz="0" w:space="0" w:color="auto"/>
                                                        <w:left w:val="none" w:sz="0" w:space="0" w:color="auto"/>
                                                        <w:bottom w:val="none" w:sz="0" w:space="0" w:color="auto"/>
                                                        <w:right w:val="none" w:sz="0" w:space="0" w:color="auto"/>
                                                      </w:divBdr>
                                                      <w:divsChild>
                                                        <w:div w:id="506098848">
                                                          <w:marLeft w:val="0"/>
                                                          <w:marRight w:val="0"/>
                                                          <w:marTop w:val="0"/>
                                                          <w:marBottom w:val="0"/>
                                                          <w:divBdr>
                                                            <w:top w:val="none" w:sz="0" w:space="0" w:color="auto"/>
                                                            <w:left w:val="none" w:sz="0" w:space="0" w:color="auto"/>
                                                            <w:bottom w:val="none" w:sz="0" w:space="0" w:color="auto"/>
                                                            <w:right w:val="none" w:sz="0" w:space="0" w:color="auto"/>
                                                          </w:divBdr>
                                                        </w:div>
                                                        <w:div w:id="121893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941496">
                                                  <w:marLeft w:val="0"/>
                                                  <w:marRight w:val="0"/>
                                                  <w:marTop w:val="0"/>
                                                  <w:marBottom w:val="0"/>
                                                  <w:divBdr>
                                                    <w:top w:val="none" w:sz="0" w:space="0" w:color="auto"/>
                                                    <w:left w:val="none" w:sz="0" w:space="0" w:color="auto"/>
                                                    <w:bottom w:val="none" w:sz="0" w:space="0" w:color="auto"/>
                                                    <w:right w:val="none" w:sz="0" w:space="0" w:color="auto"/>
                                                  </w:divBdr>
                                                  <w:divsChild>
                                                    <w:div w:id="1509716853">
                                                      <w:marLeft w:val="0"/>
                                                      <w:marRight w:val="0"/>
                                                      <w:marTop w:val="0"/>
                                                      <w:marBottom w:val="0"/>
                                                      <w:divBdr>
                                                        <w:top w:val="none" w:sz="0" w:space="0" w:color="auto"/>
                                                        <w:left w:val="none" w:sz="0" w:space="0" w:color="auto"/>
                                                        <w:bottom w:val="none" w:sz="0" w:space="0" w:color="auto"/>
                                                        <w:right w:val="none" w:sz="0" w:space="0" w:color="auto"/>
                                                      </w:divBdr>
                                                      <w:divsChild>
                                                        <w:div w:id="627666947">
                                                          <w:marLeft w:val="0"/>
                                                          <w:marRight w:val="0"/>
                                                          <w:marTop w:val="0"/>
                                                          <w:marBottom w:val="0"/>
                                                          <w:divBdr>
                                                            <w:top w:val="none" w:sz="0" w:space="0" w:color="auto"/>
                                                            <w:left w:val="none" w:sz="0" w:space="0" w:color="auto"/>
                                                            <w:bottom w:val="none" w:sz="0" w:space="0" w:color="auto"/>
                                                            <w:right w:val="none" w:sz="0" w:space="0" w:color="auto"/>
                                                          </w:divBdr>
                                                        </w:div>
                                                        <w:div w:id="69365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05578065">
      <w:bodyDiv w:val="1"/>
      <w:marLeft w:val="0"/>
      <w:marRight w:val="0"/>
      <w:marTop w:val="0"/>
      <w:marBottom w:val="0"/>
      <w:divBdr>
        <w:top w:val="none" w:sz="0" w:space="0" w:color="auto"/>
        <w:left w:val="none" w:sz="0" w:space="0" w:color="auto"/>
        <w:bottom w:val="none" w:sz="0" w:space="0" w:color="auto"/>
        <w:right w:val="none" w:sz="0" w:space="0" w:color="auto"/>
      </w:divBdr>
    </w:div>
    <w:div w:id="1609658078">
      <w:bodyDiv w:val="1"/>
      <w:marLeft w:val="0"/>
      <w:marRight w:val="0"/>
      <w:marTop w:val="0"/>
      <w:marBottom w:val="0"/>
      <w:divBdr>
        <w:top w:val="none" w:sz="0" w:space="0" w:color="auto"/>
        <w:left w:val="none" w:sz="0" w:space="0" w:color="auto"/>
        <w:bottom w:val="none" w:sz="0" w:space="0" w:color="auto"/>
        <w:right w:val="none" w:sz="0" w:space="0" w:color="auto"/>
      </w:divBdr>
    </w:div>
    <w:div w:id="1621689919">
      <w:bodyDiv w:val="1"/>
      <w:marLeft w:val="0"/>
      <w:marRight w:val="0"/>
      <w:marTop w:val="0"/>
      <w:marBottom w:val="0"/>
      <w:divBdr>
        <w:top w:val="none" w:sz="0" w:space="0" w:color="auto"/>
        <w:left w:val="none" w:sz="0" w:space="0" w:color="auto"/>
        <w:bottom w:val="none" w:sz="0" w:space="0" w:color="auto"/>
        <w:right w:val="none" w:sz="0" w:space="0" w:color="auto"/>
      </w:divBdr>
    </w:div>
    <w:div w:id="1636183557">
      <w:bodyDiv w:val="1"/>
      <w:marLeft w:val="0"/>
      <w:marRight w:val="0"/>
      <w:marTop w:val="0"/>
      <w:marBottom w:val="0"/>
      <w:divBdr>
        <w:top w:val="none" w:sz="0" w:space="0" w:color="auto"/>
        <w:left w:val="none" w:sz="0" w:space="0" w:color="auto"/>
        <w:bottom w:val="none" w:sz="0" w:space="0" w:color="auto"/>
        <w:right w:val="none" w:sz="0" w:space="0" w:color="auto"/>
      </w:divBdr>
    </w:div>
    <w:div w:id="1647661022">
      <w:bodyDiv w:val="1"/>
      <w:marLeft w:val="0"/>
      <w:marRight w:val="0"/>
      <w:marTop w:val="0"/>
      <w:marBottom w:val="0"/>
      <w:divBdr>
        <w:top w:val="none" w:sz="0" w:space="0" w:color="auto"/>
        <w:left w:val="none" w:sz="0" w:space="0" w:color="auto"/>
        <w:bottom w:val="none" w:sz="0" w:space="0" w:color="auto"/>
        <w:right w:val="none" w:sz="0" w:space="0" w:color="auto"/>
      </w:divBdr>
    </w:div>
    <w:div w:id="1650475115">
      <w:bodyDiv w:val="1"/>
      <w:marLeft w:val="0"/>
      <w:marRight w:val="0"/>
      <w:marTop w:val="0"/>
      <w:marBottom w:val="0"/>
      <w:divBdr>
        <w:top w:val="none" w:sz="0" w:space="0" w:color="auto"/>
        <w:left w:val="none" w:sz="0" w:space="0" w:color="auto"/>
        <w:bottom w:val="none" w:sz="0" w:space="0" w:color="auto"/>
        <w:right w:val="none" w:sz="0" w:space="0" w:color="auto"/>
      </w:divBdr>
    </w:div>
    <w:div w:id="1652322595">
      <w:bodyDiv w:val="1"/>
      <w:marLeft w:val="0"/>
      <w:marRight w:val="0"/>
      <w:marTop w:val="0"/>
      <w:marBottom w:val="0"/>
      <w:divBdr>
        <w:top w:val="none" w:sz="0" w:space="0" w:color="auto"/>
        <w:left w:val="none" w:sz="0" w:space="0" w:color="auto"/>
        <w:bottom w:val="none" w:sz="0" w:space="0" w:color="auto"/>
        <w:right w:val="none" w:sz="0" w:space="0" w:color="auto"/>
      </w:divBdr>
    </w:div>
    <w:div w:id="1655259375">
      <w:bodyDiv w:val="1"/>
      <w:marLeft w:val="0"/>
      <w:marRight w:val="0"/>
      <w:marTop w:val="0"/>
      <w:marBottom w:val="0"/>
      <w:divBdr>
        <w:top w:val="none" w:sz="0" w:space="0" w:color="auto"/>
        <w:left w:val="none" w:sz="0" w:space="0" w:color="auto"/>
        <w:bottom w:val="none" w:sz="0" w:space="0" w:color="auto"/>
        <w:right w:val="none" w:sz="0" w:space="0" w:color="auto"/>
      </w:divBdr>
    </w:div>
    <w:div w:id="1668627529">
      <w:bodyDiv w:val="1"/>
      <w:marLeft w:val="0"/>
      <w:marRight w:val="0"/>
      <w:marTop w:val="0"/>
      <w:marBottom w:val="0"/>
      <w:divBdr>
        <w:top w:val="none" w:sz="0" w:space="0" w:color="auto"/>
        <w:left w:val="none" w:sz="0" w:space="0" w:color="auto"/>
        <w:bottom w:val="none" w:sz="0" w:space="0" w:color="auto"/>
        <w:right w:val="none" w:sz="0" w:space="0" w:color="auto"/>
      </w:divBdr>
    </w:div>
    <w:div w:id="1670599326">
      <w:bodyDiv w:val="1"/>
      <w:marLeft w:val="0"/>
      <w:marRight w:val="0"/>
      <w:marTop w:val="0"/>
      <w:marBottom w:val="0"/>
      <w:divBdr>
        <w:top w:val="none" w:sz="0" w:space="0" w:color="auto"/>
        <w:left w:val="none" w:sz="0" w:space="0" w:color="auto"/>
        <w:bottom w:val="none" w:sz="0" w:space="0" w:color="auto"/>
        <w:right w:val="none" w:sz="0" w:space="0" w:color="auto"/>
      </w:divBdr>
    </w:div>
    <w:div w:id="1674644237">
      <w:bodyDiv w:val="1"/>
      <w:marLeft w:val="0"/>
      <w:marRight w:val="0"/>
      <w:marTop w:val="0"/>
      <w:marBottom w:val="0"/>
      <w:divBdr>
        <w:top w:val="none" w:sz="0" w:space="0" w:color="auto"/>
        <w:left w:val="none" w:sz="0" w:space="0" w:color="auto"/>
        <w:bottom w:val="none" w:sz="0" w:space="0" w:color="auto"/>
        <w:right w:val="none" w:sz="0" w:space="0" w:color="auto"/>
      </w:divBdr>
    </w:div>
    <w:div w:id="1682587405">
      <w:bodyDiv w:val="1"/>
      <w:marLeft w:val="0"/>
      <w:marRight w:val="0"/>
      <w:marTop w:val="0"/>
      <w:marBottom w:val="0"/>
      <w:divBdr>
        <w:top w:val="none" w:sz="0" w:space="0" w:color="auto"/>
        <w:left w:val="none" w:sz="0" w:space="0" w:color="auto"/>
        <w:bottom w:val="none" w:sz="0" w:space="0" w:color="auto"/>
        <w:right w:val="none" w:sz="0" w:space="0" w:color="auto"/>
      </w:divBdr>
    </w:div>
    <w:div w:id="1691948887">
      <w:bodyDiv w:val="1"/>
      <w:marLeft w:val="0"/>
      <w:marRight w:val="0"/>
      <w:marTop w:val="0"/>
      <w:marBottom w:val="0"/>
      <w:divBdr>
        <w:top w:val="none" w:sz="0" w:space="0" w:color="auto"/>
        <w:left w:val="none" w:sz="0" w:space="0" w:color="auto"/>
        <w:bottom w:val="none" w:sz="0" w:space="0" w:color="auto"/>
        <w:right w:val="none" w:sz="0" w:space="0" w:color="auto"/>
      </w:divBdr>
    </w:div>
    <w:div w:id="1716545239">
      <w:bodyDiv w:val="1"/>
      <w:marLeft w:val="0"/>
      <w:marRight w:val="0"/>
      <w:marTop w:val="0"/>
      <w:marBottom w:val="0"/>
      <w:divBdr>
        <w:top w:val="none" w:sz="0" w:space="0" w:color="auto"/>
        <w:left w:val="none" w:sz="0" w:space="0" w:color="auto"/>
        <w:bottom w:val="none" w:sz="0" w:space="0" w:color="auto"/>
        <w:right w:val="none" w:sz="0" w:space="0" w:color="auto"/>
      </w:divBdr>
    </w:div>
    <w:div w:id="1720009160">
      <w:bodyDiv w:val="1"/>
      <w:marLeft w:val="0"/>
      <w:marRight w:val="0"/>
      <w:marTop w:val="0"/>
      <w:marBottom w:val="0"/>
      <w:divBdr>
        <w:top w:val="none" w:sz="0" w:space="0" w:color="auto"/>
        <w:left w:val="none" w:sz="0" w:space="0" w:color="auto"/>
        <w:bottom w:val="none" w:sz="0" w:space="0" w:color="auto"/>
        <w:right w:val="none" w:sz="0" w:space="0" w:color="auto"/>
      </w:divBdr>
    </w:div>
    <w:div w:id="1732730832">
      <w:bodyDiv w:val="1"/>
      <w:marLeft w:val="0"/>
      <w:marRight w:val="0"/>
      <w:marTop w:val="0"/>
      <w:marBottom w:val="0"/>
      <w:divBdr>
        <w:top w:val="none" w:sz="0" w:space="0" w:color="auto"/>
        <w:left w:val="none" w:sz="0" w:space="0" w:color="auto"/>
        <w:bottom w:val="none" w:sz="0" w:space="0" w:color="auto"/>
        <w:right w:val="none" w:sz="0" w:space="0" w:color="auto"/>
      </w:divBdr>
    </w:div>
    <w:div w:id="1737699590">
      <w:bodyDiv w:val="1"/>
      <w:marLeft w:val="0"/>
      <w:marRight w:val="0"/>
      <w:marTop w:val="0"/>
      <w:marBottom w:val="0"/>
      <w:divBdr>
        <w:top w:val="none" w:sz="0" w:space="0" w:color="auto"/>
        <w:left w:val="none" w:sz="0" w:space="0" w:color="auto"/>
        <w:bottom w:val="none" w:sz="0" w:space="0" w:color="auto"/>
        <w:right w:val="none" w:sz="0" w:space="0" w:color="auto"/>
      </w:divBdr>
    </w:div>
    <w:div w:id="1755740006">
      <w:bodyDiv w:val="1"/>
      <w:marLeft w:val="0"/>
      <w:marRight w:val="0"/>
      <w:marTop w:val="0"/>
      <w:marBottom w:val="0"/>
      <w:divBdr>
        <w:top w:val="none" w:sz="0" w:space="0" w:color="auto"/>
        <w:left w:val="none" w:sz="0" w:space="0" w:color="auto"/>
        <w:bottom w:val="none" w:sz="0" w:space="0" w:color="auto"/>
        <w:right w:val="none" w:sz="0" w:space="0" w:color="auto"/>
      </w:divBdr>
    </w:div>
    <w:div w:id="1758941050">
      <w:bodyDiv w:val="1"/>
      <w:marLeft w:val="0"/>
      <w:marRight w:val="0"/>
      <w:marTop w:val="0"/>
      <w:marBottom w:val="0"/>
      <w:divBdr>
        <w:top w:val="none" w:sz="0" w:space="0" w:color="auto"/>
        <w:left w:val="none" w:sz="0" w:space="0" w:color="auto"/>
        <w:bottom w:val="none" w:sz="0" w:space="0" w:color="auto"/>
        <w:right w:val="none" w:sz="0" w:space="0" w:color="auto"/>
      </w:divBdr>
    </w:div>
    <w:div w:id="1764840434">
      <w:bodyDiv w:val="1"/>
      <w:marLeft w:val="0"/>
      <w:marRight w:val="0"/>
      <w:marTop w:val="0"/>
      <w:marBottom w:val="0"/>
      <w:divBdr>
        <w:top w:val="none" w:sz="0" w:space="0" w:color="auto"/>
        <w:left w:val="none" w:sz="0" w:space="0" w:color="auto"/>
        <w:bottom w:val="none" w:sz="0" w:space="0" w:color="auto"/>
        <w:right w:val="none" w:sz="0" w:space="0" w:color="auto"/>
      </w:divBdr>
    </w:div>
    <w:div w:id="1771972495">
      <w:bodyDiv w:val="1"/>
      <w:marLeft w:val="0"/>
      <w:marRight w:val="0"/>
      <w:marTop w:val="0"/>
      <w:marBottom w:val="0"/>
      <w:divBdr>
        <w:top w:val="none" w:sz="0" w:space="0" w:color="auto"/>
        <w:left w:val="none" w:sz="0" w:space="0" w:color="auto"/>
        <w:bottom w:val="none" w:sz="0" w:space="0" w:color="auto"/>
        <w:right w:val="none" w:sz="0" w:space="0" w:color="auto"/>
      </w:divBdr>
    </w:div>
    <w:div w:id="1781949124">
      <w:bodyDiv w:val="1"/>
      <w:marLeft w:val="0"/>
      <w:marRight w:val="0"/>
      <w:marTop w:val="0"/>
      <w:marBottom w:val="0"/>
      <w:divBdr>
        <w:top w:val="none" w:sz="0" w:space="0" w:color="auto"/>
        <w:left w:val="none" w:sz="0" w:space="0" w:color="auto"/>
        <w:bottom w:val="none" w:sz="0" w:space="0" w:color="auto"/>
        <w:right w:val="none" w:sz="0" w:space="0" w:color="auto"/>
      </w:divBdr>
    </w:div>
    <w:div w:id="1782871251">
      <w:bodyDiv w:val="1"/>
      <w:marLeft w:val="0"/>
      <w:marRight w:val="0"/>
      <w:marTop w:val="0"/>
      <w:marBottom w:val="0"/>
      <w:divBdr>
        <w:top w:val="none" w:sz="0" w:space="0" w:color="auto"/>
        <w:left w:val="none" w:sz="0" w:space="0" w:color="auto"/>
        <w:bottom w:val="none" w:sz="0" w:space="0" w:color="auto"/>
        <w:right w:val="none" w:sz="0" w:space="0" w:color="auto"/>
      </w:divBdr>
    </w:div>
    <w:div w:id="1798375485">
      <w:bodyDiv w:val="1"/>
      <w:marLeft w:val="0"/>
      <w:marRight w:val="0"/>
      <w:marTop w:val="0"/>
      <w:marBottom w:val="0"/>
      <w:divBdr>
        <w:top w:val="none" w:sz="0" w:space="0" w:color="auto"/>
        <w:left w:val="none" w:sz="0" w:space="0" w:color="auto"/>
        <w:bottom w:val="none" w:sz="0" w:space="0" w:color="auto"/>
        <w:right w:val="none" w:sz="0" w:space="0" w:color="auto"/>
      </w:divBdr>
    </w:div>
    <w:div w:id="1804158990">
      <w:bodyDiv w:val="1"/>
      <w:marLeft w:val="0"/>
      <w:marRight w:val="0"/>
      <w:marTop w:val="0"/>
      <w:marBottom w:val="0"/>
      <w:divBdr>
        <w:top w:val="none" w:sz="0" w:space="0" w:color="auto"/>
        <w:left w:val="none" w:sz="0" w:space="0" w:color="auto"/>
        <w:bottom w:val="none" w:sz="0" w:space="0" w:color="auto"/>
        <w:right w:val="none" w:sz="0" w:space="0" w:color="auto"/>
      </w:divBdr>
    </w:div>
    <w:div w:id="1808354109">
      <w:bodyDiv w:val="1"/>
      <w:marLeft w:val="0"/>
      <w:marRight w:val="0"/>
      <w:marTop w:val="0"/>
      <w:marBottom w:val="0"/>
      <w:divBdr>
        <w:top w:val="none" w:sz="0" w:space="0" w:color="auto"/>
        <w:left w:val="none" w:sz="0" w:space="0" w:color="auto"/>
        <w:bottom w:val="none" w:sz="0" w:space="0" w:color="auto"/>
        <w:right w:val="none" w:sz="0" w:space="0" w:color="auto"/>
      </w:divBdr>
    </w:div>
    <w:div w:id="1813017616">
      <w:bodyDiv w:val="1"/>
      <w:marLeft w:val="0"/>
      <w:marRight w:val="0"/>
      <w:marTop w:val="0"/>
      <w:marBottom w:val="0"/>
      <w:divBdr>
        <w:top w:val="none" w:sz="0" w:space="0" w:color="auto"/>
        <w:left w:val="none" w:sz="0" w:space="0" w:color="auto"/>
        <w:bottom w:val="none" w:sz="0" w:space="0" w:color="auto"/>
        <w:right w:val="none" w:sz="0" w:space="0" w:color="auto"/>
      </w:divBdr>
    </w:div>
    <w:div w:id="1816946161">
      <w:bodyDiv w:val="1"/>
      <w:marLeft w:val="0"/>
      <w:marRight w:val="0"/>
      <w:marTop w:val="0"/>
      <w:marBottom w:val="0"/>
      <w:divBdr>
        <w:top w:val="none" w:sz="0" w:space="0" w:color="auto"/>
        <w:left w:val="none" w:sz="0" w:space="0" w:color="auto"/>
        <w:bottom w:val="none" w:sz="0" w:space="0" w:color="auto"/>
        <w:right w:val="none" w:sz="0" w:space="0" w:color="auto"/>
      </w:divBdr>
    </w:div>
    <w:div w:id="1823887965">
      <w:bodyDiv w:val="1"/>
      <w:marLeft w:val="0"/>
      <w:marRight w:val="0"/>
      <w:marTop w:val="0"/>
      <w:marBottom w:val="0"/>
      <w:divBdr>
        <w:top w:val="none" w:sz="0" w:space="0" w:color="auto"/>
        <w:left w:val="none" w:sz="0" w:space="0" w:color="auto"/>
        <w:bottom w:val="none" w:sz="0" w:space="0" w:color="auto"/>
        <w:right w:val="none" w:sz="0" w:space="0" w:color="auto"/>
      </w:divBdr>
    </w:div>
    <w:div w:id="1829974667">
      <w:bodyDiv w:val="1"/>
      <w:marLeft w:val="0"/>
      <w:marRight w:val="0"/>
      <w:marTop w:val="0"/>
      <w:marBottom w:val="0"/>
      <w:divBdr>
        <w:top w:val="none" w:sz="0" w:space="0" w:color="auto"/>
        <w:left w:val="none" w:sz="0" w:space="0" w:color="auto"/>
        <w:bottom w:val="none" w:sz="0" w:space="0" w:color="auto"/>
        <w:right w:val="none" w:sz="0" w:space="0" w:color="auto"/>
      </w:divBdr>
    </w:div>
    <w:div w:id="1831023035">
      <w:bodyDiv w:val="1"/>
      <w:marLeft w:val="0"/>
      <w:marRight w:val="0"/>
      <w:marTop w:val="0"/>
      <w:marBottom w:val="0"/>
      <w:divBdr>
        <w:top w:val="none" w:sz="0" w:space="0" w:color="auto"/>
        <w:left w:val="none" w:sz="0" w:space="0" w:color="auto"/>
        <w:bottom w:val="none" w:sz="0" w:space="0" w:color="auto"/>
        <w:right w:val="none" w:sz="0" w:space="0" w:color="auto"/>
      </w:divBdr>
    </w:div>
    <w:div w:id="1834756490">
      <w:bodyDiv w:val="1"/>
      <w:marLeft w:val="0"/>
      <w:marRight w:val="0"/>
      <w:marTop w:val="0"/>
      <w:marBottom w:val="0"/>
      <w:divBdr>
        <w:top w:val="none" w:sz="0" w:space="0" w:color="auto"/>
        <w:left w:val="none" w:sz="0" w:space="0" w:color="auto"/>
        <w:bottom w:val="none" w:sz="0" w:space="0" w:color="auto"/>
        <w:right w:val="none" w:sz="0" w:space="0" w:color="auto"/>
      </w:divBdr>
    </w:div>
    <w:div w:id="1836261152">
      <w:bodyDiv w:val="1"/>
      <w:marLeft w:val="0"/>
      <w:marRight w:val="0"/>
      <w:marTop w:val="0"/>
      <w:marBottom w:val="0"/>
      <w:divBdr>
        <w:top w:val="none" w:sz="0" w:space="0" w:color="auto"/>
        <w:left w:val="none" w:sz="0" w:space="0" w:color="auto"/>
        <w:bottom w:val="none" w:sz="0" w:space="0" w:color="auto"/>
        <w:right w:val="none" w:sz="0" w:space="0" w:color="auto"/>
      </w:divBdr>
    </w:div>
    <w:div w:id="1855879349">
      <w:bodyDiv w:val="1"/>
      <w:marLeft w:val="0"/>
      <w:marRight w:val="0"/>
      <w:marTop w:val="0"/>
      <w:marBottom w:val="0"/>
      <w:divBdr>
        <w:top w:val="none" w:sz="0" w:space="0" w:color="auto"/>
        <w:left w:val="none" w:sz="0" w:space="0" w:color="auto"/>
        <w:bottom w:val="none" w:sz="0" w:space="0" w:color="auto"/>
        <w:right w:val="none" w:sz="0" w:space="0" w:color="auto"/>
      </w:divBdr>
    </w:div>
    <w:div w:id="1862546050">
      <w:bodyDiv w:val="1"/>
      <w:marLeft w:val="0"/>
      <w:marRight w:val="0"/>
      <w:marTop w:val="0"/>
      <w:marBottom w:val="0"/>
      <w:divBdr>
        <w:top w:val="none" w:sz="0" w:space="0" w:color="auto"/>
        <w:left w:val="none" w:sz="0" w:space="0" w:color="auto"/>
        <w:bottom w:val="none" w:sz="0" w:space="0" w:color="auto"/>
        <w:right w:val="none" w:sz="0" w:space="0" w:color="auto"/>
      </w:divBdr>
    </w:div>
    <w:div w:id="1879269752">
      <w:bodyDiv w:val="1"/>
      <w:marLeft w:val="0"/>
      <w:marRight w:val="0"/>
      <w:marTop w:val="0"/>
      <w:marBottom w:val="0"/>
      <w:divBdr>
        <w:top w:val="none" w:sz="0" w:space="0" w:color="auto"/>
        <w:left w:val="none" w:sz="0" w:space="0" w:color="auto"/>
        <w:bottom w:val="none" w:sz="0" w:space="0" w:color="auto"/>
        <w:right w:val="none" w:sz="0" w:space="0" w:color="auto"/>
      </w:divBdr>
    </w:div>
    <w:div w:id="1884242918">
      <w:bodyDiv w:val="1"/>
      <w:marLeft w:val="0"/>
      <w:marRight w:val="0"/>
      <w:marTop w:val="0"/>
      <w:marBottom w:val="0"/>
      <w:divBdr>
        <w:top w:val="none" w:sz="0" w:space="0" w:color="auto"/>
        <w:left w:val="none" w:sz="0" w:space="0" w:color="auto"/>
        <w:bottom w:val="none" w:sz="0" w:space="0" w:color="auto"/>
        <w:right w:val="none" w:sz="0" w:space="0" w:color="auto"/>
      </w:divBdr>
    </w:div>
    <w:div w:id="1887791235">
      <w:bodyDiv w:val="1"/>
      <w:marLeft w:val="0"/>
      <w:marRight w:val="0"/>
      <w:marTop w:val="0"/>
      <w:marBottom w:val="0"/>
      <w:divBdr>
        <w:top w:val="none" w:sz="0" w:space="0" w:color="auto"/>
        <w:left w:val="none" w:sz="0" w:space="0" w:color="auto"/>
        <w:bottom w:val="none" w:sz="0" w:space="0" w:color="auto"/>
        <w:right w:val="none" w:sz="0" w:space="0" w:color="auto"/>
      </w:divBdr>
    </w:div>
    <w:div w:id="1920359191">
      <w:bodyDiv w:val="1"/>
      <w:marLeft w:val="0"/>
      <w:marRight w:val="0"/>
      <w:marTop w:val="0"/>
      <w:marBottom w:val="0"/>
      <w:divBdr>
        <w:top w:val="none" w:sz="0" w:space="0" w:color="auto"/>
        <w:left w:val="none" w:sz="0" w:space="0" w:color="auto"/>
        <w:bottom w:val="none" w:sz="0" w:space="0" w:color="auto"/>
        <w:right w:val="none" w:sz="0" w:space="0" w:color="auto"/>
      </w:divBdr>
    </w:div>
    <w:div w:id="1933465152">
      <w:bodyDiv w:val="1"/>
      <w:marLeft w:val="0"/>
      <w:marRight w:val="0"/>
      <w:marTop w:val="0"/>
      <w:marBottom w:val="0"/>
      <w:divBdr>
        <w:top w:val="none" w:sz="0" w:space="0" w:color="auto"/>
        <w:left w:val="none" w:sz="0" w:space="0" w:color="auto"/>
        <w:bottom w:val="none" w:sz="0" w:space="0" w:color="auto"/>
        <w:right w:val="none" w:sz="0" w:space="0" w:color="auto"/>
      </w:divBdr>
    </w:div>
    <w:div w:id="1945844696">
      <w:bodyDiv w:val="1"/>
      <w:marLeft w:val="0"/>
      <w:marRight w:val="0"/>
      <w:marTop w:val="0"/>
      <w:marBottom w:val="0"/>
      <w:divBdr>
        <w:top w:val="none" w:sz="0" w:space="0" w:color="auto"/>
        <w:left w:val="none" w:sz="0" w:space="0" w:color="auto"/>
        <w:bottom w:val="none" w:sz="0" w:space="0" w:color="auto"/>
        <w:right w:val="none" w:sz="0" w:space="0" w:color="auto"/>
      </w:divBdr>
    </w:div>
    <w:div w:id="1946228317">
      <w:bodyDiv w:val="1"/>
      <w:marLeft w:val="0"/>
      <w:marRight w:val="0"/>
      <w:marTop w:val="0"/>
      <w:marBottom w:val="0"/>
      <w:divBdr>
        <w:top w:val="none" w:sz="0" w:space="0" w:color="auto"/>
        <w:left w:val="none" w:sz="0" w:space="0" w:color="auto"/>
        <w:bottom w:val="none" w:sz="0" w:space="0" w:color="auto"/>
        <w:right w:val="none" w:sz="0" w:space="0" w:color="auto"/>
      </w:divBdr>
    </w:div>
    <w:div w:id="1954240932">
      <w:bodyDiv w:val="1"/>
      <w:marLeft w:val="0"/>
      <w:marRight w:val="0"/>
      <w:marTop w:val="0"/>
      <w:marBottom w:val="0"/>
      <w:divBdr>
        <w:top w:val="none" w:sz="0" w:space="0" w:color="auto"/>
        <w:left w:val="none" w:sz="0" w:space="0" w:color="auto"/>
        <w:bottom w:val="none" w:sz="0" w:space="0" w:color="auto"/>
        <w:right w:val="none" w:sz="0" w:space="0" w:color="auto"/>
      </w:divBdr>
    </w:div>
    <w:div w:id="1965425285">
      <w:bodyDiv w:val="1"/>
      <w:marLeft w:val="0"/>
      <w:marRight w:val="0"/>
      <w:marTop w:val="0"/>
      <w:marBottom w:val="0"/>
      <w:divBdr>
        <w:top w:val="none" w:sz="0" w:space="0" w:color="auto"/>
        <w:left w:val="none" w:sz="0" w:space="0" w:color="auto"/>
        <w:bottom w:val="none" w:sz="0" w:space="0" w:color="auto"/>
        <w:right w:val="none" w:sz="0" w:space="0" w:color="auto"/>
      </w:divBdr>
    </w:div>
    <w:div w:id="1966304640">
      <w:bodyDiv w:val="1"/>
      <w:marLeft w:val="0"/>
      <w:marRight w:val="0"/>
      <w:marTop w:val="0"/>
      <w:marBottom w:val="0"/>
      <w:divBdr>
        <w:top w:val="none" w:sz="0" w:space="0" w:color="auto"/>
        <w:left w:val="none" w:sz="0" w:space="0" w:color="auto"/>
        <w:bottom w:val="none" w:sz="0" w:space="0" w:color="auto"/>
        <w:right w:val="none" w:sz="0" w:space="0" w:color="auto"/>
      </w:divBdr>
    </w:div>
    <w:div w:id="1966348769">
      <w:bodyDiv w:val="1"/>
      <w:marLeft w:val="0"/>
      <w:marRight w:val="0"/>
      <w:marTop w:val="0"/>
      <w:marBottom w:val="0"/>
      <w:divBdr>
        <w:top w:val="none" w:sz="0" w:space="0" w:color="auto"/>
        <w:left w:val="none" w:sz="0" w:space="0" w:color="auto"/>
        <w:bottom w:val="none" w:sz="0" w:space="0" w:color="auto"/>
        <w:right w:val="none" w:sz="0" w:space="0" w:color="auto"/>
      </w:divBdr>
    </w:div>
    <w:div w:id="1993368406">
      <w:bodyDiv w:val="1"/>
      <w:marLeft w:val="0"/>
      <w:marRight w:val="0"/>
      <w:marTop w:val="0"/>
      <w:marBottom w:val="0"/>
      <w:divBdr>
        <w:top w:val="none" w:sz="0" w:space="0" w:color="auto"/>
        <w:left w:val="none" w:sz="0" w:space="0" w:color="auto"/>
        <w:bottom w:val="none" w:sz="0" w:space="0" w:color="auto"/>
        <w:right w:val="none" w:sz="0" w:space="0" w:color="auto"/>
      </w:divBdr>
    </w:div>
    <w:div w:id="2008747499">
      <w:bodyDiv w:val="1"/>
      <w:marLeft w:val="0"/>
      <w:marRight w:val="0"/>
      <w:marTop w:val="0"/>
      <w:marBottom w:val="0"/>
      <w:divBdr>
        <w:top w:val="none" w:sz="0" w:space="0" w:color="auto"/>
        <w:left w:val="none" w:sz="0" w:space="0" w:color="auto"/>
        <w:bottom w:val="none" w:sz="0" w:space="0" w:color="auto"/>
        <w:right w:val="none" w:sz="0" w:space="0" w:color="auto"/>
      </w:divBdr>
    </w:div>
    <w:div w:id="2014919277">
      <w:bodyDiv w:val="1"/>
      <w:marLeft w:val="0"/>
      <w:marRight w:val="0"/>
      <w:marTop w:val="0"/>
      <w:marBottom w:val="0"/>
      <w:divBdr>
        <w:top w:val="none" w:sz="0" w:space="0" w:color="auto"/>
        <w:left w:val="none" w:sz="0" w:space="0" w:color="auto"/>
        <w:bottom w:val="none" w:sz="0" w:space="0" w:color="auto"/>
        <w:right w:val="none" w:sz="0" w:space="0" w:color="auto"/>
      </w:divBdr>
    </w:div>
    <w:div w:id="2025980197">
      <w:bodyDiv w:val="1"/>
      <w:marLeft w:val="0"/>
      <w:marRight w:val="0"/>
      <w:marTop w:val="0"/>
      <w:marBottom w:val="0"/>
      <w:divBdr>
        <w:top w:val="none" w:sz="0" w:space="0" w:color="auto"/>
        <w:left w:val="none" w:sz="0" w:space="0" w:color="auto"/>
        <w:bottom w:val="none" w:sz="0" w:space="0" w:color="auto"/>
        <w:right w:val="none" w:sz="0" w:space="0" w:color="auto"/>
      </w:divBdr>
    </w:div>
    <w:div w:id="2027444465">
      <w:bodyDiv w:val="1"/>
      <w:marLeft w:val="0"/>
      <w:marRight w:val="0"/>
      <w:marTop w:val="0"/>
      <w:marBottom w:val="0"/>
      <w:divBdr>
        <w:top w:val="none" w:sz="0" w:space="0" w:color="auto"/>
        <w:left w:val="none" w:sz="0" w:space="0" w:color="auto"/>
        <w:bottom w:val="none" w:sz="0" w:space="0" w:color="auto"/>
        <w:right w:val="none" w:sz="0" w:space="0" w:color="auto"/>
      </w:divBdr>
    </w:div>
    <w:div w:id="2037847602">
      <w:bodyDiv w:val="1"/>
      <w:marLeft w:val="0"/>
      <w:marRight w:val="0"/>
      <w:marTop w:val="0"/>
      <w:marBottom w:val="0"/>
      <w:divBdr>
        <w:top w:val="none" w:sz="0" w:space="0" w:color="auto"/>
        <w:left w:val="none" w:sz="0" w:space="0" w:color="auto"/>
        <w:bottom w:val="none" w:sz="0" w:space="0" w:color="auto"/>
        <w:right w:val="none" w:sz="0" w:space="0" w:color="auto"/>
      </w:divBdr>
    </w:div>
    <w:div w:id="2041123787">
      <w:bodyDiv w:val="1"/>
      <w:marLeft w:val="0"/>
      <w:marRight w:val="0"/>
      <w:marTop w:val="0"/>
      <w:marBottom w:val="0"/>
      <w:divBdr>
        <w:top w:val="none" w:sz="0" w:space="0" w:color="auto"/>
        <w:left w:val="none" w:sz="0" w:space="0" w:color="auto"/>
        <w:bottom w:val="none" w:sz="0" w:space="0" w:color="auto"/>
        <w:right w:val="none" w:sz="0" w:space="0" w:color="auto"/>
      </w:divBdr>
    </w:div>
    <w:div w:id="2045667466">
      <w:bodyDiv w:val="1"/>
      <w:marLeft w:val="0"/>
      <w:marRight w:val="0"/>
      <w:marTop w:val="0"/>
      <w:marBottom w:val="0"/>
      <w:divBdr>
        <w:top w:val="none" w:sz="0" w:space="0" w:color="auto"/>
        <w:left w:val="none" w:sz="0" w:space="0" w:color="auto"/>
        <w:bottom w:val="none" w:sz="0" w:space="0" w:color="auto"/>
        <w:right w:val="none" w:sz="0" w:space="0" w:color="auto"/>
      </w:divBdr>
    </w:div>
    <w:div w:id="2045669748">
      <w:bodyDiv w:val="1"/>
      <w:marLeft w:val="0"/>
      <w:marRight w:val="0"/>
      <w:marTop w:val="0"/>
      <w:marBottom w:val="0"/>
      <w:divBdr>
        <w:top w:val="none" w:sz="0" w:space="0" w:color="auto"/>
        <w:left w:val="none" w:sz="0" w:space="0" w:color="auto"/>
        <w:bottom w:val="none" w:sz="0" w:space="0" w:color="auto"/>
        <w:right w:val="none" w:sz="0" w:space="0" w:color="auto"/>
      </w:divBdr>
    </w:div>
    <w:div w:id="2046171359">
      <w:bodyDiv w:val="1"/>
      <w:marLeft w:val="0"/>
      <w:marRight w:val="0"/>
      <w:marTop w:val="0"/>
      <w:marBottom w:val="0"/>
      <w:divBdr>
        <w:top w:val="none" w:sz="0" w:space="0" w:color="auto"/>
        <w:left w:val="none" w:sz="0" w:space="0" w:color="auto"/>
        <w:bottom w:val="none" w:sz="0" w:space="0" w:color="auto"/>
        <w:right w:val="none" w:sz="0" w:space="0" w:color="auto"/>
      </w:divBdr>
    </w:div>
    <w:div w:id="2047876342">
      <w:bodyDiv w:val="1"/>
      <w:marLeft w:val="0"/>
      <w:marRight w:val="0"/>
      <w:marTop w:val="0"/>
      <w:marBottom w:val="0"/>
      <w:divBdr>
        <w:top w:val="none" w:sz="0" w:space="0" w:color="auto"/>
        <w:left w:val="none" w:sz="0" w:space="0" w:color="auto"/>
        <w:bottom w:val="none" w:sz="0" w:space="0" w:color="auto"/>
        <w:right w:val="none" w:sz="0" w:space="0" w:color="auto"/>
      </w:divBdr>
    </w:div>
    <w:div w:id="2048674153">
      <w:bodyDiv w:val="1"/>
      <w:marLeft w:val="0"/>
      <w:marRight w:val="0"/>
      <w:marTop w:val="0"/>
      <w:marBottom w:val="0"/>
      <w:divBdr>
        <w:top w:val="none" w:sz="0" w:space="0" w:color="auto"/>
        <w:left w:val="none" w:sz="0" w:space="0" w:color="auto"/>
        <w:bottom w:val="none" w:sz="0" w:space="0" w:color="auto"/>
        <w:right w:val="none" w:sz="0" w:space="0" w:color="auto"/>
      </w:divBdr>
    </w:div>
    <w:div w:id="2062362533">
      <w:bodyDiv w:val="1"/>
      <w:marLeft w:val="0"/>
      <w:marRight w:val="0"/>
      <w:marTop w:val="0"/>
      <w:marBottom w:val="0"/>
      <w:divBdr>
        <w:top w:val="none" w:sz="0" w:space="0" w:color="auto"/>
        <w:left w:val="none" w:sz="0" w:space="0" w:color="auto"/>
        <w:bottom w:val="none" w:sz="0" w:space="0" w:color="auto"/>
        <w:right w:val="none" w:sz="0" w:space="0" w:color="auto"/>
      </w:divBdr>
    </w:div>
    <w:div w:id="2067757058">
      <w:bodyDiv w:val="1"/>
      <w:marLeft w:val="0"/>
      <w:marRight w:val="0"/>
      <w:marTop w:val="0"/>
      <w:marBottom w:val="0"/>
      <w:divBdr>
        <w:top w:val="none" w:sz="0" w:space="0" w:color="auto"/>
        <w:left w:val="none" w:sz="0" w:space="0" w:color="auto"/>
        <w:bottom w:val="none" w:sz="0" w:space="0" w:color="auto"/>
        <w:right w:val="none" w:sz="0" w:space="0" w:color="auto"/>
      </w:divBdr>
    </w:div>
    <w:div w:id="2074423636">
      <w:bodyDiv w:val="1"/>
      <w:marLeft w:val="0"/>
      <w:marRight w:val="0"/>
      <w:marTop w:val="0"/>
      <w:marBottom w:val="0"/>
      <w:divBdr>
        <w:top w:val="none" w:sz="0" w:space="0" w:color="auto"/>
        <w:left w:val="none" w:sz="0" w:space="0" w:color="auto"/>
        <w:bottom w:val="none" w:sz="0" w:space="0" w:color="auto"/>
        <w:right w:val="none" w:sz="0" w:space="0" w:color="auto"/>
      </w:divBdr>
    </w:div>
    <w:div w:id="2089575545">
      <w:bodyDiv w:val="1"/>
      <w:marLeft w:val="0"/>
      <w:marRight w:val="0"/>
      <w:marTop w:val="0"/>
      <w:marBottom w:val="0"/>
      <w:divBdr>
        <w:top w:val="none" w:sz="0" w:space="0" w:color="auto"/>
        <w:left w:val="none" w:sz="0" w:space="0" w:color="auto"/>
        <w:bottom w:val="none" w:sz="0" w:space="0" w:color="auto"/>
        <w:right w:val="none" w:sz="0" w:space="0" w:color="auto"/>
      </w:divBdr>
    </w:div>
    <w:div w:id="2106337405">
      <w:bodyDiv w:val="1"/>
      <w:marLeft w:val="0"/>
      <w:marRight w:val="0"/>
      <w:marTop w:val="0"/>
      <w:marBottom w:val="0"/>
      <w:divBdr>
        <w:top w:val="none" w:sz="0" w:space="0" w:color="auto"/>
        <w:left w:val="none" w:sz="0" w:space="0" w:color="auto"/>
        <w:bottom w:val="none" w:sz="0" w:space="0" w:color="auto"/>
        <w:right w:val="none" w:sz="0" w:space="0" w:color="auto"/>
      </w:divBdr>
    </w:div>
    <w:div w:id="2124810402">
      <w:bodyDiv w:val="1"/>
      <w:marLeft w:val="0"/>
      <w:marRight w:val="0"/>
      <w:marTop w:val="0"/>
      <w:marBottom w:val="0"/>
      <w:divBdr>
        <w:top w:val="none" w:sz="0" w:space="0" w:color="auto"/>
        <w:left w:val="none" w:sz="0" w:space="0" w:color="auto"/>
        <w:bottom w:val="none" w:sz="0" w:space="0" w:color="auto"/>
        <w:right w:val="none" w:sz="0" w:space="0" w:color="auto"/>
      </w:divBdr>
    </w:div>
    <w:div w:id="2127389226">
      <w:bodyDiv w:val="1"/>
      <w:marLeft w:val="0"/>
      <w:marRight w:val="0"/>
      <w:marTop w:val="0"/>
      <w:marBottom w:val="0"/>
      <w:divBdr>
        <w:top w:val="none" w:sz="0" w:space="0" w:color="auto"/>
        <w:left w:val="none" w:sz="0" w:space="0" w:color="auto"/>
        <w:bottom w:val="none" w:sz="0" w:space="0" w:color="auto"/>
        <w:right w:val="none" w:sz="0" w:space="0" w:color="auto"/>
      </w:divBdr>
    </w:div>
    <w:div w:id="2129541873">
      <w:bodyDiv w:val="1"/>
      <w:marLeft w:val="0"/>
      <w:marRight w:val="0"/>
      <w:marTop w:val="0"/>
      <w:marBottom w:val="0"/>
      <w:divBdr>
        <w:top w:val="none" w:sz="0" w:space="0" w:color="auto"/>
        <w:left w:val="none" w:sz="0" w:space="0" w:color="auto"/>
        <w:bottom w:val="none" w:sz="0" w:space="0" w:color="auto"/>
        <w:right w:val="none" w:sz="0" w:space="0" w:color="auto"/>
      </w:divBdr>
    </w:div>
    <w:div w:id="2130970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sachinpk25@gmail.co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smart-mh.org/cdn//2019/08/190818171526_405e4be8b9d3ce2374fe29ce1561a62b.pdf" TargetMode="External"/><Relationship Id="rId2" Type="http://schemas.openxmlformats.org/officeDocument/2006/relationships/hyperlink" Target="https://cdnbbsr.s3waas.gov.in/s3c8758b517083196f05ac29810b924aca/uploads/2019/11/2019112132.pdf" TargetMode="External"/><Relationship Id="rId1" Type="http://schemas.openxmlformats.org/officeDocument/2006/relationships/hyperlink" Target="https://www.smart-mh.org/smart/aboutsma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F860C-AB42-4F5D-9D1E-B31111A59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10561</TotalTime>
  <Pages>80</Pages>
  <Words>13984</Words>
  <Characters>79715</Characters>
  <Application>Microsoft Office Word</Application>
  <DocSecurity>0</DocSecurity>
  <Lines>664</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Huskar</cp:lastModifiedBy>
  <cp:revision>730</cp:revision>
  <cp:lastPrinted>2021-07-08T13:15:00Z</cp:lastPrinted>
  <dcterms:created xsi:type="dcterms:W3CDTF">2021-10-28T12:22:00Z</dcterms:created>
  <dcterms:modified xsi:type="dcterms:W3CDTF">2023-02-16T10:12:00Z</dcterms:modified>
</cp:coreProperties>
</file>